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SANDY &amp; JUNIOR: A Verdade SOMBRIA Por Trás da Dupla Mais Pura do Brasil — Parte 2</w:t>
      </w:r>
    </w:p>
    <w:p>
      <w:r>
        <w:rPr>
          <w:color w:val="000000"/>
        </w:rPr>
        <w:t>Depois do primeiro disco, a vida das duas crianças entrou num ritmo que nenhum adulto aguentaria com facilidade.</w:t>
      </w:r>
    </w:p>
    <w:p>
      <w:r>
        <w:rPr>
          <w:color w:val="000000"/>
        </w:rPr>
        <w:t>Mil novecentos e noventa e dois, segundo disco. Mil novecentos e noventa e três, terceiro. Mil novecentos e noventa e quatro, quarto.</w:t>
      </w:r>
    </w:p>
    <w:p>
      <w:r>
        <w:rPr>
          <w:color w:val="000000"/>
        </w:rPr>
        <w:t>Durante sete anos seguidos, Sandy e Junior lançaram um álbum novo por ano.</w:t>
      </w:r>
    </w:p>
    <w:p>
      <w:r>
        <w:rPr>
          <w:color w:val="000000"/>
        </w:rPr>
        <w:t>De segunda a sexta, eram alunos do colégio de freiras em Campinas. Nos fins de semana, viajavam para shows.</w:t>
      </w:r>
    </w:p>
    <w:p>
      <w:r>
        <w:rPr>
          <w:color w:val="000000"/>
        </w:rPr>
        <w:t>Ginásios lotados e programas de auditório. Viagens de uma cidade para outra enquanto os colegas de sala brincavam na rua.</w:t>
      </w:r>
    </w:p>
    <w:p>
      <w:r>
        <w:rPr>
          <w:color w:val="000000"/>
        </w:rPr>
        <w:t>Do lado de fora, era o sonho de qualquer criança.</w:t>
      </w:r>
    </w:p>
    <w:p>
      <w:r>
        <w:rPr>
          <w:color w:val="000000"/>
        </w:rPr>
        <w:t>Do lado de dentro, as regras eram outras. Cada aparição tinha horário marcado. Cada palavra podia virar manchete no dia seguinte.</w:t>
      </w:r>
    </w:p>
    <w:p>
      <w:r>
        <w:rPr>
          <w:color w:val="000000"/>
        </w:rPr>
        <w:t>E, aos poucos, os dois começaram a precisar de proteção.</w:t>
      </w:r>
    </w:p>
    <w:p>
      <w:r>
        <w:rPr>
          <w:color w:val="000000"/>
        </w:rPr>
        <w:t>A gravadora passou a cercar as crianças de seguranças. Para chegar perto deles, era preciso autorização.</w:t>
      </w:r>
    </w:p>
    <w:p>
      <w:r>
        <w:rPr>
          <w:color w:val="000000"/>
        </w:rPr>
        <w:t>Foi essa proteção que provocou uma das cenas mais humilhantes da infância deles.</w:t>
      </w:r>
    </w:p>
    <w:p>
      <w:r>
        <w:rPr>
          <w:color w:val="C00000"/>
        </w:rPr>
        <w:t>Imagine por um momento que fosse com o seu filho. Uma criança levada para um programa de televisão e mandada embora antes de cantar. Foi o que aconteceu com Sandy e Junior. E o pai deles nunca esqueceu.</w:t>
      </w:r>
    </w:p>
    <w:p>
      <w:r>
        <w:rPr>
          <w:color w:val="000000"/>
        </w:rPr>
        <w:t>Era a segunda metade dos anos noventa.</w:t>
      </w:r>
    </w:p>
    <w:p>
      <w:r>
        <w:rPr>
          <w:color w:val="000000"/>
        </w:rPr>
        <w:t>Sandy e Junior foram escalados para participar de A Praça É Nossa, o programa de humor do SBT.</w:t>
      </w:r>
    </w:p>
    <w:p>
      <w:r>
        <w:rPr>
          <w:color w:val="000000"/>
        </w:rPr>
        <w:t>Quando chegaram, os seguranças da gravadora fecharam o acesso aos camarins. Nem o elenco do programa conseguia passar para ensaiar com as crianças.</w:t>
      </w:r>
    </w:p>
    <w:p>
      <w:r>
        <w:rPr>
          <w:color w:val="000000"/>
        </w:rPr>
        <w:t>O diretor do programa, Marcelo de Nóbrega, mandou os seguranças saírem.</w:t>
      </w:r>
    </w:p>
    <w:p>
      <w:r>
        <w:rPr>
          <w:color w:val="000000"/>
        </w:rPr>
        <w:t>A gravadora recusou. Sem segurança, as crianças não se apresentavam.</w:t>
      </w:r>
    </w:p>
    <w:p>
      <w:r>
        <w:rPr>
          <w:color w:val="000000"/>
        </w:rPr>
        <w:t>O diretor tomou uma decisão na hora. Expulsou os seguranças. E expulsou Sandy e Junior junto com eles.</w:t>
      </w:r>
    </w:p>
    <w:p>
      <w:r>
        <w:rPr>
          <w:color w:val="000000"/>
        </w:rPr>
        <w:t>As duas crianças saíram do prédio sem cantar.</w:t>
      </w:r>
    </w:p>
    <w:p>
      <w:r>
        <w:rPr>
          <w:color w:val="000000"/>
        </w:rPr>
        <w:t>Xororó ficou profundamente magoado. Para ele, era injusto tratar dois filhos pequenos daquele jeito por causa de uma briga entre adultos.</w:t>
      </w:r>
    </w:p>
    <w:p>
      <w:r>
        <w:rPr>
          <w:color w:val="000000"/>
        </w:rPr>
        <w:t>Mais de vinte anos depois, em dois mil e vinte, o próprio diretor confirmou a história e pediu desculpas. Disse que estava protegendo os artistas dele. E admitiu que tinha exagerado com duas crianças.</w:t>
      </w:r>
    </w:p>
    <w:p>
      <w:r>
        <w:rPr>
          <w:color w:val="000000"/>
        </w:rPr>
        <w:t>Repare no que essa cena mostra.</w:t>
      </w:r>
    </w:p>
    <w:p>
      <w:r>
        <w:rPr>
          <w:color w:val="000000"/>
        </w:rPr>
        <w:t>Sandy e Junior ainda não tinham idade para entender contratos. Mas já pagavam o preço das decisões que os adultos tomavam em volta deles.</w:t>
      </w:r>
    </w:p>
    <w:p>
      <w:r>
        <w:rPr>
          <w:color w:val="000000"/>
        </w:rPr>
        <w:t>E esse preço estava prestes a ficar muito mais alto.</w:t>
      </w:r>
    </w:p>
    <w:p>
      <w:r>
        <w:rPr>
          <w:color w:val="000000"/>
        </w:rPr>
        <w:t>Mil novecentos e noventa e sete.</w:t>
      </w:r>
    </w:p>
    <w:p>
      <w:r>
        <w:rPr>
          <w:color w:val="000000"/>
        </w:rPr>
        <w:t>Sandy tinha catorze anos.</w:t>
      </w:r>
    </w:p>
    <w:p>
      <w:r>
        <w:rPr>
          <w:color w:val="000000"/>
        </w:rPr>
        <w:t>Era uma menina romântica, que ainda nem tinha namorado. Já fazia sucesso em todo o Brasil e dava entrevistas como se fosse adulta.</w:t>
      </w:r>
    </w:p>
    <w:p>
      <w:r>
        <w:rPr>
          <w:color w:val="000000"/>
        </w:rPr>
        <w:t>Naquela época, ela foi entrevistada pelo Fantástico, a revista eletrônica de domingo da Globo.</w:t>
      </w:r>
    </w:p>
    <w:p>
      <w:r>
        <w:rPr>
          <w:color w:val="000000"/>
        </w:rPr>
        <w:t>No meio da conversa, veio uma pergunta que nenhum adulto deveria fazer a uma menina de catorze anos.</w:t>
      </w:r>
    </w:p>
    <w:p>
      <w:r>
        <w:rPr>
          <w:color w:val="000000"/>
        </w:rPr>
        <w:t>Perguntaram se ela pensava em casar virgem.</w:t>
      </w:r>
    </w:p>
    <w:p>
      <w:r>
        <w:rPr>
          <w:color w:val="000000"/>
        </w:rPr>
        <w:t>Sandy não sabia como desviar. Respondeu com a sinceridade de uma adolescente. Contou que a mãe dela tinha casado virgem e que achava aquilo bonito e romântico.</w:t>
      </w:r>
    </w:p>
    <w:p>
      <w:r>
        <w:rPr>
          <w:color w:val="000000"/>
        </w:rPr>
        <w:t>Foi uma resposta de menina.</w:t>
      </w:r>
    </w:p>
    <w:p>
      <w:r>
        <w:rPr>
          <w:color w:val="000000"/>
        </w:rPr>
        <w:t>O Brasil transformou aquela resposta numa marca.</w:t>
      </w:r>
    </w:p>
    <w:p>
      <w:r>
        <w:rPr>
          <w:color w:val="000000"/>
        </w:rPr>
        <w:t>A partir dali, Sandy virou a virgem do Brasil.</w:t>
      </w:r>
    </w:p>
    <w:p>
      <w:r>
        <w:rPr>
          <w:color w:val="C00000"/>
        </w:rPr>
        <w:t>Talvez você esteja pensando que já descobriu qual dos dois irmãos sofria em silêncio. Guarde essa conclusão por enquanto. O que aconteceu com Sandy depois dessa entrevista foi cruel. E o segredo que separou os dois ainda está escondido mais à frente.</w:t>
      </w:r>
    </w:p>
    <w:p>
      <w:r>
        <w:rPr>
          <w:color w:val="000000"/>
        </w:rPr>
        <w:t>A pergunta não parou ali.</w:t>
      </w:r>
    </w:p>
    <w:p>
      <w:r>
        <w:rPr>
          <w:color w:val="000000"/>
        </w:rPr>
        <w:t>Aos dezesseis anos, perguntaram de novo. Aos dezoito, de novo.</w:t>
      </w:r>
    </w:p>
    <w:p>
      <w:r>
        <w:rPr>
          <w:color w:val="000000"/>
        </w:rPr>
        <w:t>Em outras entrevistas, por outras pessoas. A vida íntima de uma adolescente virou assunto de interesse nacional.</w:t>
      </w:r>
    </w:p>
    <w:p>
      <w:r>
        <w:rPr>
          <w:color w:val="000000"/>
        </w:rPr>
        <w:t>Anos depois, Sandy contaria que se sentia vigiada e cobrada o tempo inteiro. Que não sabia como colocar limites, porque era jovem demais para isso.</w:t>
      </w:r>
    </w:p>
    <w:p>
      <w:r>
        <w:rPr>
          <w:color w:val="000000"/>
        </w:rPr>
        <w:t>Ela namorava, como qualquer menina da idade dela. Mas precisava esconder.</w:t>
      </w:r>
    </w:p>
    <w:p>
      <w:r>
        <w:rPr>
          <w:color w:val="000000"/>
        </w:rPr>
        <w:t>Cada namorado era um risco. Cada foto ao lado de um garoto podia virar escândalo.</w:t>
      </w:r>
    </w:p>
    <w:p>
      <w:r>
        <w:rPr>
          <w:color w:val="000000"/>
        </w:rPr>
        <w:t>A menina que cantava sobre amor nas rádios do país inteiro não podia viver um amor em público.</w:t>
      </w:r>
    </w:p>
    <w:p>
      <w:r>
        <w:rPr>
          <w:color w:val="000000"/>
        </w:rPr>
        <w:t>Enquanto isso, a dupla ficava cada vez maior.</w:t>
      </w:r>
    </w:p>
    <w:p>
      <w:r>
        <w:rPr>
          <w:color w:val="000000"/>
        </w:rPr>
        <w:t>Em mil novecentos e noventa e oito, saiu Era Uma Vez, um disco ao vivo que vendeu cerca de dois milhões de cópias.</w:t>
      </w:r>
    </w:p>
    <w:p>
      <w:r>
        <w:rPr>
          <w:color w:val="000000"/>
        </w:rPr>
        <w:t>No fim daquele ano, a Globo exibiu o episódio piloto de uma série estrelada pelos dois irmãos. O programa marcou trinta e dois pontos de audiência.</w:t>
      </w:r>
    </w:p>
    <w:p>
      <w:r>
        <w:rPr>
          <w:color w:val="000000"/>
        </w:rPr>
        <w:t>A emissora não teve dúvida.</w:t>
      </w:r>
    </w:p>
    <w:p>
      <w:r>
        <w:rPr>
          <w:color w:val="000000"/>
        </w:rPr>
        <w:t>Em onze de abril de mil novecentos e noventa e nove, estreou a série Sandy e Junior.</w:t>
      </w:r>
    </w:p>
    <w:p>
      <w:r>
        <w:rPr>
          <w:color w:val="000000"/>
        </w:rPr>
        <w:t>Era o dia do aniversário de quinze anos de Junior.</w:t>
      </w:r>
    </w:p>
    <w:p>
      <w:r>
        <w:rPr>
          <w:color w:val="000000"/>
        </w:rPr>
        <w:t>Os irmãos interpretavam eles mesmos, numa escola cheia de amigos, com músicas em todos os episódios. As primeiras temporadas foram gravadas numa escola de verdade, em Campinas.</w:t>
      </w:r>
    </w:p>
    <w:p>
      <w:r>
        <w:rPr>
          <w:color w:val="000000"/>
        </w:rPr>
        <w:t>Foram quatro temporadas e cento e setenta e cinco episódios.</w:t>
      </w:r>
    </w:p>
    <w:p>
      <w:r>
        <w:rPr>
          <w:color w:val="000000"/>
        </w:rPr>
        <w:t>Agora, além de cantar, os dois gravavam uma série de televisão. A vida real e a vida da série se misturavam. A escola de mentira ficava na mesma cidade da escola de verdade.</w:t>
      </w:r>
    </w:p>
    <w:p>
      <w:r>
        <w:rPr>
          <w:color w:val="000000"/>
        </w:rPr>
        <w:t>No mesmo ano, saiu As Quatro Estações.</w:t>
      </w:r>
    </w:p>
    <w:p>
      <w:r>
        <w:rPr>
          <w:color w:val="000000"/>
        </w:rPr>
        <w:t>Quase três milhões de cópias.</w:t>
      </w:r>
    </w:p>
    <w:p>
      <w:r>
        <w:rPr>
          <w:color w:val="000000"/>
        </w:rPr>
        <w:t>No ano seguinte, o disco ao vivo da turnê vendeu cerca de três milhões. Sandy e Junior tinham virado o maior fenômeno de vendas da música brasileira daquela época.</w:t>
      </w:r>
    </w:p>
    <w:p>
      <w:r>
        <w:rPr>
          <w:color w:val="000000"/>
        </w:rPr>
        <w:t>Nos anos seguintes, a dupla passaria dos vinte milhões de discos vendidos.</w:t>
      </w:r>
    </w:p>
    <w:p>
      <w:r>
        <w:rPr>
          <w:color w:val="000000"/>
        </w:rPr>
        <w:t>E o rosto deles estava em todo lugar.</w:t>
      </w:r>
    </w:p>
    <w:p>
      <w:r>
        <w:rPr>
          <w:color w:val="C00000"/>
        </w:rPr>
        <w:t>Pense num número. Catorze. Esse número já apareceu nesta história, na idade de uma menina diante de uma pergunta cruel. Agora ele volta de outro jeito.</w:t>
      </w:r>
    </w:p>
    <w:p>
      <w:r>
        <w:rPr>
          <w:color w:val="000000"/>
        </w:rPr>
        <w:t>Houve um momento em que Sandy estava em catorze capas de revista ao mesmo tempo.</w:t>
      </w:r>
    </w:p>
    <w:p>
      <w:r>
        <w:rPr>
          <w:color w:val="000000"/>
        </w:rPr>
        <w:t>Para qualquer artista, seria um sonho. Para uma adolescente que já se sentia vigiada, era uma parede inteira de olhos.</w:t>
      </w:r>
    </w:p>
    <w:p>
      <w:r>
        <w:rPr>
          <w:color w:val="000000"/>
        </w:rPr>
        <w:t>Cada capa era mais uma vitrine para a vida que ela tentava esconder.</w:t>
      </w:r>
    </w:p>
    <w:p>
      <w:r>
        <w:rPr>
          <w:color w:val="000000"/>
        </w:rPr>
        <w:t>Os fãs também mudaram.</w:t>
      </w:r>
    </w:p>
    <w:p>
      <w:r>
        <w:rPr>
          <w:color w:val="000000"/>
        </w:rPr>
        <w:t>No começo, eram crianças que cantavam junto. Com o tempo, apareceram os obsessivos.</w:t>
      </w:r>
    </w:p>
    <w:p>
      <w:r>
        <w:rPr>
          <w:color w:val="000000"/>
        </w:rPr>
        <w:t>Num aeroporto, Sandy chegou a ter o cabelo puxado por fãs que disputavam um pedaço de atenção. Nos shows, havia quem tentasse invadir o palco.</w:t>
      </w:r>
    </w:p>
    <w:p>
      <w:r>
        <w:rPr>
          <w:color w:val="000000"/>
        </w:rPr>
        <w:t>Tudo isso acontecendo com uma menina que ainda não tinha terminado a escola.</w:t>
      </w:r>
    </w:p>
    <w:p>
      <w:r>
        <w:rPr>
          <w:color w:val="000000"/>
        </w:rPr>
        <w:t>E Junior estava ali o tempo inteiro. Do lado da irmã, no palco e na série.</w:t>
      </w:r>
    </w:p>
    <w:p>
      <w:r>
        <w:rPr>
          <w:color w:val="000000"/>
        </w:rPr>
        <w:t>Mas as perguntas quase nunca eram para ele.</w:t>
      </w:r>
    </w:p>
    <w:p>
      <w:r>
        <w:rPr>
          <w:color w:val="C00000"/>
        </w:rPr>
        <w:t>E é aqui que esta história começa a mudar de direção. Porque, enquanto o Brasil olhava para Sandy, havia algo acontecendo ao lado dela que ninguém quis ver. E, em dois mil e um, quando a carreira da dupla chegou ao auge, a própria Globo filmou uma cena sobre Sandy que acabou trancada numa gaveta. Uma cena que nunca foi ao 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