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BRUNO &amp; MARRONE — Parte 2: O topo, o helicóptero e Patos de Minas</w:t>
      </w:r>
    </w:p>
    <w:p>
      <w:r>
        <w:rPr>
          <w:color w:val="000000"/>
        </w:rPr>
        <w:t>Dois mil e um.</w:t>
      </w:r>
    </w:p>
    <w:p>
      <w:r>
        <w:rPr>
          <w:color w:val="000000"/>
        </w:rPr>
        <w:t>Bruno e Marrone subiram num palco para gravar um disco ao vivo, com arranjos acústicos. Violão, sanfona e as duas vozes, sem exageros.</w:t>
      </w:r>
    </w:p>
    <w:p>
      <w:r>
        <w:rPr>
          <w:color w:val="000000"/>
        </w:rPr>
        <w:t>O disco se chamou "Acústico ao Vivo".</w:t>
      </w:r>
    </w:p>
    <w:p>
      <w:r>
        <w:rPr>
          <w:color w:val="000000"/>
        </w:rPr>
        <w:t>E, depois de quinze anos esperando, a vez deles chegou de uma só vez.</w:t>
      </w:r>
    </w:p>
    <w:p>
      <w:r>
        <w:rPr>
          <w:color w:val="000000"/>
        </w:rPr>
        <w:t>"Dormi na Praça" começou a tocar nas rádios e não parou mais. "Vida Vazia" veio logo atrás. As músicas tocavam no carro e no bar, no churrasco de domingo e na festa de peão.</w:t>
      </w:r>
    </w:p>
    <w:p>
      <w:r>
        <w:rPr>
          <w:color w:val="000000"/>
        </w:rPr>
        <w:t>O "Acústico ao Vivo" foi o CD mais vendido do Brasil naquele ano. Passou de um milhão e meio de cópias.</w:t>
      </w:r>
    </w:p>
    <w:p>
      <w:r>
        <w:rPr>
          <w:color w:val="000000"/>
        </w:rPr>
        <w:t>Os dois rapazes que cantavam para plateias distraídas nos bares de Goiânia estavam agora no topo das paradas do país.</w:t>
      </w:r>
    </w:p>
    <w:p>
      <w:r>
        <w:rPr>
          <w:color w:val="000000"/>
        </w:rPr>
        <w:t>No ano seguinte, em dois mil e dois, veio o Grammy Latino de melhor álbum sertanejo. Depois, o primeiro DVD de ouro entregue no Brasil. Ao longo da carreira, a dupla passaria de dez milhões de discos vendidos.</w:t>
      </w:r>
    </w:p>
    <w:p>
      <w:r>
        <w:rPr>
          <w:color w:val="000000"/>
        </w:rPr>
        <w:t>E, durante cerca de quinze anos, Bruno e Marrone foram a dupla mais tocada nas rádios brasileiras.</w:t>
      </w:r>
    </w:p>
    <w:p>
      <w:r>
        <w:rPr>
          <w:color w:val="C00000"/>
        </w:rPr>
        <w:t>Faça essa conta. Quinze anos esperando o sucesso. E, quando ele chegou, mais quinze anos no topo das rádios. Trinta anos de estrada, de palco e de bar. Agora pense no que trinta anos de palco e de balcão de bar fazem com uma pessoa.</w:t>
      </w:r>
    </w:p>
    <w:p>
      <w:r>
        <w:rPr>
          <w:color w:val="000000"/>
        </w:rPr>
        <w:t>O sucesso mudou tudo na vida dos dois.</w:t>
      </w:r>
    </w:p>
    <w:p>
      <w:r>
        <w:rPr>
          <w:color w:val="000000"/>
        </w:rPr>
        <w:t>A agenda passou a ter shows quase todos os dias, com voos e festas depois dos shows. O dinheiro e a fama chegaram juntos. E com ela veio a pressão de subir ao palco noite após noite e entregar a mesma energia para plateias de dezenas de milhares de pessoas.</w:t>
      </w:r>
    </w:p>
    <w:p>
      <w:r>
        <w:rPr>
          <w:color w:val="000000"/>
        </w:rPr>
        <w:t>Bruno era a voz principal. O timbre rouco e potente que o Brasil aprendeu a reconhecer nos primeiros segundos de qualquer música.</w:t>
      </w:r>
    </w:p>
    <w:p>
      <w:r>
        <w:rPr>
          <w:color w:val="000000"/>
        </w:rPr>
        <w:t>Marrone era a segunda voz e a sanfona. E, fora do palco, cada vez mais, era também o lado que segurava a dupla em pé.</w:t>
      </w:r>
    </w:p>
    <w:p>
      <w:r>
        <w:rPr>
          <w:color w:val="000000"/>
        </w:rPr>
        <w:t>Os dois tinham temperamentos muito diferentes. Bruno, expansivo e de conversa solta. Marrone, mais contido e religioso.</w:t>
      </w:r>
    </w:p>
    <w:p>
      <w:r>
        <w:rPr>
          <w:color w:val="000000"/>
        </w:rPr>
        <w:t>Durante muito tempo, essa diferença funcionou. Um completava o outro.</w:t>
      </w:r>
    </w:p>
    <w:p>
      <w:r>
        <w:rPr>
          <w:color w:val="000000"/>
        </w:rPr>
        <w:t>Mas, aos poucos, começou a aparecer uma rachadura.</w:t>
      </w:r>
    </w:p>
    <w:p>
      <w:r>
        <w:rPr>
          <w:color w:val="C00000"/>
        </w:rPr>
        <w:t>E para entender essa rachadura, você precisa conhecer o dia em que Marrone quase morreu. Porque foi naquele dia que ele começou a enxergar a vida, e a própria dupla, de outro jeito.</w:t>
      </w:r>
    </w:p>
    <w:p>
      <w:r>
        <w:rPr>
          <w:color w:val="000000"/>
        </w:rPr>
        <w:t>Segunda-feira, dois de maio de dois mil e onze.</w:t>
      </w:r>
    </w:p>
    <w:p>
      <w:r>
        <w:rPr>
          <w:color w:val="000000"/>
        </w:rPr>
        <w:t>Marrone estava num helicóptero, viajando de Curitiba para Goiânia. Ia ao casamento de um colega sertanejo, o cantor Jorge, da dupla Jorge e Mateus.</w:t>
      </w:r>
    </w:p>
    <w:p>
      <w:r>
        <w:rPr>
          <w:color w:val="000000"/>
        </w:rPr>
        <w:t>No caminho, a aeronave fez uma parada em São José do Rio Preto, no interior de São Paulo, para abastecer.</w:t>
      </w:r>
    </w:p>
    <w:p>
      <w:r>
        <w:rPr>
          <w:color w:val="000000"/>
        </w:rPr>
        <w:t>Pouco antes das três da tarde, o helicóptero decolou de novo.</w:t>
      </w:r>
    </w:p>
    <w:p>
      <w:r>
        <w:rPr>
          <w:color w:val="000000"/>
        </w:rPr>
        <w:t>E, logo depois, perdeu potência.</w:t>
      </w:r>
    </w:p>
    <w:p>
      <w:r>
        <w:rPr>
          <w:color w:val="000000"/>
        </w:rPr>
        <w:t>O piloto tentou um pouso forçado, mas a aeronave atingiu uma árvore na área do recinto de exposições da cidade e caiu.</w:t>
      </w:r>
    </w:p>
    <w:p>
      <w:r>
        <w:rPr>
          <w:color w:val="000000"/>
        </w:rPr>
        <w:t>O helicóptero ficou destruído.</w:t>
      </w:r>
    </w:p>
    <w:p>
      <w:r>
        <w:rPr>
          <w:color w:val="000000"/>
        </w:rPr>
        <w:t>Marrone saiu dos destroços andando, com escoriações leves.</w:t>
      </w:r>
    </w:p>
    <w:p>
      <w:r>
        <w:rPr>
          <w:color w:val="000000"/>
        </w:rPr>
        <w:t>Os outros dois ocupantes não tiveram a mesma sorte. O piloto, Almir Carlos Bezerra, sofreu ferimentos tão graves que precisou ter o pé esquerdo amputado. Jardel Alves Borges, primo e assistente de Marrone, teve traumatismo craniano, várias fraturas e lesões internas.</w:t>
      </w:r>
    </w:p>
    <w:p>
      <w:r>
        <w:rPr>
          <w:color w:val="000000"/>
        </w:rPr>
        <w:t>Marrone ficou abalado por muito tempo. Precisou de acompanhamento para superar o trauma.</w:t>
      </w:r>
    </w:p>
    <w:p>
      <w:r>
        <w:rPr>
          <w:color w:val="000000"/>
        </w:rPr>
        <w:t>Anos depois, ele resumiria aquele dia numa frase. Deus tinha dado a ele uma segunda chance.</w:t>
      </w:r>
    </w:p>
    <w:p>
      <w:r>
        <w:rPr>
          <w:color w:val="C00000"/>
        </w:rPr>
        <w:t>Guarde essas duas palavras. Segunda chance. Porque quinze anos depois, em setembro de dois mil e vinte e seis, Marrone ia repetir essa mesma frase num lugar que ninguém imaginava. No velório de outro cantor sertanejo. E a história daquele cantor tem uma ligação arrepiante com a de Bruno e Marrone.</w:t>
      </w:r>
    </w:p>
    <w:p>
      <w:r>
        <w:rPr>
          <w:color w:val="000000"/>
        </w:rPr>
        <w:t>Enquanto Marrone tentava se recuperar do acidente, Bruno protagonizava outro tipo de queda.</w:t>
      </w:r>
    </w:p>
    <w:p>
      <w:r>
        <w:rPr>
          <w:color w:val="000000"/>
        </w:rPr>
        <w:t>Naquele mesmo ano de dois mil e onze, num show nos Estados Unidos, para uma plateia de brasileiros que viviam lá, Bruno pegou o microfone e fez um comentário sobre as mulheres.</w:t>
      </w:r>
    </w:p>
    <w:p>
      <w:r>
        <w:rPr>
          <w:color w:val="000000"/>
        </w:rPr>
        <w:t>Disse que no Brasil havia peixes e piranhas. E completou dizendo que as únicas que tinham saído de lá estavam ali, na plateia.</w:t>
      </w:r>
    </w:p>
    <w:p>
      <w:r>
        <w:rPr>
          <w:color w:val="000000"/>
        </w:rPr>
        <w:t>A frase caiu como uma bomba. A repercussão foi péssima, e o nome da dupla apareceu nos jornais por um motivo que não tinha nada a ver com música.</w:t>
      </w:r>
    </w:p>
    <w:p>
      <w:r>
        <w:rPr>
          <w:color w:val="000000"/>
        </w:rPr>
        <w:t>Não seria a última vez que Bruno falaria demais em cima de um palco.</w:t>
      </w:r>
    </w:p>
    <w:p>
      <w:r>
        <w:rPr>
          <w:color w:val="000000"/>
        </w:rPr>
        <w:t>Quem acompanhava a dupla sabia que Bruno sempre gostou de beber. Isso nunca foi segredo. Mas existe uma linha entre gostar de beber e precisar da bebida para subir num palco.</w:t>
      </w:r>
    </w:p>
    <w:p>
      <w:r>
        <w:rPr>
          <w:color w:val="C00000"/>
        </w:rPr>
        <w:t>E existe um vídeo que mostra exatamente onde está essa linha. Um vídeo gravado por fãs, numa madrugada de sábado, em Minas Gerais. Um vídeo que viralizou em poucas horas e obrigou Bruno a vir a público pedir perdão.</w:t>
      </w:r>
    </w:p>
    <w:p>
      <w:r>
        <w:rPr>
          <w:color w:val="000000"/>
        </w:rPr>
        <w:t>Sábado, vinte e sete de maio de dois mil e dezessete.</w:t>
      </w:r>
    </w:p>
    <w:p>
      <w:r>
        <w:rPr>
          <w:color w:val="000000"/>
        </w:rPr>
        <w:t>Patos de Minas, Minas Gerais. Festa Nacional do Milho.</w:t>
      </w:r>
    </w:p>
    <w:p>
      <w:r>
        <w:rPr>
          <w:color w:val="000000"/>
        </w:rPr>
        <w:t>Bruno e Marrone eram a atração principal da noite. O show entrou pela madrugada.</w:t>
      </w:r>
    </w:p>
    <w:p>
      <w:r>
        <w:rPr>
          <w:color w:val="000000"/>
        </w:rPr>
        <w:t>E o que os fãs gravaram com o celular naquela madrugada deixou muita gente em choque.</w:t>
      </w:r>
    </w:p>
    <w:p>
      <w:r>
        <w:rPr>
          <w:color w:val="000000"/>
        </w:rPr>
        <w:t>No meio de uma música, com Marrone tocando sanfona ao lado, Bruno se virou para um dos músicos da banda e pediu uísque. Bebeu ali mesmo, no palco. E ofereceu o copo a Marrone.</w:t>
      </w:r>
    </w:p>
    <w:p>
      <w:r>
        <w:rPr>
          <w:color w:val="000000"/>
        </w:rPr>
        <w:t>Marrone recusou. A cara dele dizia tudo.</w:t>
      </w:r>
    </w:p>
    <w:p>
      <w:r>
        <w:rPr>
          <w:color w:val="000000"/>
        </w:rPr>
        <w:t>Bruno seguiu o show visivelmente alterado. Os vídeos se espalharam pelas redes sociais e, em poucas horas, o Brasil inteiro estava comentando.</w:t>
      </w:r>
    </w:p>
    <w:p>
      <w:r>
        <w:rPr>
          <w:color w:val="000000"/>
        </w:rPr>
        <w:t>Esse é o segundo objeto dessa história. O vídeo de desculpas que Bruno gravou três dias depois.</w:t>
      </w:r>
    </w:p>
    <w:p>
      <w:r>
        <w:rPr>
          <w:color w:val="000000"/>
        </w:rPr>
        <w:t>Terça-feira, trinta de maio de dois mil e dezessete.</w:t>
      </w:r>
    </w:p>
    <w:p>
      <w:r>
        <w:rPr>
          <w:color w:val="000000"/>
        </w:rPr>
        <w:t>Bruno apareceu nas redes sociais, olhando para a câmera, e falou com os fãs.</w:t>
      </w:r>
    </w:p>
    <w:p>
      <w:r>
        <w:rPr>
          <w:color w:val="000000"/>
        </w:rPr>
        <w:t>Disse: "Eu tenho trinta e um anos de dupla com o Marrone e nunca tinha acontecido isso comigo. Já bebi no palco e sou muito forte para beber."</w:t>
      </w:r>
    </w:p>
    <w:p>
      <w:r>
        <w:rPr>
          <w:color w:val="000000"/>
        </w:rPr>
        <w:t>Explicou que estava tomando dois remédios, um deles antes do almoço, e que não tinha dado tempo de o remédio sair do organismo antes do show. A mistura com o uísque tinha feito o resto.</w:t>
      </w:r>
    </w:p>
    <w:p>
      <w:r>
        <w:rPr>
          <w:color w:val="000000"/>
        </w:rPr>
        <w:t>Contou que não lembrava de nada da metade do show em diante.</w:t>
      </w:r>
    </w:p>
    <w:p>
      <w:r>
        <w:rPr>
          <w:color w:val="000000"/>
        </w:rPr>
        <w:t>E terminou pedindo perdão. "Quero voltar a Patos de Minas e prometo fazer um super show como a gente sempre fez. Desculpe, me perdoem."</w:t>
      </w:r>
    </w:p>
    <w:p>
      <w:r>
        <w:rPr>
          <w:color w:val="C00000"/>
        </w:rPr>
        <w:t>Repare numa frase desse vídeo. "Já bebi no palco e sou muito forte para beber." Bruno estava pedindo desculpas por ter bebido demais. E, no mesmo fôlego, dizia com orgulho que aguentava beber. Lembra da farmácia do pai dele? Remédio e bebida, finalmente, na mesma frase. Mas o que Marrone pensava de tudo isso, ele só ia dizer em voz alta quatro anos depois.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