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VERÃO: É REPUGNANTE O Que Fizeram Com o Corpo Dele DEPOIS da Morte — Parte 4</w:t>
      </w:r>
    </w:p>
    <w:p>
      <w:r>
        <w:rPr>
          <w:color w:val="000000"/>
        </w:rPr>
        <w:t>A denúncia de Padula se espalhou pelos sites de notícia.</w:t>
      </w:r>
    </w:p>
    <w:p>
      <w:r>
        <w:rPr>
          <w:color w:val="000000"/>
        </w:rPr>
        <w:t>Logo depois, o cemitério se manifestou.</w:t>
      </w:r>
    </w:p>
    <w:p>
      <w:r>
        <w:rPr>
          <w:color w:val="000000"/>
        </w:rPr>
        <w:t>Desde agosto de dois mil e catorze, o Cemitério de Irajá deixou de ser administrado pela Santa Casa da Misericórdia. Quem assumiu foi uma concessionária privada chamada Rio Pax, que passou a cuidar de seis cemitérios públicos da cidade.</w:t>
      </w:r>
    </w:p>
    <w:p>
      <w:r>
        <w:rPr>
          <w:color w:val="000000"/>
        </w:rPr>
        <w:t>É o nome que eu pedi para você guardar.</w:t>
      </w:r>
    </w:p>
    <w:p>
      <w:r>
        <w:rPr>
          <w:color w:val="000000"/>
        </w:rPr>
        <w:t>A Rio Pax afirmou que a antiga administradora, a Santa Casa, não deixou nenhum documento capaz de responder às perguntas sobre Jorge Lafond.</w:t>
      </w:r>
    </w:p>
    <w:p>
      <w:r>
        <w:rPr>
          <w:color w:val="000000"/>
        </w:rPr>
        <w:t>Pense no que isso significa. O corpo de um dos humoristas mais famosos do Brasil saiu da sepultura em algum momento desses quinze anos. E, segundo a própria administração do cemitério, não sobrou um único papel capaz de dizer para onde ele foi levado.</w:t>
      </w:r>
    </w:p>
    <w:p>
      <w:r>
        <w:rPr>
          <w:color w:val="000000"/>
        </w:rPr>
        <w:t>O corpo tinha sumido.</w:t>
      </w:r>
    </w:p>
    <w:p>
      <w:r>
        <w:rPr>
          <w:color w:val="000000"/>
        </w:rPr>
        <w:t>Os registros também.</w:t>
      </w:r>
    </w:p>
    <w:p>
      <w:r>
        <w:rPr>
          <w:color w:val="000000"/>
        </w:rPr>
        <w:t>Padula afirmou que nunca foi avisado de nenhuma transferência. Disse também que essa mudança simplesmente não aparecia no sistema da concessionária.</w:t>
      </w:r>
    </w:p>
    <w:p>
      <w:r>
        <w:rPr>
          <w:color w:val="000000"/>
        </w:rPr>
        <w:t>Ele anunciou que ia processar a Rio Pax e a Prefeitura do Rio de Janeiro.</w:t>
      </w:r>
    </w:p>
    <w:p>
      <w:r>
        <w:rPr>
          <w:color w:val="000000"/>
        </w:rPr>
        <w:t>O que aconteceu com essa ameaça de processo, e com o corpo de Jorge, você vai descobrir até o fim deste vídeo.</w:t>
      </w:r>
    </w:p>
    <w:p>
      <w:r>
        <w:rPr>
          <w:color w:val="C00000"/>
        </w:rPr>
        <w:t>Só que, para entender por que ninguém mais foi atrás desse corpo, você precisa conhecer a outra guerra que estava acontecendo ao mesmo tempo. Uma guerra que começou em volta da herança de Jorge e terminou com o homem que procurava por ele perdendo tudo.</w:t>
      </w:r>
    </w:p>
    <w:p>
      <w:r>
        <w:rPr>
          <w:color w:val="000000"/>
        </w:rPr>
        <w:t>Marcelo Padula conheceu Jorge Lafond muitos anos antes da fama da Vera Verão.</w:t>
      </w:r>
    </w:p>
    <w:p>
      <w:r>
        <w:rPr>
          <w:color w:val="000000"/>
        </w:rPr>
        <w:t>Em público, os dois sempre foram apresentados como amigos. Depois, como artista e assistente.</w:t>
      </w:r>
    </w:p>
    <w:p>
      <w:r>
        <w:rPr>
          <w:color w:val="000000"/>
        </w:rPr>
        <w:t>Padula cuidava da imagem de Jorge e acompanhava cada gravação.</w:t>
      </w:r>
    </w:p>
    <w:p>
      <w:r>
        <w:rPr>
          <w:color w:val="000000"/>
        </w:rPr>
        <w:t>Anos depois da morte do humorista, Padula passou a afirmar publicamente que os dois foram companheiros por mais de vinte anos.</w:t>
      </w:r>
    </w:p>
    <w:p>
      <w:r>
        <w:rPr>
          <w:color w:val="000000"/>
        </w:rPr>
        <w:t>Jorge não teve filhos. Pela lei, os herdeiros dele passaram a ser três primos. Um deles, segundo reportagens, tinha sido criado pelo próprio Jorge.</w:t>
      </w:r>
    </w:p>
    <w:p>
      <w:r>
        <w:rPr>
          <w:color w:val="000000"/>
        </w:rPr>
        <w:t>Agora lembra da casa que eu pedi para você guardar.</w:t>
      </w:r>
    </w:p>
    <w:p>
      <w:r>
        <w:rPr>
          <w:color w:val="000000"/>
        </w:rPr>
        <w:t>Era uma casa em Mairiporã, na Grande São Paulo, comprada pelo humorista da atriz Cássia Kiss.</w:t>
      </w:r>
    </w:p>
    <w:p>
      <w:r>
        <w:rPr>
          <w:color w:val="000000"/>
        </w:rPr>
        <w:t>Segundo Padula, ele e Jorge tinham comprado aquele imóvel juntos.</w:t>
      </w:r>
    </w:p>
    <w:p>
      <w:r>
        <w:rPr>
          <w:color w:val="000000"/>
        </w:rPr>
        <w:t>Ainda segundo o empresário, uma parte do dinheiro deixado por Jorge, cerca de quatrocentos mil reais, estava em nome dele. Padula contou que esse valor acabou depositado na conta de uma prima do humorista.</w:t>
      </w:r>
    </w:p>
    <w:p>
      <w:r>
        <w:rPr>
          <w:color w:val="000000"/>
        </w:rPr>
        <w:t>E foi além. Segundo ele, essa mesma prima o tirou da casa em que ele morava.</w:t>
      </w:r>
    </w:p>
    <w:p>
      <w:r>
        <w:rPr>
          <w:color w:val="C00000"/>
        </w:rPr>
        <w:t>Repare no que estava acontecendo. Enquanto o túmulo de Jorge era esquecido num cemitério do Rio, as pessoas mais próximas dele estavam brigando na Justiça pelo que ele deixou. E essa briga ia terminar de um jeito que ninguém previa.</w:t>
      </w:r>
    </w:p>
    <w:p>
      <w:r>
        <w:rPr>
          <w:color w:val="000000"/>
        </w:rPr>
        <w:t>A família de Jorge seguiu outro caminho na Justiça.</w:t>
      </w:r>
    </w:p>
    <w:p>
      <w:r>
        <w:rPr>
          <w:color w:val="000000"/>
        </w:rPr>
        <w:t>Em julho de dois mil e catorze, o Tribunal de Justiça de São Paulo reconheceu os três primos como herdeiros legítimos. Eles ganharam o direito a receber um seguro de vida de quase quatrocentos mil reais, depois de uma disputa com a seguradora.</w:t>
      </w:r>
    </w:p>
    <w:p>
      <w:r>
        <w:rPr>
          <w:color w:val="000000"/>
        </w:rPr>
        <w:t>Pela decisão da Justiça, aquele dinheiro pertencia a eles.</w:t>
      </w:r>
    </w:p>
    <w:p>
      <w:r>
        <w:rPr>
          <w:color w:val="000000"/>
        </w:rPr>
        <w:t>Padula continuou lutando.</w:t>
      </w:r>
    </w:p>
    <w:p>
      <w:r>
        <w:rPr>
          <w:color w:val="000000"/>
        </w:rPr>
        <w:t>Ele entrou com uma ação para que a Justiça reconhecesse a união estável entre ele e Jorge. Se ganhasse, teria direito à herança como companheiro.</w:t>
      </w:r>
    </w:p>
    <w:p>
      <w:r>
        <w:rPr>
          <w:color w:val="000000"/>
        </w:rPr>
        <w:t>O processo se arrastou por anos.</w:t>
      </w:r>
    </w:p>
    <w:p>
      <w:r>
        <w:rPr>
          <w:color w:val="000000"/>
        </w:rPr>
        <w:t>Enquanto isso, Padula tentou levar a vida de Jorge para o cinema. Escreveu a ideia de uma cinebiografia e bateu na porta de produtoras.</w:t>
      </w:r>
    </w:p>
    <w:p>
      <w:r>
        <w:rPr>
          <w:color w:val="000000"/>
        </w:rPr>
        <w:t>Segundo reportagens, as produtoras recusaram o projeto. Consideraram que a história de Jorge Lafond não daria retorno comercial.</w:t>
      </w:r>
    </w:p>
    <w:p>
      <w:r>
        <w:rPr>
          <w:color w:val="C00000"/>
        </w:rPr>
        <w:t>Guarde essa recusa, porque ela diz muito sobre como o Brasil tratou Jorge depois da morte. E agora vem a parte desta história que mais me impressionou. Porque o destino de Marcelo Padula acabou sendo parecido demais com o de Jorge.</w:t>
      </w:r>
    </w:p>
    <w:p>
      <w:r>
        <w:rPr>
          <w:color w:val="1F4EB4"/>
        </w:rPr>
        <w:t>Em fevereiro de dois mil e vinte, Marcelo Padula morreu. A causa foi um infarto, a mesma que tinha matado Jorge Lafond dezessete anos antes. Ele morreu sem ver o fim do processo. E sem saber onde estava o corpo do homem que chamava de companheiro.</w:t>
      </w:r>
    </w:p>
    <w:p>
      <w:r>
        <w:rPr>
          <w:color w:val="000000"/>
        </w:rPr>
        <w:t>A mãe de Padula assumiu a ação no lugar dele.</w:t>
      </w:r>
    </w:p>
    <w:p>
      <w:r>
        <w:rPr>
          <w:color w:val="000000"/>
        </w:rPr>
        <w:t>Em novembro de dois mil e vinte e um, veio uma reviravolta. Uma decisão da Justiça reconheceu a união estável entre Jorge Lafond e Marcelo Padula.</w:t>
      </w:r>
    </w:p>
    <w:p>
      <w:r>
        <w:rPr>
          <w:color w:val="000000"/>
        </w:rPr>
        <w:t>Pela primeira vez, um papel oficial dizia que os dois tinham sido um casal.</w:t>
      </w:r>
    </w:p>
    <w:p>
      <w:r>
        <w:rPr>
          <w:color w:val="000000"/>
        </w:rPr>
        <w:t>Durou poucos meses.</w:t>
      </w:r>
    </w:p>
    <w:p>
      <w:r>
        <w:rPr>
          <w:color w:val="000000"/>
        </w:rPr>
        <w:t>Os primos recorreram. Segundo o advogado da família, para os herdeiros aquilo era uma questão de honra.</w:t>
      </w:r>
    </w:p>
    <w:p>
      <w:r>
        <w:rPr>
          <w:color w:val="000000"/>
        </w:rPr>
        <w:t>Em julho de dois mil e vinte e dois, o Tribunal de Justiça de São Paulo derrubou a decisão.</w:t>
      </w:r>
    </w:p>
    <w:p>
      <w:r>
        <w:rPr>
          <w:color w:val="000000"/>
        </w:rPr>
        <w:t>Os desembargadores entenderam que havia provas de um relacionamento entre os dois. Só que, para a lei, isso não bastava. Não havia prova de que Jorge e Padula tivessem morado no mesmo endereço.</w:t>
      </w:r>
    </w:p>
    <w:p>
      <w:r>
        <w:rPr>
          <w:color w:val="000000"/>
        </w:rPr>
        <w:t>A união estável foi anulada.</w:t>
      </w:r>
    </w:p>
    <w:p>
      <w:r>
        <w:rPr>
          <w:color w:val="000000"/>
        </w:rPr>
        <w:t>Os primos ficaram com a herança. Três seguros de vida que somavam cerca de oitocentos mil reais, e a casa de Mairiporã.</w:t>
      </w:r>
    </w:p>
    <w:p>
      <w:r>
        <w:rPr>
          <w:color w:val="C00000"/>
        </w:rPr>
        <w:t>Pare um segundo e junte as peças. A Justiça apagou o único papel que dizia que Jorge e Padula foram um casal. E o homem que ia publicamente atrás do corpo de Jorge Lafond já não estava mais aqui para procurar. Então quem ainda está procurando por ele?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