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RICK E RENNER — Parte 1: Introdução</w:t>
      </w:r>
    </w:p>
    <w:p>
      <w:r>
        <w:rPr>
          <w:color w:val="C00000"/>
        </w:rPr>
        <w:t>Rick e Renner cantaram juntos durante quarenta anos. Mas, no dia vinte e um de setembro de dois mil e vinte e seis, um helicóptero desapareceu na serra de Santa Catarina levando só um dos dois.</w:t>
      </w:r>
    </w:p>
    <w:p>
      <w:r>
        <w:rPr>
          <w:color w:val="C00000"/>
        </w:rPr>
        <w:t>O que pouca gente lembra é que essa dupla esteve perto do fim muitas vezes antes disso. Por causa de noites que o próprio público preferiu esquecer.</w:t>
      </w:r>
    </w:p>
    <w:p>
      <w:r>
        <w:rPr>
          <w:color w:val="C00000"/>
        </w:rPr>
        <w:t>Fique até o final, porque você vai descobrir o que aconteceu entre os dois longe dos palcos. E a frase que Rick disse no dia em que achou que a dupla tinha acabado para sempre.</w:t>
      </w:r>
    </w:p>
    <w:p>
      <w:r>
        <w:rPr>
          <w:color w:val="000000"/>
        </w:rPr>
        <w:t>Mas, para entender o peso dessa despedida, é preciso voltar a dois rapazes cantando em bares de Brasília, no meio dos anos oitenta.</w:t>
      </w:r>
    </w:p>
    <w:p>
      <w:r>
        <w:rPr>
          <w:color w:val="000000"/>
        </w:rPr>
        <w:t>Cinco de dezembro de mil novecentos e sessenta e seis.</w:t>
      </w:r>
    </w:p>
    <w:p>
      <w:r>
        <w:rPr>
          <w:color w:val="000000"/>
        </w:rPr>
        <w:t>Em Porto Nacional, uma cidade às margens do rio Tocantins, no norte de Goiás, nasceu Geraldo Antônio de Carvalho.</w:t>
      </w:r>
    </w:p>
    <w:p>
      <w:r>
        <w:rPr>
          <w:color w:val="000000"/>
        </w:rPr>
        <w:t>Naquela época, o Tocantins ainda nem existia como estado. Era uma região distante do resto do país.</w:t>
      </w:r>
    </w:p>
    <w:p>
      <w:r>
        <w:rPr>
          <w:color w:val="000000"/>
        </w:rPr>
        <w:t>Ainda jovem, Geraldo foi parar em Brasília, a capital que atraía gente de todo canto do Brasil.</w:t>
      </w:r>
    </w:p>
    <w:p>
      <w:r>
        <w:rPr>
          <w:color w:val="000000"/>
        </w:rPr>
        <w:t>Na noite de Brasília, começou a cantar em parcerias diferentes. Passava de um parceiro para outro, sem encontrar o certo.</w:t>
      </w:r>
    </w:p>
    <w:p>
      <w:r>
        <w:rPr>
          <w:color w:val="000000"/>
        </w:rPr>
        <w:t>Cinco anos mais novo, em Brasília, crescia Ivair dos Reis Gonçalves.</w:t>
      </w:r>
    </w:p>
    <w:p>
      <w:r>
        <w:rPr>
          <w:color w:val="000000"/>
        </w:rPr>
        <w:t>Nasceu no dia dezenove de novembro de mil novecentos e setenta e um. Aos catorze anos, já cantava. Só que cantava rock.</w:t>
      </w:r>
    </w:p>
    <w:p>
      <w:r>
        <w:rPr>
          <w:color w:val="000000"/>
        </w:rPr>
        <w:t>Era um adolescente tentando um lugar nas casas noturnas da cidade.</w:t>
      </w:r>
    </w:p>
    <w:p>
      <w:r>
        <w:rPr>
          <w:color w:val="C00000"/>
        </w:rPr>
        <w:t>Guarde esses dois nomes. Geraldo e Ivair. Nenhum dos dois imaginava que, quarenta anos depois, o país inteiro ia chorar por um deles. E que o outro ia ter que carregar esse peso sozinho.</w:t>
      </w:r>
    </w:p>
    <w:p>
      <w:r>
        <w:rPr>
          <w:color w:val="000000"/>
        </w:rPr>
        <w:t>O encontro dos dois aconteceu por acaso.</w:t>
      </w:r>
    </w:p>
    <w:p>
      <w:r>
        <w:rPr>
          <w:color w:val="000000"/>
        </w:rPr>
        <w:t>Segundo a história contada pela própria dupla, Geraldo precisava de equipamento de som emprestado. Ligou para uma casa noturna de Brasília.</w:t>
      </w:r>
    </w:p>
    <w:p>
      <w:r>
        <w:rPr>
          <w:color w:val="000000"/>
        </w:rPr>
        <w:t>Do outro lado da linha, enquanto esperava, ouviu alguém cantando ao fundo.</w:t>
      </w:r>
    </w:p>
    <w:p>
      <w:r>
        <w:rPr>
          <w:color w:val="000000"/>
        </w:rPr>
        <w:t>Era Ivair.</w:t>
      </w:r>
    </w:p>
    <w:p>
      <w:r>
        <w:rPr>
          <w:color w:val="000000"/>
        </w:rPr>
        <w:t>Geraldo gostou daquela voz. Foi atrás do dono dela.</w:t>
      </w:r>
    </w:p>
    <w:p>
      <w:r>
        <w:rPr>
          <w:color w:val="000000"/>
        </w:rPr>
        <w:t>Um tinha vinte anos e vinha do interior. O outro era um adolescente da capital que cantava rock.</w:t>
      </w:r>
    </w:p>
    <w:p>
      <w:r>
        <w:rPr>
          <w:color w:val="000000"/>
        </w:rPr>
        <w:t>Em meados dos anos oitenta, os dois decidiram cantar juntos. Geraldo passou a se chamar Rick. Ivair virou Renner.</w:t>
      </w:r>
    </w:p>
    <w:p>
      <w:r>
        <w:rPr>
          <w:color w:val="000000"/>
        </w:rPr>
        <w:t>Os dois começaram por baixo. Cantavam em bares de Brasília, noite após noite.</w:t>
      </w:r>
    </w:p>
    <w:p>
      <w:r>
        <w:rPr>
          <w:color w:val="000000"/>
        </w:rPr>
        <w:t>Em mil novecentos e oitenta e nove, gravaram um disco independente, sem gravadora nenhuma por trás.</w:t>
      </w:r>
    </w:p>
    <w:p>
      <w:r>
        <w:rPr>
          <w:color w:val="000000"/>
        </w:rPr>
        <w:t>Esse é o primeiro objeto dessa história. Um disco feito por conta própria, por dois rapazes que ainda tocavam em bar.</w:t>
      </w:r>
    </w:p>
    <w:p>
      <w:r>
        <w:rPr>
          <w:color w:val="C00000"/>
        </w:rPr>
        <w:t>Aquele disco independente não mudou a vida deles de uma hora para outra. Mas abriu caminho até uma dupla que estava prestes a virar a maior do Brasil. E foi ela que abriu a porta.</w:t>
      </w:r>
    </w:p>
    <w:p>
      <w:r>
        <w:rPr>
          <w:color w:val="000000"/>
        </w:rPr>
        <w:t>A ajuda veio de Zezé Di Camargo e Luciano.</w:t>
      </w:r>
    </w:p>
    <w:p>
      <w:r>
        <w:rPr>
          <w:color w:val="000000"/>
        </w:rPr>
        <w:t>Segundo a história da dupla, foram eles que ajudaram Rick e Renner a conseguir um contrato com uma gravadora de verdade, a Continental.</w:t>
      </w:r>
    </w:p>
    <w:p>
      <w:r>
        <w:rPr>
          <w:color w:val="000000"/>
        </w:rPr>
        <w:t>Em mil novecentos e noventa e dois, saiu o primeiro disco por uma grande gravadora.</w:t>
      </w:r>
    </w:p>
    <w:p>
      <w:r>
        <w:rPr>
          <w:color w:val="000000"/>
        </w:rPr>
        <w:t>O sucesso não veio de uma vez. Foram anos rodando o país em turnês longas, cantando em festas de peão e em cidades pequenas.</w:t>
      </w:r>
    </w:p>
    <w:p>
      <w:r>
        <w:rPr>
          <w:color w:val="000000"/>
        </w:rPr>
        <w:t>Rick era o mais velho e o principal compositor da dupla.</w:t>
      </w:r>
    </w:p>
    <w:p>
      <w:r>
        <w:rPr>
          <w:color w:val="000000"/>
        </w:rPr>
        <w:t>Renner era o mais novo. Ainda estava aprendendo o tamanho daquele mundo.</w:t>
      </w:r>
    </w:p>
    <w:p>
      <w:r>
        <w:rPr>
          <w:color w:val="000000"/>
        </w:rPr>
        <w:t>Pouca gente sabe, mas Rick era também um compositor muito procurado. Uma das músicas dele, "Página de Amigos", virou sucesso na voz de Chitãozinho e Xororó.</w:t>
      </w:r>
    </w:p>
    <w:p>
      <w:r>
        <w:rPr>
          <w:color w:val="000000"/>
        </w:rPr>
        <w:t>Os dois formavam uma engrenagem perfeita.</w:t>
      </w:r>
    </w:p>
    <w:p>
      <w:r>
        <w:rPr>
          <w:color w:val="000000"/>
        </w:rPr>
        <w:t>Pelo menos no palco.</w:t>
      </w:r>
    </w:p>
    <w:p>
      <w:r>
        <w:rPr>
          <w:color w:val="C00000"/>
        </w:rPr>
        <w:t>Porque, longe do palco, a vida de Renner ia tomar um caminho que Rick não conseguiu controlar. Um caminho que começou numa estrada no interior de São Paulo e terminou numa clínica de reabilitação. E cada parada desse caminho quase acabou com a dupla.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