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a VIDA de SANDY &amp; JUNIOR: A Verdade SOMBRIA Por Trás da Dupla Mais Pura do Brasil — Parte 5</w:t>
      </w:r>
    </w:p>
    <w:p>
      <w:r>
        <w:rPr>
          <w:color w:val="000000"/>
        </w:rPr>
        <w:t>Dois mil e catorze.</w:t>
      </w:r>
    </w:p>
    <w:p>
      <w:r>
        <w:rPr>
          <w:color w:val="000000"/>
        </w:rPr>
        <w:t>A família ganhou um novo começo.</w:t>
      </w:r>
    </w:p>
    <w:p>
      <w:r>
        <w:rPr>
          <w:color w:val="000000"/>
        </w:rPr>
        <w:t>Junior se casou com a modelo Mônica Benini. Em vinte e quatro de junho daquele ano, Sandy deu à luz o primeiro filho, Theo.</w:t>
      </w:r>
    </w:p>
    <w:p>
      <w:r>
        <w:rPr>
          <w:color w:val="000000"/>
        </w:rPr>
        <w:t>Depois do nascimento do menino, Sandy fez uma escolha que ninguém esperava de alguém que trabalhava desde os seis anos. Diminuiu o ritmo e passou a fazer menos shows.</w:t>
      </w:r>
    </w:p>
    <w:p>
      <w:r>
        <w:rPr>
          <w:color w:val="000000"/>
        </w:rPr>
        <w:t>Pela primeira vez na vida, a agenda dela não era decidida pela fama.</w:t>
      </w:r>
    </w:p>
    <w:p>
      <w:r>
        <w:rPr>
          <w:color w:val="000000"/>
        </w:rPr>
        <w:t>Os irmãos seguiram caminhos separados por mais alguns anos. Junior com a música eletrônica e, depois, como produtor de outros artistas. Sandy com discos solo e uma vida mais reservada.</w:t>
      </w:r>
    </w:p>
    <w:p>
      <w:r>
        <w:rPr>
          <w:color w:val="000000"/>
        </w:rPr>
        <w:t>Em março de dois mil e dezenove, os dois fizeram um anúncio que movimentou o país inteiro.</w:t>
      </w:r>
    </w:p>
    <w:p>
      <w:r>
        <w:rPr>
          <w:color w:val="000000"/>
        </w:rPr>
        <w:t>Sandy e Junior iam voltar.</w:t>
      </w:r>
    </w:p>
    <w:p>
      <w:r>
        <w:rPr>
          <w:color w:val="000000"/>
        </w:rPr>
        <w:t>A turnê se chamava Nossa História. Era uma comemoração dos trinta anos daquela primeira apresentação no Som Brasil, em mil novecentos e oitenta e nove.</w:t>
      </w:r>
    </w:p>
    <w:p>
      <w:r>
        <w:rPr>
          <w:color w:val="000000"/>
        </w:rPr>
        <w:t>Uma geração inteira, que cresceu ouvindo aqueles dois, queria estar lá.</w:t>
      </w:r>
    </w:p>
    <w:p>
      <w:r>
        <w:rPr>
          <w:color w:val="000000"/>
        </w:rPr>
        <w:t>A turnê faturou cerca de cento e vinte milhões de reais e entrou para a história como uma das maiores já feitas no Brasil. O último show reuniu mais de cem mil pessoas no Parque Olímpico, no Rio de Janeiro.</w:t>
      </w:r>
    </w:p>
    <w:p>
      <w:r>
        <w:rPr>
          <w:color w:val="000000"/>
        </w:rPr>
        <w:t>Do lado de fora, era a festa perfeita.</w:t>
      </w:r>
    </w:p>
    <w:p>
      <w:r>
        <w:rPr>
          <w:color w:val="000000"/>
        </w:rPr>
        <w:t>Só que, antes da estreia, uma das duas pessoas no centro daquela festa estava desmoronando em silêncio.</w:t>
      </w:r>
    </w:p>
    <w:p>
      <w:r>
        <w:rPr>
          <w:color w:val="1F4EB4"/>
        </w:rPr>
        <w:t>Sandy teve várias crises de pânico antes de voltar aos palcos com o irmão. Passou dias chorando. Tinha medo de não conseguir subir ao palco.</w:t>
      </w:r>
    </w:p>
    <w:p>
      <w:r>
        <w:rPr>
          <w:color w:val="1F4EB4"/>
        </w:rPr>
        <w:t>E ela guardou isso durante toda a turnê. Só contou anos depois, em dois mil e vinte e três, num podcast. Ninguém na plateia, ninguém entre os milhões de fãs que assistiam, sabia que a mulher cantando sorrindo tinha passado dias em crise antes de pisar ali.</w:t>
      </w:r>
    </w:p>
    <w:p>
      <w:r>
        <w:rPr>
          <w:color w:val="000000"/>
        </w:rPr>
        <w:t>Pense no peso dessa volta.</w:t>
      </w:r>
    </w:p>
    <w:p>
      <w:r>
        <w:rPr>
          <w:color w:val="000000"/>
        </w:rPr>
        <w:t>Trinta anos depois, aquela menina de seis anos voltava para o lugar onde tudo começou. O palco e o nome da infância.</w:t>
      </w:r>
    </w:p>
    <w:p>
      <w:r>
        <w:rPr>
          <w:color w:val="000000"/>
        </w:rPr>
        <w:t>Com eles, voltava também a lembrança da santa que o Brasil tinha criado e depois apedrejado.</w:t>
      </w:r>
    </w:p>
    <w:p>
      <w:r>
        <w:rPr>
          <w:color w:val="000000"/>
        </w:rPr>
        <w:t>No mesmo podcast, Sandy falou abertamente sobre aquela imagem. Contou que sempre se sentiu desconfortável com a fama de santa, uma imagem irreal e rígida demais para uma pessoa de verdade.</w:t>
      </w:r>
    </w:p>
    <w:p>
      <w:r>
        <w:rPr>
          <w:color w:val="000000"/>
        </w:rPr>
        <w:t>A menina que o país inteiro tinha colocado num pedestal estava, finalmente, descendo dele.</w:t>
      </w:r>
    </w:p>
    <w:p>
      <w:r>
        <w:rPr>
          <w:color w:val="C00000"/>
        </w:rPr>
        <w:t>Foi justamente nessa turnê que aconteceu a cena que fecha esta história. A cena que liga a menina de seis anos e o menino de cinco ao casal de adultos que eles se tornaram. Porque, num dos shows, Junior fez uma coisa que ninguém esperava. Fez isso no meio da primeira música que eles cantaram na vida.</w:t>
      </w:r>
    </w:p>
    <w:p>
      <w:r>
        <w:rPr>
          <w:color w:val="000000"/>
        </w:rPr>
        <w:t>Lembra de Maria Chiquinha?</w:t>
      </w:r>
    </w:p>
    <w:p>
      <w:r>
        <w:rPr>
          <w:color w:val="000000"/>
        </w:rPr>
        <w:t>Lembra que, lá em mil novecentos e oitenta e nove, Junior fazia o papel de Genaro, o marido ciumento, e Sandy fazia Maria Chiquinha, a mulher?</w:t>
      </w:r>
    </w:p>
    <w:p>
      <w:r>
        <w:rPr>
          <w:color w:val="000000"/>
        </w:rPr>
        <w:t>Agora é a hora de contar o final daquela música.</w:t>
      </w:r>
    </w:p>
    <w:p>
      <w:r>
        <w:rPr>
          <w:color w:val="000000"/>
        </w:rPr>
        <w:t>Durante toda a canção, Genaro interroga Maria Chiquinha. Quer saber o que ela foi fazer no mato. Ela inventa uma desculpa atrás da outra. Ele não acredita em nenhuma.</w:t>
      </w:r>
    </w:p>
    <w:p>
      <w:r>
        <w:rPr>
          <w:color w:val="000000"/>
        </w:rPr>
        <w:t>Nos últimos versos, vem a ameaça.</w:t>
      </w:r>
    </w:p>
    <w:p>
      <w:r>
        <w:rPr>
          <w:color w:val="000000"/>
        </w:rPr>
        <w:t>Genaro diz que vai cortar a cabeça de Maria Chiquinha.</w:t>
      </w:r>
    </w:p>
    <w:p>
      <w:r>
        <w:rPr>
          <w:color w:val="000000"/>
        </w:rPr>
        <w:t>Maria Chiquinha pergunta o que ele vai fazer com o resto do corpo.</w:t>
      </w:r>
    </w:p>
    <w:p>
      <w:r>
        <w:rPr>
          <w:color w:val="000000"/>
        </w:rPr>
        <w:t>Genaro responde que o resto, ele vai aproveitar.</w:t>
      </w:r>
    </w:p>
    <w:p>
      <w:r>
        <w:rPr>
          <w:color w:val="000000"/>
        </w:rPr>
        <w:t>Esse é o final da música que duas crianças de seis e cinco anos cantaram na televisão para o Brasil inteiro. A música que fez delas estrelas. A música que tocou em festas e escolas do país durante anos.</w:t>
      </w:r>
    </w:p>
    <w:p>
      <w:r>
        <w:rPr>
          <w:color w:val="000000"/>
        </w:rPr>
        <w:t>Um marido que ameaça matar a mulher por ciúme e, depois, diz que vai aproveitar o corpo.</w:t>
      </w:r>
    </w:p>
    <w:p>
      <w:r>
        <w:rPr>
          <w:color w:val="000000"/>
        </w:rPr>
        <w:t>Hoje, historiadores e jornalistas leem esses versos como uma expressão de machismo e de violência contra a mulher. Há quem veja ali uma referência a feminicídio.</w:t>
      </w:r>
    </w:p>
    <w:p>
      <w:r>
        <w:rPr>
          <w:color w:val="000000"/>
        </w:rPr>
        <w:t>Na época, ninguém problematizava esse tipo de letra.</w:t>
      </w:r>
    </w:p>
    <w:p>
      <w:r>
        <w:rPr>
          <w:color w:val="000000"/>
        </w:rPr>
        <w:t>Trinta anos depois, num dos shows da turnê Nossa História, os dois irmãos começaram a cantar Maria Chiquinha mais uma vez.</w:t>
      </w:r>
    </w:p>
    <w:p>
      <w:r>
        <w:rPr>
          <w:color w:val="000000"/>
        </w:rPr>
        <w:t>Quando a música chegou ao final, Junior parou.</w:t>
      </w:r>
    </w:p>
    <w:p>
      <w:r>
        <w:rPr>
          <w:color w:val="000000"/>
        </w:rPr>
        <w:t>O mesmo menino que, aos cinco anos, cantou como Genaro, agora se recusava a cantar aqueles versos.</w:t>
      </w:r>
    </w:p>
    <w:p>
      <w:r>
        <w:rPr>
          <w:color w:val="000000"/>
        </w:rPr>
        <w:t>Ali mesmo, explicou ao público que aqueles versos não tinham mais lugar nos dias de hoje. E pediu que deixassem Maria Chiquinha em paz.</w:t>
      </w:r>
    </w:p>
    <w:p>
      <w:r>
        <w:rPr>
          <w:color w:val="000000"/>
        </w:rPr>
        <w:t>O público ovacionou.</w:t>
      </w:r>
    </w:p>
    <w:p>
      <w:r>
        <w:rPr>
          <w:color w:val="1F4EB4"/>
        </w:rPr>
        <w:t>A história não terminou ali. Em agosto de dois mil e vinte e três, Sandy contou num podcast uma decisão que tinha tomado dentro de casa. Ela não deixa o filho, Theo, ouvir Maria Chiquinha. Por causa da letra.</w:t>
      </w:r>
    </w:p>
    <w:p>
      <w:r>
        <w:rPr>
          <w:color w:val="000000"/>
        </w:rPr>
        <w:t>Pense nisso por um momento.</w:t>
      </w:r>
    </w:p>
    <w:p>
      <w:r>
        <w:rPr>
          <w:color w:val="000000"/>
        </w:rPr>
        <w:t>A menina que cantou aquela música aos seis anos, sem entender o que dizia, virou a mãe que não deixa o próprio filho escutar a mesma música.</w:t>
      </w:r>
    </w:p>
    <w:p>
      <w:r>
        <w:rPr>
          <w:color w:val="000000"/>
        </w:rPr>
        <w:t>Essa é a história inteira de Sandy e Junior numa cena só.</w:t>
      </w:r>
    </w:p>
    <w:p>
      <w:r>
        <w:rPr>
          <w:color w:val="000000"/>
        </w:rPr>
        <w:t>Duas crianças que receberam do mundo adulto coisas que não tinham idade para entender. Uma letra sobre ciúme e morte. E uma fama que transformou um irmão em estrela e o outro em sombra.</w:t>
      </w:r>
    </w:p>
    <w:p>
      <w:r>
        <w:rPr>
          <w:color w:val="000000"/>
        </w:rPr>
        <w:t>Dois adultos que passaram a vida inteira devolvendo, um por um, os pesos que colocaram nas costas deles.</w:t>
      </w:r>
    </w:p>
    <w:p>
      <w:r>
        <w:rPr>
          <w:color w:val="C00000"/>
        </w:rPr>
        <w:t>Só que, mesmo depois de tudo isso, a vida de Sandy ainda ia passar por uma última virada. Uma virada que pegou o Brasil de surpresa e mostrou que, até nos momentos mais íntimos, ela continuava sendo observada.</w:t>
      </w:r>
    </w:p>
    <w:p>
      <w:r>
        <w:rPr>
          <w:color w:val="000000"/>
        </w:rPr>
        <w:t>Setembro de dois mil e vinte e três.</w:t>
      </w:r>
    </w:p>
    <w:p>
      <w:r>
        <w:rPr>
          <w:color w:val="000000"/>
        </w:rPr>
        <w:t>Sandy e Lucas Lima anunciaram a separação.</w:t>
      </w:r>
    </w:p>
    <w:p>
      <w:r>
        <w:rPr>
          <w:color w:val="000000"/>
        </w:rPr>
        <w:t>Eram vinte e quatro anos juntos, quinze deles de casamento.</w:t>
      </w:r>
    </w:p>
    <w:p>
      <w:r>
        <w:rPr>
          <w:color w:val="000000"/>
        </w:rPr>
        <w:t>O anúncio apareceu primeiro nas redes sociais de Lucas, cerca de vinte minutos antes de aparecer nas de Sandy. Segundo reportagens, a decisão partiu dele. Os dois ainda tinham tentado salvar a relação com alguns dias em Paris.</w:t>
      </w:r>
    </w:p>
    <w:p>
      <w:r>
        <w:rPr>
          <w:color w:val="000000"/>
        </w:rPr>
        <w:t>Não funcionou.</w:t>
      </w:r>
    </w:p>
    <w:p>
      <w:r>
        <w:rPr>
          <w:color w:val="000000"/>
        </w:rPr>
        <w:t>A separação foi tranquila. Os dois continuaram amigos e seguiram criando Theo juntos.</w:t>
      </w:r>
    </w:p>
    <w:p>
      <w:r>
        <w:rPr>
          <w:color w:val="000000"/>
        </w:rPr>
        <w:t>Mesmo assim, a separação virou manchete em todo o país. A vida íntima de Sandy, mais uma vez, era assunto nacional.</w:t>
      </w:r>
    </w:p>
    <w:p>
      <w:r>
        <w:rPr>
          <w:color w:val="000000"/>
        </w:rPr>
        <w:t>Em maio de dois mil e vinte e cinco, Sandy assumiu publicamente um novo namoro, com o médico Pedro Andrade. Hoje, ela, o namorado e o ex-marido aparecem juntos em festas de família.</w:t>
      </w:r>
    </w:p>
    <w:p>
      <w:r>
        <w:rPr>
          <w:color w:val="000000"/>
        </w:rPr>
        <w:t>A santa, enfim, tinha virado uma mulher comum. Para ela, isso parecia ser um alívio.</w:t>
      </w:r>
    </w:p>
    <w:p>
      <w:r>
        <w:rPr>
          <w:color w:val="000000"/>
        </w:rPr>
        <w:t>Do outro lado, Junior também fez as pazes com a própria história.</w:t>
      </w:r>
    </w:p>
    <w:p>
      <w:r>
        <w:rPr>
          <w:color w:val="000000"/>
        </w:rPr>
        <w:t>Em trinta de outubro de dois mil e vinte e três, ele lançou o primeiro disco solo da carreira. Com o próprio nome na capa.</w:t>
      </w:r>
    </w:p>
    <w:p>
      <w:r>
        <w:rPr>
          <w:color w:val="000000"/>
        </w:rPr>
        <w:t>A crítica não foi gentil. A maior parte das resenhas foi negativa.</w:t>
      </w:r>
    </w:p>
    <w:p>
      <w:r>
        <w:rPr>
          <w:color w:val="000000"/>
        </w:rPr>
        <w:t>Mas, para o menino que passou a infância ouvindo que era só a sombra da irmã, aquele disco tinha outro peso. Pela primeira vez em mais de trinta anos de carreira, havia um disco inteiro com o nome dele sozinho na capa.</w:t>
      </w:r>
    </w:p>
    <w:p>
      <w:r>
        <w:rPr>
          <w:color w:val="000000"/>
        </w:rPr>
        <w:t>Hoje, Junior é pai de dois filhos. Fala abertamente sobre a terapia e sobre o tempo que levou para descobrir do que realmente gostava.</w:t>
      </w:r>
    </w:p>
    <w:p>
      <w:r>
        <w:rPr>
          <w:color w:val="C00000"/>
        </w:rPr>
        <w:t>Existe uma última peça nesta história. Ela foi colocada no tabuleiro há poucos dias. E ninguém, nem os fãs mais antigos, sabe ainda o que ela significa.</w:t>
      </w:r>
    </w:p>
    <w:p>
      <w:r>
        <w:rPr>
          <w:color w:val="000000"/>
        </w:rPr>
        <w:t>Vinte e quatro de setembro de dois mil e vinte e seis.</w:t>
      </w:r>
    </w:p>
    <w:p>
      <w:r>
        <w:rPr>
          <w:color w:val="000000"/>
        </w:rPr>
        <w:t>Os dois irmãos publicaram uma mensagem misteriosa nas redes sociais.</w:t>
      </w:r>
    </w:p>
    <w:p>
      <w:r>
        <w:rPr>
          <w:color w:val="000000"/>
        </w:rPr>
        <w:t>Nela, apenas as iniciais da dupla e a cidade de São Paulo. Ao lado, um ano. Dois mil e vinte e sete.</w:t>
      </w:r>
    </w:p>
    <w:p>
      <w:r>
        <w:rPr>
          <w:color w:val="000000"/>
        </w:rPr>
        <w:t>Junto, um convite. Os dois perguntavam se o público queria conversar de novo. E prometiam contar tudo em novembro.</w:t>
      </w:r>
    </w:p>
    <w:p>
      <w:r>
        <w:rPr>
          <w:color w:val="000000"/>
        </w:rPr>
        <w:t>Dois mil e vinte e sete é o ano em que a separação da dupla completa vinte anos.</w:t>
      </w:r>
    </w:p>
    <w:p>
      <w:r>
        <w:rPr>
          <w:color w:val="000000"/>
        </w:rPr>
        <w:t>Vinte anos depois daquela decisão que partiu de Junior. Vinte anos depois do último show em dezembro de dois mil e sete.</w:t>
      </w:r>
    </w:p>
    <w:p>
      <w:r>
        <w:rPr>
          <w:color w:val="000000"/>
        </w:rPr>
        <w:t>Ninguém sabe ainda o que os dois vão anunciar.</w:t>
      </w:r>
    </w:p>
    <w:p>
      <w:r>
        <w:rPr>
          <w:color w:val="000000"/>
        </w:rPr>
        <w:t>O que se sabe é que os dois irmãos que o Brasil separou em estrela e sombra estão, de novo, lado a lado.</w:t>
      </w:r>
    </w:p>
    <w:p>
      <w:r>
        <w:rPr>
          <w:color w:val="000000"/>
        </w:rPr>
        <w:t>Desta vez, quem decide o que acontece são eles.</w:t>
      </w:r>
    </w:p>
    <w:p>
      <w:r>
        <w:rPr>
          <w:color w:val="000000"/>
        </w:rPr>
        <w:t>Talvez esse seja o maior preço da fama que começou cedo demais.</w:t>
      </w:r>
    </w:p>
    <w:p>
      <w:r>
        <w:rPr>
          <w:color w:val="000000"/>
        </w:rPr>
        <w:t>Sandy e Junior nunca escolheram ser a dupla mais pura do Brasil. Eram duas crianças cantando na sala de casa quando um programa de televisão transformou aquela brincadeira num negócio. Tudo o que veio depois foi decidido por adultos e por um país inteiro que se sentia dono deles.</w:t>
      </w:r>
    </w:p>
    <w:p>
      <w:r>
        <w:rPr>
          <w:color w:val="000000"/>
        </w:rPr>
        <w:t>Ela passou a adolescência respondendo perguntas que nenhuma menina deveria ouvir.</w:t>
      </w:r>
    </w:p>
    <w:p>
      <w:r>
        <w:rPr>
          <w:color w:val="000000"/>
        </w:rPr>
        <w:t>Ele passou a adolescência ouvindo que não deveria estar ali.</w:t>
      </w:r>
    </w:p>
    <w:p>
      <w:r>
        <w:rPr>
          <w:color w:val="000000"/>
        </w:rPr>
        <w:t>Os dois passaram a vida adulta tentando desfazer, com calma, tudo o que fizeram com eles quando ainda não sabiam se defender.</w:t>
      </w:r>
    </w:p>
    <w:p>
      <w:r>
        <w:rPr>
          <w:color w:val="000000"/>
        </w:rPr>
        <w:t>Se você cresceu ouvindo Sandy e Junior, conta aqui nos comentários qual música marcou a sua infância.</w:t>
      </w:r>
    </w:p>
    <w:p>
      <w:r>
        <w:rPr>
          <w:color w:val="000000"/>
        </w:rPr>
        <w:t>Quem paga o preço da fama de uma criança é a criança que cresce.</w:t>
      </w:r>
    </w:p>
    <w:p>
      <w:r>
        <w:rPr>
          <w:color w:val="000000"/>
        </w:rPr>
        <w:t>Muito depois de o público parar de aplaudir.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