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firstLine="720"/>
        <w:jc w:val="center"/>
        <w:rPr>
          <w:sz w:val="72"/>
          <w:szCs w:val="72"/>
        </w:rPr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sz w:val="72"/>
          <w:szCs w:val="72"/>
        </w:rPr>
        <w:drawing>
          <wp:inline distB="114300" distT="114300" distL="114300" distR="114300">
            <wp:extent cx="2314575" cy="28956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1447"/>
          <w:sz w:val="96"/>
          <w:szCs w:val="96"/>
          <w:u w:val="none"/>
          <w:shd w:fill="auto" w:val="clear"/>
          <w:vertAlign w:val="baseline"/>
        </w:rPr>
      </w:pPr>
      <w:bookmarkStart w:colFirst="0" w:colLast="0" w:name="_heading=h.niclowquyn3z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1447"/>
          <w:sz w:val="72"/>
          <w:szCs w:val="72"/>
          <w:u w:val="none"/>
          <w:shd w:fill="auto" w:val="clear"/>
          <w:vertAlign w:val="baseline"/>
          <w:rtl w:val="0"/>
        </w:rPr>
        <w:t xml:space="preserve">Agenda Meeting n°</w:t>
      </w:r>
      <w:r w:rsidDel="00000000" w:rsidR="00000000" w:rsidRPr="00000000">
        <w:rPr>
          <w:b w:val="1"/>
          <w:color w:val="001447"/>
          <w:sz w:val="72"/>
          <w:szCs w:val="7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23</w:t>
      </w: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-10-202</w:t>
      </w:r>
      <w:r w:rsidDel="00000000" w:rsidR="00000000" w:rsidRPr="00000000">
        <w:rPr>
          <w:sz w:val="48"/>
          <w:szCs w:val="48"/>
          <w:rtl w:val="0"/>
        </w:rPr>
        <w:t xml:space="preserve">4</w:t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heading=h.g3t1e8r4trig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center"/>
        <w:tblLayout w:type="fixed"/>
        <w:tblLook w:val="0600"/>
      </w:tblPr>
      <w:tblGrid>
        <w:gridCol w:w="3930"/>
        <w:gridCol w:w="5100"/>
        <w:tblGridChange w:id="0">
          <w:tblGrid>
            <w:gridCol w:w="3930"/>
            <w:gridCol w:w="5100"/>
          </w:tblGrid>
        </w:tblGridChange>
      </w:tblGrid>
      <w:tr>
        <w:trPr>
          <w:cantSplit w:val="0"/>
          <w:trHeight w:val="491.583862304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6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  <w:rtl w:val="0"/>
              </w:rPr>
              <w:t xml:space="preserve">Inizio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7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  <w:rtl w:val="0"/>
              </w:rPr>
              <w:t xml:space="preserve">Primary Facilitator</w:t>
            </w:r>
          </w:p>
        </w:tc>
      </w:tr>
      <w:tr>
        <w:trPr>
          <w:cantSplit w:val="0"/>
          <w:trHeight w:val="491.5838623046875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  <w:rtl w:val="0"/>
              </w:rPr>
              <w:t xml:space="preserve">16:00</w:t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  <w:rtl w:val="0"/>
              </w:rPr>
              <w:t xml:space="preserve">Alessandro Zoccola</w:t>
            </w:r>
          </w:p>
        </w:tc>
      </w:tr>
      <w:tr>
        <w:trPr>
          <w:cantSplit w:val="0"/>
          <w:trHeight w:val="491.5838623046875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A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  <w:rtl w:val="0"/>
              </w:rPr>
              <w:t xml:space="preserve">Fine</w:t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B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  <w:rtl w:val="0"/>
              </w:rPr>
              <w:t xml:space="preserve">TimeKeeper</w:t>
            </w:r>
          </w:p>
        </w:tc>
      </w:tr>
      <w:tr>
        <w:trPr>
          <w:cantSplit w:val="0"/>
          <w:trHeight w:val="502.33595736328414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  <w:rtl w:val="0"/>
              </w:rPr>
              <w:t xml:space="preserve">17:30</w:t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  <w:rtl w:val="0"/>
              </w:rPr>
              <w:t xml:space="preserve">Paolo Carmine Valletta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E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  <w:rtl w:val="0"/>
              </w:rPr>
              <w:t xml:space="preserve">Luogo</w:t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F">
            <w:pPr>
              <w:tabs>
                <w:tab w:val="left" w:leader="none" w:pos="1910"/>
              </w:tabs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  <w:rtl w:val="0"/>
              </w:rPr>
              <w:t xml:space="preserve">Minute Taker</w:t>
            </w:r>
          </w:p>
        </w:tc>
      </w:tr>
      <w:tr>
        <w:trPr>
          <w:cantSplit w:val="0"/>
          <w:trHeight w:val="491.5838623046875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  <w:rtl w:val="0"/>
              </w:rPr>
              <w:t xml:space="preserve">A distanza</w:t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  <w:rtl w:val="0"/>
              </w:rPr>
              <w:t xml:space="preserve">Giuseppe Sica</w:t>
            </w:r>
          </w:p>
        </w:tc>
      </w:tr>
    </w:tbl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b w:val="1"/>
          <w:color w:val="001447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: L’obiettivo di questo meeting sarà quello di discutere insieme ai Team Member delle prime revisioni agli artefatti prodotti alla data precedente a quella del meeting. Verrà effettuata la lettura dei requisiti funzionali e non funzionali prodotti dai TM.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Successivamente discuteremo della realizzazione di un logo per il nostro progetto e della definizione di un team name, infine ci sarà una discussione su eventuali dubbi da parte dei TM.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Chiarimenti sullo scope del progetto e revisione dei task assegnati </w:t>
      </w:r>
      <w:r w:rsidDel="00000000" w:rsidR="00000000" w:rsidRPr="00000000">
        <w:rPr>
          <w:color w:val="697f8c"/>
          <w:rtl w:val="0"/>
        </w:rPr>
        <w:t xml:space="preserve">(25 minuti previsti)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Discussione sulla realizzazione di un logo  </w:t>
      </w:r>
      <w:r w:rsidDel="00000000" w:rsidR="00000000" w:rsidRPr="00000000">
        <w:rPr>
          <w:color w:val="697f8c"/>
          <w:rtl w:val="0"/>
        </w:rPr>
        <w:t xml:space="preserve">(5 minuti previsti)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lt7lcfmf6aui" w:id="2"/>
      <w:bookmarkEnd w:id="2"/>
      <w:r w:rsidDel="00000000" w:rsidR="00000000" w:rsidRPr="00000000">
        <w:rPr>
          <w:b w:val="1"/>
          <w:color w:val="001447"/>
          <w:sz w:val="36"/>
          <w:szCs w:val="36"/>
          <w:rtl w:val="0"/>
        </w:rPr>
        <w:t xml:space="preserve">1 - Comunicazioni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697f8c"/>
          <w:rtl w:val="0"/>
        </w:rPr>
        <w:t xml:space="preserve">15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 previsti)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Comunicate problematiche sugli artefatti prodotti;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Comunicate slittamento date di scadenza dei task su Trello causa prove intercorso;</w:t>
      </w:r>
    </w:p>
    <w:p w:rsidR="00000000" w:rsidDel="00000000" w:rsidP="00000000" w:rsidRDefault="00000000" w:rsidRPr="00000000" w14:paraId="00000019">
      <w:pPr>
        <w:keepNext w:val="1"/>
        <w:keepLines w:val="1"/>
        <w:spacing w:after="200" w:before="200" w:line="276" w:lineRule="auto"/>
        <w:rPr>
          <w:color w:val="d9514a"/>
          <w:sz w:val="36"/>
          <w:szCs w:val="36"/>
        </w:rPr>
      </w:pPr>
      <w:r w:rsidDel="00000000" w:rsidR="00000000" w:rsidRPr="00000000">
        <w:rPr>
          <w:b w:val="1"/>
          <w:color w:val="001447"/>
          <w:sz w:val="36"/>
          <w:szCs w:val="36"/>
          <w:rtl w:val="0"/>
        </w:rPr>
        <w:t xml:space="preserve">2 - Discussione</w:t>
      </w:r>
      <w:r w:rsidDel="00000000" w:rsidR="00000000" w:rsidRPr="00000000">
        <w:rPr>
          <w:color w:val="d9514a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697f8c"/>
          <w:rtl w:val="0"/>
        </w:rPr>
        <w:t xml:space="preserve">(15 minuti previsti)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Sono stati individuati i seguenti punti di discussione: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Verrà chiarito meglio lo scope del progetto.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Creazione logo del nostro progetto e definizione di un team name.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Lettura requisiti funzionali e non funzionali prodotti dai TM.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51jhhi3hl8og" w:id="3"/>
      <w:bookmarkEnd w:id="3"/>
      <w:r w:rsidDel="00000000" w:rsidR="00000000" w:rsidRPr="00000000">
        <w:rPr>
          <w:b w:val="1"/>
          <w:color w:val="001447"/>
          <w:sz w:val="36"/>
          <w:szCs w:val="36"/>
          <w:rtl w:val="0"/>
        </w:rPr>
        <w:t xml:space="preserve">3 - Q&amp;A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697f8c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 previsti)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rd1xln9dsi3w" w:id="4"/>
      <w:bookmarkEnd w:id="4"/>
      <w:r w:rsidDel="00000000" w:rsidR="00000000" w:rsidRPr="00000000">
        <w:rPr>
          <w:b w:val="1"/>
          <w:color w:val="001447"/>
          <w:sz w:val="36"/>
          <w:szCs w:val="36"/>
          <w:rtl w:val="0"/>
        </w:rPr>
        <w:t xml:space="preserve">4 - Wrap up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697f8c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 previsti)</w:t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/>
      </w:pPr>
      <w:bookmarkStart w:colFirst="0" w:colLast="0" w:name="_heading=h.xv35zzqjlhrq" w:id="5"/>
      <w:bookmarkEnd w:id="5"/>
      <w:r w:rsidDel="00000000" w:rsidR="00000000" w:rsidRPr="00000000">
        <w:rPr>
          <w:rtl w:val="0"/>
        </w:rPr>
        <w:t xml:space="preserve">I PM effettueranno un recap delle decisioni prese durante il meeting.</w:t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entury Gothic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>
        <w:rtl w:val="0"/>
      </w:rPr>
      <w:t xml:space="preserve">pag. </w:t>
    </w:r>
    <w:r w:rsidDel="00000000" w:rsidR="00000000" w:rsidRPr="00000000">
      <w:rPr>
        <w:b w:val="1"/>
        <w:color w:val="697f8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0144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4"/>
        <w:szCs w:val="24"/>
        <w:lang w:val="it-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e" w:default="1">
    <w:name w:val="Normal"/>
    <w:qFormat w:val="1"/>
    <w:rsid w:val="00D05281"/>
  </w:style>
  <w:style w:type="paragraph" w:styleId="Titolo1">
    <w:name w:val="heading 1"/>
    <w:basedOn w:val="Normale1"/>
    <w:next w:val="Normale1"/>
    <w:rsid w:val="0027361B"/>
    <w:pPr>
      <w:keepNext w:val="1"/>
      <w:keepLines w:val="1"/>
      <w:contextualSpacing w:val="1"/>
      <w:jc w:val="both"/>
      <w:outlineLvl w:val="0"/>
    </w:pPr>
    <w:rPr>
      <w:rFonts w:ascii="Garamond" w:cs="Garamond" w:eastAsia="Garamond" w:hAnsi="Garamond"/>
      <w:b w:val="1"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 w:val="1"/>
      <w:keepLines w:val="1"/>
      <w:contextualSpacing w:val="1"/>
      <w:jc w:val="both"/>
      <w:outlineLvl w:val="1"/>
    </w:pPr>
    <w:rPr>
      <w:rFonts w:ascii="Garamond" w:cs="Garamond" w:eastAsia="Garamond" w:hAnsi="Garamond"/>
      <w:b w:val="1"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 w:val="1"/>
      <w:keepLines w:val="1"/>
      <w:spacing w:after="80" w:before="320"/>
      <w:contextualSpacing w:val="1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 w:val="1"/>
      <w:keepLines w:val="1"/>
      <w:spacing w:after="80" w:before="280"/>
      <w:contextualSpacing w:val="1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1" w:customStyle="1">
    <w:name w:val="Normale1"/>
    <w:rsid w:val="0027361B"/>
  </w:style>
  <w:style w:type="table" w:styleId="TableNormal" w:customStyle="1">
    <w:name w:val="Table Normal"/>
    <w:rsid w:val="0027361B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1"/>
    <w:next w:val="Normale1"/>
    <w:rsid w:val="0027361B"/>
    <w:pPr>
      <w:keepNext w:val="1"/>
      <w:keepLines w:val="1"/>
      <w:spacing w:after="60"/>
      <w:contextualSpacing w:val="1"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 w:val="1"/>
      <w:keepLines w:val="1"/>
      <w:spacing w:after="320"/>
      <w:contextualSpacing w:val="1"/>
    </w:pPr>
    <w:rPr>
      <w:color w:val="666666"/>
      <w:sz w:val="30"/>
      <w:szCs w:val="30"/>
    </w:rPr>
  </w:style>
  <w:style w:type="table" w:styleId="a" w:customStyle="1">
    <w:basedOn w:val="TableNormal"/>
    <w:rsid w:val="0027361B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Rimandocommento">
    <w:name w:val="annotation reference"/>
    <w:basedOn w:val="Carpredefinitoparagrafo"/>
    <w:uiPriority w:val="99"/>
    <w:semiHidden w:val="1"/>
    <w:unhideWhenUsed w:val="1"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 w:val="1"/>
    <w:unhideWhenUsed w:val="1"/>
    <w:rsid w:val="009033EB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 w:val="1"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 w:val="1"/>
    <w:unhideWhenUsed w:val="1"/>
    <w:rsid w:val="009033EB"/>
    <w:rPr>
      <w:b w:val="1"/>
      <w:bCs w:val="1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 w:val="1"/>
    <w:rsid w:val="009033EB"/>
    <w:rPr>
      <w:b w:val="1"/>
      <w:bCs w:val="1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9033EB"/>
    <w:pPr>
      <w:spacing w:line="240" w:lineRule="auto"/>
    </w:pPr>
    <w:rPr>
      <w:rFonts w:ascii="Tahoma" w:cs="Tahoma" w:hAnsi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9033EB"/>
    <w:rPr>
      <w:rFonts w:ascii="Tahoma" w:cs="Tahoma" w:hAnsi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semiHidden w:val="1"/>
    <w:rsid w:val="00B72EC2"/>
  </w:style>
  <w:style w:type="paragraph" w:styleId="Pidipagina">
    <w:name w:val="footer"/>
    <w:basedOn w:val="Normale"/>
    <w:link w:val="Pidipagina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semiHidden w:val="1"/>
    <w:rsid w:val="00B72EC2"/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sz w:val="72"/>
      <w:szCs w:val="7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11" Type="http://schemas.openxmlformats.org/officeDocument/2006/relationships/font" Target="fonts/CenturyGothic-italic.ttf"/><Relationship Id="rId10" Type="http://schemas.openxmlformats.org/officeDocument/2006/relationships/font" Target="fonts/CenturyGothic-bold.ttf"/><Relationship Id="rId12" Type="http://schemas.openxmlformats.org/officeDocument/2006/relationships/font" Target="fonts/CenturyGothic-boldItalic.ttf"/><Relationship Id="rId9" Type="http://schemas.openxmlformats.org/officeDocument/2006/relationships/font" Target="fonts/CenturyGothic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qJ+y84fiQnKgTaV2+wzOokYWmQ==">CgMxLjAyDmgubmljbG93cXV5bjN6Mg5oLmczdDFlOHI0dHJpZzIOaC5sdDdsY2ZtZjZhdWkyDmguNTFqaGhpM2hsOG9nMg5oLnJkMXhsbjlkc2kzdzIOaC54djM1enpxamxocnE4AHIhMUdRUVNVMWxQWnlud3F0RUZndGlxblZPTUFhTnJ6MDhi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2017-10-22T05:46:00Z</dcterms:created>
  <dc:creator>Filomena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 registrazione">
    <vt:lpwstr>10/10/2024</vt:lpwstr>
  </property>
</Properties>
</file>