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03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2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16:00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17:00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Pinto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L'obiettivo della riunione di oggi è spiegare come implementeremo il framework scrum nell’ambito del nostro progetto. Verrà mostrato il product backlog, verrà definito il numero di Sprint e la durata degli stessi, verrà anche mostrato il burndown chart e come verranno valutati.</w:t>
        <w:br w:type="textWrapping"/>
        <w:t xml:space="preserve">Successivamente si farà il punto della situazione per quanto riguarda i task del testing.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Per ultimo verrà mostrato il funzionamento e la suddivisione dei branch pensata per l’implementazione.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Comunicazione delle modalità di implementazione del framework SCRUM. </w:t>
      </w:r>
      <w:r w:rsidDel="00000000" w:rsidR="00000000" w:rsidRPr="00000000">
        <w:rPr>
          <w:color w:val="697f8c"/>
          <w:rtl w:val="0"/>
        </w:rPr>
        <w:t xml:space="preserve">(20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delle attività di testing.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sulla suddivisione dei branch.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20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comunicate la modalità di implementazione del framework SCRUM.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 eventuali dubbi riguardante il category partition;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 eventuali dubbi riguardante l’applicazione di SCRUM;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4"/>
      <w:bookmarkEnd w:id="4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nTM0kl8ZvzOvpB4zTiRpg9blcA==">CgMxLjAyDmgubmljbG93cXV5bjN6Mg5oLmczdDFlOHI0dHJpZzIOaC5sdDdsY2ZtZjZhdWkyDmgucmQxeGxuOWRzaTN3Mg5oLnh2MzV6enFqbGhycTgAciExWlYzQmViQXpfQ3lXbFljY09TLUhuemd2RUJDOU9IX0U=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