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3FEF565F" w14:textId="77777777" w:rsidR="007057E3" w:rsidRDefault="00000000">
      <w:pPr>
        <w:ind w:firstLine="720"/>
        <w:jc w:val="center"/>
        <w:rPr>
          <w:sz w:val="72"/>
          <w:szCs w:val="72"/>
        </w:rPr>
      </w:pPr>
      <w:r>
        <w:rPr>
          <w:noProof/>
        </w:rPr>
        <w:drawing>
          <wp:inline distT="114300" distB="114300" distL="114300" distR="114300" wp14:anchorId="4CCE1992" wp14:editId="19B7C47E">
            <wp:extent cx="5500688" cy="1100138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1100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D16343" w14:textId="77777777" w:rsidR="007057E3" w:rsidRDefault="00000000">
      <w:pPr>
        <w:jc w:val="center"/>
        <w:rPr>
          <w:b/>
          <w:sz w:val="72"/>
          <w:szCs w:val="72"/>
        </w:rPr>
      </w:pPr>
      <w:r>
        <w:rPr>
          <w:noProof/>
          <w:sz w:val="72"/>
          <w:szCs w:val="72"/>
        </w:rPr>
        <w:drawing>
          <wp:inline distT="114300" distB="114300" distL="114300" distR="114300" wp14:anchorId="39F9D011" wp14:editId="3FB00227">
            <wp:extent cx="5731200" cy="2870200"/>
            <wp:effectExtent l="0" t="0" r="0" b="0"/>
            <wp:docPr id="2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D9D8A3" w14:textId="5EB4E237" w:rsidR="007057E3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b/>
          <w:color w:val="001447"/>
          <w:sz w:val="96"/>
          <w:szCs w:val="96"/>
        </w:rPr>
      </w:pPr>
      <w:bookmarkStart w:id="0" w:name="_heading=h.niclowquyn3z" w:colFirst="0" w:colLast="0"/>
      <w:bookmarkEnd w:id="0"/>
      <w:r>
        <w:rPr>
          <w:b/>
          <w:color w:val="001447"/>
          <w:sz w:val="72"/>
          <w:szCs w:val="72"/>
        </w:rPr>
        <w:t>Agenda Meeting n°</w:t>
      </w:r>
      <w:r w:rsidR="00CF7D40">
        <w:rPr>
          <w:b/>
          <w:color w:val="001447"/>
          <w:sz w:val="72"/>
          <w:szCs w:val="72"/>
        </w:rPr>
        <w:t>10</w:t>
      </w:r>
    </w:p>
    <w:p w14:paraId="625889C7" w14:textId="3621FCEA" w:rsidR="007057E3" w:rsidRDefault="00CF7D4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sz w:val="48"/>
          <w:szCs w:val="48"/>
        </w:rPr>
      </w:pPr>
      <w:r>
        <w:rPr>
          <w:sz w:val="48"/>
          <w:szCs w:val="48"/>
        </w:rPr>
        <w:t>21</w:t>
      </w:r>
      <w:r w:rsidR="00000000">
        <w:rPr>
          <w:sz w:val="48"/>
          <w:szCs w:val="48"/>
        </w:rPr>
        <w:t>-12-2024</w:t>
      </w:r>
    </w:p>
    <w:p w14:paraId="79AA89B5" w14:textId="77777777" w:rsidR="007057E3" w:rsidRDefault="007057E3">
      <w:pPr>
        <w:pStyle w:val="Sottotitolo"/>
      </w:pPr>
      <w:bookmarkStart w:id="1" w:name="_heading=h.g3t1e8r4trig" w:colFirst="0" w:colLast="0"/>
      <w:bookmarkEnd w:id="1"/>
    </w:p>
    <w:tbl>
      <w:tblPr>
        <w:tblStyle w:val="ab"/>
        <w:tblW w:w="9030" w:type="dxa"/>
        <w:jc w:val="center"/>
        <w:tblInd w:w="0" w:type="dxa"/>
        <w:tblLayout w:type="fixed"/>
        <w:tblLook w:val="0600" w:firstRow="0" w:lastRow="0" w:firstColumn="0" w:lastColumn="0" w:noHBand="1" w:noVBand="1"/>
      </w:tblPr>
      <w:tblGrid>
        <w:gridCol w:w="3930"/>
        <w:gridCol w:w="5100"/>
      </w:tblGrid>
      <w:tr w:rsidR="007057E3" w14:paraId="6FB68383" w14:textId="77777777">
        <w:trPr>
          <w:trHeight w:val="491"/>
          <w:jc w:val="center"/>
        </w:trPr>
        <w:tc>
          <w:tcPr>
            <w:tcW w:w="393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001447"/>
          </w:tcPr>
          <w:p w14:paraId="1E71CC9B" w14:textId="77777777" w:rsidR="007057E3" w:rsidRDefault="00000000">
            <w:pPr>
              <w:spacing w:after="160" w:line="259" w:lineRule="auto"/>
              <w:jc w:val="left"/>
              <w:rPr>
                <w:rFonts w:ascii="Century Gothic" w:eastAsia="Century Gothic" w:hAnsi="Century Gothic" w:cs="Century Gothic"/>
                <w:b/>
                <w:color w:val="FFFFFF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2"/>
                <w:szCs w:val="22"/>
              </w:rPr>
              <w:t>Inizio</w:t>
            </w:r>
          </w:p>
        </w:tc>
        <w:tc>
          <w:tcPr>
            <w:tcW w:w="5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001447"/>
          </w:tcPr>
          <w:p w14:paraId="0EC326DC" w14:textId="77777777" w:rsidR="007057E3" w:rsidRDefault="00000000">
            <w:pPr>
              <w:spacing w:after="160" w:line="259" w:lineRule="auto"/>
              <w:jc w:val="left"/>
              <w:rPr>
                <w:rFonts w:ascii="Century Gothic" w:eastAsia="Century Gothic" w:hAnsi="Century Gothic" w:cs="Century Gothic"/>
                <w:b/>
                <w:color w:val="FFFFFF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2"/>
                <w:szCs w:val="22"/>
              </w:rPr>
              <w:t>Primary Facilitator</w:t>
            </w:r>
          </w:p>
        </w:tc>
      </w:tr>
      <w:tr w:rsidR="007057E3" w14:paraId="27E875D7" w14:textId="77777777">
        <w:trPr>
          <w:trHeight w:val="491"/>
          <w:jc w:val="center"/>
        </w:trPr>
        <w:tc>
          <w:tcPr>
            <w:tcW w:w="393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14:paraId="47E01E44" w14:textId="77777777" w:rsidR="007057E3" w:rsidRDefault="00000000">
            <w:pPr>
              <w:spacing w:after="160" w:line="259" w:lineRule="auto"/>
              <w:jc w:val="left"/>
              <w:rPr>
                <w:rFonts w:ascii="Century Gothic" w:eastAsia="Century Gothic" w:hAnsi="Century Gothic" w:cs="Century Gothic"/>
                <w:b/>
                <w:color w:val="001447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color w:val="001447"/>
                <w:sz w:val="22"/>
                <w:szCs w:val="22"/>
              </w:rPr>
              <w:t>9:00</w:t>
            </w:r>
          </w:p>
        </w:tc>
        <w:tc>
          <w:tcPr>
            <w:tcW w:w="510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14:paraId="7BF60345" w14:textId="77777777" w:rsidR="007057E3" w:rsidRDefault="00000000">
            <w:pPr>
              <w:spacing w:after="160" w:line="259" w:lineRule="auto"/>
              <w:jc w:val="left"/>
              <w:rPr>
                <w:rFonts w:ascii="Century Gothic" w:eastAsia="Century Gothic" w:hAnsi="Century Gothic" w:cs="Century Gothic"/>
                <w:b/>
                <w:color w:val="001447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color w:val="001447"/>
                <w:sz w:val="22"/>
                <w:szCs w:val="22"/>
              </w:rPr>
              <w:t>Paolo Carmine Valletta</w:t>
            </w:r>
          </w:p>
        </w:tc>
      </w:tr>
      <w:tr w:rsidR="007057E3" w14:paraId="1FD7EF6E" w14:textId="77777777">
        <w:trPr>
          <w:trHeight w:val="491"/>
          <w:jc w:val="center"/>
        </w:trPr>
        <w:tc>
          <w:tcPr>
            <w:tcW w:w="393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001447"/>
          </w:tcPr>
          <w:p w14:paraId="1BFD71AE" w14:textId="77777777" w:rsidR="007057E3" w:rsidRDefault="00000000">
            <w:pPr>
              <w:spacing w:after="160" w:line="259" w:lineRule="auto"/>
              <w:jc w:val="left"/>
              <w:rPr>
                <w:rFonts w:ascii="Century Gothic" w:eastAsia="Century Gothic" w:hAnsi="Century Gothic" w:cs="Century Gothic"/>
                <w:b/>
                <w:color w:val="FFFFFF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2"/>
                <w:szCs w:val="22"/>
              </w:rPr>
              <w:t>Fine</w:t>
            </w:r>
          </w:p>
        </w:tc>
        <w:tc>
          <w:tcPr>
            <w:tcW w:w="510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001447"/>
          </w:tcPr>
          <w:p w14:paraId="64FED901" w14:textId="77777777" w:rsidR="007057E3" w:rsidRDefault="00000000">
            <w:pPr>
              <w:spacing w:after="160" w:line="259" w:lineRule="auto"/>
              <w:jc w:val="left"/>
              <w:rPr>
                <w:rFonts w:ascii="Century Gothic" w:eastAsia="Century Gothic" w:hAnsi="Century Gothic" w:cs="Century Gothic"/>
                <w:b/>
                <w:color w:val="FFFFFF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2"/>
                <w:szCs w:val="22"/>
              </w:rPr>
              <w:t>TimeKeeper</w:t>
            </w:r>
          </w:p>
        </w:tc>
      </w:tr>
      <w:tr w:rsidR="007057E3" w14:paraId="4026AC96" w14:textId="77777777">
        <w:trPr>
          <w:trHeight w:val="502"/>
          <w:jc w:val="center"/>
        </w:trPr>
        <w:tc>
          <w:tcPr>
            <w:tcW w:w="393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14:paraId="3A09104D" w14:textId="77777777" w:rsidR="007057E3" w:rsidRDefault="00000000">
            <w:pPr>
              <w:spacing w:after="160" w:line="259" w:lineRule="auto"/>
              <w:jc w:val="left"/>
              <w:rPr>
                <w:rFonts w:ascii="Century Gothic" w:eastAsia="Century Gothic" w:hAnsi="Century Gothic" w:cs="Century Gothic"/>
                <w:b/>
                <w:color w:val="001447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color w:val="001447"/>
                <w:sz w:val="22"/>
                <w:szCs w:val="22"/>
              </w:rPr>
              <w:t>9:50</w:t>
            </w:r>
          </w:p>
        </w:tc>
        <w:tc>
          <w:tcPr>
            <w:tcW w:w="510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14:paraId="08C31C70" w14:textId="77777777" w:rsidR="007057E3" w:rsidRDefault="00000000">
            <w:pPr>
              <w:spacing w:after="160" w:line="259" w:lineRule="auto"/>
              <w:jc w:val="left"/>
              <w:rPr>
                <w:rFonts w:ascii="Century Gothic" w:eastAsia="Century Gothic" w:hAnsi="Century Gothic" w:cs="Century Gothic"/>
                <w:b/>
                <w:color w:val="001447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color w:val="001447"/>
                <w:sz w:val="22"/>
                <w:szCs w:val="22"/>
              </w:rPr>
              <w:t>Alessandro Zoccola</w:t>
            </w:r>
          </w:p>
        </w:tc>
      </w:tr>
      <w:tr w:rsidR="007057E3" w14:paraId="1F83D063" w14:textId="77777777">
        <w:trPr>
          <w:trHeight w:val="465"/>
          <w:jc w:val="center"/>
        </w:trPr>
        <w:tc>
          <w:tcPr>
            <w:tcW w:w="393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001447"/>
          </w:tcPr>
          <w:p w14:paraId="26B7BD4D" w14:textId="77777777" w:rsidR="007057E3" w:rsidRDefault="00000000">
            <w:pPr>
              <w:spacing w:after="160" w:line="259" w:lineRule="auto"/>
              <w:jc w:val="left"/>
              <w:rPr>
                <w:rFonts w:ascii="Century Gothic" w:eastAsia="Century Gothic" w:hAnsi="Century Gothic" w:cs="Century Gothic"/>
                <w:b/>
                <w:color w:val="FFFFFF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2"/>
                <w:szCs w:val="22"/>
              </w:rPr>
              <w:t>Luogo</w:t>
            </w:r>
          </w:p>
        </w:tc>
        <w:tc>
          <w:tcPr>
            <w:tcW w:w="510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001447"/>
          </w:tcPr>
          <w:p w14:paraId="71E5FF66" w14:textId="77777777" w:rsidR="007057E3" w:rsidRDefault="00000000">
            <w:pPr>
              <w:tabs>
                <w:tab w:val="left" w:pos="1910"/>
              </w:tabs>
              <w:spacing w:after="160" w:line="259" w:lineRule="auto"/>
              <w:jc w:val="left"/>
              <w:rPr>
                <w:rFonts w:ascii="Century Gothic" w:eastAsia="Century Gothic" w:hAnsi="Century Gothic" w:cs="Century Gothic"/>
                <w:b/>
                <w:color w:val="FFFFFF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2"/>
                <w:szCs w:val="22"/>
              </w:rPr>
              <w:t>Minute Taker</w:t>
            </w:r>
          </w:p>
        </w:tc>
      </w:tr>
      <w:tr w:rsidR="007057E3" w14:paraId="7A1C4759" w14:textId="77777777">
        <w:trPr>
          <w:trHeight w:val="491"/>
          <w:jc w:val="center"/>
        </w:trPr>
        <w:tc>
          <w:tcPr>
            <w:tcW w:w="393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14:paraId="1EDE21D6" w14:textId="77777777" w:rsidR="007057E3" w:rsidRDefault="00000000">
            <w:pPr>
              <w:spacing w:after="160" w:line="259" w:lineRule="auto"/>
              <w:jc w:val="left"/>
              <w:rPr>
                <w:rFonts w:ascii="Century Gothic" w:eastAsia="Century Gothic" w:hAnsi="Century Gothic" w:cs="Century Gothic"/>
                <w:b/>
                <w:color w:val="001447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color w:val="001447"/>
                <w:sz w:val="22"/>
                <w:szCs w:val="22"/>
              </w:rPr>
              <w:t>A distanza</w:t>
            </w:r>
          </w:p>
        </w:tc>
        <w:tc>
          <w:tcPr>
            <w:tcW w:w="510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14:paraId="4AC4C73D" w14:textId="482CFB03" w:rsidR="007057E3" w:rsidRDefault="00CF7D40">
            <w:pPr>
              <w:spacing w:after="160" w:line="259" w:lineRule="auto"/>
              <w:jc w:val="left"/>
              <w:rPr>
                <w:rFonts w:ascii="Century Gothic" w:eastAsia="Century Gothic" w:hAnsi="Century Gothic" w:cs="Century Gothic"/>
                <w:b/>
                <w:color w:val="001447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color w:val="001447"/>
                <w:sz w:val="22"/>
                <w:szCs w:val="22"/>
              </w:rPr>
              <w:t>Emanuele Luigi Amore</w:t>
            </w:r>
          </w:p>
        </w:tc>
      </w:tr>
    </w:tbl>
    <w:p w14:paraId="6CEEAFD8" w14:textId="77777777" w:rsidR="00CF7D40" w:rsidRDefault="00CF7D40">
      <w:pPr>
        <w:rPr>
          <w:b/>
          <w:color w:val="001447"/>
        </w:rPr>
      </w:pPr>
    </w:p>
    <w:p w14:paraId="29EA1985" w14:textId="726CC348" w:rsidR="007057E3" w:rsidRDefault="00000000">
      <w:r>
        <w:rPr>
          <w:b/>
          <w:color w:val="001447"/>
        </w:rPr>
        <w:lastRenderedPageBreak/>
        <w:t>Obiettivo</w:t>
      </w:r>
      <w:r>
        <w:t xml:space="preserve">: L’obiettivo della riunione di oggi è quello di effettuare la Sprint Review del </w:t>
      </w:r>
      <w:r w:rsidR="00CF7D40">
        <w:t>secondo</w:t>
      </w:r>
      <w:r>
        <w:t xml:space="preserve"> sprint, durante la quale verrà mostrato il product backlog aggiornato, verranno presentati i risultati dello Sprint completato e si discuterà del feedback ricevuto. Successivamente, procederemo con la Sprint Retrospective, dove rifletteremo sul lavoro svolto, identificheremo eventuali ostacoli incontrati e proporremo azioni concrete per migliorare il prossimo Sprint.</w:t>
      </w:r>
    </w:p>
    <w:p w14:paraId="14E1C448" w14:textId="77777777" w:rsidR="007057E3" w:rsidRDefault="00000000">
      <w:pPr>
        <w:numPr>
          <w:ilvl w:val="0"/>
          <w:numId w:val="2"/>
        </w:numPr>
      </w:pPr>
      <w:r>
        <w:t xml:space="preserve">Sprint review e presentazione del product Backlog </w:t>
      </w:r>
      <w:r>
        <w:rPr>
          <w:color w:val="697F8C"/>
        </w:rPr>
        <w:t>(20 minuti previsti)</w:t>
      </w:r>
    </w:p>
    <w:p w14:paraId="3433C424" w14:textId="77777777" w:rsidR="007057E3" w:rsidRDefault="00000000">
      <w:pPr>
        <w:numPr>
          <w:ilvl w:val="0"/>
          <w:numId w:val="2"/>
        </w:numPr>
      </w:pPr>
      <w:r>
        <w:t xml:space="preserve">Sprint Retrospective e analisi delle azioni di miglioramento. </w:t>
      </w:r>
      <w:r>
        <w:rPr>
          <w:color w:val="697F8C"/>
        </w:rPr>
        <w:t>(10 minuti previsti)</w:t>
      </w:r>
    </w:p>
    <w:p w14:paraId="40F86595" w14:textId="1889722E" w:rsidR="007057E3" w:rsidRPr="005E5354" w:rsidRDefault="00000000" w:rsidP="005E5354">
      <w:pPr>
        <w:pStyle w:val="Paragrafoelenco"/>
        <w:numPr>
          <w:ilvl w:val="0"/>
          <w:numId w:val="5"/>
        </w:numPr>
        <w:rPr>
          <w:color w:val="697F8C"/>
        </w:rPr>
      </w:pPr>
      <w:r w:rsidRPr="005E5354">
        <w:rPr>
          <w:b/>
          <w:color w:val="001447"/>
          <w:sz w:val="36"/>
          <w:szCs w:val="36"/>
        </w:rPr>
        <w:t>- Comunicazioni</w:t>
      </w:r>
      <w:r w:rsidRPr="005E5354">
        <w:rPr>
          <w:color w:val="D9514A"/>
          <w:sz w:val="36"/>
          <w:szCs w:val="36"/>
        </w:rPr>
        <w:t xml:space="preserve"> </w:t>
      </w:r>
      <w:r w:rsidRPr="005E5354">
        <w:rPr>
          <w:color w:val="697F8C"/>
        </w:rPr>
        <w:t>(</w:t>
      </w:r>
      <w:r w:rsidR="005E5354" w:rsidRPr="005E5354">
        <w:rPr>
          <w:color w:val="697F8C"/>
        </w:rPr>
        <w:t xml:space="preserve">Tempo allocato </w:t>
      </w:r>
      <w:r w:rsidR="00CF7D40">
        <w:rPr>
          <w:color w:val="697F8C"/>
        </w:rPr>
        <w:t>17</w:t>
      </w:r>
      <w:r w:rsidR="005E5354" w:rsidRPr="005E5354">
        <w:rPr>
          <w:color w:val="697F8C"/>
        </w:rPr>
        <w:t xml:space="preserve"> su 20 minuti previsti)</w:t>
      </w:r>
    </w:p>
    <w:p w14:paraId="145DCA11" w14:textId="11AC220E" w:rsidR="007057E3" w:rsidRDefault="005E5354" w:rsidP="005E5354">
      <w:r>
        <w:t>I PM hanno richiesto ai TM di definire formalmente criticità e punti di forza del</w:t>
      </w:r>
      <w:r w:rsidR="00CF7D40">
        <w:t>lo</w:t>
      </w:r>
      <w:r>
        <w:t xml:space="preserve"> Sprint passato</w:t>
      </w:r>
      <w:r w:rsidR="00CF7D40">
        <w:t xml:space="preserve"> prima di comunicare, in privato, le valutazioni.</w:t>
      </w:r>
    </w:p>
    <w:p w14:paraId="74FCD4A1" w14:textId="05DB03BD" w:rsidR="00CF7D40" w:rsidRDefault="00CF7D40" w:rsidP="005E5354">
      <w:r>
        <w:t>Inoltre, hanno chiesto ai TM di diversificare i gruppi per favorire una maggior integrazione di tutti i membri del team.</w:t>
      </w:r>
    </w:p>
    <w:p w14:paraId="6D1DA5D8" w14:textId="3D075FFE" w:rsidR="007057E3" w:rsidRDefault="00000000">
      <w:pPr>
        <w:keepNext/>
        <w:keepLines/>
        <w:spacing w:before="200" w:after="200" w:line="276" w:lineRule="auto"/>
        <w:rPr>
          <w:color w:val="D9514A"/>
          <w:sz w:val="36"/>
          <w:szCs w:val="36"/>
        </w:rPr>
      </w:pPr>
      <w:r>
        <w:rPr>
          <w:b/>
          <w:color w:val="001447"/>
          <w:sz w:val="36"/>
          <w:szCs w:val="36"/>
        </w:rPr>
        <w:t>2 - Discussione</w:t>
      </w:r>
      <w:r>
        <w:rPr>
          <w:color w:val="D9514A"/>
          <w:sz w:val="36"/>
          <w:szCs w:val="36"/>
        </w:rPr>
        <w:t xml:space="preserve"> </w:t>
      </w:r>
      <w:r w:rsidR="005E5354">
        <w:rPr>
          <w:color w:val="697F8C"/>
        </w:rPr>
        <w:t xml:space="preserve">(Tempo allocato </w:t>
      </w:r>
      <w:r w:rsidR="00CF7D40">
        <w:rPr>
          <w:color w:val="697F8C"/>
        </w:rPr>
        <w:t>8</w:t>
      </w:r>
      <w:r w:rsidR="005E5354">
        <w:rPr>
          <w:color w:val="697F8C"/>
        </w:rPr>
        <w:t xml:space="preserve"> su 10</w:t>
      </w:r>
      <w:r w:rsidR="005E5354" w:rsidRPr="005E5354">
        <w:rPr>
          <w:color w:val="697F8C"/>
        </w:rPr>
        <w:t xml:space="preserve"> </w:t>
      </w:r>
      <w:r w:rsidR="005E5354">
        <w:rPr>
          <w:color w:val="697F8C"/>
        </w:rPr>
        <w:t>minuti previsti)</w:t>
      </w:r>
    </w:p>
    <w:p w14:paraId="3D49DC7A" w14:textId="0EA3C04F" w:rsidR="005E5354" w:rsidRDefault="009A64F6" w:rsidP="002805BF">
      <w:r w:rsidRPr="009A64F6">
        <w:t>Durante la discussione si è evidenziata la necessità</w:t>
      </w:r>
      <w:r w:rsidR="00CF7D40">
        <w:t>, da parte di PL, di modificare la modalità di autenticazione del sistema. La proposta è stata ben accolta, anche se con un po’ di rammarico data la necessità di apportare varie modifiche a task già completate.</w:t>
      </w:r>
    </w:p>
    <w:p w14:paraId="72020A3F" w14:textId="4DE74B8A" w:rsidR="00584455" w:rsidRDefault="00584455" w:rsidP="00584455">
      <w:pPr>
        <w:ind w:left="360"/>
      </w:pPr>
      <w:r>
        <w:t xml:space="preserve"> </w:t>
      </w:r>
    </w:p>
    <w:p w14:paraId="676826F5" w14:textId="77777777" w:rsidR="007057E3" w:rsidRDefault="00000000">
      <w:r>
        <w:t>Verranno discusse queste seguenti 4 domande per la retrospective:</w:t>
      </w:r>
    </w:p>
    <w:p w14:paraId="21AB697C" w14:textId="38784A1C" w:rsidR="007057E3" w:rsidRDefault="00000000">
      <w:pPr>
        <w:numPr>
          <w:ilvl w:val="0"/>
          <w:numId w:val="1"/>
        </w:numPr>
      </w:pPr>
      <w:r>
        <w:t>Cosa il Team ha fatto veramente bene lo scorso Sprint?</w:t>
      </w:r>
    </w:p>
    <w:p w14:paraId="47FA83C7" w14:textId="77777777" w:rsidR="007057E3" w:rsidRDefault="00000000">
      <w:pPr>
        <w:numPr>
          <w:ilvl w:val="0"/>
          <w:numId w:val="1"/>
        </w:numPr>
      </w:pPr>
      <w:r>
        <w:t>Cosa personalmente potevo fare meglio lo scorso Sprint?</w:t>
      </w:r>
    </w:p>
    <w:p w14:paraId="709E38F0" w14:textId="77777777" w:rsidR="007057E3" w:rsidRDefault="00000000">
      <w:pPr>
        <w:numPr>
          <w:ilvl w:val="0"/>
          <w:numId w:val="1"/>
        </w:numPr>
      </w:pPr>
      <w:r>
        <w:t>Cosa personalmente posso fare per aiutare gli altri a risolvere i problemi che si sono riscontrati?</w:t>
      </w:r>
    </w:p>
    <w:p w14:paraId="00FB529E" w14:textId="77777777" w:rsidR="007057E3" w:rsidRDefault="00000000">
      <w:pPr>
        <w:numPr>
          <w:ilvl w:val="0"/>
          <w:numId w:val="1"/>
        </w:numPr>
      </w:pPr>
      <w:r>
        <w:t>Cosa possiamo fare diversamente nel prossimo Sprint per migliorare?</w:t>
      </w:r>
    </w:p>
    <w:p w14:paraId="449D1B97" w14:textId="77777777" w:rsidR="007057E3" w:rsidRDefault="007057E3">
      <w:pPr>
        <w:ind w:left="720"/>
      </w:pPr>
    </w:p>
    <w:p w14:paraId="28D1F1C1" w14:textId="06E45342" w:rsidR="002805BF" w:rsidRPr="002805BF" w:rsidRDefault="00000000" w:rsidP="002805BF">
      <w:pPr>
        <w:pStyle w:val="Paragrafoelenco"/>
        <w:numPr>
          <w:ilvl w:val="0"/>
          <w:numId w:val="5"/>
        </w:numPr>
        <w:rPr>
          <w:color w:val="697F8C"/>
        </w:rPr>
      </w:pPr>
      <w:r w:rsidRPr="002805BF">
        <w:rPr>
          <w:b/>
          <w:color w:val="001447"/>
          <w:sz w:val="36"/>
          <w:szCs w:val="36"/>
        </w:rPr>
        <w:t>- Q&amp;A</w:t>
      </w:r>
      <w:r w:rsidRPr="002805BF">
        <w:rPr>
          <w:color w:val="D9514A"/>
          <w:sz w:val="36"/>
          <w:szCs w:val="36"/>
        </w:rPr>
        <w:t xml:space="preserve"> </w:t>
      </w:r>
      <w:r w:rsidRPr="002805BF">
        <w:rPr>
          <w:color w:val="697F8C"/>
        </w:rPr>
        <w:t>(</w:t>
      </w:r>
      <w:r w:rsidR="00CF7D40">
        <w:rPr>
          <w:color w:val="697F8C"/>
        </w:rPr>
        <w:t xml:space="preserve">Tempo allocato 6 su </w:t>
      </w:r>
      <w:r w:rsidRPr="002805BF">
        <w:rPr>
          <w:color w:val="697F8C"/>
        </w:rPr>
        <w:t>10 minuti previsti)</w:t>
      </w:r>
    </w:p>
    <w:p w14:paraId="3C3F392E" w14:textId="001E9944" w:rsidR="002805BF" w:rsidRPr="002805BF" w:rsidRDefault="002805BF" w:rsidP="002805BF">
      <w:pPr>
        <w:rPr>
          <w:color w:val="697F8C"/>
        </w:rPr>
      </w:pPr>
      <w:r w:rsidRPr="002805BF">
        <w:lastRenderedPageBreak/>
        <w:t>Sono state poste domande riguardo future scelte implementative per pianificare lo Sprint successivo</w:t>
      </w:r>
      <w:r w:rsidR="00CF7D40">
        <w:t>.</w:t>
      </w:r>
    </w:p>
    <w:p w14:paraId="3AE64085" w14:textId="7C147C9B" w:rsidR="007057E3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200" w:line="276" w:lineRule="auto"/>
        <w:rPr>
          <w:color w:val="697F8C"/>
        </w:rPr>
      </w:pPr>
      <w:r>
        <w:rPr>
          <w:b/>
          <w:color w:val="001447"/>
          <w:sz w:val="36"/>
          <w:szCs w:val="36"/>
        </w:rPr>
        <w:t>4 - Wrap up</w:t>
      </w:r>
      <w:r>
        <w:rPr>
          <w:color w:val="D9514A"/>
          <w:sz w:val="36"/>
          <w:szCs w:val="36"/>
        </w:rPr>
        <w:t xml:space="preserve"> </w:t>
      </w:r>
      <w:r>
        <w:rPr>
          <w:color w:val="697F8C"/>
        </w:rPr>
        <w:t>(</w:t>
      </w:r>
      <w:r w:rsidR="00CF7D40">
        <w:rPr>
          <w:color w:val="697F8C"/>
        </w:rPr>
        <w:t xml:space="preserve">Tempo allocato 9 su </w:t>
      </w:r>
      <w:r>
        <w:rPr>
          <w:color w:val="697F8C"/>
        </w:rPr>
        <w:t>10 minuti previsti)</w:t>
      </w:r>
    </w:p>
    <w:p w14:paraId="333A77F1" w14:textId="185886B6" w:rsidR="002805BF" w:rsidRDefault="00000000" w:rsidP="002805B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200" w:line="276" w:lineRule="auto"/>
      </w:pPr>
      <w:bookmarkStart w:id="2" w:name="_heading=h.xv35zzqjlhrq" w:colFirst="0" w:colLast="0"/>
      <w:bookmarkEnd w:id="2"/>
      <w:r>
        <w:t>I PM effettueranno un recap delle decisioni prese durante il</w:t>
      </w:r>
      <w:r w:rsidR="006F06C9">
        <w:t xml:space="preserve"> </w:t>
      </w:r>
      <w:r>
        <w:t>meeting</w:t>
      </w:r>
      <w:r w:rsidR="00CF7D40">
        <w:t xml:space="preserve"> e ribadiscono di migliorare il dialogo tra i TM per una maggior collaborazione.</w:t>
      </w:r>
      <w:r w:rsidR="006D5A5A">
        <w:br/>
      </w:r>
      <w:r w:rsidR="006D5A5A">
        <w:br/>
      </w:r>
    </w:p>
    <w:p w14:paraId="7D83A065" w14:textId="020A7FA3" w:rsidR="005F77E9" w:rsidRDefault="005F77E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200" w:line="276" w:lineRule="auto"/>
      </w:pPr>
    </w:p>
    <w:sectPr w:rsidR="005F77E9">
      <w:headerReference w:type="default" r:id="rId10"/>
      <w:foot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AD48D9" w14:textId="77777777" w:rsidR="00801791" w:rsidRDefault="00801791">
      <w:pPr>
        <w:spacing w:line="240" w:lineRule="auto"/>
      </w:pPr>
      <w:r>
        <w:separator/>
      </w:r>
    </w:p>
  </w:endnote>
  <w:endnote w:type="continuationSeparator" w:id="0">
    <w:p w14:paraId="24284714" w14:textId="77777777" w:rsidR="00801791" w:rsidRDefault="008017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1DE08D71-1BB3-46F1-8804-C7622C30AB70}"/>
    <w:embedBold r:id="rId2" w:fontKey="{B1B37237-275A-4C32-865E-02C4D99F27E3}"/>
    <w:embedItalic r:id="rId3" w:fontKey="{144AD02D-6938-4519-98D8-64F225894496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4" w:fontKey="{E20C926C-E684-4D09-BD8E-588B3AD7F45B}"/>
    <w:embedBold r:id="rId5" w:fontKey="{65E2A41E-FD3D-407A-B1D2-D4DE8EBFFC53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6F890A70-4754-4750-98E1-333032377D4B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7" w:fontKey="{007EA52D-0AB8-4CA3-9D29-18FD4EBCA87B}"/>
    <w:embedBold r:id="rId8" w:fontKey="{B0AEA155-2A75-4144-AE5D-B93A36CB9BB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CA54D273-D466-4B69-800C-7F231A033E0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EE8A335A-EA1C-448E-9743-9AD805BFBB5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F73517" w14:textId="77777777" w:rsidR="007057E3" w:rsidRDefault="00000000">
    <w:pPr>
      <w:jc w:val="right"/>
    </w:pPr>
    <w:r>
      <w:t xml:space="preserve">pag. </w:t>
    </w:r>
    <w:r>
      <w:rPr>
        <w:b/>
        <w:color w:val="697F8C"/>
      </w:rPr>
      <w:fldChar w:fldCharType="begin"/>
    </w:r>
    <w:r>
      <w:rPr>
        <w:b/>
        <w:color w:val="697F8C"/>
      </w:rPr>
      <w:instrText>PAGE</w:instrText>
    </w:r>
    <w:r>
      <w:rPr>
        <w:b/>
        <w:color w:val="697F8C"/>
      </w:rPr>
      <w:fldChar w:fldCharType="separate"/>
    </w:r>
    <w:r w:rsidR="00F91DCA">
      <w:rPr>
        <w:b/>
        <w:noProof/>
        <w:color w:val="697F8C"/>
      </w:rPr>
      <w:t>1</w:t>
    </w:r>
    <w:r>
      <w:rPr>
        <w:b/>
        <w:color w:val="697F8C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E35AA9" w14:textId="77777777" w:rsidR="00801791" w:rsidRDefault="00801791">
      <w:pPr>
        <w:spacing w:line="240" w:lineRule="auto"/>
      </w:pPr>
      <w:r>
        <w:separator/>
      </w:r>
    </w:p>
  </w:footnote>
  <w:footnote w:type="continuationSeparator" w:id="0">
    <w:p w14:paraId="024D732D" w14:textId="77777777" w:rsidR="00801791" w:rsidRDefault="0080179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335179" w14:textId="77777777" w:rsidR="007057E3" w:rsidRDefault="007057E3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rFonts w:ascii="Arial" w:eastAsia="Arial" w:hAnsi="Arial" w:cs="Arial"/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B0C7F"/>
    <w:multiLevelType w:val="multilevel"/>
    <w:tmpl w:val="172C5F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F4528A"/>
    <w:multiLevelType w:val="hybridMultilevel"/>
    <w:tmpl w:val="A894DA60"/>
    <w:lvl w:ilvl="0" w:tplc="670A508E">
      <w:start w:val="1"/>
      <w:numFmt w:val="decimal"/>
      <w:lvlText w:val="%1"/>
      <w:lvlJc w:val="left"/>
      <w:pPr>
        <w:ind w:left="720" w:hanging="360"/>
      </w:pPr>
      <w:rPr>
        <w:rFonts w:hint="default"/>
        <w:b/>
        <w:color w:val="001447"/>
        <w:sz w:val="36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B616BA"/>
    <w:multiLevelType w:val="multilevel"/>
    <w:tmpl w:val="1A8CC8BC"/>
    <w:lvl w:ilvl="0">
      <w:start w:val="1"/>
      <w:numFmt w:val="bullet"/>
      <w:lvlText w:val="●"/>
      <w:lvlJc w:val="left"/>
      <w:pPr>
        <w:ind w:left="720" w:hanging="360"/>
      </w:pPr>
      <w:rPr>
        <w:color w:val="00144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6494953"/>
    <w:multiLevelType w:val="multilevel"/>
    <w:tmpl w:val="8BEEC8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0AF2F45"/>
    <w:multiLevelType w:val="multilevel"/>
    <w:tmpl w:val="3A8C90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37208708">
    <w:abstractNumId w:val="0"/>
  </w:num>
  <w:num w:numId="2" w16cid:durableId="917859568">
    <w:abstractNumId w:val="4"/>
  </w:num>
  <w:num w:numId="3" w16cid:durableId="521169726">
    <w:abstractNumId w:val="3"/>
  </w:num>
  <w:num w:numId="4" w16cid:durableId="1590508098">
    <w:abstractNumId w:val="2"/>
  </w:num>
  <w:num w:numId="5" w16cid:durableId="5845392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57E3"/>
    <w:rsid w:val="001A070D"/>
    <w:rsid w:val="002805BF"/>
    <w:rsid w:val="00584455"/>
    <w:rsid w:val="005E5354"/>
    <w:rsid w:val="005F77E9"/>
    <w:rsid w:val="00621E68"/>
    <w:rsid w:val="006B218F"/>
    <w:rsid w:val="006D5A5A"/>
    <w:rsid w:val="006F06C9"/>
    <w:rsid w:val="007057E3"/>
    <w:rsid w:val="00801791"/>
    <w:rsid w:val="009A64F6"/>
    <w:rsid w:val="00B55F3B"/>
    <w:rsid w:val="00CF7D40"/>
    <w:rsid w:val="00E25CEB"/>
    <w:rsid w:val="00F91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F6425D"/>
  <w15:docId w15:val="{D0AA05ED-BD97-421B-918D-130A7EA3C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Montserrat" w:eastAsia="Montserrat" w:hAnsi="Montserrat" w:cs="Montserrat"/>
        <w:sz w:val="24"/>
        <w:szCs w:val="24"/>
        <w:lang w:val="it-IT" w:eastAsia="it-IT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05281"/>
  </w:style>
  <w:style w:type="paragraph" w:styleId="Titolo1">
    <w:name w:val="heading 1"/>
    <w:basedOn w:val="Normale1"/>
    <w:next w:val="Normale1"/>
    <w:uiPriority w:val="9"/>
    <w:qFormat/>
    <w:rsid w:val="0027361B"/>
    <w:pPr>
      <w:keepNext/>
      <w:keepLines/>
      <w:contextualSpacing/>
      <w:outlineLvl w:val="0"/>
    </w:pPr>
    <w:rPr>
      <w:rFonts w:ascii="Garamond" w:eastAsia="Garamond" w:hAnsi="Garamond" w:cs="Garamond"/>
      <w:b/>
    </w:rPr>
  </w:style>
  <w:style w:type="paragraph" w:styleId="Titolo2">
    <w:name w:val="heading 2"/>
    <w:basedOn w:val="Normale1"/>
    <w:next w:val="Normale1"/>
    <w:uiPriority w:val="9"/>
    <w:semiHidden/>
    <w:unhideWhenUsed/>
    <w:qFormat/>
    <w:rsid w:val="0027361B"/>
    <w:pPr>
      <w:keepNext/>
      <w:keepLines/>
      <w:contextualSpacing/>
      <w:outlineLvl w:val="1"/>
    </w:pPr>
    <w:rPr>
      <w:rFonts w:ascii="Garamond" w:eastAsia="Garamond" w:hAnsi="Garamond" w:cs="Garamond"/>
      <w:b/>
    </w:rPr>
  </w:style>
  <w:style w:type="paragraph" w:styleId="Titolo3">
    <w:name w:val="heading 3"/>
    <w:basedOn w:val="Normale1"/>
    <w:next w:val="Normale1"/>
    <w:uiPriority w:val="9"/>
    <w:semiHidden/>
    <w:unhideWhenUsed/>
    <w:qFormat/>
    <w:rsid w:val="0027361B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1"/>
    <w:next w:val="Normale1"/>
    <w:uiPriority w:val="9"/>
    <w:semiHidden/>
    <w:unhideWhenUsed/>
    <w:qFormat/>
    <w:rsid w:val="0027361B"/>
    <w:pPr>
      <w:keepNext/>
      <w:keepLines/>
      <w:spacing w:before="280" w:after="80"/>
      <w:contextualSpacing/>
      <w:outlineLvl w:val="3"/>
    </w:pPr>
    <w:rPr>
      <w:color w:val="666666"/>
    </w:rPr>
  </w:style>
  <w:style w:type="paragraph" w:styleId="Titolo5">
    <w:name w:val="heading 5"/>
    <w:basedOn w:val="Normale1"/>
    <w:next w:val="Normale1"/>
    <w:uiPriority w:val="9"/>
    <w:semiHidden/>
    <w:unhideWhenUsed/>
    <w:qFormat/>
    <w:rsid w:val="0027361B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itolo6">
    <w:name w:val="heading 6"/>
    <w:basedOn w:val="Normale1"/>
    <w:next w:val="Normale1"/>
    <w:uiPriority w:val="9"/>
    <w:semiHidden/>
    <w:unhideWhenUsed/>
    <w:qFormat/>
    <w:rsid w:val="0027361B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1"/>
    <w:next w:val="Normale1"/>
    <w:uiPriority w:val="10"/>
    <w:qFormat/>
    <w:rsid w:val="0027361B"/>
    <w:pPr>
      <w:keepNext/>
      <w:keepLines/>
      <w:spacing w:after="60"/>
      <w:contextualSpacing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8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Normale1">
    <w:name w:val="Normale1"/>
    <w:rsid w:val="0027361B"/>
  </w:style>
  <w:style w:type="table" w:customStyle="1" w:styleId="TableNormal9">
    <w:name w:val="Table Normal"/>
    <w:rsid w:val="0027361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ottotitolo">
    <w:name w:val="Subtitle"/>
    <w:basedOn w:val="Normale"/>
    <w:next w:val="Normale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jc w:val="center"/>
    </w:pPr>
    <w:rPr>
      <w:color w:val="000000"/>
      <w:sz w:val="72"/>
      <w:szCs w:val="72"/>
    </w:rPr>
  </w:style>
  <w:style w:type="table" w:customStyle="1" w:styleId="a">
    <w:basedOn w:val="TableNormal9"/>
    <w:rsid w:val="0027361B"/>
    <w:tblPr>
      <w:tblStyleRowBandSize w:val="1"/>
      <w:tblStyleColBandSize w:val="1"/>
    </w:tblPr>
  </w:style>
  <w:style w:type="table" w:customStyle="1" w:styleId="a0">
    <w:basedOn w:val="TableNormal9"/>
    <w:rsid w:val="0027361B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9"/>
    <w:rsid w:val="0027361B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Rimandocommento">
    <w:name w:val="annotation reference"/>
    <w:basedOn w:val="Carpredefinitoparagrafo"/>
    <w:uiPriority w:val="99"/>
    <w:semiHidden/>
    <w:unhideWhenUsed/>
    <w:rsid w:val="009033EB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9033EB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9033EB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9033EB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9033EB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033E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033EB"/>
    <w:rPr>
      <w:rFonts w:ascii="Tahoma" w:hAnsi="Tahoma" w:cs="Tahoma"/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semiHidden/>
    <w:unhideWhenUsed/>
    <w:rsid w:val="00B72EC2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semiHidden/>
    <w:rsid w:val="00B72EC2"/>
  </w:style>
  <w:style w:type="paragraph" w:styleId="Pidipagina">
    <w:name w:val="footer"/>
    <w:basedOn w:val="Normale"/>
    <w:link w:val="PidipaginaCarattere"/>
    <w:uiPriority w:val="99"/>
    <w:semiHidden/>
    <w:unhideWhenUsed/>
    <w:rsid w:val="00B72EC2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semiHidden/>
    <w:rsid w:val="00B72EC2"/>
  </w:style>
  <w:style w:type="table" w:customStyle="1" w:styleId="a2">
    <w:basedOn w:val="TableNormal9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9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9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9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9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9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9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9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9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9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aragrafoelenco">
    <w:name w:val="List Paragraph"/>
    <w:basedOn w:val="Normale"/>
    <w:uiPriority w:val="34"/>
    <w:qFormat/>
    <w:rsid w:val="005E53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84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5JMMrNP5JbbAuLnkOabvvgwToOw==">CgMxLjAyDmgubmljbG93cXV5bjN6Mg5oLmczdDFlOHI0dHJpZzIOaC5sdDdsY2ZtZjZhdWkyDmgucmQxeGxuOWRzaTN3Mg5oLnh2MzV6enFqbGhycTgAciExcU54MUlQUzlCOUVOVkswQTBmV19adlFLNUIxVERhcnE=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</Pages>
  <Words>322</Words>
  <Characters>1837</Characters>
  <Application>Microsoft Office Word</Application>
  <DocSecurity>0</DocSecurity>
  <Lines>15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Filomena</dc:creator>
  <cp:lastModifiedBy>EMANUELE LUIGI AMORE</cp:lastModifiedBy>
  <cp:revision>4</cp:revision>
  <dcterms:created xsi:type="dcterms:W3CDTF">2017-10-22T05:46:00Z</dcterms:created>
  <dcterms:modified xsi:type="dcterms:W3CDTF">2024-12-27T08:31:00Z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a registrazione">
    <vt:lpwstr>10/10/2024</vt:lpwstr>
  </property>
</Properties>
</file>