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FDD" w:rsidRPr="000C0B6C" w:rsidRDefault="00721BC1" w:rsidP="000C0B6C">
      <w:pPr>
        <w:jc w:val="center"/>
        <w:rPr>
          <w:rFonts w:ascii="Times New Roman" w:hAnsi="Times New Roman" w:cs="Times New Roman"/>
          <w:b/>
          <w:sz w:val="40"/>
          <w:szCs w:val="40"/>
        </w:rPr>
      </w:pPr>
      <w:bookmarkStart w:id="0" w:name="_Toc11692186"/>
      <w:r w:rsidRPr="000C0B6C">
        <w:rPr>
          <w:rFonts w:ascii="Times New Roman" w:hAnsi="Times New Roman" w:cs="Times New Roman"/>
          <w:b/>
          <w:sz w:val="40"/>
          <w:szCs w:val="40"/>
        </w:rPr>
        <w:t xml:space="preserve">ALMA MATER STUDIORUM </w:t>
      </w:r>
      <w:r w:rsidR="00F7404E" w:rsidRPr="000C0B6C">
        <w:rPr>
          <w:rFonts w:ascii="Times New Roman" w:hAnsi="Times New Roman" w:cs="Times New Roman"/>
          <w:b/>
          <w:sz w:val="40"/>
          <w:szCs w:val="40"/>
        </w:rPr>
        <w:t xml:space="preserve">                 </w:t>
      </w:r>
      <w:r w:rsidRPr="000C0B6C">
        <w:rPr>
          <w:rFonts w:ascii="Times New Roman" w:hAnsi="Times New Roman" w:cs="Times New Roman"/>
          <w:b/>
          <w:sz w:val="40"/>
          <w:szCs w:val="40"/>
        </w:rPr>
        <w:t>UNIVERSIT</w:t>
      </w:r>
      <w:r w:rsidR="00501EDF" w:rsidRPr="000C0B6C">
        <w:rPr>
          <w:rFonts w:ascii="Times New Roman" w:hAnsi="Times New Roman" w:cs="Times New Roman"/>
          <w:b/>
          <w:sz w:val="40"/>
          <w:szCs w:val="40"/>
        </w:rPr>
        <w:t>À</w:t>
      </w:r>
      <w:r w:rsidRPr="000C0B6C">
        <w:rPr>
          <w:rFonts w:ascii="Times New Roman" w:hAnsi="Times New Roman" w:cs="Times New Roman"/>
          <w:b/>
          <w:sz w:val="40"/>
          <w:szCs w:val="40"/>
        </w:rPr>
        <w:t xml:space="preserve"> DI BOLOGNA</w:t>
      </w:r>
      <w:bookmarkEnd w:id="0"/>
    </w:p>
    <w:p w:rsidR="00721BC1" w:rsidRPr="00721BC1" w:rsidRDefault="00721BC1" w:rsidP="00721BC1">
      <w:pPr>
        <w:pStyle w:val="Citazioneintensa"/>
        <w:jc w:val="right"/>
        <w:rPr>
          <w:color w:val="auto"/>
        </w:rPr>
      </w:pPr>
    </w:p>
    <w:p w:rsidR="000A1F67" w:rsidRDefault="000A1F67" w:rsidP="00721BC1">
      <w:pPr>
        <w:jc w:val="center"/>
        <w:rPr>
          <w:rFonts w:ascii="Times New Roman" w:hAnsi="Times New Roman" w:cs="Times New Roman"/>
          <w:sz w:val="36"/>
          <w:szCs w:val="36"/>
        </w:rPr>
      </w:pPr>
      <w:r>
        <w:rPr>
          <w:rFonts w:ascii="Times New Roman" w:hAnsi="Times New Roman" w:cs="Times New Roman"/>
          <w:sz w:val="36"/>
          <w:szCs w:val="36"/>
        </w:rPr>
        <w:t xml:space="preserve">DIPARTIMENTO DI SCIENZE STATISTICHE </w:t>
      </w:r>
    </w:p>
    <w:p w:rsidR="00721BC1" w:rsidRPr="00721BC1" w:rsidRDefault="000A1F67" w:rsidP="00721BC1">
      <w:pPr>
        <w:jc w:val="center"/>
        <w:rPr>
          <w:rFonts w:ascii="Times New Roman" w:hAnsi="Times New Roman" w:cs="Times New Roman"/>
          <w:sz w:val="36"/>
          <w:szCs w:val="36"/>
        </w:rPr>
      </w:pPr>
      <w:r>
        <w:rPr>
          <w:rFonts w:ascii="Times New Roman" w:hAnsi="Times New Roman" w:cs="Times New Roman"/>
          <w:sz w:val="36"/>
          <w:szCs w:val="36"/>
        </w:rPr>
        <w:t>“PAOLO FORTUNATI”</w:t>
      </w:r>
    </w:p>
    <w:p w:rsidR="00721BC1" w:rsidRDefault="00721BC1" w:rsidP="00721BC1">
      <w:pPr>
        <w:tabs>
          <w:tab w:val="center" w:pos="4819"/>
          <w:tab w:val="left" w:pos="8250"/>
        </w:tabs>
        <w:rPr>
          <w:rFonts w:ascii="Times New Roman" w:hAnsi="Times New Roman" w:cs="Times New Roman"/>
          <w:sz w:val="32"/>
          <w:szCs w:val="32"/>
        </w:rPr>
      </w:pPr>
      <w:r w:rsidRPr="00721BC1">
        <w:rPr>
          <w:rFonts w:ascii="Times New Roman" w:hAnsi="Times New Roman" w:cs="Times New Roman"/>
          <w:sz w:val="32"/>
          <w:szCs w:val="32"/>
        </w:rPr>
        <w:tab/>
        <w:t xml:space="preserve">Corso di Laurea in </w:t>
      </w:r>
      <w:r w:rsidR="00940714">
        <w:rPr>
          <w:rFonts w:ascii="Times New Roman" w:hAnsi="Times New Roman" w:cs="Times New Roman"/>
          <w:sz w:val="32"/>
          <w:szCs w:val="32"/>
        </w:rPr>
        <w:t>Scienze Statistiche</w:t>
      </w:r>
      <w:r>
        <w:rPr>
          <w:rFonts w:ascii="Times New Roman" w:hAnsi="Times New Roman" w:cs="Times New Roman"/>
          <w:sz w:val="32"/>
          <w:szCs w:val="32"/>
        </w:rPr>
        <w:tab/>
      </w:r>
    </w:p>
    <w:p w:rsidR="00721BC1" w:rsidRDefault="00721BC1" w:rsidP="00721BC1">
      <w:pPr>
        <w:tabs>
          <w:tab w:val="center" w:pos="4819"/>
          <w:tab w:val="left" w:pos="8250"/>
        </w:tabs>
        <w:rPr>
          <w:rFonts w:ascii="Times New Roman" w:hAnsi="Times New Roman" w:cs="Times New Roman"/>
          <w:sz w:val="32"/>
          <w:szCs w:val="32"/>
        </w:rPr>
      </w:pPr>
    </w:p>
    <w:p w:rsidR="00721BC1" w:rsidRDefault="00721BC1" w:rsidP="00721BC1">
      <w:pPr>
        <w:tabs>
          <w:tab w:val="center" w:pos="4819"/>
          <w:tab w:val="left" w:pos="8250"/>
        </w:tabs>
        <w:rPr>
          <w:rFonts w:ascii="Times New Roman" w:hAnsi="Times New Roman" w:cs="Times New Roman"/>
          <w:sz w:val="32"/>
          <w:szCs w:val="32"/>
        </w:rPr>
      </w:pPr>
    </w:p>
    <w:p w:rsidR="00721BC1" w:rsidRDefault="00940714" w:rsidP="00315DB5">
      <w:pPr>
        <w:tabs>
          <w:tab w:val="center" w:pos="4819"/>
          <w:tab w:val="left" w:pos="8250"/>
        </w:tabs>
        <w:jc w:val="center"/>
        <w:rPr>
          <w:rFonts w:ascii="Times New Roman" w:hAnsi="Times New Roman" w:cs="Times New Roman"/>
          <w:b/>
          <w:sz w:val="32"/>
          <w:szCs w:val="32"/>
        </w:rPr>
      </w:pPr>
      <w:r>
        <w:rPr>
          <w:rFonts w:ascii="Times New Roman" w:hAnsi="Times New Roman" w:cs="Times New Roman"/>
          <w:b/>
          <w:sz w:val="32"/>
          <w:szCs w:val="32"/>
        </w:rPr>
        <w:t>TEXT MINING SU SORGENTI DI TESTO COMPLESSE:</w:t>
      </w:r>
      <w:r w:rsidR="00315DB5">
        <w:rPr>
          <w:rFonts w:ascii="Times New Roman" w:hAnsi="Times New Roman" w:cs="Times New Roman"/>
          <w:b/>
          <w:sz w:val="32"/>
          <w:szCs w:val="32"/>
        </w:rPr>
        <w:t xml:space="preserve">  </w:t>
      </w:r>
      <w:r>
        <w:rPr>
          <w:rFonts w:ascii="Times New Roman" w:hAnsi="Times New Roman" w:cs="Times New Roman"/>
          <w:b/>
          <w:sz w:val="32"/>
          <w:szCs w:val="32"/>
        </w:rPr>
        <w:t>ANALISI DELLE CONSIDERAZIONI FINALI DEL GOVERNATORE SU</w:t>
      </w:r>
      <w:r w:rsidR="0095402D">
        <w:rPr>
          <w:rFonts w:ascii="Times New Roman" w:hAnsi="Times New Roman" w:cs="Times New Roman"/>
          <w:b/>
          <w:sz w:val="32"/>
          <w:szCs w:val="32"/>
        </w:rPr>
        <w:t>LLE RELAZIONI ANNUALI</w:t>
      </w:r>
      <w:r>
        <w:rPr>
          <w:rFonts w:ascii="Times New Roman" w:hAnsi="Times New Roman" w:cs="Times New Roman"/>
          <w:b/>
          <w:sz w:val="32"/>
          <w:szCs w:val="32"/>
        </w:rPr>
        <w:t xml:space="preserve"> DELLA BANCA D’ITALIA DAL 200</w:t>
      </w:r>
      <w:r w:rsidR="00CE557C">
        <w:rPr>
          <w:rFonts w:ascii="Times New Roman" w:hAnsi="Times New Roman" w:cs="Times New Roman"/>
          <w:b/>
          <w:sz w:val="32"/>
          <w:szCs w:val="32"/>
        </w:rPr>
        <w:t>8</w:t>
      </w:r>
      <w:r>
        <w:rPr>
          <w:rFonts w:ascii="Times New Roman" w:hAnsi="Times New Roman" w:cs="Times New Roman"/>
          <w:b/>
          <w:sz w:val="32"/>
          <w:szCs w:val="32"/>
        </w:rPr>
        <w:t xml:space="preserve"> AL 201</w:t>
      </w:r>
      <w:r w:rsidR="00D91D2E">
        <w:rPr>
          <w:rFonts w:ascii="Times New Roman" w:hAnsi="Times New Roman" w:cs="Times New Roman"/>
          <w:b/>
          <w:sz w:val="32"/>
          <w:szCs w:val="32"/>
        </w:rPr>
        <w:t>7</w:t>
      </w:r>
    </w:p>
    <w:p w:rsidR="00721BC1" w:rsidRPr="0061205E" w:rsidRDefault="00635FE4" w:rsidP="00721BC1">
      <w:pPr>
        <w:tabs>
          <w:tab w:val="center" w:pos="4819"/>
          <w:tab w:val="left" w:pos="8250"/>
        </w:tabs>
        <w:jc w:val="center"/>
        <w:rPr>
          <w:rFonts w:ascii="Times New Roman" w:hAnsi="Times New Roman" w:cs="Times New Roman"/>
          <w:sz w:val="32"/>
          <w:szCs w:val="32"/>
        </w:rPr>
      </w:pPr>
      <w:r w:rsidRPr="0061205E">
        <w:rPr>
          <w:rFonts w:ascii="Times New Roman" w:hAnsi="Times New Roman" w:cs="Times New Roman"/>
          <w:sz w:val="30"/>
          <w:szCs w:val="30"/>
        </w:rPr>
        <w:t>Tesi di Laurea in</w:t>
      </w:r>
      <w:r w:rsidRPr="0061205E">
        <w:rPr>
          <w:rFonts w:ascii="Times New Roman" w:hAnsi="Times New Roman" w:cs="Times New Roman"/>
          <w:sz w:val="28"/>
          <w:szCs w:val="32"/>
        </w:rPr>
        <w:t xml:space="preserve"> </w:t>
      </w:r>
      <w:r w:rsidR="00940714" w:rsidRPr="0061205E">
        <w:rPr>
          <w:rFonts w:ascii="Times New Roman" w:hAnsi="Times New Roman" w:cs="Times New Roman"/>
          <w:sz w:val="32"/>
          <w:szCs w:val="32"/>
        </w:rPr>
        <w:t xml:space="preserve">Utilizzo </w:t>
      </w:r>
      <w:r w:rsidR="00C03AA4" w:rsidRPr="0061205E">
        <w:rPr>
          <w:rFonts w:ascii="Times New Roman" w:hAnsi="Times New Roman" w:cs="Times New Roman"/>
          <w:sz w:val="32"/>
          <w:szCs w:val="32"/>
        </w:rPr>
        <w:t>S</w:t>
      </w:r>
      <w:r w:rsidR="00940714" w:rsidRPr="0061205E">
        <w:rPr>
          <w:rFonts w:ascii="Times New Roman" w:hAnsi="Times New Roman" w:cs="Times New Roman"/>
          <w:sz w:val="32"/>
          <w:szCs w:val="32"/>
        </w:rPr>
        <w:t xml:space="preserve">tatistico di </w:t>
      </w:r>
      <w:r w:rsidR="00C03AA4" w:rsidRPr="0061205E">
        <w:rPr>
          <w:rFonts w:ascii="Times New Roman" w:hAnsi="Times New Roman" w:cs="Times New Roman"/>
          <w:sz w:val="32"/>
          <w:szCs w:val="32"/>
        </w:rPr>
        <w:t>B</w:t>
      </w:r>
      <w:r w:rsidR="00940714" w:rsidRPr="0061205E">
        <w:rPr>
          <w:rFonts w:ascii="Times New Roman" w:hAnsi="Times New Roman" w:cs="Times New Roman"/>
          <w:sz w:val="32"/>
          <w:szCs w:val="32"/>
        </w:rPr>
        <w:t xml:space="preserve">anche </w:t>
      </w:r>
      <w:r w:rsidR="00C03AA4" w:rsidRPr="0061205E">
        <w:rPr>
          <w:rFonts w:ascii="Times New Roman" w:hAnsi="Times New Roman" w:cs="Times New Roman"/>
          <w:sz w:val="32"/>
          <w:szCs w:val="32"/>
        </w:rPr>
        <w:t>D</w:t>
      </w:r>
      <w:r w:rsidR="00940714" w:rsidRPr="0061205E">
        <w:rPr>
          <w:rFonts w:ascii="Times New Roman" w:hAnsi="Times New Roman" w:cs="Times New Roman"/>
          <w:sz w:val="32"/>
          <w:szCs w:val="32"/>
        </w:rPr>
        <w:t xml:space="preserve">ati </w:t>
      </w:r>
      <w:r w:rsidR="00C03AA4" w:rsidRPr="0061205E">
        <w:rPr>
          <w:rFonts w:ascii="Times New Roman" w:hAnsi="Times New Roman" w:cs="Times New Roman"/>
          <w:sz w:val="32"/>
          <w:szCs w:val="32"/>
        </w:rPr>
        <w:t>E</w:t>
      </w:r>
      <w:r w:rsidR="00940714" w:rsidRPr="0061205E">
        <w:rPr>
          <w:rFonts w:ascii="Times New Roman" w:hAnsi="Times New Roman" w:cs="Times New Roman"/>
          <w:sz w:val="32"/>
          <w:szCs w:val="32"/>
        </w:rPr>
        <w:t xml:space="preserve">conomiche </w:t>
      </w:r>
      <w:r w:rsidR="00C03AA4" w:rsidRPr="0061205E">
        <w:rPr>
          <w:rFonts w:ascii="Times New Roman" w:hAnsi="Times New Roman" w:cs="Times New Roman"/>
          <w:sz w:val="32"/>
          <w:szCs w:val="32"/>
        </w:rPr>
        <w:t>O</w:t>
      </w:r>
      <w:r w:rsidR="00940714" w:rsidRPr="0061205E">
        <w:rPr>
          <w:rFonts w:ascii="Times New Roman" w:hAnsi="Times New Roman" w:cs="Times New Roman"/>
          <w:sz w:val="32"/>
          <w:szCs w:val="32"/>
        </w:rPr>
        <w:t>nline</w:t>
      </w:r>
    </w:p>
    <w:p w:rsidR="00721BC1" w:rsidRDefault="00721BC1" w:rsidP="00940714">
      <w:pPr>
        <w:tabs>
          <w:tab w:val="center" w:pos="4819"/>
          <w:tab w:val="left" w:pos="8250"/>
        </w:tabs>
        <w:rPr>
          <w:rFonts w:ascii="Times New Roman" w:hAnsi="Times New Roman" w:cs="Times New Roman"/>
          <w:b/>
          <w:sz w:val="32"/>
          <w:szCs w:val="32"/>
        </w:rPr>
      </w:pPr>
    </w:p>
    <w:p w:rsidR="00721BC1" w:rsidRDefault="00721BC1" w:rsidP="00721BC1">
      <w:pPr>
        <w:tabs>
          <w:tab w:val="center" w:pos="4819"/>
          <w:tab w:val="left" w:pos="8250"/>
        </w:tabs>
        <w:jc w:val="center"/>
        <w:rPr>
          <w:rFonts w:ascii="Times New Roman" w:hAnsi="Times New Roman" w:cs="Times New Roman"/>
          <w:b/>
          <w:sz w:val="32"/>
          <w:szCs w:val="32"/>
        </w:rPr>
      </w:pPr>
    </w:p>
    <w:p w:rsidR="00721BC1" w:rsidRDefault="00721BC1" w:rsidP="00721BC1">
      <w:pPr>
        <w:tabs>
          <w:tab w:val="center" w:pos="4819"/>
          <w:tab w:val="left" w:pos="8250"/>
        </w:tabs>
        <w:jc w:val="center"/>
        <w:rPr>
          <w:rFonts w:ascii="Times New Roman" w:hAnsi="Times New Roman" w:cs="Times New Roman"/>
          <w:b/>
          <w:sz w:val="32"/>
          <w:szCs w:val="32"/>
        </w:rPr>
      </w:pPr>
    </w:p>
    <w:p w:rsidR="00721BC1" w:rsidRDefault="00721BC1" w:rsidP="00721BC1">
      <w:pPr>
        <w:tabs>
          <w:tab w:val="center" w:pos="4819"/>
          <w:tab w:val="left" w:pos="8250"/>
        </w:tabs>
        <w:rPr>
          <w:rFonts w:ascii="Times New Roman" w:hAnsi="Times New Roman" w:cs="Times New Roman"/>
          <w:b/>
          <w:sz w:val="32"/>
          <w:szCs w:val="32"/>
        </w:rPr>
      </w:pPr>
      <w:r>
        <w:rPr>
          <w:rFonts w:ascii="Times New Roman" w:hAnsi="Times New Roman" w:cs="Times New Roman"/>
          <w:b/>
          <w:sz w:val="32"/>
          <w:szCs w:val="32"/>
        </w:rPr>
        <w:t>Presentata da</w:t>
      </w:r>
      <w:r w:rsidR="00315DB5">
        <w:rPr>
          <w:rFonts w:ascii="Times New Roman" w:hAnsi="Times New Roman" w:cs="Times New Roman"/>
          <w:b/>
          <w:sz w:val="32"/>
          <w:szCs w:val="32"/>
        </w:rPr>
        <w:t>:                                                          Relatore:</w:t>
      </w:r>
    </w:p>
    <w:p w:rsidR="00721BC1" w:rsidRDefault="00940714" w:rsidP="00721BC1">
      <w:pPr>
        <w:tabs>
          <w:tab w:val="left" w:pos="6585"/>
        </w:tabs>
        <w:rPr>
          <w:rFonts w:ascii="Times New Roman" w:hAnsi="Times New Roman" w:cs="Times New Roman"/>
          <w:sz w:val="32"/>
          <w:szCs w:val="32"/>
        </w:rPr>
      </w:pPr>
      <w:r>
        <w:rPr>
          <w:rFonts w:ascii="Times New Roman" w:hAnsi="Times New Roman" w:cs="Times New Roman"/>
          <w:sz w:val="32"/>
          <w:szCs w:val="32"/>
        </w:rPr>
        <w:t>Paolo Dalena</w:t>
      </w:r>
      <w:r w:rsidR="00721BC1">
        <w:rPr>
          <w:rFonts w:ascii="Times New Roman" w:hAnsi="Times New Roman" w:cs="Times New Roman"/>
          <w:sz w:val="32"/>
          <w:szCs w:val="32"/>
        </w:rPr>
        <w:tab/>
      </w:r>
      <w:r w:rsidR="00721BC1" w:rsidRPr="00F7404E">
        <w:rPr>
          <w:rFonts w:ascii="Times New Roman" w:hAnsi="Times New Roman" w:cs="Times New Roman"/>
          <w:i/>
          <w:sz w:val="32"/>
          <w:szCs w:val="32"/>
        </w:rPr>
        <w:t>P</w:t>
      </w:r>
      <w:r w:rsidR="00D8737C" w:rsidRPr="00F7404E">
        <w:rPr>
          <w:rFonts w:ascii="Times New Roman" w:hAnsi="Times New Roman" w:cs="Times New Roman"/>
          <w:i/>
          <w:sz w:val="32"/>
          <w:szCs w:val="32"/>
        </w:rPr>
        <w:t>rof</w:t>
      </w:r>
      <w:r w:rsidRPr="00F7404E">
        <w:rPr>
          <w:rFonts w:ascii="Times New Roman" w:hAnsi="Times New Roman" w:cs="Times New Roman"/>
          <w:i/>
          <w:sz w:val="32"/>
          <w:szCs w:val="32"/>
        </w:rPr>
        <w:t>.</w:t>
      </w:r>
      <w:r>
        <w:rPr>
          <w:rFonts w:ascii="Times New Roman" w:hAnsi="Times New Roman" w:cs="Times New Roman"/>
          <w:sz w:val="32"/>
          <w:szCs w:val="32"/>
        </w:rPr>
        <w:t xml:space="preserve"> Ignazio Drudi</w:t>
      </w:r>
    </w:p>
    <w:p w:rsidR="00721BC1" w:rsidRDefault="00F7404E" w:rsidP="00721BC1">
      <w:pPr>
        <w:tabs>
          <w:tab w:val="left" w:pos="6585"/>
        </w:tabs>
        <w:rPr>
          <w:rFonts w:ascii="Times New Roman" w:hAnsi="Times New Roman" w:cs="Times New Roman"/>
          <w:sz w:val="32"/>
          <w:szCs w:val="32"/>
        </w:rPr>
      </w:pPr>
      <w:r w:rsidRPr="00F7404E">
        <w:rPr>
          <w:rFonts w:ascii="Times New Roman" w:hAnsi="Times New Roman" w:cs="Times New Roman"/>
          <w:i/>
          <w:sz w:val="32"/>
          <w:szCs w:val="32"/>
        </w:rPr>
        <w:t>Matr. 0000</w:t>
      </w:r>
      <w:r w:rsidR="00940714" w:rsidRPr="00F7404E">
        <w:rPr>
          <w:rFonts w:ascii="Times New Roman" w:hAnsi="Times New Roman" w:cs="Times New Roman"/>
          <w:i/>
          <w:sz w:val="32"/>
          <w:szCs w:val="32"/>
        </w:rPr>
        <w:t>800074</w:t>
      </w:r>
      <w:r w:rsidR="00721BC1">
        <w:rPr>
          <w:rFonts w:ascii="Times New Roman" w:hAnsi="Times New Roman" w:cs="Times New Roman"/>
          <w:sz w:val="32"/>
          <w:szCs w:val="32"/>
        </w:rPr>
        <w:tab/>
      </w:r>
      <w:r w:rsidR="00940714" w:rsidRPr="00940714">
        <w:rPr>
          <w:rFonts w:ascii="Times New Roman" w:hAnsi="Times New Roman" w:cs="Times New Roman"/>
          <w:b/>
          <w:sz w:val="32"/>
          <w:szCs w:val="32"/>
        </w:rPr>
        <w:t>Correlatori:</w:t>
      </w:r>
    </w:p>
    <w:p w:rsidR="00940714" w:rsidRDefault="00940714" w:rsidP="00721BC1">
      <w:pPr>
        <w:tabs>
          <w:tab w:val="left" w:pos="6585"/>
        </w:tabs>
        <w:rPr>
          <w:rFonts w:ascii="Times New Roman" w:hAnsi="Times New Roman" w:cs="Times New Roman"/>
          <w:sz w:val="32"/>
          <w:szCs w:val="32"/>
        </w:rPr>
      </w:pPr>
      <w:r>
        <w:rPr>
          <w:rFonts w:ascii="Times New Roman" w:hAnsi="Times New Roman" w:cs="Times New Roman"/>
          <w:sz w:val="32"/>
          <w:szCs w:val="32"/>
        </w:rPr>
        <w:tab/>
      </w:r>
      <w:r w:rsidRPr="00F7404E">
        <w:rPr>
          <w:rFonts w:ascii="Times New Roman" w:hAnsi="Times New Roman" w:cs="Times New Roman"/>
          <w:i/>
          <w:sz w:val="32"/>
          <w:szCs w:val="32"/>
        </w:rPr>
        <w:t>Prof.</w:t>
      </w:r>
      <w:r>
        <w:rPr>
          <w:rFonts w:ascii="Times New Roman" w:hAnsi="Times New Roman" w:cs="Times New Roman"/>
          <w:sz w:val="32"/>
          <w:szCs w:val="32"/>
        </w:rPr>
        <w:t xml:space="preserve"> Fabrizio Alboni</w:t>
      </w:r>
    </w:p>
    <w:p w:rsidR="003513DC" w:rsidRDefault="00940714" w:rsidP="00940714">
      <w:pPr>
        <w:tabs>
          <w:tab w:val="left" w:pos="6585"/>
        </w:tabs>
        <w:rPr>
          <w:rFonts w:ascii="Times New Roman" w:hAnsi="Times New Roman" w:cs="Times New Roman"/>
          <w:sz w:val="32"/>
          <w:szCs w:val="32"/>
        </w:rPr>
      </w:pPr>
      <w:r>
        <w:rPr>
          <w:rFonts w:ascii="Times New Roman" w:hAnsi="Times New Roman" w:cs="Times New Roman"/>
          <w:sz w:val="32"/>
          <w:szCs w:val="32"/>
        </w:rPr>
        <w:tab/>
      </w:r>
      <w:r w:rsidRPr="00F7404E">
        <w:rPr>
          <w:rFonts w:ascii="Times New Roman" w:hAnsi="Times New Roman" w:cs="Times New Roman"/>
          <w:i/>
          <w:sz w:val="32"/>
          <w:szCs w:val="32"/>
        </w:rPr>
        <w:t>Dott.</w:t>
      </w:r>
      <w:r>
        <w:rPr>
          <w:rFonts w:ascii="Times New Roman" w:hAnsi="Times New Roman" w:cs="Times New Roman"/>
          <w:sz w:val="32"/>
          <w:szCs w:val="32"/>
        </w:rPr>
        <w:t xml:space="preserve"> Corrado Lanera</w:t>
      </w:r>
    </w:p>
    <w:p w:rsidR="00940714" w:rsidRDefault="00940714" w:rsidP="003513DC">
      <w:pPr>
        <w:tabs>
          <w:tab w:val="center" w:pos="4819"/>
          <w:tab w:val="left" w:pos="8250"/>
        </w:tabs>
        <w:jc w:val="center"/>
        <w:rPr>
          <w:rFonts w:ascii="Times New Roman" w:hAnsi="Times New Roman" w:cs="Times New Roman"/>
          <w:sz w:val="32"/>
          <w:szCs w:val="32"/>
        </w:rPr>
      </w:pPr>
    </w:p>
    <w:p w:rsidR="003513DC" w:rsidRDefault="00D8737C" w:rsidP="003513DC">
      <w:pPr>
        <w:tabs>
          <w:tab w:val="center" w:pos="4819"/>
          <w:tab w:val="left" w:pos="8250"/>
        </w:tabs>
        <w:jc w:val="center"/>
        <w:rPr>
          <w:rFonts w:ascii="Times New Roman" w:hAnsi="Times New Roman" w:cs="Times New Roman"/>
          <w:sz w:val="32"/>
          <w:szCs w:val="32"/>
        </w:rPr>
      </w:pPr>
      <w:r>
        <w:rPr>
          <w:rFonts w:ascii="Times New Roman" w:hAnsi="Times New Roman" w:cs="Times New Roman"/>
          <w:sz w:val="32"/>
          <w:szCs w:val="32"/>
        </w:rPr>
        <w:t>APPELLO</w:t>
      </w:r>
      <w:r w:rsidR="00940714">
        <w:rPr>
          <w:rFonts w:ascii="Times New Roman" w:hAnsi="Times New Roman" w:cs="Times New Roman"/>
          <w:sz w:val="32"/>
          <w:szCs w:val="32"/>
        </w:rPr>
        <w:t xml:space="preserve"> I</w:t>
      </w:r>
    </w:p>
    <w:p w:rsidR="00501EDF" w:rsidRDefault="003513DC" w:rsidP="005164A6">
      <w:pPr>
        <w:tabs>
          <w:tab w:val="center" w:pos="4819"/>
          <w:tab w:val="left" w:pos="8250"/>
        </w:tabs>
        <w:jc w:val="center"/>
        <w:rPr>
          <w:rFonts w:ascii="Times New Roman" w:hAnsi="Times New Roman" w:cs="Times New Roman"/>
          <w:sz w:val="32"/>
          <w:szCs w:val="32"/>
        </w:rPr>
      </w:pPr>
      <w:r>
        <w:rPr>
          <w:rFonts w:ascii="Times New Roman" w:hAnsi="Times New Roman" w:cs="Times New Roman"/>
          <w:sz w:val="32"/>
          <w:szCs w:val="32"/>
        </w:rPr>
        <w:t xml:space="preserve">ANNO ACCADEMICO </w:t>
      </w:r>
      <w:r w:rsidR="00940714">
        <w:rPr>
          <w:rFonts w:ascii="Times New Roman" w:hAnsi="Times New Roman" w:cs="Times New Roman"/>
          <w:sz w:val="32"/>
          <w:szCs w:val="32"/>
        </w:rPr>
        <w:t>2018</w:t>
      </w:r>
      <w:r>
        <w:rPr>
          <w:rFonts w:ascii="Times New Roman" w:hAnsi="Times New Roman" w:cs="Times New Roman"/>
          <w:sz w:val="32"/>
          <w:szCs w:val="32"/>
        </w:rPr>
        <w:t>/</w:t>
      </w:r>
      <w:r w:rsidR="00940714">
        <w:rPr>
          <w:rFonts w:ascii="Times New Roman" w:hAnsi="Times New Roman" w:cs="Times New Roman"/>
          <w:sz w:val="32"/>
          <w:szCs w:val="32"/>
        </w:rPr>
        <w:t>2019</w:t>
      </w:r>
      <w:r w:rsidR="00501EDF">
        <w:rPr>
          <w:rFonts w:ascii="Times New Roman" w:hAnsi="Times New Roman" w:cs="Times New Roman"/>
          <w:sz w:val="32"/>
          <w:szCs w:val="32"/>
        </w:rPr>
        <w:br w:type="page"/>
      </w:r>
    </w:p>
    <w:p w:rsidR="00F66B72" w:rsidRDefault="00F66B72" w:rsidP="00501EDF">
      <w:pPr>
        <w:tabs>
          <w:tab w:val="center" w:pos="4819"/>
          <w:tab w:val="left" w:pos="8250"/>
        </w:tabs>
        <w:rPr>
          <w:rFonts w:ascii="Times New Roman" w:hAnsi="Times New Roman" w:cs="Times New Roman"/>
          <w:sz w:val="24"/>
          <w:szCs w:val="24"/>
        </w:rPr>
      </w:pPr>
      <w:r>
        <w:rPr>
          <w:rFonts w:ascii="Times New Roman" w:hAnsi="Times New Roman" w:cs="Times New Roman"/>
          <w:sz w:val="24"/>
          <w:szCs w:val="24"/>
        </w:rPr>
        <w:lastRenderedPageBreak/>
        <w:br w:type="page"/>
      </w: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Default="0021661E" w:rsidP="00501EDF">
      <w:pPr>
        <w:tabs>
          <w:tab w:val="center" w:pos="4819"/>
          <w:tab w:val="left" w:pos="8250"/>
        </w:tabs>
        <w:rPr>
          <w:rFonts w:ascii="Times New Roman" w:hAnsi="Times New Roman" w:cs="Times New Roman"/>
          <w:sz w:val="24"/>
          <w:szCs w:val="24"/>
        </w:rPr>
      </w:pPr>
    </w:p>
    <w:p w:rsidR="0021661E" w:rsidRPr="0021661E" w:rsidRDefault="0021661E" w:rsidP="00BE4F88">
      <w:pPr>
        <w:tabs>
          <w:tab w:val="center" w:pos="4819"/>
          <w:tab w:val="left" w:pos="8250"/>
        </w:tabs>
        <w:jc w:val="right"/>
        <w:rPr>
          <w:rFonts w:ascii="Times New Roman" w:hAnsi="Times New Roman" w:cs="Times New Roman"/>
          <w:i/>
          <w:sz w:val="24"/>
          <w:szCs w:val="24"/>
        </w:rPr>
      </w:pPr>
      <w:r w:rsidRPr="0021661E">
        <w:rPr>
          <w:rFonts w:ascii="Times New Roman" w:hAnsi="Times New Roman" w:cs="Times New Roman"/>
          <w:i/>
          <w:sz w:val="24"/>
          <w:szCs w:val="24"/>
        </w:rPr>
        <w:t>A Mariella Mastrangelo e Adriano Dalena,</w:t>
      </w:r>
    </w:p>
    <w:p w:rsidR="0021661E" w:rsidRPr="0021661E" w:rsidRDefault="0021661E" w:rsidP="00BE4F88">
      <w:pPr>
        <w:tabs>
          <w:tab w:val="center" w:pos="4819"/>
          <w:tab w:val="left" w:pos="8250"/>
        </w:tabs>
        <w:jc w:val="right"/>
        <w:rPr>
          <w:rFonts w:ascii="Times New Roman" w:hAnsi="Times New Roman" w:cs="Times New Roman"/>
          <w:i/>
          <w:sz w:val="24"/>
          <w:szCs w:val="24"/>
        </w:rPr>
      </w:pPr>
      <w:r w:rsidRPr="0021661E">
        <w:rPr>
          <w:rFonts w:ascii="Times New Roman" w:hAnsi="Times New Roman" w:cs="Times New Roman"/>
          <w:i/>
          <w:sz w:val="24"/>
          <w:szCs w:val="24"/>
        </w:rPr>
        <w:t>perché senza di loro non avrei né potuto né voluto essere a questo punto.</w:t>
      </w:r>
    </w:p>
    <w:p w:rsidR="0021661E" w:rsidRDefault="0021661E" w:rsidP="00501EDF">
      <w:pPr>
        <w:tabs>
          <w:tab w:val="center" w:pos="4819"/>
          <w:tab w:val="left" w:pos="8250"/>
        </w:tabs>
        <w:rPr>
          <w:rFonts w:ascii="Times New Roman" w:hAnsi="Times New Roman" w:cs="Times New Roman"/>
          <w:sz w:val="24"/>
          <w:szCs w:val="24"/>
        </w:rPr>
      </w:pPr>
      <w:r>
        <w:rPr>
          <w:rFonts w:ascii="Times New Roman" w:hAnsi="Times New Roman" w:cs="Times New Roman"/>
          <w:sz w:val="24"/>
          <w:szCs w:val="24"/>
        </w:rPr>
        <w:br w:type="page"/>
      </w:r>
    </w:p>
    <w:p w:rsidR="00D86278" w:rsidRDefault="00D86278" w:rsidP="005A7265">
      <w:pPr>
        <w:pStyle w:val="Sommario1"/>
      </w:pPr>
      <w:r>
        <w:lastRenderedPageBreak/>
        <w:br w:type="page"/>
      </w:r>
    </w:p>
    <w:p w:rsidR="00527E7B" w:rsidRPr="006E5603" w:rsidRDefault="00527E7B" w:rsidP="006E5603">
      <w:pPr>
        <w:pStyle w:val="Sommario1"/>
        <w:rPr>
          <w:sz w:val="36"/>
          <w:szCs w:val="36"/>
        </w:rPr>
      </w:pPr>
      <w:r>
        <w:rPr>
          <w:sz w:val="36"/>
          <w:szCs w:val="36"/>
        </w:rPr>
        <w:lastRenderedPageBreak/>
        <w:t>INDICE</w:t>
      </w:r>
    </w:p>
    <w:p w:rsidR="000A1F67" w:rsidRDefault="00B915A1">
      <w:pPr>
        <w:pStyle w:val="Sommario1"/>
        <w:rPr>
          <w:rFonts w:eastAsiaTheme="minorEastAsia"/>
          <w:b w:val="0"/>
          <w:bCs w:val="0"/>
          <w:i w:val="0"/>
          <w:iCs w:val="0"/>
          <w:noProof/>
          <w:sz w:val="24"/>
          <w:lang w:eastAsia="it-IT"/>
        </w:rPr>
      </w:pPr>
      <w:r>
        <w:rPr>
          <w:rFonts w:ascii="Times New Roman" w:hAnsi="Times New Roman" w:cs="Times New Roman"/>
          <w:sz w:val="24"/>
        </w:rPr>
        <w:fldChar w:fldCharType="begin"/>
      </w:r>
      <w:r>
        <w:rPr>
          <w:rFonts w:ascii="Times New Roman" w:hAnsi="Times New Roman" w:cs="Times New Roman"/>
          <w:sz w:val="24"/>
        </w:rPr>
        <w:instrText xml:space="preserve"> TOC \o "1-3" \h \z \u </w:instrText>
      </w:r>
      <w:r>
        <w:rPr>
          <w:rFonts w:ascii="Times New Roman" w:hAnsi="Times New Roman" w:cs="Times New Roman"/>
          <w:sz w:val="24"/>
        </w:rPr>
        <w:fldChar w:fldCharType="separate"/>
      </w:r>
      <w:hyperlink w:anchor="_Toc12664087" w:history="1">
        <w:r w:rsidR="000A1F67" w:rsidRPr="00762197">
          <w:rPr>
            <w:rStyle w:val="Collegamentoipertestuale"/>
            <w:rFonts w:ascii="Times New Roman" w:hAnsi="Times New Roman" w:cs="Times New Roman"/>
            <w:noProof/>
          </w:rPr>
          <w:t>1</w:t>
        </w:r>
        <w:r w:rsidR="000A1F67">
          <w:rPr>
            <w:rFonts w:eastAsiaTheme="minorEastAsia"/>
            <w:b w:val="0"/>
            <w:bCs w:val="0"/>
            <w:i w:val="0"/>
            <w:iCs w:val="0"/>
            <w:noProof/>
            <w:sz w:val="24"/>
            <w:lang w:eastAsia="it-IT"/>
          </w:rPr>
          <w:tab/>
        </w:r>
        <w:r w:rsidR="000A1F67" w:rsidRPr="00762197">
          <w:rPr>
            <w:rStyle w:val="Collegamentoipertestuale"/>
            <w:rFonts w:ascii="Times New Roman" w:hAnsi="Times New Roman" w:cs="Times New Roman"/>
            <w:noProof/>
          </w:rPr>
          <w:t>Introduzione</w:t>
        </w:r>
        <w:r w:rsidR="000A1F67">
          <w:rPr>
            <w:noProof/>
            <w:webHidden/>
          </w:rPr>
          <w:tab/>
        </w:r>
        <w:r w:rsidR="000A1F67">
          <w:rPr>
            <w:noProof/>
            <w:webHidden/>
          </w:rPr>
          <w:fldChar w:fldCharType="begin"/>
        </w:r>
        <w:r w:rsidR="000A1F67">
          <w:rPr>
            <w:noProof/>
            <w:webHidden/>
          </w:rPr>
          <w:instrText xml:space="preserve"> PAGEREF _Toc12664087 \h </w:instrText>
        </w:r>
        <w:r w:rsidR="000A1F67">
          <w:rPr>
            <w:noProof/>
            <w:webHidden/>
          </w:rPr>
        </w:r>
        <w:r w:rsidR="000A1F67">
          <w:rPr>
            <w:noProof/>
            <w:webHidden/>
          </w:rPr>
          <w:fldChar w:fldCharType="separate"/>
        </w:r>
        <w:r w:rsidR="000A1F67">
          <w:rPr>
            <w:noProof/>
            <w:webHidden/>
          </w:rPr>
          <w:t>1</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088" w:history="1">
        <w:r w:rsidR="000A1F67" w:rsidRPr="00762197">
          <w:rPr>
            <w:rStyle w:val="Collegamentoipertestuale"/>
            <w:rFonts w:ascii="Times New Roman" w:hAnsi="Times New Roman" w:cs="Times New Roman"/>
            <w:i/>
            <w:noProof/>
          </w:rPr>
          <w:t>1.1</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Relazioni annuali della Banca d’Italia</w:t>
        </w:r>
        <w:r w:rsidR="000A1F67">
          <w:rPr>
            <w:noProof/>
            <w:webHidden/>
          </w:rPr>
          <w:tab/>
        </w:r>
        <w:r w:rsidR="000A1F67">
          <w:rPr>
            <w:noProof/>
            <w:webHidden/>
          </w:rPr>
          <w:fldChar w:fldCharType="begin"/>
        </w:r>
        <w:r w:rsidR="000A1F67">
          <w:rPr>
            <w:noProof/>
            <w:webHidden/>
          </w:rPr>
          <w:instrText xml:space="preserve"> PAGEREF _Toc12664088 \h </w:instrText>
        </w:r>
        <w:r w:rsidR="000A1F67">
          <w:rPr>
            <w:noProof/>
            <w:webHidden/>
          </w:rPr>
        </w:r>
        <w:r w:rsidR="000A1F67">
          <w:rPr>
            <w:noProof/>
            <w:webHidden/>
          </w:rPr>
          <w:fldChar w:fldCharType="separate"/>
        </w:r>
        <w:r w:rsidR="000A1F67">
          <w:rPr>
            <w:noProof/>
            <w:webHidden/>
          </w:rPr>
          <w:t>1</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089" w:history="1">
        <w:r w:rsidR="000A1F67" w:rsidRPr="00762197">
          <w:rPr>
            <w:rStyle w:val="Collegamentoipertestuale"/>
            <w:rFonts w:ascii="Times New Roman" w:hAnsi="Times New Roman" w:cs="Times New Roman"/>
            <w:i/>
            <w:noProof/>
          </w:rPr>
          <w:t>1.2</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Considerazioni finali del Governatore</w:t>
        </w:r>
        <w:r w:rsidR="000A1F67">
          <w:rPr>
            <w:noProof/>
            <w:webHidden/>
          </w:rPr>
          <w:tab/>
        </w:r>
        <w:r w:rsidR="000A1F67">
          <w:rPr>
            <w:noProof/>
            <w:webHidden/>
          </w:rPr>
          <w:fldChar w:fldCharType="begin"/>
        </w:r>
        <w:r w:rsidR="000A1F67">
          <w:rPr>
            <w:noProof/>
            <w:webHidden/>
          </w:rPr>
          <w:instrText xml:space="preserve"> PAGEREF _Toc12664089 \h </w:instrText>
        </w:r>
        <w:r w:rsidR="000A1F67">
          <w:rPr>
            <w:noProof/>
            <w:webHidden/>
          </w:rPr>
        </w:r>
        <w:r w:rsidR="000A1F67">
          <w:rPr>
            <w:noProof/>
            <w:webHidden/>
          </w:rPr>
          <w:fldChar w:fldCharType="separate"/>
        </w:r>
        <w:r w:rsidR="000A1F67">
          <w:rPr>
            <w:noProof/>
            <w:webHidden/>
          </w:rPr>
          <w:t>3</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090" w:history="1">
        <w:r w:rsidR="000A1F67" w:rsidRPr="00762197">
          <w:rPr>
            <w:rStyle w:val="Collegamentoipertestuale"/>
            <w:rFonts w:ascii="Times New Roman" w:hAnsi="Times New Roman" w:cs="Times New Roman"/>
            <w:i/>
            <w:noProof/>
          </w:rPr>
          <w:t>1.3</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Text mining su sorgenti di testo complesse</w:t>
        </w:r>
        <w:r w:rsidR="000A1F67">
          <w:rPr>
            <w:noProof/>
            <w:webHidden/>
          </w:rPr>
          <w:tab/>
        </w:r>
        <w:r w:rsidR="000A1F67">
          <w:rPr>
            <w:noProof/>
            <w:webHidden/>
          </w:rPr>
          <w:fldChar w:fldCharType="begin"/>
        </w:r>
        <w:r w:rsidR="000A1F67">
          <w:rPr>
            <w:noProof/>
            <w:webHidden/>
          </w:rPr>
          <w:instrText xml:space="preserve"> PAGEREF _Toc12664090 \h </w:instrText>
        </w:r>
        <w:r w:rsidR="000A1F67">
          <w:rPr>
            <w:noProof/>
            <w:webHidden/>
          </w:rPr>
        </w:r>
        <w:r w:rsidR="000A1F67">
          <w:rPr>
            <w:noProof/>
            <w:webHidden/>
          </w:rPr>
          <w:fldChar w:fldCharType="separate"/>
        </w:r>
        <w:r w:rsidR="000A1F67">
          <w:rPr>
            <w:noProof/>
            <w:webHidden/>
          </w:rPr>
          <w:t>4</w:t>
        </w:r>
        <w:r w:rsidR="000A1F67">
          <w:rPr>
            <w:noProof/>
            <w:webHidden/>
          </w:rPr>
          <w:fldChar w:fldCharType="end"/>
        </w:r>
      </w:hyperlink>
    </w:p>
    <w:p w:rsidR="000A1F67" w:rsidRDefault="007E3FC4">
      <w:pPr>
        <w:pStyle w:val="Sommario1"/>
        <w:rPr>
          <w:rFonts w:eastAsiaTheme="minorEastAsia"/>
          <w:b w:val="0"/>
          <w:bCs w:val="0"/>
          <w:i w:val="0"/>
          <w:iCs w:val="0"/>
          <w:noProof/>
          <w:sz w:val="24"/>
          <w:lang w:eastAsia="it-IT"/>
        </w:rPr>
      </w:pPr>
      <w:hyperlink w:anchor="_Toc12664091" w:history="1">
        <w:r w:rsidR="000A1F67" w:rsidRPr="00762197">
          <w:rPr>
            <w:rStyle w:val="Collegamentoipertestuale"/>
            <w:rFonts w:ascii="Times New Roman" w:hAnsi="Times New Roman" w:cs="Times New Roman"/>
            <w:noProof/>
          </w:rPr>
          <w:t>2</w:t>
        </w:r>
        <w:r w:rsidR="000A1F67">
          <w:rPr>
            <w:rFonts w:eastAsiaTheme="minorEastAsia"/>
            <w:b w:val="0"/>
            <w:bCs w:val="0"/>
            <w:i w:val="0"/>
            <w:iCs w:val="0"/>
            <w:noProof/>
            <w:sz w:val="24"/>
            <w:lang w:eastAsia="it-IT"/>
          </w:rPr>
          <w:tab/>
        </w:r>
        <w:r w:rsidR="000A1F67" w:rsidRPr="00762197">
          <w:rPr>
            <w:rStyle w:val="Collegamentoipertestuale"/>
            <w:rFonts w:ascii="Times New Roman" w:hAnsi="Times New Roman" w:cs="Times New Roman"/>
            <w:noProof/>
          </w:rPr>
          <w:t>Obiettivi</w:t>
        </w:r>
        <w:r w:rsidR="000A1F67">
          <w:rPr>
            <w:noProof/>
            <w:webHidden/>
          </w:rPr>
          <w:tab/>
        </w:r>
        <w:r w:rsidR="000A1F67">
          <w:rPr>
            <w:noProof/>
            <w:webHidden/>
          </w:rPr>
          <w:fldChar w:fldCharType="begin"/>
        </w:r>
        <w:r w:rsidR="000A1F67">
          <w:rPr>
            <w:noProof/>
            <w:webHidden/>
          </w:rPr>
          <w:instrText xml:space="preserve"> PAGEREF _Toc12664091 \h </w:instrText>
        </w:r>
        <w:r w:rsidR="000A1F67">
          <w:rPr>
            <w:noProof/>
            <w:webHidden/>
          </w:rPr>
        </w:r>
        <w:r w:rsidR="000A1F67">
          <w:rPr>
            <w:noProof/>
            <w:webHidden/>
          </w:rPr>
          <w:fldChar w:fldCharType="separate"/>
        </w:r>
        <w:r w:rsidR="000A1F67">
          <w:rPr>
            <w:noProof/>
            <w:webHidden/>
          </w:rPr>
          <w:t>7</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092" w:history="1">
        <w:r w:rsidR="000A1F67" w:rsidRPr="00762197">
          <w:rPr>
            <w:rStyle w:val="Collegamentoipertestuale"/>
            <w:rFonts w:ascii="Times New Roman" w:hAnsi="Times New Roman" w:cs="Times New Roman"/>
            <w:i/>
            <w:noProof/>
          </w:rPr>
          <w:t>2.1</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Differenze lessicali</w:t>
        </w:r>
        <w:r w:rsidR="000A1F67">
          <w:rPr>
            <w:noProof/>
            <w:webHidden/>
          </w:rPr>
          <w:tab/>
        </w:r>
        <w:r w:rsidR="000A1F67">
          <w:rPr>
            <w:noProof/>
            <w:webHidden/>
          </w:rPr>
          <w:fldChar w:fldCharType="begin"/>
        </w:r>
        <w:r w:rsidR="000A1F67">
          <w:rPr>
            <w:noProof/>
            <w:webHidden/>
          </w:rPr>
          <w:instrText xml:space="preserve"> PAGEREF _Toc12664092 \h </w:instrText>
        </w:r>
        <w:r w:rsidR="000A1F67">
          <w:rPr>
            <w:noProof/>
            <w:webHidden/>
          </w:rPr>
        </w:r>
        <w:r w:rsidR="000A1F67">
          <w:rPr>
            <w:noProof/>
            <w:webHidden/>
          </w:rPr>
          <w:fldChar w:fldCharType="separate"/>
        </w:r>
        <w:r w:rsidR="000A1F67">
          <w:rPr>
            <w:noProof/>
            <w:webHidden/>
          </w:rPr>
          <w:t>7</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093" w:history="1">
        <w:r w:rsidR="000A1F67" w:rsidRPr="00762197">
          <w:rPr>
            <w:rStyle w:val="Collegamentoipertestuale"/>
            <w:rFonts w:ascii="Times New Roman" w:hAnsi="Times New Roman" w:cs="Times New Roman"/>
            <w:i/>
            <w:noProof/>
          </w:rPr>
          <w:t>2.2</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Termini più utilizzati</w:t>
        </w:r>
        <w:r w:rsidR="000A1F67">
          <w:rPr>
            <w:noProof/>
            <w:webHidden/>
          </w:rPr>
          <w:tab/>
        </w:r>
        <w:r w:rsidR="000A1F67">
          <w:rPr>
            <w:noProof/>
            <w:webHidden/>
          </w:rPr>
          <w:fldChar w:fldCharType="begin"/>
        </w:r>
        <w:r w:rsidR="000A1F67">
          <w:rPr>
            <w:noProof/>
            <w:webHidden/>
          </w:rPr>
          <w:instrText xml:space="preserve"> PAGEREF _Toc12664093 \h </w:instrText>
        </w:r>
        <w:r w:rsidR="000A1F67">
          <w:rPr>
            <w:noProof/>
            <w:webHidden/>
          </w:rPr>
        </w:r>
        <w:r w:rsidR="000A1F67">
          <w:rPr>
            <w:noProof/>
            <w:webHidden/>
          </w:rPr>
          <w:fldChar w:fldCharType="separate"/>
        </w:r>
        <w:r w:rsidR="000A1F67">
          <w:rPr>
            <w:noProof/>
            <w:webHidden/>
          </w:rPr>
          <w:t>7</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094" w:history="1">
        <w:r w:rsidR="000A1F67" w:rsidRPr="00762197">
          <w:rPr>
            <w:rStyle w:val="Collegamentoipertestuale"/>
            <w:rFonts w:ascii="Times New Roman" w:hAnsi="Times New Roman" w:cs="Times New Roman"/>
            <w:i/>
            <w:noProof/>
          </w:rPr>
          <w:t>2.3</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Approccio positivo o negativo</w:t>
        </w:r>
        <w:r w:rsidR="000A1F67">
          <w:rPr>
            <w:noProof/>
            <w:webHidden/>
          </w:rPr>
          <w:tab/>
        </w:r>
        <w:r w:rsidR="000A1F67">
          <w:rPr>
            <w:noProof/>
            <w:webHidden/>
          </w:rPr>
          <w:fldChar w:fldCharType="begin"/>
        </w:r>
        <w:r w:rsidR="000A1F67">
          <w:rPr>
            <w:noProof/>
            <w:webHidden/>
          </w:rPr>
          <w:instrText xml:space="preserve"> PAGEREF _Toc12664094 \h </w:instrText>
        </w:r>
        <w:r w:rsidR="000A1F67">
          <w:rPr>
            <w:noProof/>
            <w:webHidden/>
          </w:rPr>
        </w:r>
        <w:r w:rsidR="000A1F67">
          <w:rPr>
            <w:noProof/>
            <w:webHidden/>
          </w:rPr>
          <w:fldChar w:fldCharType="separate"/>
        </w:r>
        <w:r w:rsidR="000A1F67">
          <w:rPr>
            <w:noProof/>
            <w:webHidden/>
          </w:rPr>
          <w:t>8</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095" w:history="1">
        <w:r w:rsidR="000A1F67" w:rsidRPr="00762197">
          <w:rPr>
            <w:rStyle w:val="Collegamentoipertestuale"/>
            <w:rFonts w:ascii="Times New Roman" w:hAnsi="Times New Roman" w:cs="Times New Roman"/>
            <w:i/>
            <w:noProof/>
          </w:rPr>
          <w:t>2.4</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Argomenti ricorrenti</w:t>
        </w:r>
        <w:r w:rsidR="000A1F67">
          <w:rPr>
            <w:noProof/>
            <w:webHidden/>
          </w:rPr>
          <w:tab/>
        </w:r>
        <w:r w:rsidR="000A1F67">
          <w:rPr>
            <w:noProof/>
            <w:webHidden/>
          </w:rPr>
          <w:fldChar w:fldCharType="begin"/>
        </w:r>
        <w:r w:rsidR="000A1F67">
          <w:rPr>
            <w:noProof/>
            <w:webHidden/>
          </w:rPr>
          <w:instrText xml:space="preserve"> PAGEREF _Toc12664095 \h </w:instrText>
        </w:r>
        <w:r w:rsidR="000A1F67">
          <w:rPr>
            <w:noProof/>
            <w:webHidden/>
          </w:rPr>
        </w:r>
        <w:r w:rsidR="000A1F67">
          <w:rPr>
            <w:noProof/>
            <w:webHidden/>
          </w:rPr>
          <w:fldChar w:fldCharType="separate"/>
        </w:r>
        <w:r w:rsidR="000A1F67">
          <w:rPr>
            <w:noProof/>
            <w:webHidden/>
          </w:rPr>
          <w:t>8</w:t>
        </w:r>
        <w:r w:rsidR="000A1F67">
          <w:rPr>
            <w:noProof/>
            <w:webHidden/>
          </w:rPr>
          <w:fldChar w:fldCharType="end"/>
        </w:r>
      </w:hyperlink>
    </w:p>
    <w:p w:rsidR="000A1F67" w:rsidRDefault="007E3FC4">
      <w:pPr>
        <w:pStyle w:val="Sommario1"/>
        <w:rPr>
          <w:rFonts w:eastAsiaTheme="minorEastAsia"/>
          <w:b w:val="0"/>
          <w:bCs w:val="0"/>
          <w:i w:val="0"/>
          <w:iCs w:val="0"/>
          <w:noProof/>
          <w:sz w:val="24"/>
          <w:lang w:eastAsia="it-IT"/>
        </w:rPr>
      </w:pPr>
      <w:hyperlink w:anchor="_Toc12664096" w:history="1">
        <w:r w:rsidR="000A1F67" w:rsidRPr="00762197">
          <w:rPr>
            <w:rStyle w:val="Collegamentoipertestuale"/>
            <w:rFonts w:ascii="Times New Roman" w:hAnsi="Times New Roman" w:cs="Times New Roman"/>
            <w:noProof/>
          </w:rPr>
          <w:t>3</w:t>
        </w:r>
        <w:r w:rsidR="000A1F67">
          <w:rPr>
            <w:rFonts w:eastAsiaTheme="minorEastAsia"/>
            <w:b w:val="0"/>
            <w:bCs w:val="0"/>
            <w:i w:val="0"/>
            <w:iCs w:val="0"/>
            <w:noProof/>
            <w:sz w:val="24"/>
            <w:lang w:eastAsia="it-IT"/>
          </w:rPr>
          <w:tab/>
        </w:r>
        <w:r w:rsidR="000A1F67" w:rsidRPr="00762197">
          <w:rPr>
            <w:rStyle w:val="Collegamentoipertestuale"/>
            <w:rFonts w:ascii="Times New Roman" w:hAnsi="Times New Roman" w:cs="Times New Roman"/>
            <w:noProof/>
          </w:rPr>
          <w:t>Metodi</w:t>
        </w:r>
        <w:r w:rsidR="000A1F67">
          <w:rPr>
            <w:noProof/>
            <w:webHidden/>
          </w:rPr>
          <w:tab/>
        </w:r>
        <w:r w:rsidR="000A1F67">
          <w:rPr>
            <w:noProof/>
            <w:webHidden/>
          </w:rPr>
          <w:fldChar w:fldCharType="begin"/>
        </w:r>
        <w:r w:rsidR="000A1F67">
          <w:rPr>
            <w:noProof/>
            <w:webHidden/>
          </w:rPr>
          <w:instrText xml:space="preserve"> PAGEREF _Toc12664096 \h </w:instrText>
        </w:r>
        <w:r w:rsidR="000A1F67">
          <w:rPr>
            <w:noProof/>
            <w:webHidden/>
          </w:rPr>
        </w:r>
        <w:r w:rsidR="000A1F67">
          <w:rPr>
            <w:noProof/>
            <w:webHidden/>
          </w:rPr>
          <w:fldChar w:fldCharType="separate"/>
        </w:r>
        <w:r w:rsidR="000A1F67">
          <w:rPr>
            <w:noProof/>
            <w:webHidden/>
          </w:rPr>
          <w:t>9</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097" w:history="1">
        <w:r w:rsidR="000A1F67" w:rsidRPr="00762197">
          <w:rPr>
            <w:rStyle w:val="Collegamentoipertestuale"/>
            <w:rFonts w:ascii="Times New Roman" w:hAnsi="Times New Roman" w:cs="Times New Roman"/>
            <w:i/>
            <w:noProof/>
          </w:rPr>
          <w:t>3.1</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Esportazione del testo</w:t>
        </w:r>
        <w:r w:rsidR="000A1F67">
          <w:rPr>
            <w:noProof/>
            <w:webHidden/>
          </w:rPr>
          <w:tab/>
        </w:r>
        <w:r w:rsidR="000A1F67">
          <w:rPr>
            <w:noProof/>
            <w:webHidden/>
          </w:rPr>
          <w:fldChar w:fldCharType="begin"/>
        </w:r>
        <w:r w:rsidR="000A1F67">
          <w:rPr>
            <w:noProof/>
            <w:webHidden/>
          </w:rPr>
          <w:instrText xml:space="preserve"> PAGEREF _Toc12664097 \h </w:instrText>
        </w:r>
        <w:r w:rsidR="000A1F67">
          <w:rPr>
            <w:noProof/>
            <w:webHidden/>
          </w:rPr>
        </w:r>
        <w:r w:rsidR="000A1F67">
          <w:rPr>
            <w:noProof/>
            <w:webHidden/>
          </w:rPr>
          <w:fldChar w:fldCharType="separate"/>
        </w:r>
        <w:r w:rsidR="000A1F67">
          <w:rPr>
            <w:noProof/>
            <w:webHidden/>
          </w:rPr>
          <w:t>9</w:t>
        </w:r>
        <w:r w:rsidR="000A1F67">
          <w:rPr>
            <w:noProof/>
            <w:webHidden/>
          </w:rPr>
          <w:fldChar w:fldCharType="end"/>
        </w:r>
      </w:hyperlink>
    </w:p>
    <w:p w:rsidR="000A1F67" w:rsidRDefault="007E3FC4">
      <w:pPr>
        <w:pStyle w:val="Sommario3"/>
        <w:tabs>
          <w:tab w:val="left" w:pos="1100"/>
          <w:tab w:val="right" w:leader="dot" w:pos="9628"/>
        </w:tabs>
        <w:rPr>
          <w:rFonts w:eastAsiaTheme="minorEastAsia"/>
          <w:noProof/>
          <w:sz w:val="24"/>
          <w:szCs w:val="24"/>
          <w:lang w:eastAsia="it-IT"/>
        </w:rPr>
      </w:pPr>
      <w:hyperlink w:anchor="_Toc12664098" w:history="1">
        <w:r w:rsidR="000A1F67" w:rsidRPr="00762197">
          <w:rPr>
            <w:rStyle w:val="Collegamentoipertestuale"/>
            <w:rFonts w:ascii="Times New Roman" w:hAnsi="Times New Roman" w:cs="Times New Roman"/>
            <w:i/>
            <w:noProof/>
          </w:rPr>
          <w:t>3.1.1</w:t>
        </w:r>
        <w:r w:rsidR="000A1F67">
          <w:rPr>
            <w:rFonts w:eastAsiaTheme="minorEastAsia"/>
            <w:noProof/>
            <w:sz w:val="24"/>
            <w:szCs w:val="24"/>
            <w:lang w:eastAsia="it-IT"/>
          </w:rPr>
          <w:tab/>
        </w:r>
        <w:r w:rsidR="000A1F67" w:rsidRPr="00762197">
          <w:rPr>
            <w:rStyle w:val="Collegamentoipertestuale"/>
            <w:rFonts w:ascii="Times New Roman" w:hAnsi="Times New Roman" w:cs="Times New Roman"/>
            <w:i/>
            <w:noProof/>
          </w:rPr>
          <w:t>Revisione della letteratura</w:t>
        </w:r>
        <w:r w:rsidR="000A1F67">
          <w:rPr>
            <w:noProof/>
            <w:webHidden/>
          </w:rPr>
          <w:tab/>
        </w:r>
        <w:r w:rsidR="000A1F67">
          <w:rPr>
            <w:noProof/>
            <w:webHidden/>
          </w:rPr>
          <w:fldChar w:fldCharType="begin"/>
        </w:r>
        <w:r w:rsidR="000A1F67">
          <w:rPr>
            <w:noProof/>
            <w:webHidden/>
          </w:rPr>
          <w:instrText xml:space="preserve"> PAGEREF _Toc12664098 \h </w:instrText>
        </w:r>
        <w:r w:rsidR="000A1F67">
          <w:rPr>
            <w:noProof/>
            <w:webHidden/>
          </w:rPr>
        </w:r>
        <w:r w:rsidR="000A1F67">
          <w:rPr>
            <w:noProof/>
            <w:webHidden/>
          </w:rPr>
          <w:fldChar w:fldCharType="separate"/>
        </w:r>
        <w:r w:rsidR="000A1F67">
          <w:rPr>
            <w:noProof/>
            <w:webHidden/>
          </w:rPr>
          <w:t>9</w:t>
        </w:r>
        <w:r w:rsidR="000A1F67">
          <w:rPr>
            <w:noProof/>
            <w:webHidden/>
          </w:rPr>
          <w:fldChar w:fldCharType="end"/>
        </w:r>
      </w:hyperlink>
    </w:p>
    <w:p w:rsidR="000A1F67" w:rsidRDefault="007E3FC4">
      <w:pPr>
        <w:pStyle w:val="Sommario3"/>
        <w:tabs>
          <w:tab w:val="left" w:pos="1100"/>
          <w:tab w:val="right" w:leader="dot" w:pos="9628"/>
        </w:tabs>
        <w:rPr>
          <w:rFonts w:eastAsiaTheme="minorEastAsia"/>
          <w:noProof/>
          <w:sz w:val="24"/>
          <w:szCs w:val="24"/>
          <w:lang w:eastAsia="it-IT"/>
        </w:rPr>
      </w:pPr>
      <w:hyperlink w:anchor="_Toc12664099" w:history="1">
        <w:r w:rsidR="000A1F67" w:rsidRPr="00762197">
          <w:rPr>
            <w:rStyle w:val="Collegamentoipertestuale"/>
            <w:rFonts w:ascii="Times New Roman" w:hAnsi="Times New Roman" w:cs="Times New Roman"/>
            <w:i/>
            <w:noProof/>
          </w:rPr>
          <w:t>3.1.2</w:t>
        </w:r>
        <w:r w:rsidR="000A1F67">
          <w:rPr>
            <w:rFonts w:eastAsiaTheme="minorEastAsia"/>
            <w:noProof/>
            <w:sz w:val="24"/>
            <w:szCs w:val="24"/>
            <w:lang w:eastAsia="it-IT"/>
          </w:rPr>
          <w:tab/>
        </w:r>
        <w:r w:rsidR="000A1F67" w:rsidRPr="00762197">
          <w:rPr>
            <w:rStyle w:val="Collegamentoipertestuale"/>
            <w:rFonts w:ascii="Times New Roman" w:hAnsi="Times New Roman" w:cs="Times New Roman"/>
            <w:i/>
            <w:noProof/>
          </w:rPr>
          <w:t>Automatizzazione dell’estrazione del testo su R</w:t>
        </w:r>
        <w:r w:rsidR="000A1F67">
          <w:rPr>
            <w:noProof/>
            <w:webHidden/>
          </w:rPr>
          <w:tab/>
        </w:r>
        <w:r w:rsidR="000A1F67">
          <w:rPr>
            <w:noProof/>
            <w:webHidden/>
          </w:rPr>
          <w:fldChar w:fldCharType="begin"/>
        </w:r>
        <w:r w:rsidR="000A1F67">
          <w:rPr>
            <w:noProof/>
            <w:webHidden/>
          </w:rPr>
          <w:instrText xml:space="preserve"> PAGEREF _Toc12664099 \h </w:instrText>
        </w:r>
        <w:r w:rsidR="000A1F67">
          <w:rPr>
            <w:noProof/>
            <w:webHidden/>
          </w:rPr>
        </w:r>
        <w:r w:rsidR="000A1F67">
          <w:rPr>
            <w:noProof/>
            <w:webHidden/>
          </w:rPr>
          <w:fldChar w:fldCharType="separate"/>
        </w:r>
        <w:r w:rsidR="000A1F67">
          <w:rPr>
            <w:noProof/>
            <w:webHidden/>
          </w:rPr>
          <w:t>10</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00" w:history="1">
        <w:r w:rsidR="000A1F67" w:rsidRPr="00762197">
          <w:rPr>
            <w:rStyle w:val="Collegamentoipertestuale"/>
            <w:rFonts w:ascii="Times New Roman" w:hAnsi="Times New Roman" w:cs="Times New Roman"/>
            <w:i/>
            <w:noProof/>
          </w:rPr>
          <w:t>3.2</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Lemmatizzazione, categorizzazione e pulizia</w:t>
        </w:r>
        <w:r w:rsidR="000A1F67">
          <w:rPr>
            <w:noProof/>
            <w:webHidden/>
          </w:rPr>
          <w:tab/>
        </w:r>
        <w:r w:rsidR="000A1F67">
          <w:rPr>
            <w:noProof/>
            <w:webHidden/>
          </w:rPr>
          <w:fldChar w:fldCharType="begin"/>
        </w:r>
        <w:r w:rsidR="000A1F67">
          <w:rPr>
            <w:noProof/>
            <w:webHidden/>
          </w:rPr>
          <w:instrText xml:space="preserve"> PAGEREF _Toc12664100 \h </w:instrText>
        </w:r>
        <w:r w:rsidR="000A1F67">
          <w:rPr>
            <w:noProof/>
            <w:webHidden/>
          </w:rPr>
        </w:r>
        <w:r w:rsidR="000A1F67">
          <w:rPr>
            <w:noProof/>
            <w:webHidden/>
          </w:rPr>
          <w:fldChar w:fldCharType="separate"/>
        </w:r>
        <w:r w:rsidR="000A1F67">
          <w:rPr>
            <w:noProof/>
            <w:webHidden/>
          </w:rPr>
          <w:t>11</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01" w:history="1">
        <w:r w:rsidR="000A1F67" w:rsidRPr="00762197">
          <w:rPr>
            <w:rStyle w:val="Collegamentoipertestuale"/>
            <w:rFonts w:ascii="Times New Roman" w:hAnsi="Times New Roman" w:cs="Times New Roman"/>
            <w:i/>
            <w:noProof/>
          </w:rPr>
          <w:t>3.3</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Analisi delle differenze lessicali</w:t>
        </w:r>
        <w:r w:rsidR="000A1F67">
          <w:rPr>
            <w:noProof/>
            <w:webHidden/>
          </w:rPr>
          <w:tab/>
        </w:r>
        <w:r w:rsidR="000A1F67">
          <w:rPr>
            <w:noProof/>
            <w:webHidden/>
          </w:rPr>
          <w:fldChar w:fldCharType="begin"/>
        </w:r>
        <w:r w:rsidR="000A1F67">
          <w:rPr>
            <w:noProof/>
            <w:webHidden/>
          </w:rPr>
          <w:instrText xml:space="preserve"> PAGEREF _Toc12664101 \h </w:instrText>
        </w:r>
        <w:r w:rsidR="000A1F67">
          <w:rPr>
            <w:noProof/>
            <w:webHidden/>
          </w:rPr>
        </w:r>
        <w:r w:rsidR="000A1F67">
          <w:rPr>
            <w:noProof/>
            <w:webHidden/>
          </w:rPr>
          <w:fldChar w:fldCharType="separate"/>
        </w:r>
        <w:r w:rsidR="000A1F67">
          <w:rPr>
            <w:noProof/>
            <w:webHidden/>
          </w:rPr>
          <w:t>11</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02" w:history="1">
        <w:r w:rsidR="000A1F67" w:rsidRPr="00762197">
          <w:rPr>
            <w:rStyle w:val="Collegamentoipertestuale"/>
            <w:rFonts w:ascii="Times New Roman" w:hAnsi="Times New Roman" w:cs="Times New Roman"/>
            <w:i/>
            <w:noProof/>
          </w:rPr>
          <w:t>3.4</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Creazione delle nuvole di parole</w:t>
        </w:r>
        <w:r w:rsidR="000A1F67">
          <w:rPr>
            <w:noProof/>
            <w:webHidden/>
          </w:rPr>
          <w:tab/>
        </w:r>
        <w:r w:rsidR="000A1F67">
          <w:rPr>
            <w:noProof/>
            <w:webHidden/>
          </w:rPr>
          <w:fldChar w:fldCharType="begin"/>
        </w:r>
        <w:r w:rsidR="000A1F67">
          <w:rPr>
            <w:noProof/>
            <w:webHidden/>
          </w:rPr>
          <w:instrText xml:space="preserve"> PAGEREF _Toc12664102 \h </w:instrText>
        </w:r>
        <w:r w:rsidR="000A1F67">
          <w:rPr>
            <w:noProof/>
            <w:webHidden/>
          </w:rPr>
        </w:r>
        <w:r w:rsidR="000A1F67">
          <w:rPr>
            <w:noProof/>
            <w:webHidden/>
          </w:rPr>
          <w:fldChar w:fldCharType="separate"/>
        </w:r>
        <w:r w:rsidR="000A1F67">
          <w:rPr>
            <w:noProof/>
            <w:webHidden/>
          </w:rPr>
          <w:t>12</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03" w:history="1">
        <w:r w:rsidR="000A1F67" w:rsidRPr="00762197">
          <w:rPr>
            <w:rStyle w:val="Collegamentoipertestuale"/>
            <w:rFonts w:ascii="Times New Roman" w:hAnsi="Times New Roman" w:cs="Times New Roman"/>
            <w:i/>
            <w:noProof/>
          </w:rPr>
          <w:t>3.5</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Sentiment analysis</w:t>
        </w:r>
        <w:r w:rsidR="000A1F67">
          <w:rPr>
            <w:noProof/>
            <w:webHidden/>
          </w:rPr>
          <w:tab/>
        </w:r>
        <w:r w:rsidR="000A1F67">
          <w:rPr>
            <w:noProof/>
            <w:webHidden/>
          </w:rPr>
          <w:fldChar w:fldCharType="begin"/>
        </w:r>
        <w:r w:rsidR="000A1F67">
          <w:rPr>
            <w:noProof/>
            <w:webHidden/>
          </w:rPr>
          <w:instrText xml:space="preserve"> PAGEREF _Toc12664103 \h </w:instrText>
        </w:r>
        <w:r w:rsidR="000A1F67">
          <w:rPr>
            <w:noProof/>
            <w:webHidden/>
          </w:rPr>
        </w:r>
        <w:r w:rsidR="000A1F67">
          <w:rPr>
            <w:noProof/>
            <w:webHidden/>
          </w:rPr>
          <w:fldChar w:fldCharType="separate"/>
        </w:r>
        <w:r w:rsidR="000A1F67">
          <w:rPr>
            <w:noProof/>
            <w:webHidden/>
          </w:rPr>
          <w:t>13</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04" w:history="1">
        <w:r w:rsidR="000A1F67" w:rsidRPr="00762197">
          <w:rPr>
            <w:rStyle w:val="Collegamentoipertestuale"/>
            <w:rFonts w:ascii="Times New Roman" w:hAnsi="Times New Roman" w:cs="Times New Roman"/>
            <w:i/>
            <w:noProof/>
          </w:rPr>
          <w:t>3.6</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Topic modeling</w:t>
        </w:r>
        <w:r w:rsidR="000A1F67">
          <w:rPr>
            <w:noProof/>
            <w:webHidden/>
          </w:rPr>
          <w:tab/>
        </w:r>
        <w:r w:rsidR="000A1F67">
          <w:rPr>
            <w:noProof/>
            <w:webHidden/>
          </w:rPr>
          <w:fldChar w:fldCharType="begin"/>
        </w:r>
        <w:r w:rsidR="000A1F67">
          <w:rPr>
            <w:noProof/>
            <w:webHidden/>
          </w:rPr>
          <w:instrText xml:space="preserve"> PAGEREF _Toc12664104 \h </w:instrText>
        </w:r>
        <w:r w:rsidR="000A1F67">
          <w:rPr>
            <w:noProof/>
            <w:webHidden/>
          </w:rPr>
        </w:r>
        <w:r w:rsidR="000A1F67">
          <w:rPr>
            <w:noProof/>
            <w:webHidden/>
          </w:rPr>
          <w:fldChar w:fldCharType="separate"/>
        </w:r>
        <w:r w:rsidR="000A1F67">
          <w:rPr>
            <w:noProof/>
            <w:webHidden/>
          </w:rPr>
          <w:t>14</w:t>
        </w:r>
        <w:r w:rsidR="000A1F67">
          <w:rPr>
            <w:noProof/>
            <w:webHidden/>
          </w:rPr>
          <w:fldChar w:fldCharType="end"/>
        </w:r>
      </w:hyperlink>
    </w:p>
    <w:p w:rsidR="000A1F67" w:rsidRDefault="007E3FC4">
      <w:pPr>
        <w:pStyle w:val="Sommario1"/>
        <w:rPr>
          <w:rFonts w:eastAsiaTheme="minorEastAsia"/>
          <w:b w:val="0"/>
          <w:bCs w:val="0"/>
          <w:i w:val="0"/>
          <w:iCs w:val="0"/>
          <w:noProof/>
          <w:sz w:val="24"/>
          <w:lang w:eastAsia="it-IT"/>
        </w:rPr>
      </w:pPr>
      <w:hyperlink w:anchor="_Toc12664105" w:history="1">
        <w:r w:rsidR="000A1F67" w:rsidRPr="00762197">
          <w:rPr>
            <w:rStyle w:val="Collegamentoipertestuale"/>
            <w:rFonts w:ascii="Times New Roman" w:hAnsi="Times New Roman" w:cs="Times New Roman"/>
            <w:noProof/>
          </w:rPr>
          <w:t>4</w:t>
        </w:r>
        <w:r w:rsidR="000A1F67">
          <w:rPr>
            <w:rFonts w:eastAsiaTheme="minorEastAsia"/>
            <w:b w:val="0"/>
            <w:bCs w:val="0"/>
            <w:i w:val="0"/>
            <w:iCs w:val="0"/>
            <w:noProof/>
            <w:sz w:val="24"/>
            <w:lang w:eastAsia="it-IT"/>
          </w:rPr>
          <w:tab/>
        </w:r>
        <w:r w:rsidR="000A1F67" w:rsidRPr="00762197">
          <w:rPr>
            <w:rStyle w:val="Collegamentoipertestuale"/>
            <w:rFonts w:ascii="Times New Roman" w:hAnsi="Times New Roman" w:cs="Times New Roman"/>
            <w:noProof/>
          </w:rPr>
          <w:t>Risultati e discussione</w:t>
        </w:r>
        <w:r w:rsidR="000A1F67">
          <w:rPr>
            <w:noProof/>
            <w:webHidden/>
          </w:rPr>
          <w:tab/>
        </w:r>
        <w:r w:rsidR="000A1F67">
          <w:rPr>
            <w:noProof/>
            <w:webHidden/>
          </w:rPr>
          <w:fldChar w:fldCharType="begin"/>
        </w:r>
        <w:r w:rsidR="000A1F67">
          <w:rPr>
            <w:noProof/>
            <w:webHidden/>
          </w:rPr>
          <w:instrText xml:space="preserve"> PAGEREF _Toc12664105 \h </w:instrText>
        </w:r>
        <w:r w:rsidR="000A1F67">
          <w:rPr>
            <w:noProof/>
            <w:webHidden/>
          </w:rPr>
        </w:r>
        <w:r w:rsidR="000A1F67">
          <w:rPr>
            <w:noProof/>
            <w:webHidden/>
          </w:rPr>
          <w:fldChar w:fldCharType="separate"/>
        </w:r>
        <w:r w:rsidR="000A1F67">
          <w:rPr>
            <w:noProof/>
            <w:webHidden/>
          </w:rPr>
          <w:t>16</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06" w:history="1">
        <w:r w:rsidR="000A1F67" w:rsidRPr="00762197">
          <w:rPr>
            <w:rStyle w:val="Collegamentoipertestuale"/>
            <w:rFonts w:ascii="Times New Roman" w:hAnsi="Times New Roman" w:cs="Times New Roman"/>
            <w:i/>
            <w:noProof/>
          </w:rPr>
          <w:t>4.1</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Distribuzione delle parti del discorso</w:t>
        </w:r>
        <w:r w:rsidR="000A1F67">
          <w:rPr>
            <w:noProof/>
            <w:webHidden/>
          </w:rPr>
          <w:tab/>
        </w:r>
        <w:r w:rsidR="000A1F67">
          <w:rPr>
            <w:noProof/>
            <w:webHidden/>
          </w:rPr>
          <w:fldChar w:fldCharType="begin"/>
        </w:r>
        <w:r w:rsidR="000A1F67">
          <w:rPr>
            <w:noProof/>
            <w:webHidden/>
          </w:rPr>
          <w:instrText xml:space="preserve"> PAGEREF _Toc12664106 \h </w:instrText>
        </w:r>
        <w:r w:rsidR="000A1F67">
          <w:rPr>
            <w:noProof/>
            <w:webHidden/>
          </w:rPr>
        </w:r>
        <w:r w:rsidR="000A1F67">
          <w:rPr>
            <w:noProof/>
            <w:webHidden/>
          </w:rPr>
          <w:fldChar w:fldCharType="separate"/>
        </w:r>
        <w:r w:rsidR="000A1F67">
          <w:rPr>
            <w:noProof/>
            <w:webHidden/>
          </w:rPr>
          <w:t>16</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07" w:history="1">
        <w:r w:rsidR="000A1F67" w:rsidRPr="00762197">
          <w:rPr>
            <w:rStyle w:val="Collegamentoipertestuale"/>
            <w:rFonts w:ascii="Times New Roman" w:hAnsi="Times New Roman" w:cs="Times New Roman"/>
            <w:i/>
            <w:noProof/>
          </w:rPr>
          <w:t>4.2</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Caratteristiche lessicali</w:t>
        </w:r>
        <w:r w:rsidR="000A1F67">
          <w:rPr>
            <w:noProof/>
            <w:webHidden/>
          </w:rPr>
          <w:tab/>
        </w:r>
        <w:r w:rsidR="000A1F67">
          <w:rPr>
            <w:noProof/>
            <w:webHidden/>
          </w:rPr>
          <w:fldChar w:fldCharType="begin"/>
        </w:r>
        <w:r w:rsidR="000A1F67">
          <w:rPr>
            <w:noProof/>
            <w:webHidden/>
          </w:rPr>
          <w:instrText xml:space="preserve"> PAGEREF _Toc12664107 \h </w:instrText>
        </w:r>
        <w:r w:rsidR="000A1F67">
          <w:rPr>
            <w:noProof/>
            <w:webHidden/>
          </w:rPr>
        </w:r>
        <w:r w:rsidR="000A1F67">
          <w:rPr>
            <w:noProof/>
            <w:webHidden/>
          </w:rPr>
          <w:fldChar w:fldCharType="separate"/>
        </w:r>
        <w:r w:rsidR="000A1F67">
          <w:rPr>
            <w:noProof/>
            <w:webHidden/>
          </w:rPr>
          <w:t>17</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08" w:history="1">
        <w:r w:rsidR="000A1F67" w:rsidRPr="00762197">
          <w:rPr>
            <w:rStyle w:val="Collegamentoipertestuale"/>
            <w:rFonts w:ascii="Times New Roman" w:hAnsi="Times New Roman" w:cs="Times New Roman"/>
            <w:i/>
            <w:noProof/>
          </w:rPr>
          <w:t>4.3</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Wordcloud per periodi</w:t>
        </w:r>
        <w:r w:rsidR="000A1F67">
          <w:rPr>
            <w:noProof/>
            <w:webHidden/>
          </w:rPr>
          <w:tab/>
        </w:r>
        <w:r w:rsidR="000A1F67">
          <w:rPr>
            <w:noProof/>
            <w:webHidden/>
          </w:rPr>
          <w:fldChar w:fldCharType="begin"/>
        </w:r>
        <w:r w:rsidR="000A1F67">
          <w:rPr>
            <w:noProof/>
            <w:webHidden/>
          </w:rPr>
          <w:instrText xml:space="preserve"> PAGEREF _Toc12664108 \h </w:instrText>
        </w:r>
        <w:r w:rsidR="000A1F67">
          <w:rPr>
            <w:noProof/>
            <w:webHidden/>
          </w:rPr>
        </w:r>
        <w:r w:rsidR="000A1F67">
          <w:rPr>
            <w:noProof/>
            <w:webHidden/>
          </w:rPr>
          <w:fldChar w:fldCharType="separate"/>
        </w:r>
        <w:r w:rsidR="000A1F67">
          <w:rPr>
            <w:noProof/>
            <w:webHidden/>
          </w:rPr>
          <w:t>20</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09" w:history="1">
        <w:r w:rsidR="000A1F67" w:rsidRPr="00762197">
          <w:rPr>
            <w:rStyle w:val="Collegamentoipertestuale"/>
            <w:rFonts w:ascii="Times New Roman" w:hAnsi="Times New Roman" w:cs="Times New Roman"/>
            <w:i/>
            <w:noProof/>
            <w:lang w:val="en-US"/>
          </w:rPr>
          <w:t>4.4</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lang w:val="en-US"/>
          </w:rPr>
          <w:t>Comparison cloud e commonalty cloud</w:t>
        </w:r>
        <w:r w:rsidR="000A1F67">
          <w:rPr>
            <w:noProof/>
            <w:webHidden/>
          </w:rPr>
          <w:tab/>
        </w:r>
        <w:r w:rsidR="000A1F67">
          <w:rPr>
            <w:noProof/>
            <w:webHidden/>
          </w:rPr>
          <w:fldChar w:fldCharType="begin"/>
        </w:r>
        <w:r w:rsidR="000A1F67">
          <w:rPr>
            <w:noProof/>
            <w:webHidden/>
          </w:rPr>
          <w:instrText xml:space="preserve"> PAGEREF _Toc12664109 \h </w:instrText>
        </w:r>
        <w:r w:rsidR="000A1F67">
          <w:rPr>
            <w:noProof/>
            <w:webHidden/>
          </w:rPr>
        </w:r>
        <w:r w:rsidR="000A1F67">
          <w:rPr>
            <w:noProof/>
            <w:webHidden/>
          </w:rPr>
          <w:fldChar w:fldCharType="separate"/>
        </w:r>
        <w:r w:rsidR="000A1F67">
          <w:rPr>
            <w:noProof/>
            <w:webHidden/>
          </w:rPr>
          <w:t>23</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10" w:history="1">
        <w:r w:rsidR="000A1F67" w:rsidRPr="00762197">
          <w:rPr>
            <w:rStyle w:val="Collegamentoipertestuale"/>
            <w:rFonts w:ascii="Times New Roman" w:hAnsi="Times New Roman" w:cs="Times New Roman"/>
            <w:i/>
            <w:noProof/>
          </w:rPr>
          <w:t>4.5</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Positività dei lemmi</w:t>
        </w:r>
        <w:r w:rsidR="000A1F67">
          <w:rPr>
            <w:noProof/>
            <w:webHidden/>
          </w:rPr>
          <w:tab/>
        </w:r>
        <w:r w:rsidR="000A1F67">
          <w:rPr>
            <w:noProof/>
            <w:webHidden/>
          </w:rPr>
          <w:fldChar w:fldCharType="begin"/>
        </w:r>
        <w:r w:rsidR="000A1F67">
          <w:rPr>
            <w:noProof/>
            <w:webHidden/>
          </w:rPr>
          <w:instrText xml:space="preserve"> PAGEREF _Toc12664110 \h </w:instrText>
        </w:r>
        <w:r w:rsidR="000A1F67">
          <w:rPr>
            <w:noProof/>
            <w:webHidden/>
          </w:rPr>
        </w:r>
        <w:r w:rsidR="000A1F67">
          <w:rPr>
            <w:noProof/>
            <w:webHidden/>
          </w:rPr>
          <w:fldChar w:fldCharType="separate"/>
        </w:r>
        <w:r w:rsidR="000A1F67">
          <w:rPr>
            <w:noProof/>
            <w:webHidden/>
          </w:rPr>
          <w:t>24</w:t>
        </w:r>
        <w:r w:rsidR="000A1F67">
          <w:rPr>
            <w:noProof/>
            <w:webHidden/>
          </w:rPr>
          <w:fldChar w:fldCharType="end"/>
        </w:r>
      </w:hyperlink>
    </w:p>
    <w:p w:rsidR="000A1F67" w:rsidRDefault="007E3FC4">
      <w:pPr>
        <w:pStyle w:val="Sommario2"/>
        <w:tabs>
          <w:tab w:val="left" w:pos="880"/>
          <w:tab w:val="right" w:leader="dot" w:pos="9628"/>
        </w:tabs>
        <w:rPr>
          <w:rFonts w:eastAsiaTheme="minorEastAsia"/>
          <w:bCs w:val="0"/>
          <w:noProof/>
          <w:szCs w:val="24"/>
          <w:lang w:eastAsia="it-IT"/>
        </w:rPr>
      </w:pPr>
      <w:hyperlink w:anchor="_Toc12664111" w:history="1">
        <w:r w:rsidR="000A1F67" w:rsidRPr="00762197">
          <w:rPr>
            <w:rStyle w:val="Collegamentoipertestuale"/>
            <w:rFonts w:ascii="Times New Roman" w:hAnsi="Times New Roman" w:cs="Times New Roman"/>
            <w:i/>
            <w:noProof/>
          </w:rPr>
          <w:t>4.6</w:t>
        </w:r>
        <w:r w:rsidR="000A1F67">
          <w:rPr>
            <w:rFonts w:eastAsiaTheme="minorEastAsia"/>
            <w:bCs w:val="0"/>
            <w:noProof/>
            <w:szCs w:val="24"/>
            <w:lang w:eastAsia="it-IT"/>
          </w:rPr>
          <w:tab/>
        </w:r>
        <w:r w:rsidR="000A1F67" w:rsidRPr="00762197">
          <w:rPr>
            <w:rStyle w:val="Collegamentoipertestuale"/>
            <w:rFonts w:ascii="Times New Roman" w:hAnsi="Times New Roman" w:cs="Times New Roman"/>
            <w:i/>
            <w:noProof/>
          </w:rPr>
          <w:t>Argomenti delle parti del testo</w:t>
        </w:r>
        <w:r w:rsidR="000A1F67">
          <w:rPr>
            <w:noProof/>
            <w:webHidden/>
          </w:rPr>
          <w:tab/>
        </w:r>
        <w:r w:rsidR="000A1F67">
          <w:rPr>
            <w:noProof/>
            <w:webHidden/>
          </w:rPr>
          <w:fldChar w:fldCharType="begin"/>
        </w:r>
        <w:r w:rsidR="000A1F67">
          <w:rPr>
            <w:noProof/>
            <w:webHidden/>
          </w:rPr>
          <w:instrText xml:space="preserve"> PAGEREF _Toc12664111 \h </w:instrText>
        </w:r>
        <w:r w:rsidR="000A1F67">
          <w:rPr>
            <w:noProof/>
            <w:webHidden/>
          </w:rPr>
        </w:r>
        <w:r w:rsidR="000A1F67">
          <w:rPr>
            <w:noProof/>
            <w:webHidden/>
          </w:rPr>
          <w:fldChar w:fldCharType="separate"/>
        </w:r>
        <w:r w:rsidR="000A1F67">
          <w:rPr>
            <w:noProof/>
            <w:webHidden/>
          </w:rPr>
          <w:t>26</w:t>
        </w:r>
        <w:r w:rsidR="000A1F67">
          <w:rPr>
            <w:noProof/>
            <w:webHidden/>
          </w:rPr>
          <w:fldChar w:fldCharType="end"/>
        </w:r>
      </w:hyperlink>
    </w:p>
    <w:p w:rsidR="000A1F67" w:rsidRDefault="007E3FC4">
      <w:pPr>
        <w:pStyle w:val="Sommario1"/>
        <w:rPr>
          <w:rFonts w:eastAsiaTheme="minorEastAsia"/>
          <w:b w:val="0"/>
          <w:bCs w:val="0"/>
          <w:i w:val="0"/>
          <w:iCs w:val="0"/>
          <w:noProof/>
          <w:sz w:val="24"/>
          <w:lang w:eastAsia="it-IT"/>
        </w:rPr>
      </w:pPr>
      <w:hyperlink w:anchor="_Toc12664112" w:history="1">
        <w:r w:rsidR="000A1F67" w:rsidRPr="00762197">
          <w:rPr>
            <w:rStyle w:val="Collegamentoipertestuale"/>
            <w:rFonts w:ascii="Times New Roman" w:hAnsi="Times New Roman" w:cs="Times New Roman"/>
            <w:noProof/>
          </w:rPr>
          <w:t>5</w:t>
        </w:r>
        <w:r w:rsidR="000A1F67">
          <w:rPr>
            <w:rFonts w:eastAsiaTheme="minorEastAsia"/>
            <w:b w:val="0"/>
            <w:bCs w:val="0"/>
            <w:i w:val="0"/>
            <w:iCs w:val="0"/>
            <w:noProof/>
            <w:sz w:val="24"/>
            <w:lang w:eastAsia="it-IT"/>
          </w:rPr>
          <w:tab/>
        </w:r>
        <w:r w:rsidR="000A1F67" w:rsidRPr="00762197">
          <w:rPr>
            <w:rStyle w:val="Collegamentoipertestuale"/>
            <w:rFonts w:ascii="Times New Roman" w:hAnsi="Times New Roman" w:cs="Times New Roman"/>
            <w:noProof/>
          </w:rPr>
          <w:t>Conclusioni</w:t>
        </w:r>
        <w:r w:rsidR="000A1F67">
          <w:rPr>
            <w:noProof/>
            <w:webHidden/>
          </w:rPr>
          <w:tab/>
        </w:r>
        <w:r w:rsidR="000A1F67">
          <w:rPr>
            <w:noProof/>
            <w:webHidden/>
          </w:rPr>
          <w:fldChar w:fldCharType="begin"/>
        </w:r>
        <w:r w:rsidR="000A1F67">
          <w:rPr>
            <w:noProof/>
            <w:webHidden/>
          </w:rPr>
          <w:instrText xml:space="preserve"> PAGEREF _Toc12664112 \h </w:instrText>
        </w:r>
        <w:r w:rsidR="000A1F67">
          <w:rPr>
            <w:noProof/>
            <w:webHidden/>
          </w:rPr>
        </w:r>
        <w:r w:rsidR="000A1F67">
          <w:rPr>
            <w:noProof/>
            <w:webHidden/>
          </w:rPr>
          <w:fldChar w:fldCharType="separate"/>
        </w:r>
        <w:r w:rsidR="000A1F67">
          <w:rPr>
            <w:noProof/>
            <w:webHidden/>
          </w:rPr>
          <w:t>28</w:t>
        </w:r>
        <w:r w:rsidR="000A1F67">
          <w:rPr>
            <w:noProof/>
            <w:webHidden/>
          </w:rPr>
          <w:fldChar w:fldCharType="end"/>
        </w:r>
      </w:hyperlink>
    </w:p>
    <w:p w:rsidR="000A1F67" w:rsidRDefault="007E3FC4">
      <w:pPr>
        <w:pStyle w:val="Sommario1"/>
        <w:rPr>
          <w:rFonts w:eastAsiaTheme="minorEastAsia"/>
          <w:b w:val="0"/>
          <w:bCs w:val="0"/>
          <w:i w:val="0"/>
          <w:iCs w:val="0"/>
          <w:noProof/>
          <w:sz w:val="24"/>
          <w:lang w:eastAsia="it-IT"/>
        </w:rPr>
      </w:pPr>
      <w:hyperlink w:anchor="_Toc12664113" w:history="1">
        <w:r w:rsidR="000A1F67" w:rsidRPr="00762197">
          <w:rPr>
            <w:rStyle w:val="Collegamentoipertestuale"/>
            <w:rFonts w:ascii="Times New Roman" w:hAnsi="Times New Roman" w:cs="Times New Roman"/>
            <w:noProof/>
          </w:rPr>
          <w:t>Ringraziamenti</w:t>
        </w:r>
        <w:r w:rsidR="000A1F67">
          <w:rPr>
            <w:noProof/>
            <w:webHidden/>
          </w:rPr>
          <w:tab/>
        </w:r>
        <w:r w:rsidR="000A1F67">
          <w:rPr>
            <w:noProof/>
            <w:webHidden/>
          </w:rPr>
          <w:fldChar w:fldCharType="begin"/>
        </w:r>
        <w:r w:rsidR="000A1F67">
          <w:rPr>
            <w:noProof/>
            <w:webHidden/>
          </w:rPr>
          <w:instrText xml:space="preserve"> PAGEREF _Toc12664113 \h </w:instrText>
        </w:r>
        <w:r w:rsidR="000A1F67">
          <w:rPr>
            <w:noProof/>
            <w:webHidden/>
          </w:rPr>
        </w:r>
        <w:r w:rsidR="000A1F67">
          <w:rPr>
            <w:noProof/>
            <w:webHidden/>
          </w:rPr>
          <w:fldChar w:fldCharType="separate"/>
        </w:r>
        <w:r w:rsidR="000A1F67">
          <w:rPr>
            <w:noProof/>
            <w:webHidden/>
          </w:rPr>
          <w:t>30</w:t>
        </w:r>
        <w:r w:rsidR="000A1F67">
          <w:rPr>
            <w:noProof/>
            <w:webHidden/>
          </w:rPr>
          <w:fldChar w:fldCharType="end"/>
        </w:r>
      </w:hyperlink>
    </w:p>
    <w:p w:rsidR="000A1F67" w:rsidRDefault="007E3FC4">
      <w:pPr>
        <w:pStyle w:val="Sommario1"/>
        <w:rPr>
          <w:rFonts w:eastAsiaTheme="minorEastAsia"/>
          <w:b w:val="0"/>
          <w:bCs w:val="0"/>
          <w:i w:val="0"/>
          <w:iCs w:val="0"/>
          <w:noProof/>
          <w:sz w:val="24"/>
          <w:lang w:eastAsia="it-IT"/>
        </w:rPr>
      </w:pPr>
      <w:hyperlink w:anchor="_Toc12664114" w:history="1">
        <w:r w:rsidR="000A1F67" w:rsidRPr="00762197">
          <w:rPr>
            <w:rStyle w:val="Collegamentoipertestuale"/>
            <w:rFonts w:ascii="Times New Roman" w:hAnsi="Times New Roman" w:cs="Times New Roman"/>
            <w:noProof/>
          </w:rPr>
          <w:t>Bibliografia e sitografia</w:t>
        </w:r>
        <w:r w:rsidR="000A1F67">
          <w:rPr>
            <w:noProof/>
            <w:webHidden/>
          </w:rPr>
          <w:tab/>
        </w:r>
        <w:r w:rsidR="000A1F67">
          <w:rPr>
            <w:noProof/>
            <w:webHidden/>
          </w:rPr>
          <w:fldChar w:fldCharType="begin"/>
        </w:r>
        <w:r w:rsidR="000A1F67">
          <w:rPr>
            <w:noProof/>
            <w:webHidden/>
          </w:rPr>
          <w:instrText xml:space="preserve"> PAGEREF _Toc12664114 \h </w:instrText>
        </w:r>
        <w:r w:rsidR="000A1F67">
          <w:rPr>
            <w:noProof/>
            <w:webHidden/>
          </w:rPr>
        </w:r>
        <w:r w:rsidR="000A1F67">
          <w:rPr>
            <w:noProof/>
            <w:webHidden/>
          </w:rPr>
          <w:fldChar w:fldCharType="separate"/>
        </w:r>
        <w:r w:rsidR="000A1F67">
          <w:rPr>
            <w:noProof/>
            <w:webHidden/>
          </w:rPr>
          <w:t>31</w:t>
        </w:r>
        <w:r w:rsidR="000A1F67">
          <w:rPr>
            <w:noProof/>
            <w:webHidden/>
          </w:rPr>
          <w:fldChar w:fldCharType="end"/>
        </w:r>
      </w:hyperlink>
    </w:p>
    <w:p w:rsidR="00D86278" w:rsidRDefault="00B915A1" w:rsidP="00D86278">
      <w:pPr>
        <w:tabs>
          <w:tab w:val="center" w:pos="4819"/>
          <w:tab w:val="left" w:pos="8250"/>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r w:rsidR="00D86278">
        <w:rPr>
          <w:rFonts w:ascii="Times New Roman" w:hAnsi="Times New Roman" w:cs="Times New Roman"/>
          <w:sz w:val="24"/>
          <w:szCs w:val="24"/>
        </w:rPr>
        <w:br w:type="page"/>
      </w:r>
    </w:p>
    <w:p w:rsidR="00811F55" w:rsidRDefault="00811F55" w:rsidP="00501EDF">
      <w:pPr>
        <w:tabs>
          <w:tab w:val="center" w:pos="4819"/>
          <w:tab w:val="left" w:pos="8250"/>
        </w:tabs>
        <w:rPr>
          <w:rFonts w:ascii="Times New Roman" w:hAnsi="Times New Roman" w:cs="Times New Roman"/>
          <w:sz w:val="24"/>
          <w:szCs w:val="24"/>
        </w:rPr>
        <w:sectPr w:rsidR="00811F55" w:rsidSect="00811F55">
          <w:footerReference w:type="even" r:id="rId11"/>
          <w:footerReference w:type="default" r:id="rId12"/>
          <w:pgSz w:w="11906" w:h="16838"/>
          <w:pgMar w:top="1417" w:right="1134" w:bottom="1134" w:left="1134" w:header="708" w:footer="708" w:gutter="0"/>
          <w:pgNumType w:fmt="upperRoman"/>
          <w:cols w:space="708"/>
          <w:titlePg/>
          <w:docGrid w:linePitch="360"/>
        </w:sectPr>
      </w:pPr>
    </w:p>
    <w:p w:rsidR="002C0816" w:rsidRDefault="00B57D29" w:rsidP="002C0816">
      <w:pPr>
        <w:pStyle w:val="Paragrafoelenco"/>
        <w:numPr>
          <w:ilvl w:val="0"/>
          <w:numId w:val="6"/>
        </w:numPr>
        <w:tabs>
          <w:tab w:val="center" w:pos="4819"/>
          <w:tab w:val="left" w:pos="8250"/>
        </w:tabs>
        <w:spacing w:line="360" w:lineRule="auto"/>
        <w:outlineLvl w:val="0"/>
        <w:rPr>
          <w:rFonts w:ascii="Times New Roman" w:hAnsi="Times New Roman" w:cs="Times New Roman"/>
          <w:b/>
          <w:i/>
          <w:sz w:val="36"/>
          <w:szCs w:val="36"/>
        </w:rPr>
      </w:pPr>
      <w:bookmarkStart w:id="1" w:name="_Toc12664087"/>
      <w:r w:rsidRPr="006669A5">
        <w:rPr>
          <w:rFonts w:ascii="Times New Roman" w:hAnsi="Times New Roman" w:cs="Times New Roman"/>
          <w:b/>
          <w:i/>
          <w:sz w:val="36"/>
          <w:szCs w:val="36"/>
        </w:rPr>
        <w:lastRenderedPageBreak/>
        <w:t>Introduzione</w:t>
      </w:r>
      <w:bookmarkEnd w:id="1"/>
    </w:p>
    <w:p w:rsidR="009605E0" w:rsidRPr="0047266F" w:rsidRDefault="00305A4E" w:rsidP="009605E0">
      <w:pPr>
        <w:spacing w:line="360" w:lineRule="auto"/>
        <w:jc w:val="both"/>
        <w:rPr>
          <w:rFonts w:ascii="Times New Roman" w:hAnsi="Times New Roman" w:cs="Times New Roman"/>
          <w:sz w:val="24"/>
          <w:szCs w:val="24"/>
        </w:rPr>
      </w:pPr>
      <w:r w:rsidRPr="0047266F">
        <w:rPr>
          <w:rFonts w:ascii="Times New Roman" w:hAnsi="Times New Roman" w:cs="Times New Roman"/>
          <w:sz w:val="24"/>
          <w:szCs w:val="24"/>
        </w:rPr>
        <w:t xml:space="preserve">Nell’era della rivoluzione digitale, della frenetica informatizzazione e della </w:t>
      </w:r>
      <w:r w:rsidR="0039010F" w:rsidRPr="0047266F">
        <w:rPr>
          <w:rFonts w:ascii="Times New Roman" w:hAnsi="Times New Roman" w:cs="Times New Roman"/>
          <w:sz w:val="24"/>
          <w:szCs w:val="24"/>
        </w:rPr>
        <w:t xml:space="preserve">crescente e quasi fastidiosa presenza delle parole </w:t>
      </w:r>
      <w:r w:rsidR="0039010F" w:rsidRPr="0047266F">
        <w:rPr>
          <w:rFonts w:ascii="Times New Roman" w:hAnsi="Times New Roman" w:cs="Times New Roman"/>
          <w:i/>
          <w:sz w:val="24"/>
          <w:szCs w:val="24"/>
        </w:rPr>
        <w:t>Intelligenza</w:t>
      </w:r>
      <w:r w:rsidR="0039010F" w:rsidRPr="0047266F">
        <w:rPr>
          <w:rFonts w:ascii="Times New Roman" w:hAnsi="Times New Roman" w:cs="Times New Roman"/>
          <w:sz w:val="24"/>
          <w:szCs w:val="24"/>
        </w:rPr>
        <w:t xml:space="preserve"> e </w:t>
      </w:r>
      <w:r w:rsidR="0039010F" w:rsidRPr="0047266F">
        <w:rPr>
          <w:rFonts w:ascii="Times New Roman" w:hAnsi="Times New Roman" w:cs="Times New Roman"/>
          <w:i/>
          <w:sz w:val="24"/>
          <w:szCs w:val="24"/>
        </w:rPr>
        <w:t>Artificiale</w:t>
      </w:r>
      <w:r w:rsidR="0039010F" w:rsidRPr="0047266F">
        <w:rPr>
          <w:rFonts w:ascii="Times New Roman" w:hAnsi="Times New Roman" w:cs="Times New Roman"/>
          <w:sz w:val="24"/>
          <w:szCs w:val="24"/>
        </w:rPr>
        <w:t xml:space="preserve"> nella nostra quotidianità, l’applicazione di tecniche automatiche per accompagnare la comprensione e l’interpretazione di testi ufficiali risulta indiscutibilmente attuale.</w:t>
      </w:r>
      <w:r w:rsidR="009605E0" w:rsidRPr="0047266F">
        <w:rPr>
          <w:rFonts w:ascii="Times New Roman" w:hAnsi="Times New Roman" w:cs="Times New Roman"/>
          <w:sz w:val="24"/>
          <w:szCs w:val="24"/>
        </w:rPr>
        <w:t xml:space="preserve"> Infatti, t</w:t>
      </w:r>
      <w:r w:rsidR="003630D2" w:rsidRPr="0047266F">
        <w:rPr>
          <w:rFonts w:ascii="Times New Roman" w:hAnsi="Times New Roman" w:cs="Times New Roman"/>
          <w:sz w:val="24"/>
          <w:szCs w:val="24"/>
        </w:rPr>
        <w:t>ali metodi presentano</w:t>
      </w:r>
      <w:r w:rsidR="009605E0" w:rsidRPr="0047266F">
        <w:rPr>
          <w:rFonts w:ascii="Times New Roman" w:hAnsi="Times New Roman" w:cs="Times New Roman"/>
          <w:sz w:val="24"/>
          <w:szCs w:val="24"/>
        </w:rPr>
        <w:t xml:space="preserve"> </w:t>
      </w:r>
      <w:r w:rsidR="003630D2" w:rsidRPr="0047266F">
        <w:rPr>
          <w:rFonts w:ascii="Times New Roman" w:hAnsi="Times New Roman" w:cs="Times New Roman"/>
          <w:sz w:val="24"/>
          <w:szCs w:val="24"/>
        </w:rPr>
        <w:t>potenzialità pressoché smisurate</w:t>
      </w:r>
      <w:r w:rsidR="009605E0" w:rsidRPr="0047266F">
        <w:rPr>
          <w:rFonts w:ascii="Times New Roman" w:hAnsi="Times New Roman" w:cs="Times New Roman"/>
          <w:sz w:val="24"/>
          <w:szCs w:val="24"/>
        </w:rPr>
        <w:t xml:space="preserve"> e l’impiego, benché non approfondito, di questi ultimi non può che costituire una buona pratica verosimilmente interessante.</w:t>
      </w:r>
    </w:p>
    <w:p w:rsidR="00613DF2" w:rsidRPr="0047266F" w:rsidRDefault="009605E0" w:rsidP="00613DF2">
      <w:pPr>
        <w:spacing w:line="360" w:lineRule="auto"/>
        <w:jc w:val="both"/>
        <w:rPr>
          <w:rFonts w:ascii="Times New Roman" w:hAnsi="Times New Roman" w:cs="Times New Roman"/>
          <w:sz w:val="24"/>
          <w:szCs w:val="24"/>
        </w:rPr>
      </w:pPr>
      <w:r w:rsidRPr="0047266F">
        <w:rPr>
          <w:rFonts w:ascii="Times New Roman" w:hAnsi="Times New Roman" w:cs="Times New Roman"/>
          <w:sz w:val="24"/>
          <w:szCs w:val="24"/>
        </w:rPr>
        <w:t xml:space="preserve">Si è scelto di </w:t>
      </w:r>
      <w:r w:rsidR="00E474DC">
        <w:rPr>
          <w:rFonts w:ascii="Times New Roman" w:hAnsi="Times New Roman" w:cs="Times New Roman"/>
          <w:sz w:val="24"/>
          <w:szCs w:val="24"/>
        </w:rPr>
        <w:t>studiare</w:t>
      </w:r>
      <w:r w:rsidRPr="0047266F">
        <w:rPr>
          <w:rFonts w:ascii="Times New Roman" w:hAnsi="Times New Roman" w:cs="Times New Roman"/>
          <w:sz w:val="24"/>
          <w:szCs w:val="24"/>
        </w:rPr>
        <w:t xml:space="preserve"> le Considerazioni Finali del Governatore sulle Relazioni Annuali della Banca d’Italia riferite agli anni dal 2008 al 2017</w:t>
      </w:r>
      <w:r w:rsidR="00613DF2" w:rsidRPr="0047266F">
        <w:rPr>
          <w:rFonts w:ascii="Times New Roman" w:hAnsi="Times New Roman" w:cs="Times New Roman"/>
          <w:sz w:val="24"/>
          <w:szCs w:val="24"/>
        </w:rPr>
        <w:t xml:space="preserve">, </w:t>
      </w:r>
      <w:r w:rsidR="00E474DC">
        <w:rPr>
          <w:rFonts w:ascii="Times New Roman" w:hAnsi="Times New Roman" w:cs="Times New Roman"/>
          <w:sz w:val="24"/>
          <w:szCs w:val="24"/>
        </w:rPr>
        <w:t>analizzandone lo</w:t>
      </w:r>
      <w:r w:rsidR="00613DF2" w:rsidRPr="0047266F">
        <w:rPr>
          <w:rFonts w:ascii="Times New Roman" w:hAnsi="Times New Roman" w:cs="Times New Roman"/>
          <w:sz w:val="24"/>
          <w:szCs w:val="24"/>
        </w:rPr>
        <w:t xml:space="preserve"> stile e</w:t>
      </w:r>
      <w:r w:rsidR="00E474DC">
        <w:rPr>
          <w:rFonts w:ascii="Times New Roman" w:hAnsi="Times New Roman" w:cs="Times New Roman"/>
          <w:sz w:val="24"/>
          <w:szCs w:val="24"/>
        </w:rPr>
        <w:t xml:space="preserve"> il</w:t>
      </w:r>
      <w:r w:rsidR="00613DF2" w:rsidRPr="0047266F">
        <w:rPr>
          <w:rFonts w:ascii="Times New Roman" w:hAnsi="Times New Roman" w:cs="Times New Roman"/>
          <w:sz w:val="24"/>
          <w:szCs w:val="24"/>
        </w:rPr>
        <w:t xml:space="preserve"> linguaggio, </w:t>
      </w:r>
      <w:r w:rsidR="00E474DC">
        <w:rPr>
          <w:rFonts w:ascii="Times New Roman" w:hAnsi="Times New Roman" w:cs="Times New Roman"/>
          <w:sz w:val="24"/>
          <w:szCs w:val="24"/>
        </w:rPr>
        <w:t>i</w:t>
      </w:r>
      <w:r w:rsidR="00613DF2" w:rsidRPr="0047266F">
        <w:rPr>
          <w:rFonts w:ascii="Times New Roman" w:hAnsi="Times New Roman" w:cs="Times New Roman"/>
          <w:sz w:val="24"/>
          <w:szCs w:val="24"/>
        </w:rPr>
        <w:t xml:space="preserve"> temi trattati e </w:t>
      </w:r>
      <w:r w:rsidR="00E474DC">
        <w:rPr>
          <w:rFonts w:ascii="Times New Roman" w:hAnsi="Times New Roman" w:cs="Times New Roman"/>
          <w:sz w:val="24"/>
          <w:szCs w:val="24"/>
        </w:rPr>
        <w:t>le</w:t>
      </w:r>
      <w:r w:rsidR="00613DF2" w:rsidRPr="0047266F">
        <w:rPr>
          <w:rFonts w:ascii="Times New Roman" w:hAnsi="Times New Roman" w:cs="Times New Roman"/>
          <w:sz w:val="24"/>
          <w:szCs w:val="24"/>
        </w:rPr>
        <w:t xml:space="preserve"> opinioni espresse. La descrizione dei dati e delle motivazioni alla base di questa scelta, assieme alla presentazione delle tecniche di </w:t>
      </w:r>
      <w:r w:rsidR="00613DF2" w:rsidRPr="0047266F">
        <w:rPr>
          <w:rFonts w:ascii="Times New Roman" w:hAnsi="Times New Roman" w:cs="Times New Roman"/>
          <w:i/>
          <w:sz w:val="24"/>
          <w:szCs w:val="24"/>
        </w:rPr>
        <w:t>text</w:t>
      </w:r>
      <w:r w:rsidR="00613DF2" w:rsidRPr="0047266F">
        <w:rPr>
          <w:rFonts w:ascii="Times New Roman" w:hAnsi="Times New Roman" w:cs="Times New Roman"/>
          <w:sz w:val="24"/>
          <w:szCs w:val="24"/>
        </w:rPr>
        <w:t xml:space="preserve"> </w:t>
      </w:r>
      <w:r w:rsidR="00613DF2" w:rsidRPr="0047266F">
        <w:rPr>
          <w:rFonts w:ascii="Times New Roman" w:hAnsi="Times New Roman" w:cs="Times New Roman"/>
          <w:i/>
          <w:sz w:val="24"/>
          <w:szCs w:val="24"/>
        </w:rPr>
        <w:t>mining</w:t>
      </w:r>
      <w:r w:rsidR="00613DF2" w:rsidRPr="0047266F">
        <w:rPr>
          <w:rFonts w:ascii="Times New Roman" w:hAnsi="Times New Roman" w:cs="Times New Roman"/>
          <w:sz w:val="24"/>
          <w:szCs w:val="24"/>
        </w:rPr>
        <w:t xml:space="preserve">, </w:t>
      </w:r>
      <w:r w:rsidR="00E474DC">
        <w:rPr>
          <w:rFonts w:ascii="Times New Roman" w:hAnsi="Times New Roman" w:cs="Times New Roman"/>
          <w:sz w:val="24"/>
          <w:szCs w:val="24"/>
        </w:rPr>
        <w:t>vengono</w:t>
      </w:r>
      <w:r w:rsidR="00613DF2" w:rsidRPr="0047266F">
        <w:rPr>
          <w:rFonts w:ascii="Times New Roman" w:hAnsi="Times New Roman" w:cs="Times New Roman"/>
          <w:sz w:val="24"/>
          <w:szCs w:val="24"/>
        </w:rPr>
        <w:t xml:space="preserve"> affrontate nei successivi paragrafi di questo capitolo. In quello </w:t>
      </w:r>
      <w:r w:rsidR="0047266F">
        <w:rPr>
          <w:rFonts w:ascii="Times New Roman" w:hAnsi="Times New Roman" w:cs="Times New Roman"/>
          <w:sz w:val="24"/>
          <w:szCs w:val="24"/>
        </w:rPr>
        <w:t>seguente</w:t>
      </w:r>
      <w:r w:rsidR="00613DF2" w:rsidRPr="0047266F">
        <w:rPr>
          <w:rFonts w:ascii="Times New Roman" w:hAnsi="Times New Roman" w:cs="Times New Roman"/>
          <w:sz w:val="24"/>
          <w:szCs w:val="24"/>
        </w:rPr>
        <w:t xml:space="preserve"> vengono </w:t>
      </w:r>
      <w:r w:rsidR="00E474DC">
        <w:rPr>
          <w:rFonts w:ascii="Times New Roman" w:hAnsi="Times New Roman" w:cs="Times New Roman"/>
          <w:sz w:val="24"/>
          <w:szCs w:val="24"/>
        </w:rPr>
        <w:t>illustrati</w:t>
      </w:r>
      <w:r w:rsidR="00613DF2" w:rsidRPr="0047266F">
        <w:rPr>
          <w:rFonts w:ascii="Times New Roman" w:hAnsi="Times New Roman" w:cs="Times New Roman"/>
          <w:sz w:val="24"/>
          <w:szCs w:val="24"/>
        </w:rPr>
        <w:t xml:space="preserve"> gli obiettivi dello studio. Nel terzo vengono presentati</w:t>
      </w:r>
      <w:r w:rsidR="00E474DC">
        <w:rPr>
          <w:rFonts w:ascii="Times New Roman" w:hAnsi="Times New Roman" w:cs="Times New Roman"/>
          <w:sz w:val="24"/>
          <w:szCs w:val="24"/>
        </w:rPr>
        <w:t xml:space="preserve"> nel dettaglio</w:t>
      </w:r>
      <w:r w:rsidR="00613DF2" w:rsidRPr="0047266F">
        <w:rPr>
          <w:rFonts w:ascii="Times New Roman" w:hAnsi="Times New Roman" w:cs="Times New Roman"/>
          <w:sz w:val="24"/>
          <w:szCs w:val="24"/>
        </w:rPr>
        <w:t xml:space="preserve"> i metodi mediante cui l’analisi è stata svolta. Il quarto capitolo contiene l’esposizione dei risultati ottenuti </w:t>
      </w:r>
      <w:r w:rsidR="001740FA" w:rsidRPr="0047266F">
        <w:rPr>
          <w:rFonts w:ascii="Times New Roman" w:hAnsi="Times New Roman" w:cs="Times New Roman"/>
          <w:sz w:val="24"/>
          <w:szCs w:val="24"/>
        </w:rPr>
        <w:t>correlata</w:t>
      </w:r>
      <w:r w:rsidR="00613DF2" w:rsidRPr="0047266F">
        <w:rPr>
          <w:rFonts w:ascii="Times New Roman" w:hAnsi="Times New Roman" w:cs="Times New Roman"/>
          <w:sz w:val="24"/>
          <w:szCs w:val="24"/>
        </w:rPr>
        <w:t xml:space="preserve"> </w:t>
      </w:r>
      <w:r w:rsidR="00E474DC">
        <w:rPr>
          <w:rFonts w:ascii="Times New Roman" w:hAnsi="Times New Roman" w:cs="Times New Roman"/>
          <w:sz w:val="24"/>
          <w:szCs w:val="24"/>
        </w:rPr>
        <w:t>a</w:t>
      </w:r>
      <w:r w:rsidR="00613DF2" w:rsidRPr="0047266F">
        <w:rPr>
          <w:rFonts w:ascii="Times New Roman" w:hAnsi="Times New Roman" w:cs="Times New Roman"/>
          <w:sz w:val="24"/>
          <w:szCs w:val="24"/>
        </w:rPr>
        <w:t>ll’interpretazione di quest’</w:t>
      </w:r>
      <w:r w:rsidR="001740FA" w:rsidRPr="0047266F">
        <w:rPr>
          <w:rFonts w:ascii="Times New Roman" w:hAnsi="Times New Roman" w:cs="Times New Roman"/>
          <w:sz w:val="24"/>
          <w:szCs w:val="24"/>
        </w:rPr>
        <w:t xml:space="preserve">ultimi. Infine, nella sezione relativa alle conclusioni </w:t>
      </w:r>
      <w:r w:rsidR="00FB310C">
        <w:rPr>
          <w:rFonts w:ascii="Times New Roman" w:hAnsi="Times New Roman" w:cs="Times New Roman"/>
          <w:sz w:val="24"/>
          <w:szCs w:val="24"/>
        </w:rPr>
        <w:t>si</w:t>
      </w:r>
      <w:r w:rsidR="001740FA" w:rsidRPr="0047266F">
        <w:rPr>
          <w:rFonts w:ascii="Times New Roman" w:hAnsi="Times New Roman" w:cs="Times New Roman"/>
          <w:sz w:val="24"/>
          <w:szCs w:val="24"/>
        </w:rPr>
        <w:t xml:space="preserve"> tira</w:t>
      </w:r>
      <w:r w:rsidR="00FB310C">
        <w:rPr>
          <w:rFonts w:ascii="Times New Roman" w:hAnsi="Times New Roman" w:cs="Times New Roman"/>
          <w:sz w:val="24"/>
          <w:szCs w:val="24"/>
        </w:rPr>
        <w:t>no</w:t>
      </w:r>
      <w:r w:rsidR="001740FA" w:rsidRPr="0047266F">
        <w:rPr>
          <w:rFonts w:ascii="Times New Roman" w:hAnsi="Times New Roman" w:cs="Times New Roman"/>
          <w:sz w:val="24"/>
          <w:szCs w:val="24"/>
        </w:rPr>
        <w:t xml:space="preserve"> le somme dello studio effettuato, fornendo spazio anche alla descrizione delle criticità.</w:t>
      </w:r>
    </w:p>
    <w:p w:rsidR="002C0816" w:rsidRDefault="002C0816" w:rsidP="0047266F">
      <w:pPr>
        <w:spacing w:line="360" w:lineRule="auto"/>
        <w:jc w:val="both"/>
        <w:rPr>
          <w:rFonts w:ascii="Times New Roman" w:hAnsi="Times New Roman" w:cs="Times New Roman"/>
          <w:sz w:val="24"/>
          <w:szCs w:val="24"/>
        </w:rPr>
      </w:pPr>
      <w:r w:rsidRPr="0047266F">
        <w:rPr>
          <w:rFonts w:ascii="Times New Roman" w:hAnsi="Times New Roman" w:cs="Times New Roman"/>
          <w:sz w:val="24"/>
          <w:szCs w:val="24"/>
        </w:rPr>
        <w:t xml:space="preserve">Tutte le funzioni create e utilizzate, assieme ai dati analizzati, ai grafici </w:t>
      </w:r>
      <w:r w:rsidR="00E474DC">
        <w:rPr>
          <w:rFonts w:ascii="Times New Roman" w:hAnsi="Times New Roman" w:cs="Times New Roman"/>
          <w:sz w:val="24"/>
          <w:szCs w:val="24"/>
        </w:rPr>
        <w:t>realizzati</w:t>
      </w:r>
      <w:r w:rsidRPr="0047266F">
        <w:rPr>
          <w:rFonts w:ascii="Times New Roman" w:hAnsi="Times New Roman" w:cs="Times New Roman"/>
          <w:sz w:val="24"/>
          <w:szCs w:val="24"/>
        </w:rPr>
        <w:t xml:space="preserve">, ai software adoperati, a tutto il codice necessario all’analisi organizzato per argomento, e tutto ciò che è stato utile </w:t>
      </w:r>
      <w:r w:rsidR="0047266F" w:rsidRPr="0047266F">
        <w:rPr>
          <w:rFonts w:ascii="Times New Roman" w:hAnsi="Times New Roman" w:cs="Times New Roman"/>
          <w:sz w:val="24"/>
          <w:szCs w:val="24"/>
        </w:rPr>
        <w:t xml:space="preserve">per portare a termine questo </w:t>
      </w:r>
      <w:r w:rsidR="00E474DC">
        <w:rPr>
          <w:rFonts w:ascii="Times New Roman" w:hAnsi="Times New Roman" w:cs="Times New Roman"/>
          <w:sz w:val="24"/>
          <w:szCs w:val="24"/>
        </w:rPr>
        <w:t>lavoro</w:t>
      </w:r>
      <w:r w:rsidRPr="0047266F">
        <w:rPr>
          <w:rFonts w:ascii="Times New Roman" w:hAnsi="Times New Roman" w:cs="Times New Roman"/>
          <w:sz w:val="24"/>
          <w:szCs w:val="24"/>
        </w:rPr>
        <w:t xml:space="preserve"> è facilmente e gratuitamente reperibile attraverso il mio </w:t>
      </w:r>
      <w:r w:rsidRPr="0047266F">
        <w:rPr>
          <w:rFonts w:ascii="Times New Roman" w:hAnsi="Times New Roman" w:cs="Times New Roman"/>
          <w:i/>
          <w:sz w:val="24"/>
          <w:szCs w:val="24"/>
        </w:rPr>
        <w:t>GitHub</w:t>
      </w:r>
      <w:r w:rsidR="0047266F" w:rsidRPr="0047266F">
        <w:rPr>
          <w:rFonts w:ascii="Times New Roman" w:hAnsi="Times New Roman" w:cs="Times New Roman"/>
          <w:i/>
          <w:sz w:val="24"/>
          <w:szCs w:val="24"/>
        </w:rPr>
        <w:t>,</w:t>
      </w:r>
      <w:r w:rsidRPr="0047266F">
        <w:rPr>
          <w:rFonts w:ascii="Times New Roman" w:hAnsi="Times New Roman" w:cs="Times New Roman"/>
          <w:sz w:val="24"/>
          <w:szCs w:val="24"/>
        </w:rPr>
        <w:t xml:space="preserve"> nella</w:t>
      </w:r>
      <w:r w:rsidR="001740FA" w:rsidRPr="0047266F">
        <w:rPr>
          <w:rFonts w:ascii="Times New Roman" w:hAnsi="Times New Roman" w:cs="Times New Roman"/>
          <w:sz w:val="24"/>
          <w:szCs w:val="24"/>
        </w:rPr>
        <w:t xml:space="preserve"> cartella tesi</w:t>
      </w:r>
      <w:r w:rsidR="0047266F">
        <w:rPr>
          <w:rStyle w:val="Rimandonotaapidipagina"/>
          <w:rFonts w:ascii="Times New Roman" w:hAnsi="Times New Roman" w:cs="Times New Roman"/>
          <w:sz w:val="24"/>
          <w:szCs w:val="24"/>
        </w:rPr>
        <w:footnoteReference w:id="1"/>
      </w:r>
      <w:r w:rsidR="001740FA" w:rsidRPr="0047266F">
        <w:rPr>
          <w:rFonts w:ascii="Times New Roman" w:hAnsi="Times New Roman" w:cs="Times New Roman"/>
          <w:sz w:val="24"/>
          <w:szCs w:val="24"/>
        </w:rPr>
        <w:t>.</w:t>
      </w:r>
    </w:p>
    <w:p w:rsidR="0047266F" w:rsidRPr="0047266F" w:rsidRDefault="0047266F" w:rsidP="0047266F">
      <w:pPr>
        <w:spacing w:line="360" w:lineRule="auto"/>
        <w:jc w:val="both"/>
        <w:rPr>
          <w:rFonts w:ascii="Times New Roman" w:hAnsi="Times New Roman" w:cs="Times New Roman"/>
          <w:b/>
          <w:i/>
          <w:sz w:val="24"/>
          <w:szCs w:val="24"/>
        </w:rPr>
      </w:pPr>
    </w:p>
    <w:p w:rsidR="00484756" w:rsidRPr="00D92367" w:rsidRDefault="00D92367" w:rsidP="00D92367">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2" w:name="_Toc12664088"/>
      <w:r w:rsidRPr="00D92367">
        <w:rPr>
          <w:rFonts w:ascii="Times New Roman" w:hAnsi="Times New Roman" w:cs="Times New Roman"/>
          <w:i/>
          <w:sz w:val="28"/>
          <w:szCs w:val="28"/>
        </w:rPr>
        <w:t>Relazioni annuali della Banca d’Italia</w:t>
      </w:r>
      <w:bookmarkEnd w:id="2"/>
    </w:p>
    <w:p w:rsidR="006669A5" w:rsidRDefault="006669A5" w:rsidP="00702450">
      <w:pPr>
        <w:tabs>
          <w:tab w:val="center" w:pos="4819"/>
          <w:tab w:val="left" w:pos="82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Banca d’Italia è la banca centrale della Repubblica Italiana, con sede centrale </w:t>
      </w:r>
      <w:r w:rsidRPr="006669A5">
        <w:rPr>
          <w:rFonts w:ascii="Times New Roman" w:hAnsi="Times New Roman" w:cs="Times New Roman"/>
          <w:sz w:val="24"/>
          <w:szCs w:val="24"/>
        </w:rPr>
        <w:t>a Roma</w:t>
      </w:r>
      <w:r>
        <w:rPr>
          <w:rFonts w:ascii="Times New Roman" w:hAnsi="Times New Roman" w:cs="Times New Roman"/>
          <w:sz w:val="24"/>
          <w:szCs w:val="24"/>
        </w:rPr>
        <w:t xml:space="preserve"> e</w:t>
      </w:r>
      <w:r w:rsidRPr="006669A5">
        <w:rPr>
          <w:rFonts w:ascii="Times New Roman" w:hAnsi="Times New Roman" w:cs="Times New Roman"/>
          <w:sz w:val="24"/>
          <w:szCs w:val="24"/>
        </w:rPr>
        <w:t xml:space="preserve"> sedi secondarie e succursali in tutta Italia</w:t>
      </w:r>
      <w:r>
        <w:rPr>
          <w:rFonts w:ascii="Times New Roman" w:hAnsi="Times New Roman" w:cs="Times New Roman"/>
          <w:sz w:val="24"/>
          <w:szCs w:val="24"/>
        </w:rPr>
        <w:t>. È</w:t>
      </w:r>
      <w:r w:rsidRPr="006669A5">
        <w:rPr>
          <w:rFonts w:ascii="Times New Roman" w:hAnsi="Times New Roman" w:cs="Times New Roman"/>
          <w:sz w:val="24"/>
          <w:szCs w:val="24"/>
        </w:rPr>
        <w:t xml:space="preserve"> un istituto di diritto pubblico, regolato da norme nazionali ed europee.</w:t>
      </w:r>
      <w:r w:rsidRPr="000A5AC2">
        <w:rPr>
          <w:rFonts w:ascii="Times New Roman" w:hAnsi="Times New Roman" w:cs="Times New Roman"/>
          <w:color w:val="FF0000"/>
          <w:sz w:val="24"/>
          <w:szCs w:val="24"/>
        </w:rPr>
        <w:t xml:space="preserve"> </w:t>
      </w:r>
      <w:r w:rsidR="002C4321" w:rsidRPr="002C4321">
        <w:rPr>
          <w:rFonts w:ascii="Times New Roman" w:hAnsi="Times New Roman" w:cs="Times New Roman"/>
          <w:sz w:val="24"/>
          <w:szCs w:val="24"/>
        </w:rPr>
        <w:t>È</w:t>
      </w:r>
      <w:r w:rsidRPr="002C4321">
        <w:rPr>
          <w:rFonts w:ascii="Times New Roman" w:hAnsi="Times New Roman" w:cs="Times New Roman"/>
          <w:sz w:val="24"/>
          <w:szCs w:val="24"/>
        </w:rPr>
        <w:t xml:space="preserve"> </w:t>
      </w:r>
      <w:r w:rsidRPr="006669A5">
        <w:rPr>
          <w:rFonts w:ascii="Times New Roman" w:hAnsi="Times New Roman" w:cs="Times New Roman"/>
          <w:sz w:val="24"/>
          <w:szCs w:val="24"/>
        </w:rPr>
        <w:t xml:space="preserve">parte integrante dell'Eurosistema, composto dalle banche centrali nazionali dell’area dell’euro e dalla Banca centrale europea. L’Eurosistema e le banche centrali </w:t>
      </w:r>
      <w:r w:rsidRPr="006669A5">
        <w:rPr>
          <w:rFonts w:ascii="Times New Roman" w:hAnsi="Times New Roman" w:cs="Times New Roman"/>
          <w:sz w:val="24"/>
          <w:szCs w:val="24"/>
        </w:rPr>
        <w:lastRenderedPageBreak/>
        <w:t>degli Stati membri dell’Unione europea che non hanno adottato l’euro compongono il Sistema europeo di banche centrali.</w:t>
      </w:r>
    </w:p>
    <w:p w:rsidR="0060300A" w:rsidRDefault="0060300A" w:rsidP="0060300A">
      <w:pPr>
        <w:tabs>
          <w:tab w:val="center" w:pos="4819"/>
          <w:tab w:val="left" w:pos="8250"/>
        </w:tabs>
        <w:spacing w:line="360" w:lineRule="auto"/>
        <w:jc w:val="both"/>
        <w:rPr>
          <w:rFonts w:ascii="Times New Roman" w:hAnsi="Times New Roman" w:cs="Times New Roman"/>
          <w:sz w:val="24"/>
          <w:szCs w:val="24"/>
        </w:rPr>
      </w:pPr>
      <w:r w:rsidRPr="0060300A">
        <w:rPr>
          <w:rFonts w:ascii="Times New Roman" w:hAnsi="Times New Roman" w:cs="Times New Roman"/>
          <w:sz w:val="24"/>
          <w:szCs w:val="24"/>
        </w:rPr>
        <w:t>Persegue finalità d’interesse generale nel settore monetario e finanziario: il mantenimento della stabilità dei prezzi, la stabilità e l’efficienza del sistema finanziario</w:t>
      </w:r>
      <w:r>
        <w:rPr>
          <w:rFonts w:ascii="Times New Roman" w:hAnsi="Times New Roman" w:cs="Times New Roman"/>
          <w:sz w:val="24"/>
          <w:szCs w:val="24"/>
        </w:rPr>
        <w:t xml:space="preserve"> </w:t>
      </w:r>
      <w:r w:rsidRPr="0060300A">
        <w:rPr>
          <w:rFonts w:ascii="Times New Roman" w:hAnsi="Times New Roman" w:cs="Times New Roman"/>
          <w:sz w:val="24"/>
          <w:szCs w:val="24"/>
        </w:rPr>
        <w:t>e gli altri compiti ad essa affidati dall’ordinamento nazionale.</w:t>
      </w:r>
    </w:p>
    <w:p w:rsidR="0012098C" w:rsidRDefault="0060300A" w:rsidP="0012098C">
      <w:pPr>
        <w:tabs>
          <w:tab w:val="center" w:pos="4819"/>
          <w:tab w:val="left" w:pos="8250"/>
        </w:tabs>
        <w:spacing w:line="360" w:lineRule="auto"/>
        <w:jc w:val="both"/>
        <w:rPr>
          <w:rFonts w:ascii="Times New Roman" w:hAnsi="Times New Roman" w:cs="Times New Roman"/>
          <w:sz w:val="24"/>
          <w:szCs w:val="24"/>
        </w:rPr>
      </w:pPr>
      <w:r w:rsidRPr="0060300A">
        <w:rPr>
          <w:rFonts w:ascii="Times New Roman" w:hAnsi="Times New Roman" w:cs="Times New Roman"/>
          <w:sz w:val="24"/>
          <w:szCs w:val="24"/>
        </w:rPr>
        <w:t>L’assetto funzionale e di governo della Banca riflette l’esigenza di tutelarne rigorosamente l’indipendenza da condizionamenti esterni, presupposto essenziale per svolgere con efficacia l’azione istituzionale. Le normative nazionali ed europee garantiscono l’autonomia necessaria a perseguire il mandato; a fronte di tale autonomia sono previsti stringenti doveri di trasparenza e pubblicità. L’Istituto rende conto del suo operato al Governo, al Parlamento e ai cittadini attraverso la diffusione di dati e notizie sull’attività istituzionale e sull’impiego delle risorse</w:t>
      </w:r>
      <w:r w:rsidR="0038405E">
        <w:rPr>
          <w:rFonts w:ascii="Times New Roman" w:hAnsi="Times New Roman" w:cs="Times New Roman"/>
          <w:sz w:val="24"/>
          <w:szCs w:val="24"/>
        </w:rPr>
        <w:t>.</w:t>
      </w:r>
      <w:r w:rsidR="0038405E">
        <w:rPr>
          <w:rStyle w:val="Rimandonotadichiusura"/>
          <w:rFonts w:ascii="Times New Roman" w:hAnsi="Times New Roman" w:cs="Times New Roman"/>
          <w:sz w:val="24"/>
          <w:szCs w:val="24"/>
        </w:rPr>
        <w:endnoteReference w:id="1"/>
      </w:r>
    </w:p>
    <w:p w:rsidR="0095402D" w:rsidRDefault="0012098C" w:rsidP="0012098C">
      <w:pPr>
        <w:tabs>
          <w:tab w:val="center" w:pos="4819"/>
          <w:tab w:val="left" w:pos="8250"/>
        </w:tabs>
        <w:spacing w:line="360" w:lineRule="auto"/>
        <w:jc w:val="both"/>
        <w:rPr>
          <w:rFonts w:ascii="Times New Roman" w:hAnsi="Times New Roman" w:cs="Times New Roman"/>
          <w:sz w:val="24"/>
          <w:szCs w:val="24"/>
        </w:rPr>
      </w:pPr>
      <w:r w:rsidRPr="0012098C">
        <w:rPr>
          <w:rFonts w:ascii="Times New Roman" w:hAnsi="Times New Roman" w:cs="Times New Roman"/>
          <w:sz w:val="24"/>
          <w:szCs w:val="24"/>
        </w:rPr>
        <w:t>Le pubblicazioni della Banca d'Italia riflettono le attività svolte dall'Istituto</w:t>
      </w:r>
      <w:r w:rsidR="0095402D">
        <w:rPr>
          <w:rFonts w:ascii="Times New Roman" w:hAnsi="Times New Roman" w:cs="Times New Roman"/>
          <w:sz w:val="24"/>
          <w:szCs w:val="24"/>
        </w:rPr>
        <w:t>,</w:t>
      </w:r>
      <w:r w:rsidRPr="0012098C">
        <w:rPr>
          <w:rFonts w:ascii="Times New Roman" w:hAnsi="Times New Roman" w:cs="Times New Roman"/>
          <w:sz w:val="24"/>
          <w:szCs w:val="24"/>
        </w:rPr>
        <w:t xml:space="preserve"> sono a carattere economico-finanziario, storico e giuridico</w:t>
      </w:r>
      <w:r w:rsidR="0095402D">
        <w:rPr>
          <w:rFonts w:ascii="Times New Roman" w:hAnsi="Times New Roman" w:cs="Times New Roman"/>
          <w:sz w:val="24"/>
          <w:szCs w:val="24"/>
        </w:rPr>
        <w:t xml:space="preserve"> e sono tutte gratuite e disponibili online</w:t>
      </w:r>
      <w:r w:rsidRPr="0012098C">
        <w:rPr>
          <w:rFonts w:ascii="Times New Roman" w:hAnsi="Times New Roman" w:cs="Times New Roman"/>
          <w:sz w:val="24"/>
          <w:szCs w:val="24"/>
        </w:rPr>
        <w:t>.</w:t>
      </w:r>
      <w:r>
        <w:rPr>
          <w:rFonts w:ascii="Times New Roman" w:hAnsi="Times New Roman" w:cs="Times New Roman"/>
          <w:sz w:val="24"/>
          <w:szCs w:val="24"/>
        </w:rPr>
        <w:t xml:space="preserve"> Tra queste, </w:t>
      </w:r>
      <w:r w:rsidR="0095402D">
        <w:rPr>
          <w:rFonts w:ascii="Times New Roman" w:hAnsi="Times New Roman" w:cs="Times New Roman"/>
          <w:sz w:val="24"/>
          <w:szCs w:val="24"/>
        </w:rPr>
        <w:t xml:space="preserve">quella che </w:t>
      </w:r>
      <w:r w:rsidR="0095402D" w:rsidRPr="002C4321">
        <w:rPr>
          <w:rFonts w:ascii="Times New Roman" w:hAnsi="Times New Roman" w:cs="Times New Roman"/>
          <w:sz w:val="24"/>
          <w:szCs w:val="24"/>
        </w:rPr>
        <w:t xml:space="preserve">più </w:t>
      </w:r>
      <w:r w:rsidR="002C4321">
        <w:rPr>
          <w:rFonts w:ascii="Times New Roman" w:hAnsi="Times New Roman" w:cs="Times New Roman"/>
          <w:sz w:val="24"/>
          <w:szCs w:val="24"/>
        </w:rPr>
        <w:t>fornisce una presentazione sintetica del</w:t>
      </w:r>
      <w:r w:rsidR="0095402D">
        <w:rPr>
          <w:rFonts w:ascii="Times New Roman" w:hAnsi="Times New Roman" w:cs="Times New Roman"/>
          <w:sz w:val="24"/>
          <w:szCs w:val="24"/>
        </w:rPr>
        <w:t xml:space="preserve">l’intera situazione economica del Paese è senza dubbio la </w:t>
      </w:r>
      <w:r w:rsidR="0095402D" w:rsidRPr="0095402D">
        <w:rPr>
          <w:rFonts w:ascii="Times New Roman" w:hAnsi="Times New Roman" w:cs="Times New Roman"/>
          <w:i/>
          <w:sz w:val="24"/>
          <w:szCs w:val="24"/>
        </w:rPr>
        <w:t>Relazione annuale</w:t>
      </w:r>
      <w:r w:rsidR="00702450">
        <w:rPr>
          <w:rFonts w:ascii="Times New Roman" w:hAnsi="Times New Roman" w:cs="Times New Roman"/>
          <w:i/>
          <w:sz w:val="24"/>
          <w:szCs w:val="24"/>
        </w:rPr>
        <w:t>.</w:t>
      </w:r>
      <w:r w:rsidR="0095402D">
        <w:rPr>
          <w:rFonts w:ascii="Times New Roman" w:hAnsi="Times New Roman" w:cs="Times New Roman"/>
          <w:sz w:val="24"/>
          <w:szCs w:val="24"/>
        </w:rPr>
        <w:t xml:space="preserve"> Quest’ultima viene pubblicata ogni anno alla fine del mese di maggio</w:t>
      </w:r>
      <w:r w:rsidR="00702450">
        <w:rPr>
          <w:rFonts w:ascii="Times New Roman" w:hAnsi="Times New Roman" w:cs="Times New Roman"/>
          <w:sz w:val="24"/>
          <w:szCs w:val="24"/>
        </w:rPr>
        <w:t xml:space="preserve"> e </w:t>
      </w:r>
      <w:r w:rsidR="0095402D" w:rsidRPr="0095402D">
        <w:rPr>
          <w:rFonts w:ascii="Times New Roman" w:hAnsi="Times New Roman" w:cs="Times New Roman"/>
          <w:sz w:val="24"/>
          <w:szCs w:val="24"/>
        </w:rPr>
        <w:t>contiene un</w:t>
      </w:r>
      <w:r w:rsidR="0095402D">
        <w:rPr>
          <w:rFonts w:ascii="Times New Roman" w:hAnsi="Times New Roman" w:cs="Times New Roman"/>
          <w:sz w:val="24"/>
          <w:szCs w:val="24"/>
        </w:rPr>
        <w:t>’</w:t>
      </w:r>
      <w:r w:rsidR="0095402D" w:rsidRPr="0095402D">
        <w:rPr>
          <w:rFonts w:ascii="Times New Roman" w:hAnsi="Times New Roman" w:cs="Times New Roman"/>
          <w:sz w:val="24"/>
          <w:szCs w:val="24"/>
        </w:rPr>
        <w:t>analisi</w:t>
      </w:r>
      <w:r w:rsidR="0095402D">
        <w:rPr>
          <w:rFonts w:ascii="Times New Roman" w:hAnsi="Times New Roman" w:cs="Times New Roman"/>
          <w:sz w:val="24"/>
          <w:szCs w:val="24"/>
        </w:rPr>
        <w:t xml:space="preserve"> approfondita</w:t>
      </w:r>
      <w:r w:rsidR="0095402D" w:rsidRPr="0095402D">
        <w:rPr>
          <w:rFonts w:ascii="Times New Roman" w:hAnsi="Times New Roman" w:cs="Times New Roman"/>
          <w:sz w:val="24"/>
          <w:szCs w:val="24"/>
        </w:rPr>
        <w:t xml:space="preserve"> dei principali sviluppi dell'economia italiana e internazionale nell’anno precedente e nei primi mesi di quello in corso ed è corredata di un'appendice statistica diffusa solo online.</w:t>
      </w:r>
      <w:r w:rsidR="0095402D">
        <w:rPr>
          <w:rFonts w:ascii="Times New Roman" w:hAnsi="Times New Roman" w:cs="Times New Roman"/>
          <w:sz w:val="24"/>
          <w:szCs w:val="24"/>
        </w:rPr>
        <w:t xml:space="preserve"> È inoltre </w:t>
      </w:r>
      <w:r w:rsidR="0095402D" w:rsidRPr="0095402D">
        <w:rPr>
          <w:rFonts w:ascii="Times New Roman" w:hAnsi="Times New Roman" w:cs="Times New Roman"/>
          <w:sz w:val="24"/>
          <w:szCs w:val="24"/>
        </w:rPr>
        <w:t>oggetto, in una riunione pubblica non limitata ai Partecipanti, di Considerazioni da parte del Governatore</w:t>
      </w:r>
      <w:r w:rsidR="0095402D">
        <w:rPr>
          <w:rFonts w:ascii="Times New Roman" w:hAnsi="Times New Roman" w:cs="Times New Roman"/>
          <w:sz w:val="24"/>
          <w:szCs w:val="24"/>
        </w:rPr>
        <w:t xml:space="preserve"> della Banca d’Italia.</w:t>
      </w:r>
    </w:p>
    <w:p w:rsidR="0060300A" w:rsidRPr="006669A5" w:rsidRDefault="00702450" w:rsidP="0060300A">
      <w:pPr>
        <w:tabs>
          <w:tab w:val="center" w:pos="4819"/>
          <w:tab w:val="left" w:pos="82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Tale pubblicazione può definirsi come una vera e propria consulenza </w:t>
      </w:r>
      <w:r w:rsidRPr="00702450">
        <w:rPr>
          <w:rFonts w:ascii="Times New Roman" w:hAnsi="Times New Roman" w:cs="Times New Roman"/>
          <w:sz w:val="24"/>
          <w:szCs w:val="24"/>
        </w:rPr>
        <w:t>analitic</w:t>
      </w:r>
      <w:r>
        <w:rPr>
          <w:rFonts w:ascii="Times New Roman" w:hAnsi="Times New Roman" w:cs="Times New Roman"/>
          <w:sz w:val="24"/>
          <w:szCs w:val="24"/>
        </w:rPr>
        <w:t>a</w:t>
      </w:r>
      <w:r w:rsidRPr="00702450">
        <w:rPr>
          <w:rFonts w:ascii="Times New Roman" w:hAnsi="Times New Roman" w:cs="Times New Roman"/>
          <w:sz w:val="24"/>
          <w:szCs w:val="24"/>
        </w:rPr>
        <w:t xml:space="preserve"> e informativ</w:t>
      </w:r>
      <w:r>
        <w:rPr>
          <w:rFonts w:ascii="Times New Roman" w:hAnsi="Times New Roman" w:cs="Times New Roman"/>
          <w:sz w:val="24"/>
          <w:szCs w:val="24"/>
        </w:rPr>
        <w:t>a</w:t>
      </w:r>
      <w:r w:rsidRPr="00702450">
        <w:rPr>
          <w:rFonts w:ascii="Times New Roman" w:hAnsi="Times New Roman" w:cs="Times New Roman"/>
          <w:sz w:val="24"/>
          <w:szCs w:val="24"/>
        </w:rPr>
        <w:t xml:space="preserve"> sullo stato dell'economia </w:t>
      </w:r>
      <w:r>
        <w:rPr>
          <w:rFonts w:ascii="Times New Roman" w:hAnsi="Times New Roman" w:cs="Times New Roman"/>
          <w:sz w:val="24"/>
          <w:szCs w:val="24"/>
        </w:rPr>
        <w:t xml:space="preserve">che la Banca d’Italia offre </w:t>
      </w:r>
      <w:r w:rsidRPr="00702450">
        <w:rPr>
          <w:rFonts w:ascii="Times New Roman" w:hAnsi="Times New Roman" w:cs="Times New Roman"/>
          <w:sz w:val="24"/>
          <w:szCs w:val="24"/>
        </w:rPr>
        <w:t>agli organi costituzionali in materia di politica economica e finanziaria</w:t>
      </w:r>
      <w:r>
        <w:rPr>
          <w:rFonts w:ascii="Times New Roman" w:hAnsi="Times New Roman" w:cs="Times New Roman"/>
          <w:sz w:val="24"/>
          <w:szCs w:val="24"/>
        </w:rPr>
        <w:t xml:space="preserve">. In virtù di ciò, è facile comprendere l’importanza della Relazione annuale e quanto il contenuto </w:t>
      </w:r>
      <w:r w:rsidR="000A5AC2">
        <w:rPr>
          <w:rFonts w:ascii="Times New Roman" w:hAnsi="Times New Roman" w:cs="Times New Roman"/>
          <w:sz w:val="24"/>
          <w:szCs w:val="24"/>
        </w:rPr>
        <w:t xml:space="preserve">di </w:t>
      </w:r>
      <w:r>
        <w:rPr>
          <w:rFonts w:ascii="Times New Roman" w:hAnsi="Times New Roman" w:cs="Times New Roman"/>
          <w:sz w:val="24"/>
          <w:szCs w:val="24"/>
        </w:rPr>
        <w:t>quest’ultima costituisca un perfetto quadro sintetico da porre alla base di uno studio sull</w:t>
      </w:r>
      <w:r w:rsidR="00824CD0">
        <w:rPr>
          <w:rFonts w:ascii="Times New Roman" w:hAnsi="Times New Roman" w:cs="Times New Roman"/>
          <w:sz w:val="24"/>
          <w:szCs w:val="24"/>
        </w:rPr>
        <w:t>a situazione economica italiana e sulla sua evoluzione nel tempo.</w:t>
      </w:r>
      <w:r w:rsidR="000C0B6C">
        <w:rPr>
          <w:rFonts w:ascii="Times New Roman" w:hAnsi="Times New Roman" w:cs="Times New Roman"/>
          <w:sz w:val="24"/>
          <w:szCs w:val="24"/>
        </w:rPr>
        <w:br w:type="page"/>
      </w:r>
    </w:p>
    <w:p w:rsidR="008D78A1" w:rsidRDefault="006669A5" w:rsidP="00D92367">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3" w:name="_Toc12664089"/>
      <w:r w:rsidRPr="006669A5">
        <w:rPr>
          <w:rFonts w:ascii="Times New Roman" w:hAnsi="Times New Roman" w:cs="Times New Roman"/>
          <w:i/>
          <w:sz w:val="28"/>
          <w:szCs w:val="28"/>
        </w:rPr>
        <w:lastRenderedPageBreak/>
        <w:t xml:space="preserve">Considerazioni finali del </w:t>
      </w:r>
      <w:r w:rsidR="00D429AE">
        <w:rPr>
          <w:rFonts w:ascii="Times New Roman" w:hAnsi="Times New Roman" w:cs="Times New Roman"/>
          <w:i/>
          <w:sz w:val="28"/>
          <w:szCs w:val="28"/>
        </w:rPr>
        <w:t>G</w:t>
      </w:r>
      <w:r w:rsidRPr="006669A5">
        <w:rPr>
          <w:rFonts w:ascii="Times New Roman" w:hAnsi="Times New Roman" w:cs="Times New Roman"/>
          <w:i/>
          <w:sz w:val="28"/>
          <w:szCs w:val="28"/>
        </w:rPr>
        <w:t>overnatore</w:t>
      </w:r>
      <w:bookmarkEnd w:id="3"/>
    </w:p>
    <w:p w:rsidR="008D78A1" w:rsidRDefault="00CE557C" w:rsidP="00193352">
      <w:pPr>
        <w:spacing w:line="360" w:lineRule="auto"/>
        <w:jc w:val="both"/>
        <w:rPr>
          <w:rFonts w:ascii="Times New Roman" w:hAnsi="Times New Roman" w:cs="Times New Roman"/>
          <w:sz w:val="24"/>
          <w:szCs w:val="24"/>
        </w:rPr>
      </w:pPr>
      <w:r>
        <w:rPr>
          <w:rFonts w:ascii="Times New Roman" w:hAnsi="Times New Roman" w:cs="Times New Roman"/>
          <w:sz w:val="24"/>
          <w:szCs w:val="24"/>
        </w:rPr>
        <w:t>Come già specificato, la Relazione annuale della Banca d’Italia è oggetto</w:t>
      </w:r>
      <w:r w:rsidR="00D429AE">
        <w:rPr>
          <w:rFonts w:ascii="Times New Roman" w:hAnsi="Times New Roman" w:cs="Times New Roman"/>
          <w:sz w:val="24"/>
          <w:szCs w:val="24"/>
        </w:rPr>
        <w:t xml:space="preserve"> di discussione all’interno di una riunione pubblica. In occasione della diffusione di quest’ultima, dunque, il </w:t>
      </w:r>
      <w:r w:rsidR="005807EF">
        <w:rPr>
          <w:rFonts w:ascii="Times New Roman" w:hAnsi="Times New Roman" w:cs="Times New Roman"/>
          <w:sz w:val="24"/>
          <w:szCs w:val="24"/>
        </w:rPr>
        <w:t>G</w:t>
      </w:r>
      <w:r w:rsidR="00D429AE">
        <w:rPr>
          <w:rFonts w:ascii="Times New Roman" w:hAnsi="Times New Roman" w:cs="Times New Roman"/>
          <w:sz w:val="24"/>
          <w:szCs w:val="24"/>
        </w:rPr>
        <w:t xml:space="preserve">overnatore della Banca d’Italia presenta le cosiddette </w:t>
      </w:r>
      <w:r w:rsidR="00D429AE" w:rsidRPr="005807EF">
        <w:rPr>
          <w:rFonts w:ascii="Times New Roman" w:hAnsi="Times New Roman" w:cs="Times New Roman"/>
          <w:i/>
          <w:sz w:val="24"/>
          <w:szCs w:val="24"/>
        </w:rPr>
        <w:t xml:space="preserve">Considerazioni </w:t>
      </w:r>
      <w:r w:rsidR="00401D3D">
        <w:rPr>
          <w:rFonts w:ascii="Times New Roman" w:hAnsi="Times New Roman" w:cs="Times New Roman"/>
          <w:i/>
          <w:sz w:val="24"/>
          <w:szCs w:val="24"/>
        </w:rPr>
        <w:t>f</w:t>
      </w:r>
      <w:r w:rsidR="00D429AE" w:rsidRPr="005807EF">
        <w:rPr>
          <w:rFonts w:ascii="Times New Roman" w:hAnsi="Times New Roman" w:cs="Times New Roman"/>
          <w:i/>
          <w:sz w:val="24"/>
          <w:szCs w:val="24"/>
        </w:rPr>
        <w:t>inali</w:t>
      </w:r>
      <w:r w:rsidR="00D429AE">
        <w:rPr>
          <w:rFonts w:ascii="Times New Roman" w:hAnsi="Times New Roman" w:cs="Times New Roman"/>
          <w:sz w:val="24"/>
          <w:szCs w:val="24"/>
        </w:rPr>
        <w:t>.</w:t>
      </w:r>
    </w:p>
    <w:p w:rsidR="00D429AE" w:rsidRDefault="005807EF" w:rsidP="00193352">
      <w:pPr>
        <w:spacing w:line="360" w:lineRule="auto"/>
        <w:jc w:val="both"/>
        <w:rPr>
          <w:rFonts w:ascii="Times New Roman" w:hAnsi="Times New Roman" w:cs="Times New Roman"/>
          <w:sz w:val="24"/>
          <w:szCs w:val="24"/>
        </w:rPr>
      </w:pPr>
      <w:r w:rsidRPr="005807EF">
        <w:rPr>
          <w:rFonts w:ascii="Times New Roman" w:hAnsi="Times New Roman" w:cs="Times New Roman"/>
          <w:sz w:val="24"/>
          <w:szCs w:val="24"/>
        </w:rPr>
        <w:t xml:space="preserve">Il </w:t>
      </w:r>
      <w:r>
        <w:rPr>
          <w:rFonts w:ascii="Times New Roman" w:hAnsi="Times New Roman" w:cs="Times New Roman"/>
          <w:sz w:val="24"/>
          <w:szCs w:val="24"/>
        </w:rPr>
        <w:t>G</w:t>
      </w:r>
      <w:r w:rsidRPr="005807EF">
        <w:rPr>
          <w:rFonts w:ascii="Times New Roman" w:hAnsi="Times New Roman" w:cs="Times New Roman"/>
          <w:sz w:val="24"/>
          <w:szCs w:val="24"/>
        </w:rPr>
        <w:t>overnatore della Banca d'Italia ha il compito di rappresentare l'istituto bancario con terzi, di presiedere l'assemblea e di informare il governo italiano in materia di finanza estera o interna. Fino a prima dell'introduzione dell'Euro si occupava anche della politica monetaria nazionale. Tale funzione viene esercitata collegialmente insieme alle altre banche centrali dell'area Euro.</w:t>
      </w:r>
    </w:p>
    <w:p w:rsidR="00D429AE" w:rsidRDefault="005807EF" w:rsidP="00193352">
      <w:pPr>
        <w:spacing w:line="360" w:lineRule="auto"/>
        <w:jc w:val="both"/>
        <w:rPr>
          <w:rFonts w:ascii="Times New Roman" w:hAnsi="Times New Roman" w:cs="Times New Roman"/>
          <w:sz w:val="24"/>
          <w:szCs w:val="24"/>
        </w:rPr>
      </w:pPr>
      <w:r>
        <w:rPr>
          <w:rFonts w:ascii="Times New Roman" w:hAnsi="Times New Roman" w:cs="Times New Roman"/>
          <w:sz w:val="24"/>
          <w:szCs w:val="24"/>
        </w:rPr>
        <w:t>La</w:t>
      </w:r>
      <w:r w:rsidRPr="005807EF">
        <w:rPr>
          <w:rFonts w:ascii="Times New Roman" w:hAnsi="Times New Roman" w:cs="Times New Roman"/>
          <w:sz w:val="24"/>
          <w:szCs w:val="24"/>
        </w:rPr>
        <w:t xml:space="preserve"> nomina del Governatore è disposta con decreto del presidente della Repubblica, su proposta del Presidente del Consiglio dei ministri, previa deliberazione del Consiglio dei Ministri, sentito il parere del Consiglio Superiore della Banca d'Italia. Il procedimento si applica anche per la revoca del Governatore.</w:t>
      </w:r>
      <w:r>
        <w:rPr>
          <w:rFonts w:ascii="Times New Roman" w:hAnsi="Times New Roman" w:cs="Times New Roman"/>
          <w:sz w:val="24"/>
          <w:szCs w:val="24"/>
        </w:rPr>
        <w:t xml:space="preserve"> </w:t>
      </w:r>
      <w:r w:rsidRPr="005807EF">
        <w:rPr>
          <w:rFonts w:ascii="Times New Roman" w:hAnsi="Times New Roman" w:cs="Times New Roman"/>
          <w:sz w:val="24"/>
          <w:szCs w:val="24"/>
        </w:rPr>
        <w:t xml:space="preserve">La sua carica, </w:t>
      </w:r>
      <w:r>
        <w:rPr>
          <w:rFonts w:ascii="Times New Roman" w:hAnsi="Times New Roman" w:cs="Times New Roman"/>
          <w:sz w:val="24"/>
          <w:szCs w:val="24"/>
        </w:rPr>
        <w:t xml:space="preserve">che </w:t>
      </w:r>
      <w:r w:rsidRPr="005807EF">
        <w:rPr>
          <w:rFonts w:ascii="Times New Roman" w:hAnsi="Times New Roman" w:cs="Times New Roman"/>
          <w:sz w:val="24"/>
          <w:szCs w:val="24"/>
        </w:rPr>
        <w:t xml:space="preserve">fino al 2005 </w:t>
      </w:r>
      <w:r>
        <w:rPr>
          <w:rFonts w:ascii="Times New Roman" w:hAnsi="Times New Roman" w:cs="Times New Roman"/>
          <w:sz w:val="24"/>
          <w:szCs w:val="24"/>
        </w:rPr>
        <w:t>non prevedeva</w:t>
      </w:r>
      <w:r w:rsidRPr="005807EF">
        <w:rPr>
          <w:rFonts w:ascii="Times New Roman" w:hAnsi="Times New Roman" w:cs="Times New Roman"/>
          <w:sz w:val="24"/>
          <w:szCs w:val="24"/>
        </w:rPr>
        <w:t xml:space="preserve"> limite di mandato, dura sei anni</w:t>
      </w:r>
      <w:r>
        <w:rPr>
          <w:rFonts w:ascii="Times New Roman" w:hAnsi="Times New Roman" w:cs="Times New Roman"/>
          <w:sz w:val="24"/>
          <w:szCs w:val="24"/>
        </w:rPr>
        <w:t xml:space="preserve"> ed è rinnovabile una sola volta.</w:t>
      </w:r>
      <w:r w:rsidR="0088230E">
        <w:rPr>
          <w:rStyle w:val="Rimandonotadichiusura"/>
          <w:rFonts w:ascii="Times New Roman" w:hAnsi="Times New Roman" w:cs="Times New Roman"/>
          <w:sz w:val="24"/>
          <w:szCs w:val="24"/>
        </w:rPr>
        <w:endnoteReference w:id="2"/>
      </w:r>
    </w:p>
    <w:p w:rsidR="0088230E" w:rsidRDefault="005807EF" w:rsidP="00193352">
      <w:pPr>
        <w:spacing w:line="360" w:lineRule="auto"/>
        <w:jc w:val="both"/>
        <w:rPr>
          <w:rFonts w:ascii="Times New Roman" w:hAnsi="Times New Roman" w:cs="Times New Roman"/>
          <w:sz w:val="24"/>
          <w:szCs w:val="24"/>
        </w:rPr>
      </w:pPr>
      <w:r>
        <w:rPr>
          <w:rFonts w:ascii="Times New Roman" w:hAnsi="Times New Roman" w:cs="Times New Roman"/>
          <w:sz w:val="24"/>
          <w:szCs w:val="24"/>
        </w:rPr>
        <w:t>Soffermandoci</w:t>
      </w:r>
      <w:r w:rsidR="0088230E">
        <w:rPr>
          <w:rFonts w:ascii="Times New Roman" w:hAnsi="Times New Roman" w:cs="Times New Roman"/>
          <w:sz w:val="24"/>
          <w:szCs w:val="24"/>
        </w:rPr>
        <w:t xml:space="preserve"> </w:t>
      </w:r>
      <w:r>
        <w:rPr>
          <w:rFonts w:ascii="Times New Roman" w:hAnsi="Times New Roman" w:cs="Times New Roman"/>
          <w:sz w:val="24"/>
          <w:szCs w:val="24"/>
        </w:rPr>
        <w:t xml:space="preserve">sul periodo di nostro interesse, il Governatore in carica per il periodo 2005-2011 </w:t>
      </w:r>
      <w:r w:rsidR="0088230E">
        <w:rPr>
          <w:rFonts w:ascii="Times New Roman" w:hAnsi="Times New Roman" w:cs="Times New Roman"/>
          <w:sz w:val="24"/>
          <w:szCs w:val="24"/>
        </w:rPr>
        <w:t>è stato Mario Draghi, che attualmente riveste il prestigioso ruolo di Presidente della Banca centrale europea, a cui è succeduto</w:t>
      </w:r>
      <w:r w:rsidR="00FF1FC0">
        <w:rPr>
          <w:rFonts w:ascii="Times New Roman" w:hAnsi="Times New Roman" w:cs="Times New Roman"/>
          <w:sz w:val="24"/>
          <w:szCs w:val="24"/>
        </w:rPr>
        <w:t xml:space="preserve"> il 1° novembre 2011</w:t>
      </w:r>
      <w:r w:rsidR="0088230E">
        <w:rPr>
          <w:rFonts w:ascii="Times New Roman" w:hAnsi="Times New Roman" w:cs="Times New Roman"/>
          <w:sz w:val="24"/>
          <w:szCs w:val="24"/>
        </w:rPr>
        <w:t xml:space="preserve"> Ignazio Visco, attualmente in carica.</w:t>
      </w:r>
    </w:p>
    <w:p w:rsidR="0088230E" w:rsidRDefault="00401D3D" w:rsidP="00193352">
      <w:pPr>
        <w:spacing w:line="360" w:lineRule="auto"/>
        <w:jc w:val="both"/>
        <w:rPr>
          <w:rFonts w:ascii="Times New Roman" w:hAnsi="Times New Roman" w:cs="Times New Roman"/>
          <w:sz w:val="24"/>
          <w:szCs w:val="24"/>
        </w:rPr>
      </w:pPr>
      <w:r>
        <w:rPr>
          <w:rFonts w:ascii="Times New Roman" w:hAnsi="Times New Roman" w:cs="Times New Roman"/>
          <w:sz w:val="24"/>
          <w:szCs w:val="24"/>
        </w:rPr>
        <w:t>Le Considerazioni finali riferite all’anno 2008, 2009 e 2010, dunque, sono state redatte da Draghi, mentre le successive sette in analisi (pubblicate fino a maggio 2018, quindi riferite al periodo 2011-2017) sono frutto del lavoro dell’attuale Governatore.</w:t>
      </w:r>
    </w:p>
    <w:p w:rsidR="00FF1FC0" w:rsidRDefault="00193352" w:rsidP="001933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Tali pubblicazioni, disponibili gratuitamente online, forniscono un </w:t>
      </w:r>
      <w:r w:rsidR="00FF1FC0">
        <w:rPr>
          <w:rFonts w:ascii="Times New Roman" w:hAnsi="Times New Roman" w:cs="Times New Roman"/>
          <w:sz w:val="24"/>
          <w:szCs w:val="24"/>
        </w:rPr>
        <w:t>parere</w:t>
      </w:r>
      <w:r>
        <w:rPr>
          <w:rFonts w:ascii="Times New Roman" w:hAnsi="Times New Roman" w:cs="Times New Roman"/>
          <w:sz w:val="24"/>
          <w:szCs w:val="24"/>
        </w:rPr>
        <w:t xml:space="preserve"> sintetico e più “umano” </w:t>
      </w:r>
      <w:r w:rsidR="00FF1FC0">
        <w:rPr>
          <w:rFonts w:ascii="Times New Roman" w:hAnsi="Times New Roman" w:cs="Times New Roman"/>
          <w:sz w:val="24"/>
          <w:szCs w:val="24"/>
        </w:rPr>
        <w:t>del quadro economico complessivo</w:t>
      </w:r>
      <w:r>
        <w:rPr>
          <w:rFonts w:ascii="Times New Roman" w:hAnsi="Times New Roman" w:cs="Times New Roman"/>
          <w:sz w:val="24"/>
          <w:szCs w:val="24"/>
        </w:rPr>
        <w:t xml:space="preserve"> del Paese. Si tratta, infatti, di </w:t>
      </w:r>
      <w:r w:rsidR="00FF1FC0">
        <w:rPr>
          <w:rFonts w:ascii="Times New Roman" w:hAnsi="Times New Roman" w:cs="Times New Roman"/>
          <w:sz w:val="24"/>
          <w:szCs w:val="24"/>
        </w:rPr>
        <w:t>veri e propri commenti che il Governatore è chiamato a fare per tirare le somme dell’anno passato.</w:t>
      </w:r>
    </w:p>
    <w:p w:rsidR="00193352" w:rsidRPr="008D78A1" w:rsidRDefault="00193352" w:rsidP="00193352">
      <w:pPr>
        <w:spacing w:line="360" w:lineRule="auto"/>
        <w:jc w:val="both"/>
        <w:rPr>
          <w:rFonts w:ascii="Times New Roman" w:hAnsi="Times New Roman" w:cs="Times New Roman"/>
          <w:sz w:val="24"/>
          <w:szCs w:val="24"/>
        </w:rPr>
      </w:pPr>
      <w:r>
        <w:rPr>
          <w:rFonts w:ascii="Times New Roman" w:hAnsi="Times New Roman" w:cs="Times New Roman"/>
          <w:sz w:val="24"/>
          <w:szCs w:val="24"/>
        </w:rPr>
        <w:t>Per queste e altre ragioni pratiche</w:t>
      </w:r>
      <w:r w:rsidR="007E6D29">
        <w:rPr>
          <w:rFonts w:ascii="Times New Roman" w:hAnsi="Times New Roman" w:cs="Times New Roman"/>
          <w:sz w:val="24"/>
          <w:szCs w:val="24"/>
        </w:rPr>
        <w:t>,</w:t>
      </w:r>
      <w:r>
        <w:rPr>
          <w:rFonts w:ascii="Times New Roman" w:hAnsi="Times New Roman" w:cs="Times New Roman"/>
          <w:sz w:val="24"/>
          <w:szCs w:val="24"/>
        </w:rPr>
        <w:t xml:space="preserve"> correlate alla necessità di </w:t>
      </w:r>
      <w:r w:rsidR="00ED6F78">
        <w:rPr>
          <w:rFonts w:ascii="Times New Roman" w:hAnsi="Times New Roman" w:cs="Times New Roman"/>
          <w:sz w:val="24"/>
          <w:szCs w:val="24"/>
        </w:rPr>
        <w:t xml:space="preserve">utilizzare </w:t>
      </w:r>
      <w:r>
        <w:rPr>
          <w:rFonts w:ascii="Times New Roman" w:hAnsi="Times New Roman" w:cs="Times New Roman"/>
          <w:sz w:val="24"/>
          <w:szCs w:val="24"/>
        </w:rPr>
        <w:t xml:space="preserve">testi il più possibile </w:t>
      </w:r>
      <w:r w:rsidR="00186214">
        <w:rPr>
          <w:rFonts w:ascii="Times New Roman" w:hAnsi="Times New Roman" w:cs="Times New Roman"/>
          <w:sz w:val="24"/>
          <w:szCs w:val="24"/>
        </w:rPr>
        <w:t>privi di contenuti multimediali</w:t>
      </w:r>
      <w:r>
        <w:rPr>
          <w:rFonts w:ascii="Times New Roman" w:hAnsi="Times New Roman" w:cs="Times New Roman"/>
          <w:sz w:val="24"/>
          <w:szCs w:val="24"/>
        </w:rPr>
        <w:t xml:space="preserve">, si è scelto di analizzare le Considerazioni finali del Governatore della Banca d’Italia </w:t>
      </w:r>
      <w:r w:rsidR="00D91D2E">
        <w:rPr>
          <w:rFonts w:ascii="Times New Roman" w:hAnsi="Times New Roman" w:cs="Times New Roman"/>
          <w:sz w:val="24"/>
          <w:szCs w:val="24"/>
        </w:rPr>
        <w:t>riferite ai dieci anni tra il 2008 e il 2017</w:t>
      </w:r>
      <w:r w:rsidR="00186214">
        <w:rPr>
          <w:rFonts w:ascii="Times New Roman" w:hAnsi="Times New Roman" w:cs="Times New Roman"/>
          <w:sz w:val="24"/>
          <w:szCs w:val="24"/>
        </w:rPr>
        <w:t>.</w:t>
      </w:r>
      <w:r w:rsidR="00FF1FC0">
        <w:rPr>
          <w:rFonts w:ascii="Times New Roman" w:hAnsi="Times New Roman" w:cs="Times New Roman"/>
          <w:sz w:val="24"/>
          <w:szCs w:val="24"/>
        </w:rPr>
        <w:t xml:space="preserve"> </w:t>
      </w:r>
      <w:r w:rsidR="00186214">
        <w:rPr>
          <w:rFonts w:ascii="Times New Roman" w:hAnsi="Times New Roman" w:cs="Times New Roman"/>
          <w:sz w:val="24"/>
          <w:szCs w:val="24"/>
        </w:rPr>
        <w:t>Ciò fornirà</w:t>
      </w:r>
      <w:r w:rsidR="00FF1FC0">
        <w:rPr>
          <w:rFonts w:ascii="Times New Roman" w:hAnsi="Times New Roman" w:cs="Times New Roman"/>
          <w:sz w:val="24"/>
          <w:szCs w:val="24"/>
        </w:rPr>
        <w:t xml:space="preserve"> un’idea chiara dell’evoluzione della situazione economica dell’Italia nel periodo di riferimento a partire da come quest’ultima v</w:t>
      </w:r>
      <w:r w:rsidR="00186214">
        <w:rPr>
          <w:rFonts w:ascii="Times New Roman" w:hAnsi="Times New Roman" w:cs="Times New Roman"/>
          <w:sz w:val="24"/>
          <w:szCs w:val="24"/>
        </w:rPr>
        <w:t>iene</w:t>
      </w:r>
      <w:r w:rsidR="00FF1FC0">
        <w:rPr>
          <w:rFonts w:ascii="Times New Roman" w:hAnsi="Times New Roman" w:cs="Times New Roman"/>
          <w:sz w:val="24"/>
          <w:szCs w:val="24"/>
        </w:rPr>
        <w:t xml:space="preserve"> presentata nelle Relazioni annuali.</w:t>
      </w:r>
      <w:r w:rsidR="00FF1FC0">
        <w:rPr>
          <w:rFonts w:ascii="Times New Roman" w:hAnsi="Times New Roman" w:cs="Times New Roman"/>
          <w:sz w:val="24"/>
          <w:szCs w:val="24"/>
        </w:rPr>
        <w:br w:type="page"/>
      </w:r>
    </w:p>
    <w:p w:rsidR="005A7265" w:rsidRPr="00D92367" w:rsidRDefault="006669A5" w:rsidP="00D92367">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4" w:name="_Toc12664090"/>
      <w:r w:rsidRPr="006669A5">
        <w:rPr>
          <w:rFonts w:ascii="Times New Roman" w:hAnsi="Times New Roman" w:cs="Times New Roman"/>
          <w:i/>
          <w:sz w:val="28"/>
          <w:szCs w:val="28"/>
        </w:rPr>
        <w:lastRenderedPageBreak/>
        <w:t>Text mining su sorgenti di testo complesse</w:t>
      </w:r>
      <w:bookmarkEnd w:id="4"/>
    </w:p>
    <w:p w:rsidR="00D86278" w:rsidRDefault="00D86278" w:rsidP="005A7265">
      <w:pPr>
        <w:spacing w:line="360" w:lineRule="auto"/>
        <w:jc w:val="both"/>
        <w:rPr>
          <w:rFonts w:ascii="Times New Roman" w:hAnsi="Times New Roman" w:cs="Times New Roman"/>
          <w:sz w:val="24"/>
          <w:szCs w:val="24"/>
        </w:rPr>
      </w:pPr>
      <w:r w:rsidRPr="00D86278">
        <w:rPr>
          <w:rFonts w:ascii="Times New Roman" w:hAnsi="Times New Roman" w:cs="Times New Roman"/>
          <w:sz w:val="24"/>
          <w:szCs w:val="24"/>
        </w:rPr>
        <w:t xml:space="preserve">Il </w:t>
      </w:r>
      <w:r w:rsidRPr="00D86278">
        <w:rPr>
          <w:rFonts w:ascii="Times New Roman" w:hAnsi="Times New Roman" w:cs="Times New Roman"/>
          <w:i/>
          <w:sz w:val="24"/>
          <w:szCs w:val="24"/>
        </w:rPr>
        <w:t>data mining</w:t>
      </w:r>
      <w:r w:rsidRPr="00D86278">
        <w:rPr>
          <w:rFonts w:ascii="Times New Roman" w:hAnsi="Times New Roman" w:cs="Times New Roman"/>
          <w:sz w:val="24"/>
          <w:szCs w:val="24"/>
        </w:rPr>
        <w:t xml:space="preserve"> (dall'inglese estrazione di dati) è l'insieme di tecniche e metodologie che hanno</w:t>
      </w:r>
      <w:r>
        <w:rPr>
          <w:rFonts w:ascii="Times New Roman" w:hAnsi="Times New Roman" w:cs="Times New Roman"/>
          <w:sz w:val="24"/>
          <w:szCs w:val="24"/>
        </w:rPr>
        <w:t xml:space="preserve"> come obiettivo</w:t>
      </w:r>
      <w:r w:rsidRPr="00D86278">
        <w:rPr>
          <w:rFonts w:ascii="Times New Roman" w:hAnsi="Times New Roman" w:cs="Times New Roman"/>
          <w:sz w:val="24"/>
          <w:szCs w:val="24"/>
        </w:rPr>
        <w:t xml:space="preserve"> l'estrazione di informazioni utili da grandi quantità di dati, attraverso metodi automatici o semi-automatici (</w:t>
      </w:r>
      <w:r>
        <w:rPr>
          <w:rFonts w:ascii="Times New Roman" w:hAnsi="Times New Roman" w:cs="Times New Roman"/>
          <w:sz w:val="24"/>
          <w:szCs w:val="24"/>
        </w:rPr>
        <w:t>come ad esempio il</w:t>
      </w:r>
      <w:r w:rsidRPr="00D86278">
        <w:rPr>
          <w:rFonts w:ascii="Times New Roman" w:hAnsi="Times New Roman" w:cs="Times New Roman"/>
          <w:sz w:val="24"/>
          <w:szCs w:val="24"/>
        </w:rPr>
        <w:t xml:space="preserve"> </w:t>
      </w:r>
      <w:r w:rsidRPr="00D86278">
        <w:rPr>
          <w:rFonts w:ascii="Times New Roman" w:hAnsi="Times New Roman" w:cs="Times New Roman"/>
          <w:i/>
          <w:sz w:val="24"/>
          <w:szCs w:val="24"/>
        </w:rPr>
        <w:t>machine learning</w:t>
      </w:r>
      <w:r w:rsidRPr="00D86278">
        <w:rPr>
          <w:rFonts w:ascii="Times New Roman" w:hAnsi="Times New Roman" w:cs="Times New Roman"/>
          <w:sz w:val="24"/>
          <w:szCs w:val="24"/>
        </w:rPr>
        <w:t>)</w:t>
      </w:r>
      <w:r>
        <w:rPr>
          <w:rFonts w:ascii="Times New Roman" w:hAnsi="Times New Roman" w:cs="Times New Roman"/>
          <w:sz w:val="24"/>
          <w:szCs w:val="24"/>
        </w:rPr>
        <w:t>.</w:t>
      </w:r>
    </w:p>
    <w:p w:rsidR="006669A5" w:rsidRDefault="00D86278" w:rsidP="005A7265">
      <w:pPr>
        <w:spacing w:line="360" w:lineRule="auto"/>
        <w:jc w:val="both"/>
        <w:rPr>
          <w:rFonts w:ascii="Times New Roman" w:hAnsi="Times New Roman" w:cs="Times New Roman"/>
          <w:sz w:val="24"/>
          <w:szCs w:val="24"/>
        </w:rPr>
      </w:pPr>
      <w:r w:rsidRPr="003D4D1D">
        <w:rPr>
          <w:rFonts w:ascii="Times New Roman" w:hAnsi="Times New Roman" w:cs="Times New Roman"/>
          <w:sz w:val="24"/>
          <w:szCs w:val="24"/>
        </w:rPr>
        <w:t xml:space="preserve">Il </w:t>
      </w:r>
      <w:r w:rsidRPr="003D4D1D">
        <w:rPr>
          <w:rFonts w:ascii="Times New Roman" w:hAnsi="Times New Roman" w:cs="Times New Roman"/>
          <w:i/>
          <w:sz w:val="24"/>
          <w:szCs w:val="24"/>
        </w:rPr>
        <w:t>text mining</w:t>
      </w:r>
      <w:r w:rsidRPr="003D4D1D">
        <w:rPr>
          <w:rFonts w:ascii="Times New Roman" w:hAnsi="Times New Roman" w:cs="Times New Roman"/>
          <w:sz w:val="24"/>
          <w:szCs w:val="24"/>
        </w:rPr>
        <w:t xml:space="preserve">, anche detto </w:t>
      </w:r>
      <w:r w:rsidRPr="003D4D1D">
        <w:rPr>
          <w:rFonts w:ascii="Times New Roman" w:hAnsi="Times New Roman" w:cs="Times New Roman"/>
          <w:i/>
          <w:sz w:val="24"/>
          <w:szCs w:val="24"/>
        </w:rPr>
        <w:t>text data mining</w:t>
      </w:r>
      <w:r w:rsidRPr="003D4D1D">
        <w:rPr>
          <w:rFonts w:ascii="Times New Roman" w:hAnsi="Times New Roman" w:cs="Times New Roman"/>
          <w:sz w:val="24"/>
          <w:szCs w:val="24"/>
        </w:rPr>
        <w:t xml:space="preserve"> o </w:t>
      </w:r>
      <w:r w:rsidR="00FD0211">
        <w:rPr>
          <w:rFonts w:ascii="Times New Roman" w:hAnsi="Times New Roman" w:cs="Times New Roman"/>
          <w:sz w:val="24"/>
          <w:szCs w:val="24"/>
        </w:rPr>
        <w:t>(</w:t>
      </w:r>
      <w:r w:rsidR="000A20BC">
        <w:rPr>
          <w:rFonts w:ascii="Times New Roman" w:hAnsi="Times New Roman" w:cs="Times New Roman"/>
          <w:sz w:val="24"/>
          <w:szCs w:val="24"/>
        </w:rPr>
        <w:t>in maniera per certi versi errata</w:t>
      </w:r>
      <w:r w:rsidR="00FD0211">
        <w:rPr>
          <w:rFonts w:ascii="Times New Roman" w:hAnsi="Times New Roman" w:cs="Times New Roman"/>
          <w:sz w:val="24"/>
          <w:szCs w:val="24"/>
        </w:rPr>
        <w:t>)</w:t>
      </w:r>
      <w:r w:rsidR="000A20BC">
        <w:rPr>
          <w:rFonts w:ascii="Times New Roman" w:hAnsi="Times New Roman" w:cs="Times New Roman"/>
          <w:sz w:val="24"/>
          <w:szCs w:val="24"/>
        </w:rPr>
        <w:t xml:space="preserve"> </w:t>
      </w:r>
      <w:r w:rsidRPr="003D4D1D">
        <w:rPr>
          <w:rFonts w:ascii="Times New Roman" w:hAnsi="Times New Roman" w:cs="Times New Roman"/>
          <w:i/>
          <w:sz w:val="24"/>
          <w:szCs w:val="24"/>
        </w:rPr>
        <w:t>text analytics</w:t>
      </w:r>
      <w:r w:rsidRPr="003D4D1D">
        <w:rPr>
          <w:rFonts w:ascii="Times New Roman" w:hAnsi="Times New Roman" w:cs="Times New Roman"/>
          <w:sz w:val="24"/>
          <w:szCs w:val="24"/>
        </w:rPr>
        <w:t>, è</w:t>
      </w:r>
      <w:r w:rsidR="003D4D1D" w:rsidRPr="003D4D1D">
        <w:rPr>
          <w:rFonts w:ascii="Times New Roman" w:hAnsi="Times New Roman" w:cs="Times New Roman"/>
          <w:sz w:val="24"/>
          <w:szCs w:val="24"/>
        </w:rPr>
        <w:t xml:space="preserve"> una forma particolare di data mining nella quale i dati consistono in testi in lingua naturale, in altre parole documenti "destrutturati". Il text mining unisce la tecnologia della lingua con gli algoritmi del data mining. L'obiettivo è </w:t>
      </w:r>
      <w:r w:rsidR="003D4D1D">
        <w:rPr>
          <w:rFonts w:ascii="Times New Roman" w:hAnsi="Times New Roman" w:cs="Times New Roman"/>
          <w:sz w:val="24"/>
          <w:szCs w:val="24"/>
        </w:rPr>
        <w:t>il medesimo</w:t>
      </w:r>
      <w:r w:rsidR="003D4D1D" w:rsidRPr="003D4D1D">
        <w:rPr>
          <w:rFonts w:ascii="Times New Roman" w:hAnsi="Times New Roman" w:cs="Times New Roman"/>
          <w:sz w:val="24"/>
          <w:szCs w:val="24"/>
        </w:rPr>
        <w:t>: l'estrazione di informazione implicita contenuta in un insieme di documenti.</w:t>
      </w:r>
    </w:p>
    <w:p w:rsidR="005A7265" w:rsidRDefault="003D4D1D" w:rsidP="005A72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Tale disciplina, conosciuta anche con l’acronimo TM, dunque, si occupa </w:t>
      </w:r>
      <w:r w:rsidRPr="003D4D1D">
        <w:rPr>
          <w:rFonts w:ascii="Times New Roman" w:hAnsi="Times New Roman" w:cs="Times New Roman"/>
          <w:sz w:val="24"/>
          <w:szCs w:val="24"/>
        </w:rPr>
        <w:t>della ricerca, dell'analisi e della classificazione tematica delle informazioni contenute nei documenti.</w:t>
      </w:r>
      <w:r>
        <w:rPr>
          <w:rFonts w:ascii="Times New Roman" w:hAnsi="Times New Roman" w:cs="Times New Roman"/>
          <w:sz w:val="24"/>
          <w:szCs w:val="24"/>
        </w:rPr>
        <w:t xml:space="preserve"> </w:t>
      </w:r>
      <w:r w:rsidRPr="003D4D1D">
        <w:rPr>
          <w:rFonts w:ascii="Times New Roman" w:hAnsi="Times New Roman" w:cs="Times New Roman"/>
          <w:sz w:val="24"/>
          <w:szCs w:val="24"/>
        </w:rPr>
        <w:t>A differenza de</w:t>
      </w:r>
      <w:r>
        <w:rPr>
          <w:rFonts w:ascii="Times New Roman" w:hAnsi="Times New Roman" w:cs="Times New Roman"/>
          <w:sz w:val="24"/>
          <w:szCs w:val="24"/>
        </w:rPr>
        <w:t>lla maggior parte dei</w:t>
      </w:r>
      <w:r w:rsidRPr="003D4D1D">
        <w:rPr>
          <w:rFonts w:ascii="Times New Roman" w:hAnsi="Times New Roman" w:cs="Times New Roman"/>
          <w:sz w:val="24"/>
          <w:szCs w:val="24"/>
        </w:rPr>
        <w:t xml:space="preserve"> dati</w:t>
      </w:r>
      <w:r>
        <w:rPr>
          <w:rFonts w:ascii="Times New Roman" w:hAnsi="Times New Roman" w:cs="Times New Roman"/>
          <w:sz w:val="24"/>
          <w:szCs w:val="24"/>
        </w:rPr>
        <w:t xml:space="preserve"> con cui lavora la statistica</w:t>
      </w:r>
      <w:r w:rsidRPr="003D4D1D">
        <w:rPr>
          <w:rFonts w:ascii="Times New Roman" w:hAnsi="Times New Roman" w:cs="Times New Roman"/>
          <w:sz w:val="24"/>
          <w:szCs w:val="24"/>
        </w:rPr>
        <w:t xml:space="preserve">, nei documenti </w:t>
      </w:r>
      <w:r>
        <w:rPr>
          <w:rFonts w:ascii="Times New Roman" w:hAnsi="Times New Roman" w:cs="Times New Roman"/>
          <w:sz w:val="24"/>
          <w:szCs w:val="24"/>
        </w:rPr>
        <w:t xml:space="preserve">testuali </w:t>
      </w:r>
      <w:r w:rsidRPr="003D4D1D">
        <w:rPr>
          <w:rFonts w:ascii="Times New Roman" w:hAnsi="Times New Roman" w:cs="Times New Roman"/>
          <w:sz w:val="24"/>
          <w:szCs w:val="24"/>
        </w:rPr>
        <w:t>le informazioni sono presenti in forma di testo libero (frasi</w:t>
      </w:r>
      <w:r>
        <w:rPr>
          <w:rFonts w:ascii="Times New Roman" w:hAnsi="Times New Roman" w:cs="Times New Roman"/>
          <w:sz w:val="24"/>
          <w:szCs w:val="24"/>
        </w:rPr>
        <w:t xml:space="preserve"> e parole</w:t>
      </w:r>
      <w:r w:rsidRPr="003D4D1D">
        <w:rPr>
          <w:rFonts w:ascii="Times New Roman" w:hAnsi="Times New Roman" w:cs="Times New Roman"/>
          <w:sz w:val="24"/>
          <w:szCs w:val="24"/>
        </w:rPr>
        <w:t>) e soltanto in minima parte come testo strutturato (tabelle, grafici, ecc.).</w:t>
      </w:r>
      <w:r>
        <w:rPr>
          <w:rFonts w:ascii="Times New Roman" w:hAnsi="Times New Roman" w:cs="Times New Roman"/>
          <w:sz w:val="24"/>
          <w:szCs w:val="24"/>
        </w:rPr>
        <w:t xml:space="preserve"> Va detto anche che g</w:t>
      </w:r>
      <w:r w:rsidRPr="003D4D1D">
        <w:rPr>
          <w:rFonts w:ascii="Times New Roman" w:hAnsi="Times New Roman" w:cs="Times New Roman"/>
          <w:sz w:val="24"/>
          <w:szCs w:val="24"/>
        </w:rPr>
        <w:t>ran parte delle comunicazioni</w:t>
      </w:r>
      <w:r>
        <w:rPr>
          <w:rFonts w:ascii="Times New Roman" w:hAnsi="Times New Roman" w:cs="Times New Roman"/>
          <w:sz w:val="24"/>
          <w:szCs w:val="24"/>
        </w:rPr>
        <w:t>, quindi dello scambio di informazioni,</w:t>
      </w:r>
      <w:r w:rsidRPr="003D4D1D">
        <w:rPr>
          <w:rFonts w:ascii="Times New Roman" w:hAnsi="Times New Roman" w:cs="Times New Roman"/>
          <w:sz w:val="24"/>
          <w:szCs w:val="24"/>
        </w:rPr>
        <w:t xml:space="preserve"> tra esseri umani </w:t>
      </w:r>
      <w:r>
        <w:rPr>
          <w:rFonts w:ascii="Times New Roman" w:hAnsi="Times New Roman" w:cs="Times New Roman"/>
          <w:sz w:val="24"/>
          <w:szCs w:val="24"/>
        </w:rPr>
        <w:t>avviene mediante</w:t>
      </w:r>
      <w:r w:rsidRPr="003D4D1D">
        <w:rPr>
          <w:rFonts w:ascii="Times New Roman" w:hAnsi="Times New Roman" w:cs="Times New Roman"/>
          <w:sz w:val="24"/>
          <w:szCs w:val="24"/>
        </w:rPr>
        <w:t xml:space="preserve"> documentazioni non str</w:t>
      </w:r>
      <w:r>
        <w:rPr>
          <w:rFonts w:ascii="Times New Roman" w:hAnsi="Times New Roman" w:cs="Times New Roman"/>
          <w:sz w:val="24"/>
          <w:szCs w:val="24"/>
        </w:rPr>
        <w:t>utturate (libri, giornali, conversazioni).</w:t>
      </w:r>
    </w:p>
    <w:p w:rsidR="005A7265" w:rsidRDefault="00654399" w:rsidP="005A726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8F20BEF" wp14:editId="08C0B26F">
                <wp:simplePos x="0" y="0"/>
                <wp:positionH relativeFrom="column">
                  <wp:posOffset>2540</wp:posOffset>
                </wp:positionH>
                <wp:positionV relativeFrom="paragraph">
                  <wp:posOffset>3181350</wp:posOffset>
                </wp:positionV>
                <wp:extent cx="3544570" cy="293370"/>
                <wp:effectExtent l="0" t="0" r="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3544570" cy="293370"/>
                        </a:xfrm>
                        <a:prstGeom prst="rect">
                          <a:avLst/>
                        </a:prstGeom>
                        <a:solidFill>
                          <a:prstClr val="white"/>
                        </a:solidFill>
                        <a:ln>
                          <a:noFill/>
                        </a:ln>
                      </wps:spPr>
                      <wps:txbx>
                        <w:txbxContent>
                          <w:p w:rsidR="009D5548" w:rsidRPr="00DF3E38" w:rsidRDefault="009D5548" w:rsidP="00DF3E38">
                            <w:pPr>
                              <w:pStyle w:val="Didascalia"/>
                              <w:rPr>
                                <w:rFonts w:ascii="Times New Roman" w:hAnsi="Times New Roman" w:cs="Times New Roman"/>
                                <w:noProof/>
                                <w:color w:val="auto"/>
                              </w:rPr>
                            </w:pPr>
                            <w:bookmarkStart w:id="5" w:name="_Toc12205908"/>
                            <w:r w:rsidRPr="00DF3E38">
                              <w:rPr>
                                <w:rFonts w:ascii="Times New Roman" w:hAnsi="Times New Roman" w:cs="Times New Roman"/>
                                <w:color w:val="auto"/>
                              </w:rPr>
                              <w:t xml:space="preserve">Figura </w:t>
                            </w:r>
                            <w:r w:rsidRPr="00DF3E38">
                              <w:rPr>
                                <w:rFonts w:ascii="Times New Roman" w:hAnsi="Times New Roman" w:cs="Times New Roman"/>
                                <w:color w:val="auto"/>
                              </w:rPr>
                              <w:fldChar w:fldCharType="begin"/>
                            </w:r>
                            <w:r w:rsidRPr="00DF3E38">
                              <w:rPr>
                                <w:rFonts w:ascii="Times New Roman" w:hAnsi="Times New Roman" w:cs="Times New Roman"/>
                                <w:color w:val="auto"/>
                              </w:rPr>
                              <w:instrText xml:space="preserve"> SEQ Figura \* ARABIC </w:instrText>
                            </w:r>
                            <w:r w:rsidRPr="00DF3E38">
                              <w:rPr>
                                <w:rFonts w:ascii="Times New Roman" w:hAnsi="Times New Roman" w:cs="Times New Roman"/>
                                <w:color w:val="auto"/>
                              </w:rPr>
                              <w:fldChar w:fldCharType="separate"/>
                            </w:r>
                            <w:r>
                              <w:rPr>
                                <w:rFonts w:ascii="Times New Roman" w:hAnsi="Times New Roman" w:cs="Times New Roman"/>
                                <w:noProof/>
                                <w:color w:val="auto"/>
                              </w:rPr>
                              <w:t>1</w:t>
                            </w:r>
                            <w:r w:rsidRPr="00DF3E38">
                              <w:rPr>
                                <w:rFonts w:ascii="Times New Roman" w:hAnsi="Times New Roman" w:cs="Times New Roman"/>
                                <w:color w:val="auto"/>
                              </w:rPr>
                              <w:fldChar w:fldCharType="end"/>
                            </w:r>
                            <w:r w:rsidRPr="00DF3E38">
                              <w:rPr>
                                <w:rFonts w:ascii="Times New Roman" w:hAnsi="Times New Roman" w:cs="Times New Roman"/>
                                <w:color w:val="auto"/>
                              </w:rPr>
                              <w:t>: Interazione del Text Mining con gli altri campi di ricerca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20BEF" id="_x0000_t202" coordsize="21600,21600" o:spt="202" path="m,l,21600r21600,l21600,xe">
                <v:stroke joinstyle="miter"/>
                <v:path gradientshapeok="t" o:connecttype="rect"/>
              </v:shapetype>
              <v:shape id="Casella di testo 1" o:spid="_x0000_s1026" type="#_x0000_t202" style="position:absolute;left:0;text-align:left;margin-left:.2pt;margin-top:250.5pt;width:279.1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" stroked="f">
                <v:textbox inset="0,0,0,0">
                  <w:txbxContent>
                    <w:p w:rsidR="009D5548" w:rsidRPr="00DF3E38" w:rsidRDefault="009D5548" w:rsidP="00DF3E38">
                      <w:pPr>
                        <w:pStyle w:val="Didascalia"/>
                        <w:rPr>
                          <w:rFonts w:ascii="Times New Roman" w:hAnsi="Times New Roman" w:cs="Times New Roman"/>
                          <w:noProof/>
                          <w:color w:val="auto"/>
                        </w:rPr>
                      </w:pPr>
                      <w:bookmarkStart w:id="6" w:name="_Toc12205908"/>
                      <w:r w:rsidRPr="00DF3E38">
                        <w:rPr>
                          <w:rFonts w:ascii="Times New Roman" w:hAnsi="Times New Roman" w:cs="Times New Roman"/>
                          <w:color w:val="auto"/>
                        </w:rPr>
                        <w:t xml:space="preserve">Figura </w:t>
                      </w:r>
                      <w:r w:rsidRPr="00DF3E38">
                        <w:rPr>
                          <w:rFonts w:ascii="Times New Roman" w:hAnsi="Times New Roman" w:cs="Times New Roman"/>
                          <w:color w:val="auto"/>
                        </w:rPr>
                        <w:fldChar w:fldCharType="begin"/>
                      </w:r>
                      <w:r w:rsidRPr="00DF3E38">
                        <w:rPr>
                          <w:rFonts w:ascii="Times New Roman" w:hAnsi="Times New Roman" w:cs="Times New Roman"/>
                          <w:color w:val="auto"/>
                        </w:rPr>
                        <w:instrText xml:space="preserve"> SEQ Figura \* ARABIC </w:instrText>
                      </w:r>
                      <w:r w:rsidRPr="00DF3E38">
                        <w:rPr>
                          <w:rFonts w:ascii="Times New Roman" w:hAnsi="Times New Roman" w:cs="Times New Roman"/>
                          <w:color w:val="auto"/>
                        </w:rPr>
                        <w:fldChar w:fldCharType="separate"/>
                      </w:r>
                      <w:r>
                        <w:rPr>
                          <w:rFonts w:ascii="Times New Roman" w:hAnsi="Times New Roman" w:cs="Times New Roman"/>
                          <w:noProof/>
                          <w:color w:val="auto"/>
                        </w:rPr>
                        <w:t>1</w:t>
                      </w:r>
                      <w:r w:rsidRPr="00DF3E38">
                        <w:rPr>
                          <w:rFonts w:ascii="Times New Roman" w:hAnsi="Times New Roman" w:cs="Times New Roman"/>
                          <w:color w:val="auto"/>
                        </w:rPr>
                        <w:fldChar w:fldCharType="end"/>
                      </w:r>
                      <w:r w:rsidRPr="00DF3E38">
                        <w:rPr>
                          <w:rFonts w:ascii="Times New Roman" w:hAnsi="Times New Roman" w:cs="Times New Roman"/>
                          <w:color w:val="auto"/>
                        </w:rPr>
                        <w:t xml:space="preserve">: Interazione del Text </w:t>
                      </w:r>
                      <w:proofErr w:type="spellStart"/>
                      <w:r w:rsidRPr="00DF3E38">
                        <w:rPr>
                          <w:rFonts w:ascii="Times New Roman" w:hAnsi="Times New Roman" w:cs="Times New Roman"/>
                          <w:color w:val="auto"/>
                        </w:rPr>
                        <w:t>Mining</w:t>
                      </w:r>
                      <w:proofErr w:type="spellEnd"/>
                      <w:r w:rsidRPr="00DF3E38">
                        <w:rPr>
                          <w:rFonts w:ascii="Times New Roman" w:hAnsi="Times New Roman" w:cs="Times New Roman"/>
                          <w:color w:val="auto"/>
                        </w:rPr>
                        <w:t xml:space="preserve"> con gli altri campi di ricerca</w:t>
                      </w:r>
                      <w:bookmarkEnd w:id="6"/>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6A9E1E77">
            <wp:simplePos x="0" y="0"/>
            <wp:positionH relativeFrom="column">
              <wp:posOffset>2540</wp:posOffset>
            </wp:positionH>
            <wp:positionV relativeFrom="paragraph">
              <wp:posOffset>-2540</wp:posOffset>
            </wp:positionV>
            <wp:extent cx="3533140" cy="2898775"/>
            <wp:effectExtent l="0" t="0" r="0" b="0"/>
            <wp:wrapSquare wrapText="bothSides"/>
            <wp:docPr id="2" name="Immagine 2" descr="file:///var/folders/sn/b4384zpd6jd7nvgn2kh_zdb8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3140" cy="2898775"/>
                    </a:xfrm>
                    <a:prstGeom prst="rect">
                      <a:avLst/>
                    </a:prstGeom>
                  </pic:spPr>
                </pic:pic>
              </a:graphicData>
            </a:graphic>
            <wp14:sizeRelH relativeFrom="page">
              <wp14:pctWidth>0</wp14:pctWidth>
            </wp14:sizeRelH>
            <wp14:sizeRelV relativeFrom="page">
              <wp14:pctHeight>0</wp14:pctHeight>
            </wp14:sizeRelV>
          </wp:anchor>
        </w:drawing>
      </w:r>
      <w:r w:rsidR="00EB2EE5" w:rsidRPr="00EB2EE5">
        <w:rPr>
          <w:rFonts w:ascii="Times New Roman" w:hAnsi="Times New Roman" w:cs="Times New Roman"/>
          <w:sz w:val="24"/>
          <w:szCs w:val="24"/>
        </w:rPr>
        <w:t>Il TM è un campo multidiscipl</w:t>
      </w:r>
      <w:r w:rsidR="00EB2EE5">
        <w:rPr>
          <w:rFonts w:ascii="Times New Roman" w:hAnsi="Times New Roman" w:cs="Times New Roman"/>
          <w:sz w:val="24"/>
          <w:szCs w:val="24"/>
        </w:rPr>
        <w:t>inare basato su diver</w:t>
      </w:r>
      <w:r>
        <w:rPr>
          <w:rFonts w:ascii="Times New Roman" w:hAnsi="Times New Roman" w:cs="Times New Roman"/>
          <w:sz w:val="24"/>
          <w:szCs w:val="24"/>
        </w:rPr>
        <w:t>si insiemi di tecniche</w:t>
      </w:r>
      <w:r w:rsidR="00EB2EE5">
        <w:rPr>
          <w:rFonts w:ascii="Times New Roman" w:hAnsi="Times New Roman" w:cs="Times New Roman"/>
          <w:sz w:val="24"/>
          <w:szCs w:val="24"/>
        </w:rPr>
        <w:t xml:space="preserve">, </w:t>
      </w:r>
      <w:r>
        <w:rPr>
          <w:rFonts w:ascii="Times New Roman" w:hAnsi="Times New Roman" w:cs="Times New Roman"/>
          <w:sz w:val="24"/>
          <w:szCs w:val="24"/>
        </w:rPr>
        <w:t>riunite sotto il nome di</w:t>
      </w:r>
      <w:r w:rsidR="00EB2EE5">
        <w:rPr>
          <w:rFonts w:ascii="Times New Roman" w:hAnsi="Times New Roman" w:cs="Times New Roman"/>
          <w:sz w:val="24"/>
          <w:szCs w:val="24"/>
        </w:rPr>
        <w:t xml:space="preserve"> </w:t>
      </w:r>
      <w:r w:rsidR="00DF3E38" w:rsidRPr="00EB2EE5">
        <w:rPr>
          <w:rFonts w:ascii="Times New Roman" w:hAnsi="Times New Roman" w:cs="Times New Roman"/>
          <w:i/>
          <w:sz w:val="24"/>
          <w:szCs w:val="24"/>
        </w:rPr>
        <w:t>information retrieval</w:t>
      </w:r>
      <w:r w:rsidR="00EB2EE5">
        <w:rPr>
          <w:rFonts w:ascii="Times New Roman" w:hAnsi="Times New Roman" w:cs="Times New Roman"/>
          <w:i/>
          <w:sz w:val="24"/>
          <w:szCs w:val="24"/>
        </w:rPr>
        <w:t xml:space="preserve"> </w:t>
      </w:r>
      <w:r w:rsidR="00EB2EE5" w:rsidRPr="00744FF1">
        <w:rPr>
          <w:rFonts w:ascii="Times New Roman" w:hAnsi="Times New Roman" w:cs="Times New Roman"/>
          <w:sz w:val="24"/>
          <w:szCs w:val="24"/>
        </w:rPr>
        <w:t>(recupero delle informazioni)</w:t>
      </w:r>
      <w:r w:rsidR="00DF3E38" w:rsidRPr="00EB2EE5">
        <w:rPr>
          <w:rFonts w:ascii="Times New Roman" w:hAnsi="Times New Roman" w:cs="Times New Roman"/>
          <w:i/>
          <w:sz w:val="24"/>
          <w:szCs w:val="24"/>
        </w:rPr>
        <w:t>, data mining, machine learning</w:t>
      </w:r>
      <w:r>
        <w:rPr>
          <w:rFonts w:ascii="Times New Roman" w:hAnsi="Times New Roman" w:cs="Times New Roman"/>
          <w:i/>
          <w:sz w:val="24"/>
          <w:szCs w:val="24"/>
        </w:rPr>
        <w:t xml:space="preserve"> </w:t>
      </w:r>
      <w:r w:rsidRPr="00654399">
        <w:rPr>
          <w:rFonts w:ascii="Times New Roman" w:hAnsi="Times New Roman" w:cs="Times New Roman"/>
          <w:sz w:val="24"/>
          <w:szCs w:val="24"/>
        </w:rPr>
        <w:t>(apprendimento automatico)</w:t>
      </w:r>
      <w:r w:rsidR="00DF3E38" w:rsidRPr="00654399">
        <w:rPr>
          <w:rFonts w:ascii="Times New Roman" w:hAnsi="Times New Roman" w:cs="Times New Roman"/>
          <w:sz w:val="24"/>
          <w:szCs w:val="24"/>
        </w:rPr>
        <w:t>,</w:t>
      </w:r>
      <w:r w:rsidR="00EB2EE5" w:rsidRPr="00654399">
        <w:rPr>
          <w:rFonts w:ascii="Times New Roman" w:hAnsi="Times New Roman" w:cs="Times New Roman"/>
          <w:sz w:val="24"/>
          <w:szCs w:val="24"/>
        </w:rPr>
        <w:t xml:space="preserve"> </w:t>
      </w:r>
      <w:r w:rsidR="00EB2EE5">
        <w:rPr>
          <w:rFonts w:ascii="Times New Roman" w:hAnsi="Times New Roman" w:cs="Times New Roman"/>
          <w:sz w:val="24"/>
          <w:szCs w:val="24"/>
        </w:rPr>
        <w:t>statistica</w:t>
      </w:r>
      <w:r w:rsidR="00DF3E38" w:rsidRPr="00EB2EE5">
        <w:rPr>
          <w:rFonts w:ascii="Times New Roman" w:hAnsi="Times New Roman" w:cs="Times New Roman"/>
          <w:i/>
          <w:sz w:val="24"/>
          <w:szCs w:val="24"/>
        </w:rPr>
        <w:t xml:space="preserve"> </w:t>
      </w:r>
      <w:r w:rsidR="00EB2EE5">
        <w:rPr>
          <w:rFonts w:ascii="Times New Roman" w:hAnsi="Times New Roman" w:cs="Times New Roman"/>
          <w:sz w:val="24"/>
          <w:szCs w:val="24"/>
        </w:rPr>
        <w:t>e</w:t>
      </w:r>
      <w:r w:rsidR="00DF3E38" w:rsidRPr="00EB2EE5">
        <w:rPr>
          <w:rFonts w:ascii="Times New Roman" w:hAnsi="Times New Roman" w:cs="Times New Roman"/>
          <w:i/>
          <w:sz w:val="24"/>
          <w:szCs w:val="24"/>
        </w:rPr>
        <w:t xml:space="preserve"> computational linguistics</w:t>
      </w:r>
      <w:r w:rsidR="00EB2EE5">
        <w:rPr>
          <w:rFonts w:ascii="Times New Roman" w:hAnsi="Times New Roman" w:cs="Times New Roman"/>
          <w:i/>
          <w:sz w:val="24"/>
          <w:szCs w:val="24"/>
        </w:rPr>
        <w:t xml:space="preserve"> </w:t>
      </w:r>
      <w:r w:rsidR="00EB2EE5" w:rsidRPr="00744FF1">
        <w:rPr>
          <w:rFonts w:ascii="Times New Roman" w:hAnsi="Times New Roman" w:cs="Times New Roman"/>
          <w:sz w:val="24"/>
          <w:szCs w:val="24"/>
        </w:rPr>
        <w:t>(linguistica computazionale).</w:t>
      </w:r>
      <w:r w:rsidR="00EB2EE5">
        <w:rPr>
          <w:rFonts w:ascii="Times New Roman" w:hAnsi="Times New Roman" w:cs="Times New Roman"/>
          <w:sz w:val="24"/>
          <w:szCs w:val="24"/>
        </w:rPr>
        <w:t xml:space="preserve"> </w:t>
      </w:r>
      <w:r w:rsidR="00EB2EE5" w:rsidRPr="00EB2EE5">
        <w:rPr>
          <w:rFonts w:ascii="Times New Roman" w:hAnsi="Times New Roman" w:cs="Times New Roman"/>
          <w:sz w:val="24"/>
          <w:szCs w:val="24"/>
        </w:rPr>
        <w:t xml:space="preserve">La Figura 1 mostra le interazioni tra il </w:t>
      </w:r>
      <w:r w:rsidR="009619D4">
        <w:rPr>
          <w:rFonts w:ascii="Times New Roman" w:hAnsi="Times New Roman" w:cs="Times New Roman"/>
          <w:i/>
          <w:sz w:val="24"/>
          <w:szCs w:val="24"/>
        </w:rPr>
        <w:t>t</w:t>
      </w:r>
      <w:r w:rsidR="002B79A0" w:rsidRPr="009619D4">
        <w:rPr>
          <w:rFonts w:ascii="Times New Roman" w:hAnsi="Times New Roman" w:cs="Times New Roman"/>
          <w:i/>
          <w:sz w:val="24"/>
          <w:szCs w:val="24"/>
        </w:rPr>
        <w:t xml:space="preserve">ext </w:t>
      </w:r>
      <w:r w:rsidR="009619D4">
        <w:rPr>
          <w:rFonts w:ascii="Times New Roman" w:hAnsi="Times New Roman" w:cs="Times New Roman"/>
          <w:i/>
          <w:sz w:val="24"/>
          <w:szCs w:val="24"/>
        </w:rPr>
        <w:t>m</w:t>
      </w:r>
      <w:r w:rsidR="002B79A0" w:rsidRPr="009619D4">
        <w:rPr>
          <w:rFonts w:ascii="Times New Roman" w:hAnsi="Times New Roman" w:cs="Times New Roman"/>
          <w:i/>
          <w:sz w:val="24"/>
          <w:szCs w:val="24"/>
        </w:rPr>
        <w:t>ining</w:t>
      </w:r>
      <w:r w:rsidR="00EB2EE5" w:rsidRPr="00EB2EE5">
        <w:rPr>
          <w:rFonts w:ascii="Times New Roman" w:hAnsi="Times New Roman" w:cs="Times New Roman"/>
          <w:sz w:val="24"/>
          <w:szCs w:val="24"/>
        </w:rPr>
        <w:t xml:space="preserve"> e </w:t>
      </w:r>
      <w:r w:rsidR="002B79A0">
        <w:rPr>
          <w:rFonts w:ascii="Times New Roman" w:hAnsi="Times New Roman" w:cs="Times New Roman"/>
          <w:sz w:val="24"/>
          <w:szCs w:val="24"/>
        </w:rPr>
        <w:t>alcuni degli ambiti presentati</w:t>
      </w:r>
      <w:r w:rsidR="00DF3E38" w:rsidRPr="00EB2EE5">
        <w:rPr>
          <w:rFonts w:ascii="Times New Roman" w:hAnsi="Times New Roman" w:cs="Times New Roman"/>
          <w:sz w:val="24"/>
          <w:szCs w:val="24"/>
        </w:rPr>
        <w:t>.</w:t>
      </w:r>
      <w:r w:rsidR="0038405E">
        <w:rPr>
          <w:rStyle w:val="Rimandonotadichiusura"/>
          <w:rFonts w:ascii="Times New Roman" w:hAnsi="Times New Roman" w:cs="Times New Roman"/>
          <w:sz w:val="24"/>
          <w:szCs w:val="24"/>
        </w:rPr>
        <w:endnoteReference w:id="3"/>
      </w:r>
    </w:p>
    <w:p w:rsidR="00355CA3" w:rsidRDefault="00355CA3" w:rsidP="0065439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w:t>
      </w:r>
      <w:r w:rsidR="00744FF1">
        <w:rPr>
          <w:rFonts w:ascii="Times New Roman" w:hAnsi="Times New Roman" w:cs="Times New Roman"/>
          <w:sz w:val="24"/>
          <w:szCs w:val="24"/>
        </w:rPr>
        <w:t>a la vastità di</w:t>
      </w:r>
      <w:r w:rsidR="00133945">
        <w:rPr>
          <w:rFonts w:ascii="Times New Roman" w:hAnsi="Times New Roman" w:cs="Times New Roman"/>
          <w:sz w:val="24"/>
          <w:szCs w:val="24"/>
        </w:rPr>
        <w:t xml:space="preserve"> possibili</w:t>
      </w:r>
      <w:r w:rsidR="00744FF1">
        <w:rPr>
          <w:rFonts w:ascii="Times New Roman" w:hAnsi="Times New Roman" w:cs="Times New Roman"/>
          <w:sz w:val="24"/>
          <w:szCs w:val="24"/>
        </w:rPr>
        <w:t xml:space="preserve"> applicazion</w:t>
      </w:r>
      <w:r w:rsidR="00133945">
        <w:rPr>
          <w:rFonts w:ascii="Times New Roman" w:hAnsi="Times New Roman" w:cs="Times New Roman"/>
          <w:sz w:val="24"/>
          <w:szCs w:val="24"/>
        </w:rPr>
        <w:t>i</w:t>
      </w:r>
      <w:r w:rsidR="00744FF1">
        <w:rPr>
          <w:rFonts w:ascii="Times New Roman" w:hAnsi="Times New Roman" w:cs="Times New Roman"/>
          <w:sz w:val="24"/>
          <w:szCs w:val="24"/>
        </w:rPr>
        <w:t xml:space="preserve"> della tecnica </w:t>
      </w:r>
      <w:r>
        <w:rPr>
          <w:rFonts w:ascii="Times New Roman" w:hAnsi="Times New Roman" w:cs="Times New Roman"/>
          <w:sz w:val="24"/>
          <w:szCs w:val="24"/>
        </w:rPr>
        <w:t>in questione, fornire una</w:t>
      </w:r>
      <w:r w:rsidR="00744FF1">
        <w:rPr>
          <w:rFonts w:ascii="Times New Roman" w:hAnsi="Times New Roman" w:cs="Times New Roman"/>
          <w:sz w:val="24"/>
          <w:szCs w:val="24"/>
        </w:rPr>
        <w:t xml:space="preserve"> </w:t>
      </w:r>
      <w:r>
        <w:rPr>
          <w:rFonts w:ascii="Times New Roman" w:hAnsi="Times New Roman" w:cs="Times New Roman"/>
          <w:sz w:val="24"/>
          <w:szCs w:val="24"/>
        </w:rPr>
        <w:t>descrizione</w:t>
      </w:r>
      <w:r w:rsidR="00744FF1">
        <w:rPr>
          <w:rFonts w:ascii="Times New Roman" w:hAnsi="Times New Roman" w:cs="Times New Roman"/>
          <w:sz w:val="24"/>
          <w:szCs w:val="24"/>
        </w:rPr>
        <w:t xml:space="preserve"> esaustiva e </w:t>
      </w:r>
      <w:r w:rsidR="002F7076">
        <w:rPr>
          <w:rFonts w:ascii="Times New Roman" w:hAnsi="Times New Roman" w:cs="Times New Roman"/>
          <w:sz w:val="24"/>
          <w:szCs w:val="24"/>
        </w:rPr>
        <w:t xml:space="preserve">universale </w:t>
      </w:r>
      <w:r>
        <w:rPr>
          <w:rFonts w:ascii="Times New Roman" w:hAnsi="Times New Roman" w:cs="Times New Roman"/>
          <w:sz w:val="24"/>
          <w:szCs w:val="24"/>
        </w:rPr>
        <w:t>di come avv</w:t>
      </w:r>
      <w:r w:rsidR="00744FF1">
        <w:rPr>
          <w:rFonts w:ascii="Times New Roman" w:hAnsi="Times New Roman" w:cs="Times New Roman"/>
          <w:sz w:val="24"/>
          <w:szCs w:val="24"/>
        </w:rPr>
        <w:t>enga</w:t>
      </w:r>
      <w:r>
        <w:rPr>
          <w:rFonts w:ascii="Times New Roman" w:hAnsi="Times New Roman" w:cs="Times New Roman"/>
          <w:sz w:val="24"/>
          <w:szCs w:val="24"/>
        </w:rPr>
        <w:t xml:space="preserve"> il processo di TM </w:t>
      </w:r>
      <w:r w:rsidR="002F7076">
        <w:rPr>
          <w:rFonts w:ascii="Times New Roman" w:hAnsi="Times New Roman" w:cs="Times New Roman"/>
          <w:sz w:val="24"/>
          <w:szCs w:val="24"/>
        </w:rPr>
        <w:t>risulta</w:t>
      </w:r>
      <w:r>
        <w:rPr>
          <w:rFonts w:ascii="Times New Roman" w:hAnsi="Times New Roman" w:cs="Times New Roman"/>
          <w:sz w:val="24"/>
          <w:szCs w:val="24"/>
        </w:rPr>
        <w:t xml:space="preserve"> un compito particolarmente arduo. </w:t>
      </w:r>
      <w:r w:rsidR="002F7076">
        <w:rPr>
          <w:rFonts w:ascii="Times New Roman" w:hAnsi="Times New Roman" w:cs="Times New Roman"/>
          <w:sz w:val="24"/>
          <w:szCs w:val="24"/>
        </w:rPr>
        <w:t>Tuttavia, è possibile riconoscere alcuni step:</w:t>
      </w:r>
    </w:p>
    <w:p w:rsidR="002F7076" w:rsidRDefault="002F7076" w:rsidP="002F7076">
      <w:pPr>
        <w:pStyle w:val="Paragrafoelenco"/>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Collezione dei dati: </w:t>
      </w:r>
      <w:r w:rsidRPr="00654399">
        <w:rPr>
          <w:rFonts w:ascii="Times New Roman" w:hAnsi="Times New Roman" w:cs="Times New Roman"/>
          <w:sz w:val="24"/>
          <w:szCs w:val="24"/>
        </w:rPr>
        <w:t xml:space="preserve">prima fase </w:t>
      </w:r>
      <w:r w:rsidR="00DB47E9">
        <w:rPr>
          <w:rFonts w:ascii="Times New Roman" w:hAnsi="Times New Roman" w:cs="Times New Roman"/>
          <w:sz w:val="24"/>
          <w:szCs w:val="24"/>
        </w:rPr>
        <w:t xml:space="preserve">che </w:t>
      </w:r>
      <w:r w:rsidRPr="00654399">
        <w:rPr>
          <w:rFonts w:ascii="Times New Roman" w:hAnsi="Times New Roman" w:cs="Times New Roman"/>
          <w:sz w:val="24"/>
          <w:szCs w:val="24"/>
        </w:rPr>
        <w:t>prevede la raccolta e la selezione di documenti che possono essere utili per l’analisi</w:t>
      </w:r>
      <w:r>
        <w:rPr>
          <w:rFonts w:ascii="Times New Roman" w:hAnsi="Times New Roman" w:cs="Times New Roman"/>
          <w:sz w:val="24"/>
          <w:szCs w:val="24"/>
        </w:rPr>
        <w:t>.</w:t>
      </w:r>
    </w:p>
    <w:p w:rsidR="002F7076" w:rsidRDefault="002F7076" w:rsidP="002F7076">
      <w:pPr>
        <w:pStyle w:val="Paragrafoelenco"/>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Pre-processamento del testo: in cui si adatta il testo grezzo in testo analizzabile. </w:t>
      </w:r>
      <w:r w:rsidRPr="00654399">
        <w:rPr>
          <w:rFonts w:ascii="Times New Roman" w:hAnsi="Times New Roman" w:cs="Times New Roman"/>
          <w:sz w:val="24"/>
          <w:szCs w:val="24"/>
        </w:rPr>
        <w:t>In particolare, le operazioni di pre-elaborazione e pulizia sono eseguite per rilevare e rimuovere le anomalie, in modo da poter catturare la vera essenza del testo disponibile e</w:t>
      </w:r>
      <w:r w:rsidR="003F658C">
        <w:rPr>
          <w:rFonts w:ascii="Times New Roman" w:hAnsi="Times New Roman" w:cs="Times New Roman"/>
          <w:sz w:val="24"/>
          <w:szCs w:val="24"/>
        </w:rPr>
        <w:t xml:space="preserve"> anche</w:t>
      </w:r>
      <w:r w:rsidRPr="00654399">
        <w:rPr>
          <w:rFonts w:ascii="Times New Roman" w:hAnsi="Times New Roman" w:cs="Times New Roman"/>
          <w:sz w:val="24"/>
          <w:szCs w:val="24"/>
        </w:rPr>
        <w:t xml:space="preserve"> semplicemente per ridurre la dimensione de</w:t>
      </w:r>
      <w:r w:rsidR="003F658C">
        <w:rPr>
          <w:rFonts w:ascii="Times New Roman" w:hAnsi="Times New Roman" w:cs="Times New Roman"/>
          <w:sz w:val="24"/>
          <w:szCs w:val="24"/>
        </w:rPr>
        <w:t>i dati</w:t>
      </w:r>
      <w:r w:rsidRPr="00654399">
        <w:rPr>
          <w:rFonts w:ascii="Times New Roman" w:hAnsi="Times New Roman" w:cs="Times New Roman"/>
          <w:sz w:val="24"/>
          <w:szCs w:val="24"/>
        </w:rPr>
        <w:t>. In questa fase si applicano</w:t>
      </w:r>
      <w:r>
        <w:rPr>
          <w:rFonts w:ascii="Times New Roman" w:hAnsi="Times New Roman" w:cs="Times New Roman"/>
          <w:sz w:val="24"/>
          <w:szCs w:val="24"/>
        </w:rPr>
        <w:t xml:space="preserve"> procedure di:</w:t>
      </w:r>
    </w:p>
    <w:p w:rsidR="002F7076" w:rsidRDefault="002F7076" w:rsidP="002F7076">
      <w:pPr>
        <w:pStyle w:val="Paragrafoelenco"/>
        <w:numPr>
          <w:ilvl w:val="1"/>
          <w:numId w:val="7"/>
        </w:numPr>
        <w:spacing w:line="360" w:lineRule="auto"/>
        <w:jc w:val="both"/>
        <w:rPr>
          <w:rFonts w:ascii="Times New Roman" w:hAnsi="Times New Roman" w:cs="Times New Roman"/>
          <w:sz w:val="24"/>
          <w:szCs w:val="24"/>
        </w:rPr>
      </w:pPr>
      <w:r w:rsidRPr="009619D4">
        <w:rPr>
          <w:rFonts w:ascii="Times New Roman" w:hAnsi="Times New Roman" w:cs="Times New Roman"/>
          <w:i/>
          <w:sz w:val="24"/>
          <w:szCs w:val="24"/>
        </w:rPr>
        <w:t>Tokenizzazione</w:t>
      </w:r>
      <w:r w:rsidR="003F658C">
        <w:rPr>
          <w:rFonts w:ascii="Times New Roman" w:hAnsi="Times New Roman" w:cs="Times New Roman"/>
          <w:sz w:val="24"/>
          <w:szCs w:val="24"/>
        </w:rPr>
        <w:t xml:space="preserve">, che permette di rompere una sequenza di caratteri in unità (di solito parole o frasi) chiamati </w:t>
      </w:r>
      <w:r w:rsidR="003F658C" w:rsidRPr="003F658C">
        <w:rPr>
          <w:rFonts w:ascii="Times New Roman" w:hAnsi="Times New Roman" w:cs="Times New Roman"/>
          <w:i/>
          <w:sz w:val="24"/>
          <w:szCs w:val="24"/>
        </w:rPr>
        <w:t>token</w:t>
      </w:r>
      <w:r w:rsidR="00DB47E9">
        <w:rPr>
          <w:rFonts w:ascii="Times New Roman" w:hAnsi="Times New Roman" w:cs="Times New Roman"/>
          <w:sz w:val="24"/>
          <w:szCs w:val="24"/>
        </w:rPr>
        <w:t>.</w:t>
      </w:r>
    </w:p>
    <w:p w:rsidR="002F7076" w:rsidRDefault="002F7076" w:rsidP="002F7076">
      <w:pPr>
        <w:pStyle w:val="Paragrafoelenco"/>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Filtraggio</w:t>
      </w:r>
      <w:r w:rsidR="003F658C">
        <w:rPr>
          <w:rFonts w:ascii="Times New Roman" w:hAnsi="Times New Roman" w:cs="Times New Roman"/>
          <w:sz w:val="24"/>
          <w:szCs w:val="24"/>
        </w:rPr>
        <w:t>, al fine di rimuovere parti del testo non necessarie</w:t>
      </w:r>
      <w:r w:rsidR="00DB47E9">
        <w:rPr>
          <w:rFonts w:ascii="Times New Roman" w:hAnsi="Times New Roman" w:cs="Times New Roman"/>
          <w:sz w:val="24"/>
          <w:szCs w:val="24"/>
        </w:rPr>
        <w:t>.</w:t>
      </w:r>
    </w:p>
    <w:p w:rsidR="002F7076" w:rsidRDefault="002F7076" w:rsidP="002F7076">
      <w:pPr>
        <w:pStyle w:val="Paragrafoelenco"/>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Lemmatizzazione</w:t>
      </w:r>
      <w:r w:rsidR="00B6705B">
        <w:rPr>
          <w:rFonts w:ascii="Times New Roman" w:hAnsi="Times New Roman" w:cs="Times New Roman"/>
          <w:sz w:val="24"/>
          <w:szCs w:val="24"/>
        </w:rPr>
        <w:t>, che fa sì che le varie forme flesse di una parola vengano raggruppate in modo tale da essere analizzate come una singola entità</w:t>
      </w:r>
      <w:r w:rsidR="00DB47E9">
        <w:rPr>
          <w:rFonts w:ascii="Times New Roman" w:hAnsi="Times New Roman" w:cs="Times New Roman"/>
          <w:sz w:val="24"/>
          <w:szCs w:val="24"/>
        </w:rPr>
        <w:t>.</w:t>
      </w:r>
    </w:p>
    <w:p w:rsidR="002F7076" w:rsidRDefault="002F7076" w:rsidP="002F7076">
      <w:pPr>
        <w:pStyle w:val="Paragrafoelenco"/>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Derivazione</w:t>
      </w:r>
      <w:r w:rsidR="00B6705B">
        <w:rPr>
          <w:rFonts w:ascii="Times New Roman" w:hAnsi="Times New Roman" w:cs="Times New Roman"/>
          <w:sz w:val="24"/>
          <w:szCs w:val="24"/>
        </w:rPr>
        <w:t xml:space="preserve">, </w:t>
      </w:r>
      <w:r w:rsidR="00B6705B" w:rsidRPr="00654399">
        <w:rPr>
          <w:rFonts w:ascii="Times New Roman" w:hAnsi="Times New Roman" w:cs="Times New Roman"/>
          <w:sz w:val="24"/>
          <w:szCs w:val="24"/>
        </w:rPr>
        <w:t>ossia il processo mediante il quale si crea una forma (tema o parola) da una radice o da una parola preesistente</w:t>
      </w:r>
      <w:r w:rsidR="00B6705B">
        <w:rPr>
          <w:rFonts w:ascii="Times New Roman" w:hAnsi="Times New Roman" w:cs="Times New Roman"/>
          <w:sz w:val="24"/>
          <w:szCs w:val="24"/>
        </w:rPr>
        <w:t>.</w:t>
      </w:r>
    </w:p>
    <w:p w:rsidR="00B6705B" w:rsidRDefault="002F7076" w:rsidP="005A7265">
      <w:pPr>
        <w:pStyle w:val="Paragrafoelenco"/>
        <w:numPr>
          <w:ilvl w:val="0"/>
          <w:numId w:val="7"/>
        </w:numPr>
        <w:spacing w:line="360" w:lineRule="auto"/>
        <w:jc w:val="both"/>
        <w:rPr>
          <w:rFonts w:ascii="Times New Roman" w:hAnsi="Times New Roman" w:cs="Times New Roman"/>
          <w:sz w:val="24"/>
          <w:szCs w:val="24"/>
        </w:rPr>
      </w:pPr>
      <w:r w:rsidRPr="00654399">
        <w:rPr>
          <w:rFonts w:ascii="Times New Roman" w:hAnsi="Times New Roman" w:cs="Times New Roman"/>
          <w:sz w:val="24"/>
          <w:szCs w:val="24"/>
        </w:rPr>
        <w:t>Applica</w:t>
      </w:r>
      <w:r w:rsidR="00B6705B">
        <w:rPr>
          <w:rFonts w:ascii="Times New Roman" w:hAnsi="Times New Roman" w:cs="Times New Roman"/>
          <w:sz w:val="24"/>
          <w:szCs w:val="24"/>
        </w:rPr>
        <w:t>zione del</w:t>
      </w:r>
      <w:r w:rsidRPr="00654399">
        <w:rPr>
          <w:rFonts w:ascii="Times New Roman" w:hAnsi="Times New Roman" w:cs="Times New Roman"/>
          <w:sz w:val="24"/>
          <w:szCs w:val="24"/>
        </w:rPr>
        <w:t xml:space="preserve">le tecniche di </w:t>
      </w:r>
      <w:r w:rsidRPr="009619D4">
        <w:rPr>
          <w:rFonts w:ascii="Times New Roman" w:hAnsi="Times New Roman" w:cs="Times New Roman"/>
          <w:i/>
          <w:sz w:val="24"/>
          <w:szCs w:val="24"/>
        </w:rPr>
        <w:t>text</w:t>
      </w:r>
      <w:r w:rsidRPr="00654399">
        <w:rPr>
          <w:rFonts w:ascii="Times New Roman" w:hAnsi="Times New Roman" w:cs="Times New Roman"/>
          <w:sz w:val="24"/>
          <w:szCs w:val="24"/>
        </w:rPr>
        <w:t xml:space="preserve"> </w:t>
      </w:r>
      <w:r w:rsidRPr="009619D4">
        <w:rPr>
          <w:rFonts w:ascii="Times New Roman" w:hAnsi="Times New Roman" w:cs="Times New Roman"/>
          <w:i/>
          <w:sz w:val="24"/>
          <w:szCs w:val="24"/>
        </w:rPr>
        <w:t>mining</w:t>
      </w:r>
      <w:r w:rsidRPr="00654399">
        <w:rPr>
          <w:rFonts w:ascii="Times New Roman" w:hAnsi="Times New Roman" w:cs="Times New Roman"/>
          <w:sz w:val="24"/>
          <w:szCs w:val="24"/>
        </w:rPr>
        <w:t xml:space="preserve">: </w:t>
      </w:r>
      <w:r w:rsidR="00B6705B">
        <w:rPr>
          <w:rFonts w:ascii="Times New Roman" w:hAnsi="Times New Roman" w:cs="Times New Roman"/>
          <w:sz w:val="24"/>
          <w:szCs w:val="24"/>
        </w:rPr>
        <w:t>q</w:t>
      </w:r>
      <w:r w:rsidRPr="00654399">
        <w:rPr>
          <w:rFonts w:ascii="Times New Roman" w:hAnsi="Times New Roman" w:cs="Times New Roman"/>
          <w:sz w:val="24"/>
          <w:szCs w:val="24"/>
        </w:rPr>
        <w:t xml:space="preserve">uesta è la fase di maggior interesse, in cui i dati testuali (parole chiave, concetti, verbi, nomi, aggettivi, ecc.) sono estratti tramite </w:t>
      </w:r>
      <w:r w:rsidR="00DB47E9">
        <w:rPr>
          <w:rFonts w:ascii="Times New Roman" w:hAnsi="Times New Roman" w:cs="Times New Roman"/>
          <w:sz w:val="24"/>
          <w:szCs w:val="24"/>
        </w:rPr>
        <w:t>tecniche basate su diversi algoritmi</w:t>
      </w:r>
      <w:r w:rsidRPr="00654399">
        <w:rPr>
          <w:rFonts w:ascii="Times New Roman" w:hAnsi="Times New Roman" w:cs="Times New Roman"/>
          <w:sz w:val="24"/>
          <w:szCs w:val="24"/>
        </w:rPr>
        <w:t>.</w:t>
      </w:r>
      <w:r w:rsidR="00DB47E9">
        <w:rPr>
          <w:rFonts w:ascii="Times New Roman" w:hAnsi="Times New Roman" w:cs="Times New Roman"/>
          <w:sz w:val="24"/>
          <w:szCs w:val="24"/>
        </w:rPr>
        <w:t xml:space="preserve"> Tra questi, i più diffusi sono:</w:t>
      </w:r>
    </w:p>
    <w:p w:rsidR="00B6705B" w:rsidRPr="00DB47E9" w:rsidRDefault="00DB47E9" w:rsidP="00DB47E9">
      <w:pPr>
        <w:pStyle w:val="Paragrafoelenco"/>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Categorizzazione dei testi: </w:t>
      </w:r>
      <w:r w:rsidRPr="00DB47E9">
        <w:rPr>
          <w:rFonts w:ascii="Times New Roman" w:hAnsi="Times New Roman" w:cs="Times New Roman"/>
          <w:sz w:val="24"/>
          <w:szCs w:val="24"/>
        </w:rPr>
        <w:t>rappresenta l’inizio del processo di analisi del testo tramite l’assegnazione di categorie predefinite a</w:t>
      </w:r>
      <w:r>
        <w:rPr>
          <w:rFonts w:ascii="Times New Roman" w:hAnsi="Times New Roman" w:cs="Times New Roman"/>
          <w:sz w:val="24"/>
          <w:szCs w:val="24"/>
        </w:rPr>
        <w:t>i token;</w:t>
      </w:r>
    </w:p>
    <w:p w:rsidR="00DB47E9" w:rsidRDefault="00DB47E9" w:rsidP="00DB47E9">
      <w:pPr>
        <w:pStyle w:val="Paragrafoelenco"/>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Estrazione dell’informazione:</w:t>
      </w:r>
      <w:r w:rsidRPr="00DB47E9">
        <w:t xml:space="preserve"> </w:t>
      </w:r>
      <w:r w:rsidRPr="00DB47E9">
        <w:rPr>
          <w:rFonts w:ascii="Times New Roman" w:hAnsi="Times New Roman" w:cs="Times New Roman"/>
          <w:sz w:val="24"/>
          <w:szCs w:val="24"/>
        </w:rPr>
        <w:t>è una tecnica che estrae informazioni significative da una grande quantità di testo. Solitamente queste informazioni vengono prese da documenti non strutturati e/o semi-strutturati leggibili da una macchina e tramutate in informazioni strutturate.</w:t>
      </w:r>
    </w:p>
    <w:p w:rsidR="00DB47E9" w:rsidRDefault="00DB47E9" w:rsidP="00AF1CCF">
      <w:pPr>
        <w:pStyle w:val="Paragrafoelenco"/>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Recupero delle informazioni: </w:t>
      </w:r>
      <w:r w:rsidRPr="00DB47E9">
        <w:rPr>
          <w:rFonts w:ascii="Times New Roman" w:hAnsi="Times New Roman" w:cs="Times New Roman"/>
          <w:sz w:val="24"/>
          <w:szCs w:val="24"/>
        </w:rPr>
        <w:t xml:space="preserve">rappresenta l’insieme delle tecniche utilizzate per gestire la rappresentazione, la memorizzazione, l’organizzazione e l’accesso ad oggetti contenenti informazioni quali documenti, pagine web, cataloghi online e oggetti multimediali. È utilizzato anche dai motori di ricerca di </w:t>
      </w:r>
      <w:r w:rsidRPr="00DB47E9">
        <w:rPr>
          <w:rFonts w:ascii="Times New Roman" w:hAnsi="Times New Roman" w:cs="Times New Roman"/>
          <w:i/>
          <w:sz w:val="24"/>
          <w:szCs w:val="24"/>
        </w:rPr>
        <w:t>Google</w:t>
      </w:r>
      <w:r w:rsidRPr="00DB47E9">
        <w:rPr>
          <w:rFonts w:ascii="Times New Roman" w:hAnsi="Times New Roman" w:cs="Times New Roman"/>
          <w:sz w:val="24"/>
          <w:szCs w:val="24"/>
        </w:rPr>
        <w:t xml:space="preserve"> e </w:t>
      </w:r>
      <w:r w:rsidRPr="00DB47E9">
        <w:rPr>
          <w:rFonts w:ascii="Times New Roman" w:hAnsi="Times New Roman" w:cs="Times New Roman"/>
          <w:i/>
          <w:sz w:val="24"/>
          <w:szCs w:val="24"/>
        </w:rPr>
        <w:t>Yahoo</w:t>
      </w:r>
      <w:r w:rsidRPr="00DB47E9">
        <w:rPr>
          <w:rFonts w:ascii="Times New Roman" w:hAnsi="Times New Roman" w:cs="Times New Roman"/>
          <w:sz w:val="24"/>
          <w:szCs w:val="24"/>
        </w:rPr>
        <w:t xml:space="preserve"> per estrarre documenti da una ricerca sul web.</w:t>
      </w:r>
    </w:p>
    <w:p w:rsidR="00DB47E9" w:rsidRDefault="00DB47E9" w:rsidP="00DB47E9">
      <w:pPr>
        <w:pStyle w:val="Paragrafoelenco"/>
        <w:numPr>
          <w:ilvl w:val="1"/>
          <w:numId w:val="7"/>
        </w:numPr>
        <w:spacing w:line="360" w:lineRule="auto"/>
        <w:jc w:val="both"/>
        <w:rPr>
          <w:rFonts w:ascii="Times New Roman" w:hAnsi="Times New Roman" w:cs="Times New Roman"/>
          <w:sz w:val="24"/>
          <w:szCs w:val="24"/>
        </w:rPr>
      </w:pPr>
      <w:r w:rsidRPr="009619D4">
        <w:rPr>
          <w:rFonts w:ascii="Times New Roman" w:hAnsi="Times New Roman" w:cs="Times New Roman"/>
          <w:i/>
          <w:sz w:val="24"/>
          <w:szCs w:val="24"/>
        </w:rPr>
        <w:lastRenderedPageBreak/>
        <w:t>Clustering</w:t>
      </w:r>
      <w:r w:rsidR="00AF1CCF">
        <w:rPr>
          <w:rFonts w:ascii="Times New Roman" w:hAnsi="Times New Roman" w:cs="Times New Roman"/>
          <w:sz w:val="24"/>
          <w:szCs w:val="24"/>
        </w:rPr>
        <w:t xml:space="preserve">: </w:t>
      </w:r>
      <w:r w:rsidR="00AF1CCF" w:rsidRPr="00AF1CCF">
        <w:rPr>
          <w:rFonts w:ascii="Times New Roman" w:hAnsi="Times New Roman" w:cs="Times New Roman"/>
          <w:sz w:val="24"/>
          <w:szCs w:val="24"/>
        </w:rPr>
        <w:t>è un processo non supervisionato per classificare i documenti di testo in gruppi simili definiti cluster. In un cluster sono raggruppati insiemi di testo che si riferiscono ad uno stesso argomento o parole chiav</w:t>
      </w:r>
      <w:r w:rsidR="00186214">
        <w:rPr>
          <w:rFonts w:ascii="Times New Roman" w:hAnsi="Times New Roman" w:cs="Times New Roman"/>
          <w:sz w:val="24"/>
          <w:szCs w:val="24"/>
        </w:rPr>
        <w:t>e</w:t>
      </w:r>
      <w:r w:rsidR="00AF1CCF" w:rsidRPr="00AF1CCF">
        <w:rPr>
          <w:rFonts w:ascii="Times New Roman" w:hAnsi="Times New Roman" w:cs="Times New Roman"/>
          <w:sz w:val="24"/>
          <w:szCs w:val="24"/>
        </w:rPr>
        <w:t xml:space="preserve"> identiche.</w:t>
      </w:r>
    </w:p>
    <w:p w:rsidR="00DB47E9" w:rsidRDefault="00DB47E9" w:rsidP="00DB47E9">
      <w:pPr>
        <w:pStyle w:val="Paragrafoelenco"/>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Riepilogo di testo</w:t>
      </w:r>
      <w:r w:rsidR="00AF1CCF">
        <w:rPr>
          <w:rFonts w:ascii="Times New Roman" w:hAnsi="Times New Roman" w:cs="Times New Roman"/>
          <w:sz w:val="24"/>
          <w:szCs w:val="24"/>
        </w:rPr>
        <w:t xml:space="preserve">: </w:t>
      </w:r>
      <w:r w:rsidR="00AF1CCF" w:rsidRPr="00AF1CCF">
        <w:rPr>
          <w:rFonts w:ascii="Times New Roman" w:hAnsi="Times New Roman" w:cs="Times New Roman"/>
          <w:sz w:val="24"/>
          <w:szCs w:val="24"/>
        </w:rPr>
        <w:t>è il problema di creare un riassunto breve, accurato e scorrevole di un documento di testo più lungo.</w:t>
      </w:r>
    </w:p>
    <w:p w:rsidR="00DB47E9" w:rsidRDefault="00DB47E9" w:rsidP="00DB47E9">
      <w:pPr>
        <w:pStyle w:val="Paragrafoelenco"/>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Analisi del sentimento</w:t>
      </w:r>
      <w:r w:rsidR="00AF1CCF">
        <w:rPr>
          <w:rFonts w:ascii="Times New Roman" w:hAnsi="Times New Roman" w:cs="Times New Roman"/>
          <w:sz w:val="24"/>
          <w:szCs w:val="24"/>
        </w:rPr>
        <w:t xml:space="preserve">: </w:t>
      </w:r>
      <w:r w:rsidR="00AF1CCF" w:rsidRPr="00AF1CCF">
        <w:rPr>
          <w:rFonts w:ascii="Times New Roman" w:hAnsi="Times New Roman" w:cs="Times New Roman"/>
          <w:sz w:val="24"/>
          <w:szCs w:val="24"/>
        </w:rPr>
        <w:t xml:space="preserve">nota anche come </w:t>
      </w:r>
      <w:r w:rsidR="009619D4">
        <w:rPr>
          <w:rFonts w:ascii="Times New Roman" w:hAnsi="Times New Roman" w:cs="Times New Roman"/>
          <w:i/>
          <w:sz w:val="24"/>
          <w:szCs w:val="24"/>
        </w:rPr>
        <w:t>o</w:t>
      </w:r>
      <w:r w:rsidR="00AF1CCF" w:rsidRPr="00AF1CCF">
        <w:rPr>
          <w:rFonts w:ascii="Times New Roman" w:hAnsi="Times New Roman" w:cs="Times New Roman"/>
          <w:i/>
          <w:sz w:val="24"/>
          <w:szCs w:val="24"/>
        </w:rPr>
        <w:t xml:space="preserve">pinion </w:t>
      </w:r>
      <w:r w:rsidR="009619D4">
        <w:rPr>
          <w:rFonts w:ascii="Times New Roman" w:hAnsi="Times New Roman" w:cs="Times New Roman"/>
          <w:i/>
          <w:sz w:val="24"/>
          <w:szCs w:val="24"/>
        </w:rPr>
        <w:t>m</w:t>
      </w:r>
      <w:r w:rsidR="00AF1CCF" w:rsidRPr="00AF1CCF">
        <w:rPr>
          <w:rFonts w:ascii="Times New Roman" w:hAnsi="Times New Roman" w:cs="Times New Roman"/>
          <w:i/>
          <w:sz w:val="24"/>
          <w:szCs w:val="24"/>
        </w:rPr>
        <w:t>ining</w:t>
      </w:r>
      <w:r w:rsidR="00AF1CCF" w:rsidRPr="00AF1CCF">
        <w:rPr>
          <w:rFonts w:ascii="Times New Roman" w:hAnsi="Times New Roman" w:cs="Times New Roman"/>
          <w:sz w:val="24"/>
          <w:szCs w:val="24"/>
        </w:rPr>
        <w:t>, questo metodo viene utilizzato per estrarre informazioni soggettive dal contenuto. Proprio come suggerisce il termine, ha a che fare con l’emozione, il sentimento. Fondamentalmente,</w:t>
      </w:r>
      <w:r w:rsidR="00AF1CCF">
        <w:rPr>
          <w:rFonts w:ascii="Times New Roman" w:hAnsi="Times New Roman" w:cs="Times New Roman"/>
          <w:sz w:val="24"/>
          <w:szCs w:val="24"/>
        </w:rPr>
        <w:t xml:space="preserve"> viene applicata</w:t>
      </w:r>
      <w:r w:rsidR="00AF1CCF" w:rsidRPr="00AF1CCF">
        <w:rPr>
          <w:rFonts w:ascii="Times New Roman" w:hAnsi="Times New Roman" w:cs="Times New Roman"/>
          <w:sz w:val="24"/>
          <w:szCs w:val="24"/>
        </w:rPr>
        <w:t xml:space="preserve"> per comprendere la risposta emotiva di un soggetto in un contesto.</w:t>
      </w:r>
      <w:r w:rsidR="0038405E">
        <w:rPr>
          <w:rStyle w:val="Rimandonotadichiusura"/>
          <w:rFonts w:ascii="Times New Roman" w:hAnsi="Times New Roman" w:cs="Times New Roman"/>
          <w:sz w:val="24"/>
          <w:szCs w:val="24"/>
        </w:rPr>
        <w:endnoteReference w:id="4"/>
      </w:r>
    </w:p>
    <w:p w:rsidR="00AF1CCF" w:rsidRDefault="00863C79" w:rsidP="00AF1CCF">
      <w:pPr>
        <w:spacing w:line="360" w:lineRule="auto"/>
        <w:jc w:val="both"/>
        <w:rPr>
          <w:rFonts w:ascii="Times New Roman" w:hAnsi="Times New Roman" w:cs="Times New Roman"/>
          <w:sz w:val="24"/>
          <w:szCs w:val="24"/>
        </w:rPr>
      </w:pPr>
      <w:r>
        <w:rPr>
          <w:rFonts w:ascii="Times New Roman" w:hAnsi="Times New Roman" w:cs="Times New Roman"/>
          <w:sz w:val="24"/>
          <w:szCs w:val="24"/>
        </w:rPr>
        <w:t>I software</w:t>
      </w:r>
      <w:r w:rsidR="00743A92">
        <w:rPr>
          <w:rFonts w:ascii="Times New Roman" w:hAnsi="Times New Roman" w:cs="Times New Roman"/>
          <w:sz w:val="24"/>
          <w:szCs w:val="24"/>
        </w:rPr>
        <w:t xml:space="preserve"> e i linguaggi di programmazione</w:t>
      </w:r>
      <w:r>
        <w:rPr>
          <w:rFonts w:ascii="Times New Roman" w:hAnsi="Times New Roman" w:cs="Times New Roman"/>
          <w:sz w:val="24"/>
          <w:szCs w:val="24"/>
        </w:rPr>
        <w:t xml:space="preserve"> </w:t>
      </w:r>
      <w:r w:rsidR="00743A92">
        <w:rPr>
          <w:rFonts w:ascii="Times New Roman" w:hAnsi="Times New Roman" w:cs="Times New Roman"/>
          <w:sz w:val="24"/>
          <w:szCs w:val="24"/>
        </w:rPr>
        <w:t>che permettono l’attuazione delle tecniche di TM sono diversi e con differenti caratteristiche. In questa trattazione, come vedremo in dettaglio più avanti, l’analisi è stata condotta quasi interamente su R.</w:t>
      </w:r>
    </w:p>
    <w:p w:rsidR="00743A92" w:rsidRDefault="00FB310C" w:rsidP="00AF1CCF">
      <w:pPr>
        <w:spacing w:line="360" w:lineRule="auto"/>
        <w:jc w:val="both"/>
        <w:rPr>
          <w:rFonts w:ascii="Times New Roman" w:hAnsi="Times New Roman" w:cs="Times New Roman"/>
          <w:sz w:val="24"/>
          <w:szCs w:val="24"/>
        </w:rPr>
      </w:pPr>
      <w:r>
        <w:rPr>
          <w:rFonts w:ascii="Times New Roman" w:hAnsi="Times New Roman" w:cs="Times New Roman"/>
          <w:sz w:val="24"/>
          <w:szCs w:val="24"/>
        </w:rPr>
        <w:t>In conclusione</w:t>
      </w:r>
      <w:r w:rsidR="00743A92">
        <w:rPr>
          <w:rFonts w:ascii="Times New Roman" w:hAnsi="Times New Roman" w:cs="Times New Roman"/>
          <w:sz w:val="24"/>
          <w:szCs w:val="24"/>
        </w:rPr>
        <w:t xml:space="preserve">, è necessario aggiungere che le Considerazioni finali del </w:t>
      </w:r>
      <w:r w:rsidR="00186214">
        <w:rPr>
          <w:rFonts w:ascii="Times New Roman" w:hAnsi="Times New Roman" w:cs="Times New Roman"/>
          <w:sz w:val="24"/>
          <w:szCs w:val="24"/>
        </w:rPr>
        <w:t>G</w:t>
      </w:r>
      <w:r w:rsidR="00743A92">
        <w:rPr>
          <w:rFonts w:ascii="Times New Roman" w:hAnsi="Times New Roman" w:cs="Times New Roman"/>
          <w:sz w:val="24"/>
          <w:szCs w:val="24"/>
        </w:rPr>
        <w:t>overnatore sono disponibili online</w:t>
      </w:r>
      <w:r w:rsidR="00A629D9">
        <w:rPr>
          <w:rStyle w:val="Rimandonotadichiusura"/>
          <w:rFonts w:ascii="Times New Roman" w:hAnsi="Times New Roman" w:cs="Times New Roman"/>
          <w:sz w:val="24"/>
          <w:szCs w:val="24"/>
        </w:rPr>
        <w:endnoteReference w:id="5"/>
      </w:r>
      <w:r w:rsidR="00743A92">
        <w:rPr>
          <w:rFonts w:ascii="Times New Roman" w:hAnsi="Times New Roman" w:cs="Times New Roman"/>
          <w:sz w:val="24"/>
          <w:szCs w:val="24"/>
        </w:rPr>
        <w:t xml:space="preserve"> solo in formato PDF </w:t>
      </w:r>
      <w:r w:rsidR="00743A92" w:rsidRPr="00743A92">
        <w:rPr>
          <w:rFonts w:ascii="Times New Roman" w:hAnsi="Times New Roman" w:cs="Times New Roman"/>
          <w:i/>
          <w:sz w:val="24"/>
          <w:szCs w:val="24"/>
        </w:rPr>
        <w:t>(Portable Document Format)</w:t>
      </w:r>
      <w:r w:rsidR="00743A92">
        <w:rPr>
          <w:rFonts w:ascii="Times New Roman" w:hAnsi="Times New Roman" w:cs="Times New Roman"/>
          <w:sz w:val="24"/>
          <w:szCs w:val="24"/>
        </w:rPr>
        <w:t>.</w:t>
      </w:r>
      <w:r w:rsidR="00DB5721">
        <w:rPr>
          <w:rFonts w:ascii="Times New Roman" w:hAnsi="Times New Roman" w:cs="Times New Roman"/>
          <w:sz w:val="24"/>
          <w:szCs w:val="24"/>
        </w:rPr>
        <w:t xml:space="preserve"> Questo formato è senza dubbio il più utilizzato per l</w:t>
      </w:r>
      <w:r w:rsidR="00B23C61">
        <w:rPr>
          <w:rFonts w:ascii="Times New Roman" w:hAnsi="Times New Roman" w:cs="Times New Roman"/>
          <w:sz w:val="24"/>
          <w:szCs w:val="24"/>
        </w:rPr>
        <w:t>a diffusione di</w:t>
      </w:r>
      <w:r w:rsidR="00DB5721">
        <w:rPr>
          <w:rFonts w:ascii="Times New Roman" w:hAnsi="Times New Roman" w:cs="Times New Roman"/>
          <w:sz w:val="24"/>
          <w:szCs w:val="24"/>
        </w:rPr>
        <w:t xml:space="preserve"> pubblicazioni</w:t>
      </w:r>
      <w:r w:rsidR="00B23C61">
        <w:rPr>
          <w:rFonts w:ascii="Times New Roman" w:hAnsi="Times New Roman" w:cs="Times New Roman"/>
          <w:sz w:val="24"/>
          <w:szCs w:val="24"/>
        </w:rPr>
        <w:t xml:space="preserve"> disponibili in rete,</w:t>
      </w:r>
      <w:r w:rsidR="00DB5721" w:rsidRPr="00DB5721">
        <w:rPr>
          <w:rFonts w:ascii="Times New Roman" w:hAnsi="Times New Roman" w:cs="Times New Roman"/>
          <w:sz w:val="24"/>
          <w:szCs w:val="24"/>
        </w:rPr>
        <w:t xml:space="preserve"> in quanto permette di organizzare le parole in colonne, grafici e tabelle facilitando la lettura da parte degli esseri umani</w:t>
      </w:r>
      <w:r w:rsidR="00B23C61">
        <w:rPr>
          <w:rFonts w:ascii="Times New Roman" w:hAnsi="Times New Roman" w:cs="Times New Roman"/>
          <w:sz w:val="24"/>
          <w:szCs w:val="24"/>
        </w:rPr>
        <w:t xml:space="preserve">. Tuttavia, ciò che </w:t>
      </w:r>
      <w:r w:rsidR="001F67A4">
        <w:rPr>
          <w:rFonts w:ascii="Times New Roman" w:hAnsi="Times New Roman" w:cs="Times New Roman"/>
          <w:sz w:val="24"/>
          <w:szCs w:val="24"/>
        </w:rPr>
        <w:t xml:space="preserve">per </w:t>
      </w:r>
      <w:r>
        <w:rPr>
          <w:rFonts w:ascii="Times New Roman" w:hAnsi="Times New Roman" w:cs="Times New Roman"/>
          <w:sz w:val="24"/>
          <w:szCs w:val="24"/>
        </w:rPr>
        <w:t xml:space="preserve">gli umani </w:t>
      </w:r>
      <w:r w:rsidR="001F67A4">
        <w:rPr>
          <w:rFonts w:ascii="Times New Roman" w:hAnsi="Times New Roman" w:cs="Times New Roman"/>
          <w:sz w:val="24"/>
          <w:szCs w:val="24"/>
        </w:rPr>
        <w:t xml:space="preserve">semplifica le operazioni, comporta l’impossibilità di </w:t>
      </w:r>
      <w:r w:rsidR="00DB5721" w:rsidRPr="00DB5721">
        <w:rPr>
          <w:rFonts w:ascii="Times New Roman" w:hAnsi="Times New Roman" w:cs="Times New Roman"/>
          <w:sz w:val="24"/>
          <w:szCs w:val="24"/>
        </w:rPr>
        <w:t>utilizzo diretto per le macchine.</w:t>
      </w:r>
      <w:r w:rsidR="001F67A4">
        <w:rPr>
          <w:rFonts w:ascii="Times New Roman" w:hAnsi="Times New Roman" w:cs="Times New Roman"/>
          <w:sz w:val="24"/>
          <w:szCs w:val="24"/>
        </w:rPr>
        <w:t xml:space="preserve"> </w:t>
      </w:r>
    </w:p>
    <w:p w:rsidR="00C03750" w:rsidRDefault="001F67A4" w:rsidP="00B6705B">
      <w:pPr>
        <w:spacing w:line="360" w:lineRule="auto"/>
        <w:jc w:val="both"/>
        <w:rPr>
          <w:rFonts w:ascii="Times New Roman" w:hAnsi="Times New Roman" w:cs="Times New Roman"/>
          <w:sz w:val="24"/>
          <w:szCs w:val="24"/>
        </w:rPr>
      </w:pPr>
      <w:r>
        <w:rPr>
          <w:rFonts w:ascii="Times New Roman" w:hAnsi="Times New Roman" w:cs="Times New Roman"/>
          <w:sz w:val="24"/>
          <w:szCs w:val="24"/>
        </w:rPr>
        <w:t>Gli algoritmi di TM, infatti, sono direttamente applicabili solo se l</w:t>
      </w:r>
      <w:r w:rsidR="00CE7906">
        <w:rPr>
          <w:rFonts w:ascii="Times New Roman" w:hAnsi="Times New Roman" w:cs="Times New Roman"/>
          <w:sz w:val="24"/>
          <w:szCs w:val="24"/>
        </w:rPr>
        <w:t>a</w:t>
      </w:r>
      <w:r>
        <w:rPr>
          <w:rFonts w:ascii="Times New Roman" w:hAnsi="Times New Roman" w:cs="Times New Roman"/>
          <w:sz w:val="24"/>
          <w:szCs w:val="24"/>
        </w:rPr>
        <w:t xml:space="preserve"> sorgent</w:t>
      </w:r>
      <w:r w:rsidR="00CE7906">
        <w:rPr>
          <w:rFonts w:ascii="Times New Roman" w:hAnsi="Times New Roman" w:cs="Times New Roman"/>
          <w:sz w:val="24"/>
          <w:szCs w:val="24"/>
        </w:rPr>
        <w:t>e</w:t>
      </w:r>
      <w:r>
        <w:rPr>
          <w:rFonts w:ascii="Times New Roman" w:hAnsi="Times New Roman" w:cs="Times New Roman"/>
          <w:sz w:val="24"/>
          <w:szCs w:val="24"/>
        </w:rPr>
        <w:t xml:space="preserve"> dei dati è semplice. Ciò avviene quando, ad esempio, si hanno a disposizione file di testo (formato .</w:t>
      </w:r>
      <w:r w:rsidRPr="001F67A4">
        <w:rPr>
          <w:rFonts w:ascii="Times New Roman" w:hAnsi="Times New Roman" w:cs="Times New Roman"/>
          <w:i/>
          <w:sz w:val="24"/>
          <w:szCs w:val="24"/>
        </w:rPr>
        <w:t>txt</w:t>
      </w:r>
      <w:r>
        <w:rPr>
          <w:rFonts w:ascii="Times New Roman" w:hAnsi="Times New Roman" w:cs="Times New Roman"/>
          <w:sz w:val="24"/>
          <w:szCs w:val="24"/>
        </w:rPr>
        <w:t xml:space="preserve">), </w:t>
      </w:r>
      <w:r w:rsidR="005104BE">
        <w:rPr>
          <w:rFonts w:ascii="Times New Roman" w:hAnsi="Times New Roman" w:cs="Times New Roman"/>
          <w:sz w:val="24"/>
          <w:szCs w:val="24"/>
        </w:rPr>
        <w:t xml:space="preserve">ossia documenti che contengono solo e soltanto </w:t>
      </w:r>
      <w:r w:rsidR="00CE7906" w:rsidRPr="00CE7906">
        <w:rPr>
          <w:rFonts w:ascii="Times New Roman" w:hAnsi="Times New Roman" w:cs="Times New Roman"/>
          <w:sz w:val="24"/>
          <w:szCs w:val="24"/>
        </w:rPr>
        <w:t>lettere, numeri, segni di punteggiatura, spazi</w:t>
      </w:r>
      <w:r w:rsidR="00CE7906">
        <w:rPr>
          <w:rFonts w:ascii="Times New Roman" w:hAnsi="Times New Roman" w:cs="Times New Roman"/>
          <w:sz w:val="24"/>
          <w:szCs w:val="24"/>
        </w:rPr>
        <w:t xml:space="preserve"> e</w:t>
      </w:r>
      <w:r w:rsidR="00CE7906" w:rsidRPr="00CE7906">
        <w:rPr>
          <w:rFonts w:ascii="Times New Roman" w:hAnsi="Times New Roman" w:cs="Times New Roman"/>
          <w:sz w:val="24"/>
          <w:szCs w:val="24"/>
        </w:rPr>
        <w:t xml:space="preserve"> altri simboli stampabili</w:t>
      </w:r>
      <w:r w:rsidR="005104BE">
        <w:rPr>
          <w:rFonts w:ascii="Times New Roman" w:hAnsi="Times New Roman" w:cs="Times New Roman"/>
          <w:sz w:val="24"/>
          <w:szCs w:val="24"/>
        </w:rPr>
        <w:t>. Con i PDF, data la presenza di testo formattato in modi differenti, immagini, grafici</w:t>
      </w:r>
      <w:r w:rsidR="00CE7906">
        <w:rPr>
          <w:rFonts w:ascii="Times New Roman" w:hAnsi="Times New Roman" w:cs="Times New Roman"/>
          <w:sz w:val="24"/>
          <w:szCs w:val="24"/>
        </w:rPr>
        <w:t>, t</w:t>
      </w:r>
      <w:r w:rsidR="005104BE">
        <w:rPr>
          <w:rFonts w:ascii="Times New Roman" w:hAnsi="Times New Roman" w:cs="Times New Roman"/>
          <w:sz w:val="24"/>
          <w:szCs w:val="24"/>
        </w:rPr>
        <w:t>abelle</w:t>
      </w:r>
      <w:r w:rsidR="00CE7906">
        <w:rPr>
          <w:rFonts w:ascii="Times New Roman" w:hAnsi="Times New Roman" w:cs="Times New Roman"/>
          <w:sz w:val="24"/>
          <w:szCs w:val="24"/>
        </w:rPr>
        <w:t xml:space="preserve"> o qualunque altra tipologia di contenuto multimediale</w:t>
      </w:r>
      <w:r w:rsidR="005104BE">
        <w:rPr>
          <w:rFonts w:ascii="Times New Roman" w:hAnsi="Times New Roman" w:cs="Times New Roman"/>
          <w:sz w:val="24"/>
          <w:szCs w:val="24"/>
        </w:rPr>
        <w:t xml:space="preserve">, la situazione si complica non poco (per questo si parla di sorgenti di testo </w:t>
      </w:r>
      <w:r w:rsidR="005104BE" w:rsidRPr="005104BE">
        <w:rPr>
          <w:rFonts w:ascii="Times New Roman" w:hAnsi="Times New Roman" w:cs="Times New Roman"/>
          <w:i/>
          <w:sz w:val="24"/>
          <w:szCs w:val="24"/>
        </w:rPr>
        <w:t>complesse</w:t>
      </w:r>
      <w:r w:rsidR="005104BE">
        <w:rPr>
          <w:rFonts w:ascii="Times New Roman" w:hAnsi="Times New Roman" w:cs="Times New Roman"/>
          <w:sz w:val="24"/>
          <w:szCs w:val="24"/>
        </w:rPr>
        <w:t>). È necessaria, dunque, una attenta estrazione e trasformazione de</w:t>
      </w:r>
      <w:r w:rsidR="00FB310C">
        <w:rPr>
          <w:rFonts w:ascii="Times New Roman" w:hAnsi="Times New Roman" w:cs="Times New Roman"/>
          <w:sz w:val="24"/>
          <w:szCs w:val="24"/>
        </w:rPr>
        <w:t>i dati</w:t>
      </w:r>
      <w:r w:rsidR="005104BE">
        <w:rPr>
          <w:rFonts w:ascii="Times New Roman" w:hAnsi="Times New Roman" w:cs="Times New Roman"/>
          <w:sz w:val="24"/>
          <w:szCs w:val="24"/>
        </w:rPr>
        <w:t xml:space="preserve">, </w:t>
      </w:r>
      <w:r w:rsidR="00186214">
        <w:rPr>
          <w:rFonts w:ascii="Times New Roman" w:hAnsi="Times New Roman" w:cs="Times New Roman"/>
          <w:sz w:val="24"/>
          <w:szCs w:val="24"/>
        </w:rPr>
        <w:t>di cui si tratterà esaurientemente in seguito.</w:t>
      </w:r>
    </w:p>
    <w:p w:rsidR="00C03750" w:rsidRDefault="00C03750" w:rsidP="00B6705B">
      <w:pPr>
        <w:spacing w:line="360" w:lineRule="auto"/>
        <w:jc w:val="both"/>
        <w:rPr>
          <w:rFonts w:ascii="Times New Roman" w:hAnsi="Times New Roman" w:cs="Times New Roman"/>
          <w:sz w:val="24"/>
          <w:szCs w:val="24"/>
        </w:rPr>
      </w:pPr>
    </w:p>
    <w:p w:rsidR="00C03750" w:rsidRDefault="00C03750" w:rsidP="00B6705B">
      <w:pPr>
        <w:spacing w:line="360" w:lineRule="auto"/>
        <w:jc w:val="both"/>
        <w:rPr>
          <w:rFonts w:ascii="Times New Roman" w:hAnsi="Times New Roman" w:cs="Times New Roman"/>
          <w:sz w:val="24"/>
          <w:szCs w:val="24"/>
        </w:rPr>
        <w:sectPr w:rsidR="00C03750" w:rsidSect="00811F55">
          <w:footerReference w:type="default" r:id="rId14"/>
          <w:type w:val="continuous"/>
          <w:pgSz w:w="11906" w:h="16838"/>
          <w:pgMar w:top="1418" w:right="1418" w:bottom="1418" w:left="1418" w:header="709" w:footer="709" w:gutter="0"/>
          <w:pgNumType w:start="1"/>
          <w:cols w:space="708"/>
          <w:docGrid w:linePitch="360"/>
        </w:sectPr>
      </w:pPr>
    </w:p>
    <w:p w:rsidR="00D92367" w:rsidRDefault="00C121E6" w:rsidP="00D92367">
      <w:pPr>
        <w:pStyle w:val="Paragrafoelenco"/>
        <w:numPr>
          <w:ilvl w:val="0"/>
          <w:numId w:val="6"/>
        </w:numPr>
        <w:tabs>
          <w:tab w:val="center" w:pos="4819"/>
          <w:tab w:val="left" w:pos="8250"/>
        </w:tabs>
        <w:spacing w:line="360" w:lineRule="auto"/>
        <w:outlineLvl w:val="0"/>
        <w:rPr>
          <w:rFonts w:ascii="Times New Roman" w:hAnsi="Times New Roman" w:cs="Times New Roman"/>
          <w:b/>
          <w:i/>
          <w:sz w:val="36"/>
          <w:szCs w:val="36"/>
        </w:rPr>
      </w:pPr>
      <w:bookmarkStart w:id="6" w:name="_Toc12664091"/>
      <w:r w:rsidRPr="00C121E6">
        <w:rPr>
          <w:rFonts w:ascii="Times New Roman" w:hAnsi="Times New Roman" w:cs="Times New Roman"/>
          <w:b/>
          <w:i/>
          <w:sz w:val="36"/>
          <w:szCs w:val="36"/>
        </w:rPr>
        <w:lastRenderedPageBreak/>
        <w:t>Obiettiv</w:t>
      </w:r>
      <w:r w:rsidR="00B87EFA">
        <w:rPr>
          <w:rFonts w:ascii="Times New Roman" w:hAnsi="Times New Roman" w:cs="Times New Roman"/>
          <w:b/>
          <w:i/>
          <w:sz w:val="36"/>
          <w:szCs w:val="36"/>
        </w:rPr>
        <w:t>i</w:t>
      </w:r>
      <w:bookmarkEnd w:id="6"/>
    </w:p>
    <w:p w:rsidR="00D92367" w:rsidRDefault="00D92367" w:rsidP="00D92367">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7" w:name="_Toc12664092"/>
      <w:r w:rsidRPr="00D92367">
        <w:rPr>
          <w:rFonts w:ascii="Times New Roman" w:hAnsi="Times New Roman" w:cs="Times New Roman"/>
          <w:i/>
          <w:sz w:val="28"/>
          <w:szCs w:val="28"/>
        </w:rPr>
        <w:t>Differenze lessicali</w:t>
      </w:r>
      <w:bookmarkEnd w:id="7"/>
    </w:p>
    <w:p w:rsidR="00C03750" w:rsidRPr="006252C2" w:rsidRDefault="00C03750" w:rsidP="00C03750">
      <w:pPr>
        <w:spacing w:line="360" w:lineRule="auto"/>
        <w:jc w:val="both"/>
        <w:rPr>
          <w:rFonts w:ascii="Times New Roman" w:hAnsi="Times New Roman" w:cs="Times New Roman"/>
          <w:sz w:val="24"/>
          <w:szCs w:val="24"/>
        </w:rPr>
      </w:pPr>
      <w:r w:rsidRPr="006252C2">
        <w:rPr>
          <w:rFonts w:ascii="Times New Roman" w:hAnsi="Times New Roman" w:cs="Times New Roman"/>
          <w:sz w:val="24"/>
          <w:szCs w:val="24"/>
        </w:rPr>
        <w:t xml:space="preserve">Nello studio delle </w:t>
      </w:r>
      <w:r w:rsidR="006252C2">
        <w:rPr>
          <w:rFonts w:ascii="Times New Roman" w:hAnsi="Times New Roman" w:cs="Times New Roman"/>
          <w:sz w:val="24"/>
          <w:szCs w:val="24"/>
        </w:rPr>
        <w:t>C</w:t>
      </w:r>
      <w:r w:rsidRPr="006252C2">
        <w:rPr>
          <w:rFonts w:ascii="Times New Roman" w:hAnsi="Times New Roman" w:cs="Times New Roman"/>
          <w:sz w:val="24"/>
          <w:szCs w:val="24"/>
        </w:rPr>
        <w:t>onsiderazioni finali del Governatore un primo approccio per</w:t>
      </w:r>
      <w:r w:rsidR="006252C2" w:rsidRPr="006252C2">
        <w:rPr>
          <w:rFonts w:ascii="Times New Roman" w:hAnsi="Times New Roman" w:cs="Times New Roman"/>
          <w:sz w:val="24"/>
          <w:szCs w:val="24"/>
        </w:rPr>
        <w:t xml:space="preserve"> comprendere l’evoluzione della situazione può partire dall’analisi delle differenze lessicali nel tempo. Ha senso, infatti, studiare come </w:t>
      </w:r>
      <w:r w:rsidR="006252C2">
        <w:rPr>
          <w:rFonts w:ascii="Times New Roman" w:hAnsi="Times New Roman" w:cs="Times New Roman"/>
          <w:sz w:val="24"/>
          <w:szCs w:val="24"/>
        </w:rPr>
        <w:t xml:space="preserve">e se </w:t>
      </w:r>
      <w:r w:rsidR="006252C2" w:rsidRPr="006252C2">
        <w:rPr>
          <w:rFonts w:ascii="Times New Roman" w:hAnsi="Times New Roman" w:cs="Times New Roman"/>
          <w:sz w:val="24"/>
          <w:szCs w:val="24"/>
        </w:rPr>
        <w:t>s</w:t>
      </w:r>
      <w:r w:rsidR="006252C2">
        <w:rPr>
          <w:rFonts w:ascii="Times New Roman" w:hAnsi="Times New Roman" w:cs="Times New Roman"/>
          <w:sz w:val="24"/>
          <w:szCs w:val="24"/>
        </w:rPr>
        <w:t>ono</w:t>
      </w:r>
      <w:r w:rsidR="006252C2" w:rsidRPr="006252C2">
        <w:rPr>
          <w:rFonts w:ascii="Times New Roman" w:hAnsi="Times New Roman" w:cs="Times New Roman"/>
          <w:sz w:val="24"/>
          <w:szCs w:val="24"/>
        </w:rPr>
        <w:t xml:space="preserve"> cambiate nei dieci anni di riferimento le modalità con cui ci si esprime e con cui v</w:t>
      </w:r>
      <w:r w:rsidR="006252C2">
        <w:rPr>
          <w:rFonts w:ascii="Times New Roman" w:hAnsi="Times New Roman" w:cs="Times New Roman"/>
          <w:sz w:val="24"/>
          <w:szCs w:val="24"/>
        </w:rPr>
        <w:t>engono</w:t>
      </w:r>
      <w:r w:rsidR="006252C2" w:rsidRPr="006252C2">
        <w:rPr>
          <w:rFonts w:ascii="Times New Roman" w:hAnsi="Times New Roman" w:cs="Times New Roman"/>
          <w:sz w:val="24"/>
          <w:szCs w:val="24"/>
        </w:rPr>
        <w:t xml:space="preserve"> cost</w:t>
      </w:r>
      <w:r w:rsidR="00186214">
        <w:rPr>
          <w:rFonts w:ascii="Times New Roman" w:hAnsi="Times New Roman" w:cs="Times New Roman"/>
          <w:sz w:val="24"/>
          <w:szCs w:val="24"/>
        </w:rPr>
        <w:t>r</w:t>
      </w:r>
      <w:r w:rsidR="006252C2" w:rsidRPr="006252C2">
        <w:rPr>
          <w:rFonts w:ascii="Times New Roman" w:hAnsi="Times New Roman" w:cs="Times New Roman"/>
          <w:sz w:val="24"/>
          <w:szCs w:val="24"/>
        </w:rPr>
        <w:t>uit</w:t>
      </w:r>
      <w:r w:rsidR="006252C2">
        <w:rPr>
          <w:rFonts w:ascii="Times New Roman" w:hAnsi="Times New Roman" w:cs="Times New Roman"/>
          <w:sz w:val="24"/>
          <w:szCs w:val="24"/>
        </w:rPr>
        <w:t>e</w:t>
      </w:r>
      <w:r w:rsidR="006252C2" w:rsidRPr="006252C2">
        <w:rPr>
          <w:rFonts w:ascii="Times New Roman" w:hAnsi="Times New Roman" w:cs="Times New Roman"/>
          <w:sz w:val="24"/>
          <w:szCs w:val="24"/>
        </w:rPr>
        <w:t xml:space="preserve"> l</w:t>
      </w:r>
      <w:r w:rsidR="006252C2">
        <w:rPr>
          <w:rFonts w:ascii="Times New Roman" w:hAnsi="Times New Roman" w:cs="Times New Roman"/>
          <w:sz w:val="24"/>
          <w:szCs w:val="24"/>
        </w:rPr>
        <w:t>e</w:t>
      </w:r>
      <w:r w:rsidR="006252C2" w:rsidRPr="006252C2">
        <w:rPr>
          <w:rFonts w:ascii="Times New Roman" w:hAnsi="Times New Roman" w:cs="Times New Roman"/>
          <w:sz w:val="24"/>
          <w:szCs w:val="24"/>
        </w:rPr>
        <w:t xml:space="preserve"> fras</w:t>
      </w:r>
      <w:r w:rsidR="006252C2">
        <w:rPr>
          <w:rFonts w:ascii="Times New Roman" w:hAnsi="Times New Roman" w:cs="Times New Roman"/>
          <w:sz w:val="24"/>
          <w:szCs w:val="24"/>
        </w:rPr>
        <w:t>i</w:t>
      </w:r>
      <w:r w:rsidR="006252C2" w:rsidRPr="006252C2">
        <w:rPr>
          <w:rFonts w:ascii="Times New Roman" w:hAnsi="Times New Roman" w:cs="Times New Roman"/>
          <w:sz w:val="24"/>
          <w:szCs w:val="24"/>
        </w:rPr>
        <w:t>.</w:t>
      </w:r>
    </w:p>
    <w:p w:rsidR="00550B55" w:rsidRDefault="006252C2" w:rsidP="00C03750">
      <w:pPr>
        <w:spacing w:line="360" w:lineRule="auto"/>
        <w:jc w:val="both"/>
        <w:rPr>
          <w:rFonts w:ascii="Times New Roman" w:hAnsi="Times New Roman" w:cs="Times New Roman"/>
          <w:sz w:val="24"/>
          <w:szCs w:val="24"/>
        </w:rPr>
      </w:pPr>
      <w:r w:rsidRPr="006252C2">
        <w:rPr>
          <w:rFonts w:ascii="Times New Roman" w:hAnsi="Times New Roman" w:cs="Times New Roman"/>
          <w:sz w:val="24"/>
          <w:szCs w:val="24"/>
        </w:rPr>
        <w:t xml:space="preserve">Per osservare queste peculiarità </w:t>
      </w:r>
      <w:r>
        <w:rPr>
          <w:rFonts w:ascii="Times New Roman" w:hAnsi="Times New Roman" w:cs="Times New Roman"/>
          <w:sz w:val="24"/>
          <w:szCs w:val="24"/>
        </w:rPr>
        <w:t xml:space="preserve">è necessario </w:t>
      </w:r>
      <w:r w:rsidR="00D30248">
        <w:rPr>
          <w:rFonts w:ascii="Times New Roman" w:hAnsi="Times New Roman" w:cs="Times New Roman"/>
          <w:sz w:val="24"/>
          <w:szCs w:val="24"/>
        </w:rPr>
        <w:t>studiare</w:t>
      </w:r>
      <w:r>
        <w:rPr>
          <w:rFonts w:ascii="Times New Roman" w:hAnsi="Times New Roman" w:cs="Times New Roman"/>
          <w:sz w:val="24"/>
          <w:szCs w:val="24"/>
        </w:rPr>
        <w:t xml:space="preserve"> la distribuzione delle diverse parti del </w:t>
      </w:r>
      <w:r w:rsidR="00B63B7F">
        <w:rPr>
          <w:rFonts w:ascii="Times New Roman" w:hAnsi="Times New Roman" w:cs="Times New Roman"/>
          <w:sz w:val="24"/>
          <w:szCs w:val="24"/>
        </w:rPr>
        <w:t>discorso</w:t>
      </w:r>
      <w:r w:rsidR="00550B55">
        <w:rPr>
          <w:rFonts w:ascii="Times New Roman" w:hAnsi="Times New Roman" w:cs="Times New Roman"/>
          <w:sz w:val="24"/>
          <w:szCs w:val="24"/>
        </w:rPr>
        <w:t xml:space="preserve"> (sostantivi, aggettivi, </w:t>
      </w:r>
      <w:r w:rsidR="00B63B7F">
        <w:rPr>
          <w:rFonts w:ascii="Times New Roman" w:hAnsi="Times New Roman" w:cs="Times New Roman"/>
          <w:sz w:val="24"/>
          <w:szCs w:val="24"/>
        </w:rPr>
        <w:t>verbi, avverbi</w:t>
      </w:r>
      <w:r w:rsidR="00550B55">
        <w:rPr>
          <w:rFonts w:ascii="Times New Roman" w:hAnsi="Times New Roman" w:cs="Times New Roman"/>
          <w:sz w:val="24"/>
          <w:szCs w:val="24"/>
        </w:rPr>
        <w:t>, pronomi, ecc.), ma sarebbe utile disporre</w:t>
      </w:r>
      <w:r w:rsidR="00050846">
        <w:rPr>
          <w:rFonts w:ascii="Times New Roman" w:hAnsi="Times New Roman" w:cs="Times New Roman"/>
          <w:sz w:val="24"/>
          <w:szCs w:val="24"/>
        </w:rPr>
        <w:t xml:space="preserve"> anche</w:t>
      </w:r>
      <w:r w:rsidR="00550B55">
        <w:rPr>
          <w:rFonts w:ascii="Times New Roman" w:hAnsi="Times New Roman" w:cs="Times New Roman"/>
          <w:sz w:val="24"/>
          <w:szCs w:val="24"/>
        </w:rPr>
        <w:t xml:space="preserve"> di misure più sintetiche, come la lunghezza media delle frasi o il numero di termini non ripetuti all’interno del documento. Questi ultimi due dati, infatti, potrebbero rispettivamente fornirci informazioni rilevanti circa la complessità della trattazione, sotto il punto di vista della subordinazione delle proposizioni (a frasi mediamente più lunghe corrisponde una maggiore subordinazione) e del lessico (tante più sono le parole che non si ripetono all’interno di un testo, tanto più quest’ultimo sarà lessicalmente ricco).</w:t>
      </w:r>
    </w:p>
    <w:p w:rsidR="00BF0658" w:rsidRPr="006252C2" w:rsidRDefault="00BF0658" w:rsidP="00C03750">
      <w:pPr>
        <w:spacing w:line="360" w:lineRule="auto"/>
        <w:jc w:val="both"/>
        <w:rPr>
          <w:rFonts w:ascii="Times New Roman" w:hAnsi="Times New Roman" w:cs="Times New Roman"/>
          <w:sz w:val="24"/>
          <w:szCs w:val="24"/>
        </w:rPr>
      </w:pPr>
    </w:p>
    <w:p w:rsidR="00D92367" w:rsidRDefault="006252C2" w:rsidP="00D92367">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8" w:name="_Toc12664093"/>
      <w:r>
        <w:rPr>
          <w:rFonts w:ascii="Times New Roman" w:hAnsi="Times New Roman" w:cs="Times New Roman"/>
          <w:i/>
          <w:sz w:val="28"/>
          <w:szCs w:val="28"/>
        </w:rPr>
        <w:t>Termini</w:t>
      </w:r>
      <w:r w:rsidR="00D92367" w:rsidRPr="00D92367">
        <w:rPr>
          <w:rFonts w:ascii="Times New Roman" w:hAnsi="Times New Roman" w:cs="Times New Roman"/>
          <w:i/>
          <w:sz w:val="28"/>
          <w:szCs w:val="28"/>
        </w:rPr>
        <w:t xml:space="preserve"> </w:t>
      </w:r>
      <w:r>
        <w:rPr>
          <w:rFonts w:ascii="Times New Roman" w:hAnsi="Times New Roman" w:cs="Times New Roman"/>
          <w:i/>
          <w:sz w:val="28"/>
          <w:szCs w:val="28"/>
        </w:rPr>
        <w:t>più utilizzati</w:t>
      </w:r>
      <w:bookmarkEnd w:id="8"/>
    </w:p>
    <w:p w:rsidR="00C37F3E" w:rsidRDefault="00050846" w:rsidP="00C37F3E">
      <w:pPr>
        <w:spacing w:line="360" w:lineRule="auto"/>
        <w:jc w:val="both"/>
        <w:rPr>
          <w:rFonts w:ascii="Times New Roman" w:hAnsi="Times New Roman" w:cs="Times New Roman"/>
          <w:sz w:val="24"/>
          <w:szCs w:val="24"/>
        </w:rPr>
      </w:pPr>
      <w:r w:rsidRPr="00C37F3E">
        <w:rPr>
          <w:rFonts w:ascii="Times New Roman" w:hAnsi="Times New Roman" w:cs="Times New Roman"/>
          <w:sz w:val="24"/>
          <w:szCs w:val="24"/>
        </w:rPr>
        <w:t xml:space="preserve">Risulta interessante osservare la presenza di termini ricorrenti all’interno dei singoli documenti o degli stessi raggruppati per </w:t>
      </w:r>
      <w:r w:rsidR="008271AD" w:rsidRPr="00C37F3E">
        <w:rPr>
          <w:rFonts w:ascii="Times New Roman" w:hAnsi="Times New Roman" w:cs="Times New Roman"/>
          <w:sz w:val="24"/>
          <w:szCs w:val="24"/>
        </w:rPr>
        <w:t>periodi</w:t>
      </w:r>
      <w:r w:rsidRPr="00C37F3E">
        <w:rPr>
          <w:rFonts w:ascii="Times New Roman" w:hAnsi="Times New Roman" w:cs="Times New Roman"/>
          <w:sz w:val="24"/>
          <w:szCs w:val="24"/>
        </w:rPr>
        <w:t xml:space="preserve">, </w:t>
      </w:r>
      <w:r w:rsidR="000B4F67">
        <w:rPr>
          <w:rFonts w:ascii="Times New Roman" w:hAnsi="Times New Roman" w:cs="Times New Roman"/>
          <w:sz w:val="24"/>
          <w:szCs w:val="24"/>
        </w:rPr>
        <w:t>al fine di</w:t>
      </w:r>
      <w:r w:rsidRPr="00C37F3E">
        <w:rPr>
          <w:rFonts w:ascii="Times New Roman" w:hAnsi="Times New Roman" w:cs="Times New Roman"/>
          <w:sz w:val="24"/>
          <w:szCs w:val="24"/>
        </w:rPr>
        <w:t xml:space="preserve"> studiare eventuali correlazioni tra la situazione economica del </w:t>
      </w:r>
      <w:r w:rsidR="00C37F3E" w:rsidRPr="00C37F3E">
        <w:rPr>
          <w:rFonts w:ascii="Times New Roman" w:hAnsi="Times New Roman" w:cs="Times New Roman"/>
          <w:sz w:val="24"/>
          <w:szCs w:val="24"/>
        </w:rPr>
        <w:t>momento in esame e le parole più presenti.</w:t>
      </w:r>
      <w:r w:rsidR="00C37F3E">
        <w:rPr>
          <w:rFonts w:ascii="Times New Roman" w:hAnsi="Times New Roman" w:cs="Times New Roman"/>
          <w:sz w:val="24"/>
          <w:szCs w:val="24"/>
        </w:rPr>
        <w:t xml:space="preserve"> Ad esempio, è naturale aspettarsi che negli anni successivi alla crisi del 2008-2009 il termine “crisi” sia fortemente presente nei documenti.</w:t>
      </w:r>
    </w:p>
    <w:p w:rsidR="00BF0658" w:rsidRDefault="00C37F3E" w:rsidP="00C37F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ulteriore obiettivo di interesse </w:t>
      </w:r>
      <w:r w:rsidR="00BF0658">
        <w:rPr>
          <w:rFonts w:ascii="Times New Roman" w:hAnsi="Times New Roman" w:cs="Times New Roman"/>
          <w:sz w:val="24"/>
          <w:szCs w:val="24"/>
        </w:rPr>
        <w:t xml:space="preserve">risiede nell’individuare le parole comuni tra i diversi documenti negli anni, così da </w:t>
      </w:r>
      <w:r w:rsidR="000B4F67">
        <w:rPr>
          <w:rFonts w:ascii="Times New Roman" w:hAnsi="Times New Roman" w:cs="Times New Roman"/>
          <w:sz w:val="24"/>
          <w:szCs w:val="24"/>
        </w:rPr>
        <w:t>osservare</w:t>
      </w:r>
      <w:r w:rsidR="00BF0658">
        <w:rPr>
          <w:rFonts w:ascii="Times New Roman" w:hAnsi="Times New Roman" w:cs="Times New Roman"/>
          <w:sz w:val="24"/>
          <w:szCs w:val="24"/>
        </w:rPr>
        <w:t xml:space="preserve"> un trend oppure de</w:t>
      </w:r>
      <w:r w:rsidR="000F6DCB">
        <w:rPr>
          <w:rFonts w:ascii="Times New Roman" w:hAnsi="Times New Roman" w:cs="Times New Roman"/>
          <w:sz w:val="24"/>
          <w:szCs w:val="24"/>
        </w:rPr>
        <w:t xml:space="preserve">i termini </w:t>
      </w:r>
      <w:r w:rsidR="00BF0658">
        <w:rPr>
          <w:rFonts w:ascii="Times New Roman" w:hAnsi="Times New Roman" w:cs="Times New Roman"/>
          <w:sz w:val="24"/>
          <w:szCs w:val="24"/>
        </w:rPr>
        <w:t>ricorrenti nel tempo.</w:t>
      </w:r>
    </w:p>
    <w:p w:rsidR="00BF0658" w:rsidRPr="00C37F3E" w:rsidRDefault="000F6DCB" w:rsidP="00C37F3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6252C2" w:rsidRDefault="006252C2" w:rsidP="006252C2">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9" w:name="_Toc12664094"/>
      <w:r>
        <w:rPr>
          <w:rFonts w:ascii="Times New Roman" w:hAnsi="Times New Roman" w:cs="Times New Roman"/>
          <w:i/>
          <w:sz w:val="28"/>
          <w:szCs w:val="28"/>
        </w:rPr>
        <w:lastRenderedPageBreak/>
        <w:t>Approccio positivo o negativo</w:t>
      </w:r>
      <w:bookmarkEnd w:id="9"/>
    </w:p>
    <w:p w:rsidR="000F6DCB" w:rsidRDefault="00BF0658" w:rsidP="00527E7B">
      <w:pPr>
        <w:spacing w:line="360" w:lineRule="auto"/>
        <w:jc w:val="both"/>
        <w:rPr>
          <w:rFonts w:ascii="Times New Roman" w:hAnsi="Times New Roman" w:cs="Times New Roman"/>
          <w:sz w:val="24"/>
          <w:szCs w:val="24"/>
        </w:rPr>
      </w:pPr>
      <w:r w:rsidRPr="00BF0658">
        <w:rPr>
          <w:rFonts w:ascii="Times New Roman" w:hAnsi="Times New Roman" w:cs="Times New Roman"/>
          <w:sz w:val="24"/>
          <w:szCs w:val="24"/>
        </w:rPr>
        <w:t>Mediante l’</w:t>
      </w:r>
      <w:r w:rsidR="009619D4">
        <w:rPr>
          <w:rFonts w:ascii="Times New Roman" w:hAnsi="Times New Roman" w:cs="Times New Roman"/>
          <w:i/>
          <w:sz w:val="24"/>
          <w:szCs w:val="24"/>
        </w:rPr>
        <w:t>o</w:t>
      </w:r>
      <w:r w:rsidRPr="009619D4">
        <w:rPr>
          <w:rFonts w:ascii="Times New Roman" w:hAnsi="Times New Roman" w:cs="Times New Roman"/>
          <w:i/>
          <w:sz w:val="24"/>
          <w:szCs w:val="24"/>
        </w:rPr>
        <w:t xml:space="preserve">pinion </w:t>
      </w:r>
      <w:r w:rsidR="009619D4">
        <w:rPr>
          <w:rFonts w:ascii="Times New Roman" w:hAnsi="Times New Roman" w:cs="Times New Roman"/>
          <w:i/>
          <w:sz w:val="24"/>
          <w:szCs w:val="24"/>
        </w:rPr>
        <w:t>m</w:t>
      </w:r>
      <w:r w:rsidRPr="009619D4">
        <w:rPr>
          <w:rFonts w:ascii="Times New Roman" w:hAnsi="Times New Roman" w:cs="Times New Roman"/>
          <w:i/>
          <w:sz w:val="24"/>
          <w:szCs w:val="24"/>
        </w:rPr>
        <w:t>ining</w:t>
      </w:r>
      <w:r w:rsidRPr="00BF0658">
        <w:rPr>
          <w:rFonts w:ascii="Times New Roman" w:hAnsi="Times New Roman" w:cs="Times New Roman"/>
          <w:sz w:val="24"/>
          <w:szCs w:val="24"/>
        </w:rPr>
        <w:t>, è possibile</w:t>
      </w:r>
      <w:r>
        <w:rPr>
          <w:rFonts w:ascii="Times New Roman" w:hAnsi="Times New Roman" w:cs="Times New Roman"/>
          <w:sz w:val="24"/>
          <w:szCs w:val="24"/>
        </w:rPr>
        <w:t xml:space="preserve"> studiare se le parole presenti nei documenti sono prevalentemente collegati ad emozioni positive o negative. </w:t>
      </w:r>
    </w:p>
    <w:p w:rsidR="00BF0658" w:rsidRDefault="00BF0658" w:rsidP="00527E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questo modo si può comprendere </w:t>
      </w:r>
      <w:r w:rsidR="000F6DCB">
        <w:rPr>
          <w:rFonts w:ascii="Times New Roman" w:hAnsi="Times New Roman" w:cs="Times New Roman"/>
          <w:sz w:val="24"/>
          <w:szCs w:val="24"/>
        </w:rPr>
        <w:t>come viene descritta</w:t>
      </w:r>
      <w:r>
        <w:rPr>
          <w:rFonts w:ascii="Times New Roman" w:hAnsi="Times New Roman" w:cs="Times New Roman"/>
          <w:sz w:val="24"/>
          <w:szCs w:val="24"/>
        </w:rPr>
        <w:t xml:space="preserve"> la situazione generale dell’economia italiana</w:t>
      </w:r>
      <w:r w:rsidR="000F6DCB">
        <w:rPr>
          <w:rFonts w:ascii="Times New Roman" w:hAnsi="Times New Roman" w:cs="Times New Roman"/>
          <w:sz w:val="24"/>
          <w:szCs w:val="24"/>
        </w:rPr>
        <w:t xml:space="preserve"> e se i toni di questo approccio sono cambiati o meno nel tempo.</w:t>
      </w:r>
    </w:p>
    <w:p w:rsidR="000F6DCB" w:rsidRPr="00BF0658" w:rsidRDefault="000F6DCB" w:rsidP="00BF0658">
      <w:pPr>
        <w:spacing w:line="360" w:lineRule="auto"/>
        <w:jc w:val="both"/>
        <w:rPr>
          <w:rFonts w:ascii="Times New Roman" w:hAnsi="Times New Roman" w:cs="Times New Roman"/>
          <w:sz w:val="24"/>
          <w:szCs w:val="24"/>
        </w:rPr>
      </w:pPr>
    </w:p>
    <w:p w:rsidR="00D92367" w:rsidRPr="00D92367" w:rsidRDefault="00D92367" w:rsidP="00D92367">
      <w:pPr>
        <w:pStyle w:val="Paragrafoelenco"/>
        <w:numPr>
          <w:ilvl w:val="1"/>
          <w:numId w:val="6"/>
        </w:numPr>
        <w:tabs>
          <w:tab w:val="center" w:pos="4819"/>
          <w:tab w:val="left" w:pos="8250"/>
        </w:tabs>
        <w:spacing w:line="360" w:lineRule="auto"/>
        <w:outlineLvl w:val="1"/>
        <w:rPr>
          <w:rFonts w:ascii="Times New Roman" w:hAnsi="Times New Roman" w:cs="Times New Roman"/>
          <w:b/>
          <w:i/>
          <w:sz w:val="36"/>
          <w:szCs w:val="36"/>
        </w:rPr>
      </w:pPr>
      <w:bookmarkStart w:id="10" w:name="_Toc12664095"/>
      <w:r w:rsidRPr="00D92367">
        <w:rPr>
          <w:rFonts w:ascii="Times New Roman" w:hAnsi="Times New Roman" w:cs="Times New Roman"/>
          <w:i/>
          <w:sz w:val="28"/>
          <w:szCs w:val="28"/>
        </w:rPr>
        <w:t>Argomenti ricorrenti</w:t>
      </w:r>
      <w:bookmarkEnd w:id="10"/>
    </w:p>
    <w:p w:rsidR="00D92367" w:rsidRDefault="000F6DCB" w:rsidP="00527E7B">
      <w:pPr>
        <w:spacing w:line="360" w:lineRule="auto"/>
        <w:jc w:val="both"/>
        <w:rPr>
          <w:rFonts w:ascii="Times New Roman" w:hAnsi="Times New Roman" w:cs="Times New Roman"/>
          <w:sz w:val="24"/>
          <w:szCs w:val="24"/>
        </w:rPr>
      </w:pPr>
      <w:r w:rsidRPr="000F6DCB">
        <w:rPr>
          <w:rFonts w:ascii="Times New Roman" w:hAnsi="Times New Roman" w:cs="Times New Roman"/>
          <w:sz w:val="24"/>
          <w:szCs w:val="24"/>
        </w:rPr>
        <w:t xml:space="preserve">Grazie alle potenzialità </w:t>
      </w:r>
      <w:r w:rsidR="00811F55">
        <w:rPr>
          <w:rFonts w:ascii="Times New Roman" w:hAnsi="Times New Roman" w:cs="Times New Roman"/>
          <w:sz w:val="24"/>
          <w:szCs w:val="24"/>
        </w:rPr>
        <w:t>del</w:t>
      </w:r>
      <w:r w:rsidR="00811F55" w:rsidRPr="00811F55">
        <w:rPr>
          <w:rFonts w:ascii="Times New Roman" w:hAnsi="Times New Roman" w:cs="Times New Roman"/>
          <w:sz w:val="24"/>
          <w:szCs w:val="24"/>
        </w:rPr>
        <w:t xml:space="preserve"> </w:t>
      </w:r>
      <w:r w:rsidR="00D365C3" w:rsidRPr="00527E7B">
        <w:rPr>
          <w:rFonts w:ascii="Times New Roman" w:hAnsi="Times New Roman" w:cs="Times New Roman"/>
          <w:i/>
          <w:sz w:val="24"/>
          <w:szCs w:val="24"/>
        </w:rPr>
        <w:t>t</w:t>
      </w:r>
      <w:r w:rsidR="00811F55" w:rsidRPr="00527E7B">
        <w:rPr>
          <w:rFonts w:ascii="Times New Roman" w:hAnsi="Times New Roman" w:cs="Times New Roman"/>
          <w:i/>
          <w:sz w:val="24"/>
          <w:szCs w:val="24"/>
        </w:rPr>
        <w:t xml:space="preserve">opic </w:t>
      </w:r>
      <w:r w:rsidR="009619D4" w:rsidRPr="00527E7B">
        <w:rPr>
          <w:rFonts w:ascii="Times New Roman" w:hAnsi="Times New Roman" w:cs="Times New Roman"/>
          <w:i/>
          <w:sz w:val="24"/>
          <w:szCs w:val="24"/>
        </w:rPr>
        <w:t>m</w:t>
      </w:r>
      <w:r w:rsidR="00811F55" w:rsidRPr="00527E7B">
        <w:rPr>
          <w:rFonts w:ascii="Times New Roman" w:hAnsi="Times New Roman" w:cs="Times New Roman"/>
          <w:i/>
          <w:sz w:val="24"/>
          <w:szCs w:val="24"/>
        </w:rPr>
        <w:t>odel</w:t>
      </w:r>
      <w:r w:rsidR="009619D4" w:rsidRPr="00527E7B">
        <w:rPr>
          <w:rFonts w:ascii="Times New Roman" w:hAnsi="Times New Roman" w:cs="Times New Roman"/>
          <w:i/>
          <w:sz w:val="24"/>
          <w:szCs w:val="24"/>
        </w:rPr>
        <w:t>ing</w:t>
      </w:r>
      <w:r w:rsidR="009619D4">
        <w:rPr>
          <w:rFonts w:ascii="Times New Roman" w:hAnsi="Times New Roman" w:cs="Times New Roman"/>
          <w:sz w:val="24"/>
          <w:szCs w:val="24"/>
        </w:rPr>
        <w:t>, una tecnica che permette di creare</w:t>
      </w:r>
      <w:r w:rsidR="00811F55" w:rsidRPr="00811F55">
        <w:rPr>
          <w:rFonts w:ascii="Times New Roman" w:hAnsi="Times New Roman" w:cs="Times New Roman"/>
          <w:sz w:val="24"/>
          <w:szCs w:val="24"/>
        </w:rPr>
        <w:t xml:space="preserve"> modelli probabilistici che</w:t>
      </w:r>
      <w:r w:rsidR="00811F55">
        <w:rPr>
          <w:rFonts w:ascii="Times New Roman" w:hAnsi="Times New Roman" w:cs="Times New Roman"/>
          <w:sz w:val="24"/>
          <w:szCs w:val="24"/>
        </w:rPr>
        <w:t xml:space="preserve"> </w:t>
      </w:r>
      <w:r w:rsidR="00811F55" w:rsidRPr="00811F55">
        <w:rPr>
          <w:rFonts w:ascii="Times New Roman" w:hAnsi="Times New Roman" w:cs="Times New Roman"/>
          <w:sz w:val="24"/>
          <w:szCs w:val="24"/>
        </w:rPr>
        <w:t>attraverso l’analisi delle parole caratterizzanti i testi individuano gli argomenti</w:t>
      </w:r>
      <w:r w:rsidR="009619D4">
        <w:rPr>
          <w:rFonts w:ascii="Times New Roman" w:hAnsi="Times New Roman" w:cs="Times New Roman"/>
          <w:sz w:val="24"/>
          <w:szCs w:val="24"/>
        </w:rPr>
        <w:t xml:space="preserve"> t</w:t>
      </w:r>
      <w:r w:rsidR="00811F55" w:rsidRPr="00811F55">
        <w:rPr>
          <w:rFonts w:ascii="Times New Roman" w:hAnsi="Times New Roman" w:cs="Times New Roman"/>
          <w:sz w:val="24"/>
          <w:szCs w:val="24"/>
        </w:rPr>
        <w:t>rattati</w:t>
      </w:r>
      <w:r w:rsidR="009619D4">
        <w:rPr>
          <w:rFonts w:ascii="Times New Roman" w:hAnsi="Times New Roman" w:cs="Times New Roman"/>
          <w:sz w:val="24"/>
          <w:szCs w:val="24"/>
        </w:rPr>
        <w:t xml:space="preserve"> in un documento, sarà possibile osservare eventuali temi ricorrenti negli anni.</w:t>
      </w:r>
    </w:p>
    <w:p w:rsidR="00D92367" w:rsidRPr="00D365C3" w:rsidRDefault="00D365C3" w:rsidP="00527E7B">
      <w:pPr>
        <w:spacing w:line="360" w:lineRule="auto"/>
        <w:jc w:val="both"/>
        <w:rPr>
          <w:rFonts w:ascii="Times New Roman" w:hAnsi="Times New Roman" w:cs="Times New Roman"/>
          <w:sz w:val="24"/>
          <w:szCs w:val="24"/>
        </w:rPr>
      </w:pPr>
      <w:r>
        <w:rPr>
          <w:rFonts w:ascii="Times New Roman" w:hAnsi="Times New Roman" w:cs="Times New Roman"/>
          <w:sz w:val="24"/>
          <w:szCs w:val="24"/>
        </w:rPr>
        <w:t>Di conseguenza, si potrà</w:t>
      </w:r>
      <w:r w:rsidR="0040596D">
        <w:rPr>
          <w:rFonts w:ascii="Times New Roman" w:hAnsi="Times New Roman" w:cs="Times New Roman"/>
          <w:sz w:val="24"/>
          <w:szCs w:val="24"/>
        </w:rPr>
        <w:t xml:space="preserve"> </w:t>
      </w:r>
      <w:r>
        <w:rPr>
          <w:rFonts w:ascii="Times New Roman" w:hAnsi="Times New Roman" w:cs="Times New Roman"/>
          <w:sz w:val="24"/>
          <w:szCs w:val="24"/>
        </w:rPr>
        <w:t>esaminare</w:t>
      </w:r>
      <w:r w:rsidR="0040596D">
        <w:rPr>
          <w:rFonts w:ascii="Times New Roman" w:hAnsi="Times New Roman" w:cs="Times New Roman"/>
          <w:sz w:val="24"/>
          <w:szCs w:val="24"/>
        </w:rPr>
        <w:t xml:space="preserve"> come la discussione presente nelle Relazioni Annuali sia cambiata nel tempo e in quale verso, ma anche </w:t>
      </w:r>
      <w:r>
        <w:rPr>
          <w:rFonts w:ascii="Times New Roman" w:hAnsi="Times New Roman" w:cs="Times New Roman"/>
          <w:sz w:val="24"/>
          <w:szCs w:val="24"/>
        </w:rPr>
        <w:t xml:space="preserve">quali </w:t>
      </w:r>
      <w:r w:rsidR="00CA7291">
        <w:rPr>
          <w:rFonts w:ascii="Times New Roman" w:hAnsi="Times New Roman" w:cs="Times New Roman"/>
          <w:sz w:val="24"/>
          <w:szCs w:val="24"/>
        </w:rPr>
        <w:t>siano</w:t>
      </w:r>
      <w:r>
        <w:rPr>
          <w:rFonts w:ascii="Times New Roman" w:hAnsi="Times New Roman" w:cs="Times New Roman"/>
          <w:sz w:val="24"/>
          <w:szCs w:val="24"/>
        </w:rPr>
        <w:t xml:space="preserve"> gli oggetti di analisi più importanti, in quanto questi ultimi </w:t>
      </w:r>
      <w:r w:rsidR="00CA7291">
        <w:rPr>
          <w:rFonts w:ascii="Times New Roman" w:hAnsi="Times New Roman" w:cs="Times New Roman"/>
          <w:sz w:val="24"/>
          <w:szCs w:val="24"/>
        </w:rPr>
        <w:t>coincideranno</w:t>
      </w:r>
      <w:r>
        <w:rPr>
          <w:rFonts w:ascii="Times New Roman" w:hAnsi="Times New Roman" w:cs="Times New Roman"/>
          <w:sz w:val="24"/>
          <w:szCs w:val="24"/>
        </w:rPr>
        <w:t xml:space="preserve"> con quelli di cui è necessario parlare più spesso, ovvero i più presenti.</w:t>
      </w:r>
    </w:p>
    <w:p w:rsidR="00D365C3" w:rsidRDefault="00D92367" w:rsidP="005A7265">
      <w:pPr>
        <w:pStyle w:val="Titolo1"/>
        <w:rPr>
          <w:rFonts w:ascii="Times New Roman" w:hAnsi="Times New Roman" w:cs="Times New Roman"/>
          <w:i/>
          <w:color w:val="auto"/>
          <w:sz w:val="36"/>
          <w:szCs w:val="36"/>
        </w:rPr>
        <w:sectPr w:rsidR="00D365C3" w:rsidSect="00811F55">
          <w:headerReference w:type="default" r:id="rId15"/>
          <w:footerReference w:type="default" r:id="rId16"/>
          <w:pgSz w:w="11906" w:h="16838"/>
          <w:pgMar w:top="1418" w:right="1418" w:bottom="1418" w:left="1418" w:header="709" w:footer="709" w:gutter="0"/>
          <w:cols w:space="708"/>
          <w:docGrid w:linePitch="360"/>
        </w:sectPr>
      </w:pPr>
      <w:r>
        <w:rPr>
          <w:rFonts w:ascii="Times New Roman" w:hAnsi="Times New Roman" w:cs="Times New Roman"/>
          <w:i/>
          <w:color w:val="auto"/>
          <w:sz w:val="36"/>
          <w:szCs w:val="36"/>
        </w:rPr>
        <w:br w:type="page"/>
      </w:r>
    </w:p>
    <w:p w:rsidR="00D365C3" w:rsidRDefault="00D365C3" w:rsidP="00D365C3">
      <w:pPr>
        <w:pStyle w:val="Paragrafoelenco"/>
        <w:numPr>
          <w:ilvl w:val="0"/>
          <w:numId w:val="6"/>
        </w:numPr>
        <w:tabs>
          <w:tab w:val="center" w:pos="4819"/>
          <w:tab w:val="left" w:pos="8250"/>
        </w:tabs>
        <w:spacing w:line="360" w:lineRule="auto"/>
        <w:outlineLvl w:val="0"/>
        <w:rPr>
          <w:rFonts w:ascii="Times New Roman" w:hAnsi="Times New Roman" w:cs="Times New Roman"/>
          <w:b/>
          <w:i/>
          <w:sz w:val="36"/>
          <w:szCs w:val="36"/>
        </w:rPr>
      </w:pPr>
      <w:bookmarkStart w:id="11" w:name="_Toc12664096"/>
      <w:r w:rsidRPr="00D365C3">
        <w:rPr>
          <w:rFonts w:ascii="Times New Roman" w:hAnsi="Times New Roman" w:cs="Times New Roman"/>
          <w:b/>
          <w:i/>
          <w:sz w:val="36"/>
          <w:szCs w:val="36"/>
        </w:rPr>
        <w:lastRenderedPageBreak/>
        <w:t>Metodi</w:t>
      </w:r>
      <w:bookmarkEnd w:id="11"/>
    </w:p>
    <w:p w:rsidR="00D365C3" w:rsidRPr="00D365C3" w:rsidRDefault="00D365C3" w:rsidP="00D365C3">
      <w:pPr>
        <w:pStyle w:val="Paragrafoelenco"/>
        <w:numPr>
          <w:ilvl w:val="1"/>
          <w:numId w:val="6"/>
        </w:numPr>
        <w:tabs>
          <w:tab w:val="center" w:pos="4819"/>
          <w:tab w:val="left" w:pos="8250"/>
        </w:tabs>
        <w:spacing w:line="360" w:lineRule="auto"/>
        <w:outlineLvl w:val="1"/>
        <w:rPr>
          <w:rFonts w:ascii="Times New Roman" w:hAnsi="Times New Roman" w:cs="Times New Roman"/>
          <w:b/>
          <w:i/>
          <w:sz w:val="36"/>
          <w:szCs w:val="36"/>
        </w:rPr>
      </w:pPr>
      <w:bookmarkStart w:id="12" w:name="_Toc12664097"/>
      <w:r w:rsidRPr="00D365C3">
        <w:rPr>
          <w:rFonts w:ascii="Times New Roman" w:hAnsi="Times New Roman" w:cs="Times New Roman"/>
          <w:i/>
          <w:sz w:val="28"/>
          <w:szCs w:val="28"/>
        </w:rPr>
        <w:t>Esportazione del testo</w:t>
      </w:r>
      <w:bookmarkEnd w:id="12"/>
    </w:p>
    <w:p w:rsidR="00B275E8" w:rsidRDefault="00527E7B" w:rsidP="002627CE">
      <w:pPr>
        <w:spacing w:line="360" w:lineRule="auto"/>
        <w:jc w:val="both"/>
        <w:rPr>
          <w:rFonts w:ascii="Times New Roman" w:hAnsi="Times New Roman" w:cs="Times New Roman"/>
          <w:sz w:val="24"/>
          <w:szCs w:val="24"/>
        </w:rPr>
      </w:pPr>
      <w:r w:rsidRPr="00527E7B">
        <w:rPr>
          <w:rFonts w:ascii="Times New Roman" w:hAnsi="Times New Roman" w:cs="Times New Roman"/>
          <w:sz w:val="24"/>
          <w:szCs w:val="24"/>
        </w:rPr>
        <w:t>Come già accennato, i dati o</w:t>
      </w:r>
      <w:r w:rsidR="00B275E8">
        <w:rPr>
          <w:rFonts w:ascii="Times New Roman" w:hAnsi="Times New Roman" w:cs="Times New Roman"/>
          <w:sz w:val="24"/>
          <w:szCs w:val="24"/>
        </w:rPr>
        <w:t xml:space="preserve">ggetto di questa </w:t>
      </w:r>
      <w:r w:rsidRPr="00527E7B">
        <w:rPr>
          <w:rFonts w:ascii="Times New Roman" w:hAnsi="Times New Roman" w:cs="Times New Roman"/>
          <w:sz w:val="24"/>
          <w:szCs w:val="24"/>
        </w:rPr>
        <w:t>analisi sono reperibili so</w:t>
      </w:r>
      <w:r>
        <w:rPr>
          <w:rFonts w:ascii="Times New Roman" w:hAnsi="Times New Roman" w:cs="Times New Roman"/>
          <w:sz w:val="24"/>
          <w:szCs w:val="24"/>
        </w:rPr>
        <w:t>l</w:t>
      </w:r>
      <w:r w:rsidRPr="00527E7B">
        <w:rPr>
          <w:rFonts w:ascii="Times New Roman" w:hAnsi="Times New Roman" w:cs="Times New Roman"/>
          <w:sz w:val="24"/>
          <w:szCs w:val="24"/>
        </w:rPr>
        <w:t>o in forma complessa, ovvero in formato PDF.</w:t>
      </w:r>
      <w:r>
        <w:rPr>
          <w:rFonts w:ascii="Times New Roman" w:hAnsi="Times New Roman" w:cs="Times New Roman"/>
          <w:sz w:val="24"/>
          <w:szCs w:val="24"/>
        </w:rPr>
        <w:t xml:space="preserve"> È stato</w:t>
      </w:r>
      <w:r w:rsidR="00B275E8">
        <w:rPr>
          <w:rFonts w:ascii="Times New Roman" w:hAnsi="Times New Roman" w:cs="Times New Roman"/>
          <w:sz w:val="24"/>
          <w:szCs w:val="24"/>
        </w:rPr>
        <w:t xml:space="preserve"> </w:t>
      </w:r>
      <w:r w:rsidR="00CA7291">
        <w:rPr>
          <w:rFonts w:ascii="Times New Roman" w:hAnsi="Times New Roman" w:cs="Times New Roman"/>
          <w:sz w:val="24"/>
          <w:szCs w:val="24"/>
        </w:rPr>
        <w:t>dunque necessario</w:t>
      </w:r>
      <w:r>
        <w:rPr>
          <w:rFonts w:ascii="Times New Roman" w:hAnsi="Times New Roman" w:cs="Times New Roman"/>
          <w:sz w:val="24"/>
          <w:szCs w:val="24"/>
        </w:rPr>
        <w:t xml:space="preserve">, </w:t>
      </w:r>
      <w:r w:rsidR="00B275E8">
        <w:rPr>
          <w:rFonts w:ascii="Times New Roman" w:hAnsi="Times New Roman" w:cs="Times New Roman"/>
          <w:sz w:val="24"/>
          <w:szCs w:val="24"/>
        </w:rPr>
        <w:t>in primo luogo</w:t>
      </w:r>
      <w:r w:rsidR="00CA7291">
        <w:rPr>
          <w:rFonts w:ascii="Times New Roman" w:hAnsi="Times New Roman" w:cs="Times New Roman"/>
          <w:sz w:val="24"/>
          <w:szCs w:val="24"/>
        </w:rPr>
        <w:t>,</w:t>
      </w:r>
      <w:r w:rsidR="00B275E8">
        <w:rPr>
          <w:rFonts w:ascii="Times New Roman" w:hAnsi="Times New Roman" w:cs="Times New Roman"/>
          <w:sz w:val="24"/>
          <w:szCs w:val="24"/>
        </w:rPr>
        <w:t xml:space="preserve"> ricercare il software che offrisse le performance migliori circa l’esportazione accurata del testo e</w:t>
      </w:r>
      <w:r w:rsidR="00CA7291">
        <w:rPr>
          <w:rFonts w:ascii="Times New Roman" w:hAnsi="Times New Roman" w:cs="Times New Roman"/>
          <w:sz w:val="24"/>
          <w:szCs w:val="24"/>
        </w:rPr>
        <w:t>,</w:t>
      </w:r>
      <w:r w:rsidR="00B275E8">
        <w:rPr>
          <w:rFonts w:ascii="Times New Roman" w:hAnsi="Times New Roman" w:cs="Times New Roman"/>
          <w:sz w:val="24"/>
          <w:szCs w:val="24"/>
        </w:rPr>
        <w:t xml:space="preserve"> in secondo luogo</w:t>
      </w:r>
      <w:r w:rsidR="00CA7291">
        <w:rPr>
          <w:rFonts w:ascii="Times New Roman" w:hAnsi="Times New Roman" w:cs="Times New Roman"/>
          <w:sz w:val="24"/>
          <w:szCs w:val="24"/>
        </w:rPr>
        <w:t>,</w:t>
      </w:r>
      <w:r w:rsidR="00B275E8">
        <w:rPr>
          <w:rFonts w:ascii="Times New Roman" w:hAnsi="Times New Roman" w:cs="Times New Roman"/>
          <w:sz w:val="24"/>
          <w:szCs w:val="24"/>
        </w:rPr>
        <w:t xml:space="preserve"> automatizzarne il processo.</w:t>
      </w:r>
    </w:p>
    <w:p w:rsidR="002627CE" w:rsidRDefault="002627CE" w:rsidP="002627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 fine di </w:t>
      </w:r>
      <w:r w:rsidRPr="002627CE">
        <w:rPr>
          <w:rFonts w:ascii="Times New Roman" w:hAnsi="Times New Roman" w:cs="Times New Roman"/>
          <w:sz w:val="24"/>
          <w:szCs w:val="24"/>
        </w:rPr>
        <w:t>compren</w:t>
      </w:r>
      <w:r>
        <w:rPr>
          <w:rFonts w:ascii="Times New Roman" w:hAnsi="Times New Roman" w:cs="Times New Roman"/>
          <w:sz w:val="24"/>
          <w:szCs w:val="24"/>
        </w:rPr>
        <w:t>dere</w:t>
      </w:r>
      <w:r w:rsidRPr="002627CE">
        <w:rPr>
          <w:rFonts w:ascii="Times New Roman" w:hAnsi="Times New Roman" w:cs="Times New Roman"/>
          <w:sz w:val="24"/>
          <w:szCs w:val="24"/>
        </w:rPr>
        <w:t xml:space="preserve"> le particolari funzionalità dei diversi metodi per l’importazione di testo da PDF così da poter comprendere qual</w:t>
      </w:r>
      <w:r w:rsidR="008D4D32">
        <w:rPr>
          <w:rFonts w:ascii="Times New Roman" w:hAnsi="Times New Roman" w:cs="Times New Roman"/>
          <w:sz w:val="24"/>
          <w:szCs w:val="24"/>
        </w:rPr>
        <w:t xml:space="preserve">e sia </w:t>
      </w:r>
      <w:r w:rsidRPr="002627CE">
        <w:rPr>
          <w:rFonts w:ascii="Times New Roman" w:hAnsi="Times New Roman" w:cs="Times New Roman"/>
          <w:sz w:val="24"/>
          <w:szCs w:val="24"/>
        </w:rPr>
        <w:t>il più accurato e, in particolare, il più adatto alle nostre esigenze</w:t>
      </w:r>
      <w:r>
        <w:rPr>
          <w:rFonts w:ascii="Times New Roman" w:hAnsi="Times New Roman" w:cs="Times New Roman"/>
          <w:sz w:val="24"/>
          <w:szCs w:val="24"/>
        </w:rPr>
        <w:t>, è stata condotta una revisione della letteratura sull’argomento.</w:t>
      </w:r>
    </w:p>
    <w:p w:rsidR="002627CE" w:rsidRDefault="002627CE" w:rsidP="002627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volta trovato il software, se ne è automatizzato il funzionamento mediante la creazione di un pacchetto </w:t>
      </w:r>
      <w:r w:rsidRPr="002627CE">
        <w:rPr>
          <w:rFonts w:ascii="Times New Roman" w:hAnsi="Times New Roman" w:cs="Times New Roman"/>
          <w:i/>
          <w:sz w:val="24"/>
          <w:szCs w:val="24"/>
        </w:rPr>
        <w:t>R</w:t>
      </w:r>
      <w:r>
        <w:rPr>
          <w:rFonts w:ascii="Times New Roman" w:hAnsi="Times New Roman" w:cs="Times New Roman"/>
          <w:i/>
          <w:sz w:val="24"/>
          <w:szCs w:val="24"/>
        </w:rPr>
        <w:t xml:space="preserve"> </w:t>
      </w:r>
      <w:r w:rsidRPr="002627CE">
        <w:rPr>
          <w:rFonts w:ascii="Times New Roman" w:hAnsi="Times New Roman" w:cs="Times New Roman"/>
          <w:sz w:val="24"/>
          <w:szCs w:val="24"/>
        </w:rPr>
        <w:t>contenent</w:t>
      </w:r>
      <w:r w:rsidR="008D4D32">
        <w:rPr>
          <w:rFonts w:ascii="Times New Roman" w:hAnsi="Times New Roman" w:cs="Times New Roman"/>
          <w:sz w:val="24"/>
          <w:szCs w:val="24"/>
        </w:rPr>
        <w:t>e</w:t>
      </w:r>
      <w:r w:rsidRPr="002627CE">
        <w:rPr>
          <w:rFonts w:ascii="Times New Roman" w:hAnsi="Times New Roman" w:cs="Times New Roman"/>
          <w:sz w:val="24"/>
          <w:szCs w:val="24"/>
        </w:rPr>
        <w:t xml:space="preserve"> le funzioni utili alla causa.</w:t>
      </w:r>
    </w:p>
    <w:p w:rsidR="006E5603" w:rsidRDefault="006E5603" w:rsidP="002627CE">
      <w:pPr>
        <w:spacing w:line="360" w:lineRule="auto"/>
        <w:jc w:val="both"/>
        <w:rPr>
          <w:rFonts w:ascii="Times New Roman" w:hAnsi="Times New Roman" w:cs="Times New Roman"/>
          <w:sz w:val="24"/>
          <w:szCs w:val="24"/>
        </w:rPr>
      </w:pPr>
    </w:p>
    <w:p w:rsidR="00B275E8" w:rsidRDefault="00B275E8" w:rsidP="00B915A1">
      <w:pPr>
        <w:pStyle w:val="Paragrafoelenco"/>
        <w:numPr>
          <w:ilvl w:val="2"/>
          <w:numId w:val="6"/>
        </w:numPr>
        <w:tabs>
          <w:tab w:val="center" w:pos="4819"/>
          <w:tab w:val="left" w:pos="8250"/>
        </w:tabs>
        <w:spacing w:line="360" w:lineRule="auto"/>
        <w:outlineLvl w:val="2"/>
        <w:rPr>
          <w:rFonts w:ascii="Times New Roman" w:hAnsi="Times New Roman" w:cs="Times New Roman"/>
          <w:i/>
          <w:sz w:val="28"/>
          <w:szCs w:val="28"/>
        </w:rPr>
      </w:pPr>
      <w:bookmarkStart w:id="13" w:name="_Toc12664098"/>
      <w:r w:rsidRPr="002627CE">
        <w:rPr>
          <w:rFonts w:ascii="Times New Roman" w:hAnsi="Times New Roman" w:cs="Times New Roman"/>
          <w:i/>
          <w:sz w:val="28"/>
          <w:szCs w:val="28"/>
        </w:rPr>
        <w:t>Revisione della letteratura</w:t>
      </w:r>
      <w:bookmarkEnd w:id="13"/>
    </w:p>
    <w:p w:rsidR="00145BC7" w:rsidRDefault="00B915A1" w:rsidP="00145BC7">
      <w:pPr>
        <w:spacing w:line="360" w:lineRule="auto"/>
        <w:jc w:val="both"/>
        <w:rPr>
          <w:rFonts w:ascii="Times New Roman" w:hAnsi="Times New Roman" w:cs="Times New Roman"/>
          <w:sz w:val="24"/>
          <w:szCs w:val="24"/>
        </w:rPr>
      </w:pPr>
      <w:r>
        <w:rPr>
          <w:rFonts w:ascii="Times New Roman" w:hAnsi="Times New Roman" w:cs="Times New Roman"/>
          <w:sz w:val="24"/>
          <w:szCs w:val="24"/>
        </w:rPr>
        <w:t>La</w:t>
      </w:r>
      <w:r w:rsidRPr="00B915A1">
        <w:rPr>
          <w:rFonts w:ascii="Times New Roman" w:hAnsi="Times New Roman" w:cs="Times New Roman"/>
          <w:sz w:val="24"/>
          <w:szCs w:val="24"/>
        </w:rPr>
        <w:t xml:space="preserve"> r</w:t>
      </w:r>
      <w:r w:rsidR="00C076AF">
        <w:rPr>
          <w:rFonts w:ascii="Times New Roman" w:hAnsi="Times New Roman" w:cs="Times New Roman"/>
          <w:sz w:val="24"/>
          <w:szCs w:val="24"/>
        </w:rPr>
        <w:t>evisione della letteratura, condotta</w:t>
      </w:r>
      <w:r w:rsidRPr="00B915A1">
        <w:rPr>
          <w:rFonts w:ascii="Times New Roman" w:hAnsi="Times New Roman" w:cs="Times New Roman"/>
          <w:sz w:val="24"/>
          <w:szCs w:val="24"/>
        </w:rPr>
        <w:t xml:space="preserve"> su</w:t>
      </w:r>
      <w:r w:rsidR="00C076AF">
        <w:rPr>
          <w:rFonts w:ascii="Times New Roman" w:hAnsi="Times New Roman" w:cs="Times New Roman"/>
          <w:sz w:val="24"/>
          <w:szCs w:val="24"/>
        </w:rPr>
        <w:t>gli archivi di</w:t>
      </w:r>
      <w:r w:rsidRPr="00B915A1">
        <w:rPr>
          <w:rFonts w:ascii="Times New Roman" w:hAnsi="Times New Roman" w:cs="Times New Roman"/>
          <w:sz w:val="24"/>
          <w:szCs w:val="24"/>
        </w:rPr>
        <w:t xml:space="preserve"> </w:t>
      </w:r>
      <w:r w:rsidRPr="00B915A1">
        <w:rPr>
          <w:rFonts w:ascii="Times New Roman" w:hAnsi="Times New Roman" w:cs="Times New Roman"/>
          <w:i/>
          <w:sz w:val="24"/>
          <w:szCs w:val="24"/>
        </w:rPr>
        <w:t>arXiv</w:t>
      </w:r>
      <w:r w:rsidR="00C076AF" w:rsidRPr="00AD39A0">
        <w:rPr>
          <w:rStyle w:val="Rimandonotaapidipagina"/>
        </w:rPr>
        <w:footnoteReference w:id="2"/>
      </w:r>
      <w:r w:rsidRPr="00B915A1">
        <w:rPr>
          <w:rFonts w:ascii="Times New Roman" w:hAnsi="Times New Roman" w:cs="Times New Roman"/>
          <w:sz w:val="24"/>
          <w:szCs w:val="24"/>
        </w:rPr>
        <w:t xml:space="preserve"> e </w:t>
      </w:r>
      <w:r w:rsidRPr="00B915A1">
        <w:rPr>
          <w:rFonts w:ascii="Times New Roman" w:hAnsi="Times New Roman" w:cs="Times New Roman"/>
          <w:i/>
          <w:sz w:val="24"/>
          <w:szCs w:val="24"/>
        </w:rPr>
        <w:t>ACM (Association of Computer Machinery) Digital Lybrary</w:t>
      </w:r>
      <w:r w:rsidR="00C076AF" w:rsidRPr="00AD39A0">
        <w:rPr>
          <w:rStyle w:val="Rimandonotaapidipagina"/>
        </w:rPr>
        <w:footnoteReference w:id="3"/>
      </w:r>
      <w:r w:rsidR="003D68D4">
        <w:rPr>
          <w:rFonts w:ascii="Times New Roman" w:hAnsi="Times New Roman" w:cs="Times New Roman"/>
          <w:i/>
          <w:sz w:val="24"/>
          <w:szCs w:val="24"/>
        </w:rPr>
        <w:t>,</w:t>
      </w:r>
      <w:r w:rsidR="00C076AF">
        <w:rPr>
          <w:rFonts w:ascii="Times New Roman" w:hAnsi="Times New Roman" w:cs="Times New Roman"/>
          <w:sz w:val="24"/>
          <w:szCs w:val="24"/>
        </w:rPr>
        <w:t xml:space="preserve"> ha permesso di studiare una pubblicazione</w:t>
      </w:r>
      <w:r w:rsidR="00A629D9">
        <w:rPr>
          <w:rStyle w:val="Rimandonotadichiusura"/>
          <w:rFonts w:ascii="Times New Roman" w:hAnsi="Times New Roman" w:cs="Times New Roman"/>
          <w:sz w:val="24"/>
          <w:szCs w:val="24"/>
        </w:rPr>
        <w:endnoteReference w:id="6"/>
      </w:r>
      <w:r w:rsidR="00C076AF">
        <w:rPr>
          <w:rFonts w:ascii="Times New Roman" w:hAnsi="Times New Roman" w:cs="Times New Roman"/>
          <w:sz w:val="24"/>
          <w:szCs w:val="24"/>
        </w:rPr>
        <w:t xml:space="preserve"> che offre una perfetta sintesi complessiva dei software esistenti fino ad allora (giugno 2017)</w:t>
      </w:r>
      <w:r w:rsidR="00145BC7">
        <w:rPr>
          <w:rFonts w:ascii="Times New Roman" w:hAnsi="Times New Roman" w:cs="Times New Roman"/>
          <w:sz w:val="24"/>
          <w:szCs w:val="24"/>
        </w:rPr>
        <w:t xml:space="preserve"> suddivisi in base alle loro diverse caratteristiche e capacità.</w:t>
      </w:r>
    </w:p>
    <w:p w:rsidR="00145BC7" w:rsidRDefault="008D1DE7" w:rsidP="00145BC7">
      <w:pPr>
        <w:spacing w:line="360" w:lineRule="auto"/>
        <w:jc w:val="both"/>
        <w:rPr>
          <w:rFonts w:ascii="Times New Roman" w:hAnsi="Times New Roman" w:cs="Times New Roman"/>
          <w:sz w:val="24"/>
          <w:szCs w:val="24"/>
        </w:rPr>
      </w:pPr>
      <w:r>
        <w:rPr>
          <w:rFonts w:ascii="Times New Roman" w:hAnsi="Times New Roman" w:cs="Times New Roman"/>
          <w:sz w:val="24"/>
          <w:szCs w:val="24"/>
        </w:rPr>
        <w:t>Sono stati valutati 13 diversi programmi, scelti in modo da escludere quelli con funzionamento simile, più uno (</w:t>
      </w:r>
      <w:r w:rsidRPr="008D1DE7">
        <w:rPr>
          <w:rFonts w:ascii="Times New Roman" w:hAnsi="Times New Roman" w:cs="Times New Roman"/>
          <w:i/>
          <w:sz w:val="24"/>
          <w:szCs w:val="24"/>
        </w:rPr>
        <w:t>PdfAct</w:t>
      </w:r>
      <w:r w:rsidR="00A629D9">
        <w:rPr>
          <w:rStyle w:val="Rimandonotadichiusura"/>
          <w:rFonts w:ascii="Times New Roman" w:hAnsi="Times New Roman" w:cs="Times New Roman"/>
          <w:i/>
          <w:sz w:val="24"/>
          <w:szCs w:val="24"/>
        </w:rPr>
        <w:endnoteReference w:id="7"/>
      </w:r>
      <w:r w:rsidR="00A26384">
        <w:rPr>
          <w:rFonts w:ascii="Times New Roman" w:hAnsi="Times New Roman" w:cs="Times New Roman"/>
          <w:i/>
          <w:sz w:val="24"/>
          <w:szCs w:val="24"/>
        </w:rPr>
        <w:t xml:space="preserve">, </w:t>
      </w:r>
      <w:r w:rsidR="00A26384">
        <w:rPr>
          <w:rFonts w:ascii="Times New Roman" w:hAnsi="Times New Roman" w:cs="Times New Roman"/>
          <w:sz w:val="24"/>
          <w:szCs w:val="24"/>
        </w:rPr>
        <w:t>inizialmente chiamato</w:t>
      </w:r>
      <w:r w:rsidR="00A26384" w:rsidRPr="00A26384">
        <w:rPr>
          <w:rFonts w:ascii="Times New Roman" w:hAnsi="Times New Roman" w:cs="Times New Roman"/>
          <w:sz w:val="24"/>
          <w:szCs w:val="24"/>
        </w:rPr>
        <w:t xml:space="preserve"> </w:t>
      </w:r>
      <w:r w:rsidR="00A26384">
        <w:rPr>
          <w:rFonts w:ascii="Times New Roman" w:hAnsi="Times New Roman" w:cs="Times New Roman"/>
          <w:i/>
          <w:sz w:val="24"/>
          <w:szCs w:val="24"/>
        </w:rPr>
        <w:t>Icecite</w:t>
      </w:r>
      <w:r>
        <w:rPr>
          <w:rFonts w:ascii="Times New Roman" w:hAnsi="Times New Roman" w:cs="Times New Roman"/>
          <w:sz w:val="24"/>
          <w:szCs w:val="24"/>
        </w:rPr>
        <w:t>) presentato nell’articolo. Di quest</w:t>
      </w:r>
      <w:r w:rsidR="008D4D32">
        <w:rPr>
          <w:rFonts w:ascii="Times New Roman" w:hAnsi="Times New Roman" w:cs="Times New Roman"/>
          <w:sz w:val="24"/>
          <w:szCs w:val="24"/>
        </w:rPr>
        <w:t>i</w:t>
      </w:r>
      <w:r>
        <w:rPr>
          <w:rFonts w:ascii="Times New Roman" w:hAnsi="Times New Roman" w:cs="Times New Roman"/>
          <w:sz w:val="24"/>
          <w:szCs w:val="24"/>
        </w:rPr>
        <w:t xml:space="preserve"> sono state analizzate le caratteristiche in termini di identificazione dei confini dei paragrafi, del corretto ordine di lettura e dei ruoli semantici dei termini</w:t>
      </w:r>
      <w:r w:rsidR="00772C91">
        <w:rPr>
          <w:rFonts w:ascii="Times New Roman" w:hAnsi="Times New Roman" w:cs="Times New Roman"/>
          <w:sz w:val="24"/>
          <w:szCs w:val="24"/>
        </w:rPr>
        <w:t xml:space="preserve">; </w:t>
      </w:r>
      <w:r>
        <w:rPr>
          <w:rFonts w:ascii="Times New Roman" w:hAnsi="Times New Roman" w:cs="Times New Roman"/>
          <w:sz w:val="24"/>
          <w:szCs w:val="24"/>
        </w:rPr>
        <w:t>di capacità di traduzione delle legature, dei segni diacritici e delle parole con il trattino</w:t>
      </w:r>
      <w:r w:rsidR="00772C91">
        <w:rPr>
          <w:rFonts w:ascii="Times New Roman" w:hAnsi="Times New Roman" w:cs="Times New Roman"/>
          <w:sz w:val="24"/>
          <w:szCs w:val="24"/>
        </w:rPr>
        <w:t>; di possibili formati di output.</w:t>
      </w:r>
    </w:p>
    <w:p w:rsidR="00772C91" w:rsidRDefault="00772C91" w:rsidP="00145BC7">
      <w:pPr>
        <w:spacing w:line="360" w:lineRule="auto"/>
        <w:jc w:val="both"/>
        <w:rPr>
          <w:rFonts w:ascii="Times New Roman" w:hAnsi="Times New Roman" w:cs="Times New Roman"/>
          <w:sz w:val="24"/>
          <w:szCs w:val="24"/>
        </w:rPr>
      </w:pPr>
      <w:r w:rsidRPr="00772C91">
        <w:rPr>
          <w:rFonts w:ascii="Times New Roman" w:hAnsi="Times New Roman" w:cs="Times New Roman"/>
          <w:sz w:val="24"/>
          <w:szCs w:val="24"/>
        </w:rPr>
        <w:t xml:space="preserve">Una volta comprese le capacità dei singoli </w:t>
      </w:r>
      <w:r>
        <w:rPr>
          <w:rFonts w:ascii="Times New Roman" w:hAnsi="Times New Roman" w:cs="Times New Roman"/>
          <w:sz w:val="24"/>
          <w:szCs w:val="24"/>
        </w:rPr>
        <w:t>software</w:t>
      </w:r>
      <w:r w:rsidRPr="00772C91">
        <w:rPr>
          <w:rFonts w:ascii="Times New Roman" w:hAnsi="Times New Roman" w:cs="Times New Roman"/>
          <w:sz w:val="24"/>
          <w:szCs w:val="24"/>
        </w:rPr>
        <w:t xml:space="preserve">, l’analisi nella pubblicazione ha spostato la sua attenzione sulle valutazioni delle prestazioni. Sono stati, dunque, presi in esame i possibili </w:t>
      </w:r>
      <w:r w:rsidRPr="00772C91">
        <w:rPr>
          <w:rFonts w:ascii="Times New Roman" w:hAnsi="Times New Roman" w:cs="Times New Roman"/>
          <w:sz w:val="24"/>
          <w:szCs w:val="24"/>
        </w:rPr>
        <w:lastRenderedPageBreak/>
        <w:t>errori di riconoscimento delle parole o dei paragrafi sugli output di un archivi</w:t>
      </w:r>
      <w:r>
        <w:rPr>
          <w:rFonts w:ascii="Times New Roman" w:hAnsi="Times New Roman" w:cs="Times New Roman"/>
          <w:sz w:val="24"/>
          <w:szCs w:val="24"/>
        </w:rPr>
        <w:t>o</w:t>
      </w:r>
      <w:r w:rsidRPr="00772C91">
        <w:rPr>
          <w:rFonts w:ascii="Times New Roman" w:hAnsi="Times New Roman" w:cs="Times New Roman"/>
          <w:sz w:val="24"/>
          <w:szCs w:val="24"/>
          <w:vertAlign w:val="superscript"/>
        </w:rPr>
        <w:t xml:space="preserve"> </w:t>
      </w:r>
      <w:r w:rsidRPr="00772C91">
        <w:rPr>
          <w:rFonts w:ascii="Times New Roman" w:hAnsi="Times New Roman" w:cs="Times New Roman"/>
          <w:sz w:val="24"/>
          <w:szCs w:val="24"/>
        </w:rPr>
        <w:t xml:space="preserve">costituito da circa dodicimila articoli scientifici presi casualmente da </w:t>
      </w:r>
      <w:r>
        <w:rPr>
          <w:rFonts w:ascii="Times New Roman" w:hAnsi="Times New Roman" w:cs="Times New Roman"/>
          <w:i/>
          <w:sz w:val="24"/>
          <w:szCs w:val="24"/>
        </w:rPr>
        <w:t>a</w:t>
      </w:r>
      <w:r w:rsidRPr="00772C91">
        <w:rPr>
          <w:rFonts w:ascii="Times New Roman" w:hAnsi="Times New Roman" w:cs="Times New Roman"/>
          <w:i/>
          <w:sz w:val="24"/>
          <w:szCs w:val="24"/>
        </w:rPr>
        <w:t>rXiv</w:t>
      </w:r>
      <w:r w:rsidRPr="00772C91">
        <w:rPr>
          <w:rFonts w:ascii="Times New Roman" w:hAnsi="Times New Roman" w:cs="Times New Roman"/>
          <w:sz w:val="24"/>
          <w:szCs w:val="24"/>
        </w:rPr>
        <w:t>, in formato PDF.</w:t>
      </w:r>
    </w:p>
    <w:p w:rsidR="00772C91" w:rsidRDefault="000B4F67" w:rsidP="000B4F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Dopo </w:t>
      </w:r>
      <w:r w:rsidR="00945C5A">
        <w:rPr>
          <w:rFonts w:ascii="Times New Roman" w:hAnsi="Times New Roman" w:cs="Times New Roman"/>
          <w:sz w:val="24"/>
          <w:szCs w:val="24"/>
        </w:rPr>
        <w:t>un’attenta valutazione delle caratteristiche e delle performance dei diversi software, si è concluso che il più a</w:t>
      </w:r>
      <w:r w:rsidR="00A26384">
        <w:rPr>
          <w:rFonts w:ascii="Times New Roman" w:hAnsi="Times New Roman" w:cs="Times New Roman"/>
          <w:sz w:val="24"/>
          <w:szCs w:val="24"/>
        </w:rPr>
        <w:t xml:space="preserve">datto al nostro scopo è proprio </w:t>
      </w:r>
      <w:r w:rsidR="00A26384" w:rsidRPr="00A26384">
        <w:rPr>
          <w:rFonts w:ascii="Times New Roman" w:hAnsi="Times New Roman" w:cs="Times New Roman"/>
          <w:i/>
          <w:sz w:val="24"/>
          <w:szCs w:val="24"/>
        </w:rPr>
        <w:t>PdfAct</w:t>
      </w:r>
      <w:r w:rsidR="00A26384">
        <w:rPr>
          <w:rFonts w:ascii="Times New Roman" w:hAnsi="Times New Roman" w:cs="Times New Roman"/>
          <w:sz w:val="24"/>
          <w:szCs w:val="24"/>
        </w:rPr>
        <w:t>, ovvero quello proposto dagli autori dell’articolo. Quest’ultimo è una libr</w:t>
      </w:r>
      <w:r w:rsidR="00635FE4">
        <w:rPr>
          <w:rFonts w:ascii="Times New Roman" w:hAnsi="Times New Roman" w:cs="Times New Roman"/>
          <w:sz w:val="24"/>
          <w:szCs w:val="24"/>
        </w:rPr>
        <w:t>e</w:t>
      </w:r>
      <w:r w:rsidR="00A26384">
        <w:rPr>
          <w:rFonts w:ascii="Times New Roman" w:hAnsi="Times New Roman" w:cs="Times New Roman"/>
          <w:sz w:val="24"/>
          <w:szCs w:val="24"/>
        </w:rPr>
        <w:t xml:space="preserve">ria </w:t>
      </w:r>
      <w:r w:rsidR="00A26384" w:rsidRPr="001C50B4">
        <w:rPr>
          <w:rFonts w:ascii="Times New Roman" w:hAnsi="Times New Roman" w:cs="Times New Roman"/>
          <w:i/>
          <w:sz w:val="24"/>
          <w:szCs w:val="24"/>
        </w:rPr>
        <w:t>Java</w:t>
      </w:r>
      <w:r w:rsidR="00A26384">
        <w:rPr>
          <w:rFonts w:ascii="Times New Roman" w:hAnsi="Times New Roman" w:cs="Times New Roman"/>
          <w:sz w:val="24"/>
          <w:szCs w:val="24"/>
        </w:rPr>
        <w:t xml:space="preserve"> capace di riconoscere e separare</w:t>
      </w:r>
      <w:r w:rsidR="00A26384" w:rsidRPr="00A26384">
        <w:rPr>
          <w:rFonts w:ascii="Times New Roman" w:hAnsi="Times New Roman" w:cs="Times New Roman"/>
          <w:sz w:val="24"/>
          <w:szCs w:val="24"/>
        </w:rPr>
        <w:t xml:space="preserve"> i </w:t>
      </w:r>
      <w:r w:rsidR="00A26384" w:rsidRPr="00A26384">
        <w:rPr>
          <w:rFonts w:ascii="Times New Roman" w:hAnsi="Times New Roman" w:cs="Times New Roman"/>
          <w:i/>
          <w:sz w:val="24"/>
          <w:szCs w:val="24"/>
        </w:rPr>
        <w:t>LTBs</w:t>
      </w:r>
      <w:r w:rsidR="00A26384" w:rsidRPr="00A26384">
        <w:rPr>
          <w:rFonts w:ascii="Times New Roman" w:hAnsi="Times New Roman" w:cs="Times New Roman"/>
          <w:sz w:val="24"/>
          <w:szCs w:val="24"/>
        </w:rPr>
        <w:t xml:space="preserve"> (</w:t>
      </w:r>
      <w:r w:rsidR="00A26384" w:rsidRPr="00A26384">
        <w:rPr>
          <w:rFonts w:ascii="Times New Roman" w:hAnsi="Times New Roman" w:cs="Times New Roman"/>
          <w:i/>
          <w:sz w:val="24"/>
          <w:szCs w:val="24"/>
        </w:rPr>
        <w:t xml:space="preserve">Logical Text Blocks, </w:t>
      </w:r>
      <w:r w:rsidR="00A26384" w:rsidRPr="00A26384">
        <w:rPr>
          <w:rFonts w:ascii="Times New Roman" w:hAnsi="Times New Roman" w:cs="Times New Roman"/>
          <w:sz w:val="24"/>
          <w:szCs w:val="24"/>
        </w:rPr>
        <w:t xml:space="preserve">blocchi logici del testo) secondo un approccio </w:t>
      </w:r>
      <w:r w:rsidR="00A26384" w:rsidRPr="00A26384">
        <w:rPr>
          <w:rFonts w:ascii="Times New Roman" w:hAnsi="Times New Roman" w:cs="Times New Roman"/>
          <w:i/>
          <w:sz w:val="24"/>
          <w:szCs w:val="24"/>
        </w:rPr>
        <w:t>rule-based</w:t>
      </w:r>
      <w:r w:rsidR="00A26384" w:rsidRPr="00A26384">
        <w:rPr>
          <w:rFonts w:ascii="Times New Roman" w:hAnsi="Times New Roman" w:cs="Times New Roman"/>
          <w:sz w:val="24"/>
          <w:szCs w:val="24"/>
        </w:rPr>
        <w:t xml:space="preserve"> che analizza le distanze, le posizioni e il font dei caratteri</w:t>
      </w:r>
      <w:r w:rsidR="00A26384">
        <w:rPr>
          <w:rFonts w:ascii="Times New Roman" w:hAnsi="Times New Roman" w:cs="Times New Roman"/>
          <w:sz w:val="24"/>
          <w:szCs w:val="24"/>
        </w:rPr>
        <w:t>.</w:t>
      </w:r>
    </w:p>
    <w:p w:rsidR="006E5603" w:rsidRDefault="006E5603" w:rsidP="00145BC7">
      <w:pPr>
        <w:spacing w:line="360" w:lineRule="auto"/>
        <w:jc w:val="both"/>
        <w:rPr>
          <w:rFonts w:ascii="Times New Roman" w:hAnsi="Times New Roman" w:cs="Times New Roman"/>
          <w:sz w:val="24"/>
          <w:szCs w:val="24"/>
        </w:rPr>
      </w:pPr>
    </w:p>
    <w:p w:rsidR="00A26384" w:rsidRPr="004D664B" w:rsidRDefault="004D664B" w:rsidP="004D664B">
      <w:pPr>
        <w:pStyle w:val="Paragrafoelenco"/>
        <w:numPr>
          <w:ilvl w:val="2"/>
          <w:numId w:val="6"/>
        </w:numPr>
        <w:tabs>
          <w:tab w:val="center" w:pos="4819"/>
          <w:tab w:val="left" w:pos="8250"/>
        </w:tabs>
        <w:spacing w:line="360" w:lineRule="auto"/>
        <w:outlineLvl w:val="2"/>
        <w:rPr>
          <w:rFonts w:ascii="Times New Roman" w:hAnsi="Times New Roman" w:cs="Times New Roman"/>
          <w:i/>
          <w:sz w:val="28"/>
          <w:szCs w:val="28"/>
        </w:rPr>
      </w:pPr>
      <w:bookmarkStart w:id="14" w:name="_Toc12664099"/>
      <w:r w:rsidRPr="004D664B">
        <w:rPr>
          <w:rFonts w:ascii="Times New Roman" w:hAnsi="Times New Roman" w:cs="Times New Roman"/>
          <w:i/>
          <w:sz w:val="28"/>
          <w:szCs w:val="28"/>
        </w:rPr>
        <w:t>Automatizzazione dell’estrazione del testo su R</w:t>
      </w:r>
      <w:bookmarkEnd w:id="14"/>
    </w:p>
    <w:p w:rsidR="00172B0D" w:rsidRDefault="006E06B1" w:rsidP="006E06B1">
      <w:pPr>
        <w:spacing w:line="360" w:lineRule="auto"/>
        <w:jc w:val="both"/>
        <w:rPr>
          <w:rFonts w:ascii="Times New Roman" w:hAnsi="Times New Roman" w:cs="Times New Roman"/>
          <w:sz w:val="24"/>
          <w:szCs w:val="24"/>
        </w:rPr>
      </w:pPr>
      <w:r>
        <w:rPr>
          <w:rFonts w:ascii="Times New Roman" w:hAnsi="Times New Roman" w:cs="Times New Roman"/>
          <w:sz w:val="24"/>
          <w:szCs w:val="24"/>
        </w:rPr>
        <w:t>A seguito della revisione della letteratura,</w:t>
      </w:r>
      <w:r w:rsidR="0060688F">
        <w:rPr>
          <w:rFonts w:ascii="Times New Roman" w:hAnsi="Times New Roman" w:cs="Times New Roman"/>
          <w:sz w:val="24"/>
          <w:szCs w:val="24"/>
        </w:rPr>
        <w:t xml:space="preserve"> sono state create delle funzioni</w:t>
      </w:r>
      <w:r w:rsidR="00172B0D">
        <w:rPr>
          <w:rFonts w:ascii="Times New Roman" w:hAnsi="Times New Roman" w:cs="Times New Roman"/>
          <w:sz w:val="24"/>
          <w:szCs w:val="24"/>
        </w:rPr>
        <w:t xml:space="preserve">, raggruppate in un più ampio pacchetto R chiamato </w:t>
      </w:r>
      <w:r w:rsidR="00172B0D" w:rsidRPr="006E06B1">
        <w:rPr>
          <w:rFonts w:ascii="Times New Roman" w:hAnsi="Times New Roman" w:cs="Times New Roman"/>
          <w:i/>
          <w:sz w:val="24"/>
          <w:szCs w:val="24"/>
        </w:rPr>
        <w:t>corecage</w:t>
      </w:r>
      <w:r w:rsidR="00172B0D" w:rsidRPr="00AD39A0">
        <w:rPr>
          <w:rStyle w:val="Rimandonotaapidipagina"/>
        </w:rPr>
        <w:footnoteReference w:id="4"/>
      </w:r>
      <w:r w:rsidR="00172B0D">
        <w:rPr>
          <w:rFonts w:ascii="Times New Roman" w:hAnsi="Times New Roman" w:cs="Times New Roman"/>
          <w:sz w:val="24"/>
          <w:szCs w:val="24"/>
        </w:rPr>
        <w:t xml:space="preserve">, </w:t>
      </w:r>
      <w:r w:rsidR="0060688F">
        <w:rPr>
          <w:rFonts w:ascii="Times New Roman" w:hAnsi="Times New Roman" w:cs="Times New Roman"/>
          <w:sz w:val="24"/>
          <w:szCs w:val="24"/>
        </w:rPr>
        <w:t>che permett</w:t>
      </w:r>
      <w:r>
        <w:rPr>
          <w:rFonts w:ascii="Times New Roman" w:hAnsi="Times New Roman" w:cs="Times New Roman"/>
          <w:sz w:val="24"/>
          <w:szCs w:val="24"/>
        </w:rPr>
        <w:t>o</w:t>
      </w:r>
      <w:r w:rsidR="0060688F">
        <w:rPr>
          <w:rFonts w:ascii="Times New Roman" w:hAnsi="Times New Roman" w:cs="Times New Roman"/>
          <w:sz w:val="24"/>
          <w:szCs w:val="24"/>
        </w:rPr>
        <w:t xml:space="preserve">no di </w:t>
      </w:r>
      <w:r>
        <w:rPr>
          <w:rFonts w:ascii="Times New Roman" w:hAnsi="Times New Roman" w:cs="Times New Roman"/>
          <w:sz w:val="24"/>
          <w:szCs w:val="24"/>
        </w:rPr>
        <w:t>eseguire automaticamente il processo di estrazione de</w:t>
      </w:r>
      <w:r w:rsidR="00172B0D">
        <w:rPr>
          <w:rFonts w:ascii="Times New Roman" w:hAnsi="Times New Roman" w:cs="Times New Roman"/>
          <w:sz w:val="24"/>
          <w:szCs w:val="24"/>
        </w:rPr>
        <w:t xml:space="preserve">i dati </w:t>
      </w:r>
      <w:r>
        <w:rPr>
          <w:rFonts w:ascii="Times New Roman" w:hAnsi="Times New Roman" w:cs="Times New Roman"/>
          <w:sz w:val="24"/>
          <w:szCs w:val="24"/>
        </w:rPr>
        <w:t>interamente attraverso R. Tali funzioni</w:t>
      </w:r>
      <w:r w:rsidR="00172B0D">
        <w:rPr>
          <w:rFonts w:ascii="Times New Roman" w:hAnsi="Times New Roman" w:cs="Times New Roman"/>
          <w:sz w:val="24"/>
          <w:szCs w:val="24"/>
        </w:rPr>
        <w:t xml:space="preserve"> </w:t>
      </w:r>
      <w:r w:rsidR="009F08AB">
        <w:rPr>
          <w:rFonts w:ascii="Times New Roman" w:hAnsi="Times New Roman" w:cs="Times New Roman"/>
          <w:sz w:val="24"/>
          <w:szCs w:val="24"/>
        </w:rPr>
        <w:t xml:space="preserve">sono in grado di creare dei </w:t>
      </w:r>
      <w:r w:rsidR="00172B0D">
        <w:rPr>
          <w:rFonts w:ascii="Times New Roman" w:hAnsi="Times New Roman" w:cs="Times New Roman"/>
          <w:sz w:val="24"/>
          <w:szCs w:val="24"/>
        </w:rPr>
        <w:t xml:space="preserve">semplici </w:t>
      </w:r>
      <w:r w:rsidR="009F08AB">
        <w:rPr>
          <w:rFonts w:ascii="Times New Roman" w:hAnsi="Times New Roman" w:cs="Times New Roman"/>
          <w:sz w:val="24"/>
          <w:szCs w:val="24"/>
        </w:rPr>
        <w:t>file in formato .</w:t>
      </w:r>
      <w:r w:rsidR="009F08AB" w:rsidRPr="009F08AB">
        <w:rPr>
          <w:rFonts w:ascii="Times New Roman" w:hAnsi="Times New Roman" w:cs="Times New Roman"/>
          <w:i/>
          <w:sz w:val="24"/>
          <w:szCs w:val="24"/>
        </w:rPr>
        <w:t>txt</w:t>
      </w:r>
      <w:r w:rsidR="00172B0D">
        <w:rPr>
          <w:rFonts w:ascii="Times New Roman" w:hAnsi="Times New Roman" w:cs="Times New Roman"/>
          <w:sz w:val="24"/>
          <w:szCs w:val="24"/>
        </w:rPr>
        <w:t xml:space="preserve"> contenenti il testo accuratamente estratto dalle Considerazioni finali del Governatore (in formato PDF), fornendo semplicemente il </w:t>
      </w:r>
      <w:r w:rsidR="00172B0D" w:rsidRPr="00172B0D">
        <w:rPr>
          <w:rFonts w:ascii="Times New Roman" w:hAnsi="Times New Roman" w:cs="Times New Roman"/>
          <w:i/>
          <w:sz w:val="24"/>
          <w:szCs w:val="24"/>
        </w:rPr>
        <w:t>path</w:t>
      </w:r>
      <w:r w:rsidR="00172B0D">
        <w:rPr>
          <w:rFonts w:ascii="Times New Roman" w:hAnsi="Times New Roman" w:cs="Times New Roman"/>
          <w:i/>
          <w:sz w:val="24"/>
          <w:szCs w:val="24"/>
        </w:rPr>
        <w:t xml:space="preserve"> </w:t>
      </w:r>
      <w:r w:rsidR="00172B0D" w:rsidRPr="00172B0D">
        <w:rPr>
          <w:rFonts w:ascii="Times New Roman" w:hAnsi="Times New Roman" w:cs="Times New Roman"/>
          <w:sz w:val="24"/>
          <w:szCs w:val="24"/>
        </w:rPr>
        <w:t xml:space="preserve">della cartella dove sono </w:t>
      </w:r>
      <w:r w:rsidR="008D4D32">
        <w:rPr>
          <w:rFonts w:ascii="Times New Roman" w:hAnsi="Times New Roman" w:cs="Times New Roman"/>
          <w:sz w:val="24"/>
          <w:szCs w:val="24"/>
        </w:rPr>
        <w:t>presenti</w:t>
      </w:r>
      <w:r w:rsidR="00172B0D" w:rsidRPr="00172B0D">
        <w:rPr>
          <w:rFonts w:ascii="Times New Roman" w:hAnsi="Times New Roman" w:cs="Times New Roman"/>
          <w:sz w:val="24"/>
          <w:szCs w:val="24"/>
        </w:rPr>
        <w:t xml:space="preserve"> i PDF e quello della cartella dove </w:t>
      </w:r>
      <w:r w:rsidR="00172B0D">
        <w:rPr>
          <w:rFonts w:ascii="Times New Roman" w:hAnsi="Times New Roman" w:cs="Times New Roman"/>
          <w:sz w:val="24"/>
          <w:szCs w:val="24"/>
        </w:rPr>
        <w:t>si vogliono organizzare i nuovi file di testo.</w:t>
      </w:r>
    </w:p>
    <w:p w:rsidR="00172B0D" w:rsidRDefault="0099393F" w:rsidP="006E06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Nonostante il software utilizzato sia una libreria </w:t>
      </w:r>
      <w:r w:rsidRPr="0099393F">
        <w:rPr>
          <w:rFonts w:ascii="Times New Roman" w:hAnsi="Times New Roman" w:cs="Times New Roman"/>
          <w:i/>
          <w:sz w:val="24"/>
          <w:szCs w:val="24"/>
        </w:rPr>
        <w:t>Java</w:t>
      </w:r>
      <w:r w:rsidR="008D4D32">
        <w:rPr>
          <w:rFonts w:ascii="Times New Roman" w:hAnsi="Times New Roman" w:cs="Times New Roman"/>
          <w:sz w:val="24"/>
          <w:szCs w:val="24"/>
        </w:rPr>
        <w:t xml:space="preserve"> e</w:t>
      </w:r>
      <w:r>
        <w:rPr>
          <w:rFonts w:ascii="Times New Roman" w:hAnsi="Times New Roman" w:cs="Times New Roman"/>
          <w:sz w:val="24"/>
          <w:szCs w:val="24"/>
        </w:rPr>
        <w:t xml:space="preserve"> dunque non si presti ad essere utilizzato direttamente in un ambiente R, è possibile eseguire tutti i comandi comodamente all’interno di quest’ultimo</w:t>
      </w:r>
      <w:r w:rsidRPr="00AD39A0">
        <w:rPr>
          <w:rStyle w:val="Rimandonotaapidipagina"/>
        </w:rPr>
        <w:footnoteReference w:id="5"/>
      </w:r>
      <w:r>
        <w:rPr>
          <w:rFonts w:ascii="Times New Roman" w:hAnsi="Times New Roman" w:cs="Times New Roman"/>
          <w:sz w:val="24"/>
          <w:szCs w:val="24"/>
        </w:rPr>
        <w:t>.</w:t>
      </w:r>
    </w:p>
    <w:p w:rsidR="00C83C92" w:rsidRDefault="002334E4" w:rsidP="006E06B1">
      <w:pPr>
        <w:spacing w:line="360" w:lineRule="auto"/>
        <w:jc w:val="both"/>
        <w:rPr>
          <w:rFonts w:ascii="Times New Roman" w:hAnsi="Times New Roman" w:cs="Times New Roman"/>
          <w:sz w:val="24"/>
          <w:szCs w:val="24"/>
        </w:rPr>
      </w:pPr>
      <w:r>
        <w:rPr>
          <w:rFonts w:ascii="Times New Roman" w:hAnsi="Times New Roman" w:cs="Times New Roman"/>
          <w:sz w:val="24"/>
          <w:szCs w:val="24"/>
        </w:rPr>
        <w:t>Ciò</w:t>
      </w:r>
      <w:r w:rsidR="00006CC1">
        <w:rPr>
          <w:rFonts w:ascii="Times New Roman" w:hAnsi="Times New Roman" w:cs="Times New Roman"/>
          <w:sz w:val="24"/>
          <w:szCs w:val="24"/>
        </w:rPr>
        <w:t xml:space="preserve"> </w:t>
      </w:r>
      <w:r>
        <w:rPr>
          <w:rFonts w:ascii="Times New Roman" w:hAnsi="Times New Roman" w:cs="Times New Roman"/>
          <w:sz w:val="24"/>
          <w:szCs w:val="24"/>
        </w:rPr>
        <w:t xml:space="preserve">ha permesso </w:t>
      </w:r>
      <w:r w:rsidR="00006CC1">
        <w:rPr>
          <w:rFonts w:ascii="Times New Roman" w:hAnsi="Times New Roman" w:cs="Times New Roman"/>
          <w:sz w:val="24"/>
          <w:szCs w:val="24"/>
        </w:rPr>
        <w:t xml:space="preserve">di avere a disposizione dei file semplici </w:t>
      </w:r>
      <w:r>
        <w:rPr>
          <w:rFonts w:ascii="Times New Roman" w:hAnsi="Times New Roman" w:cs="Times New Roman"/>
          <w:sz w:val="24"/>
          <w:szCs w:val="24"/>
        </w:rPr>
        <w:t xml:space="preserve">contenenti solo </w:t>
      </w:r>
      <w:r w:rsidR="008E14A6">
        <w:rPr>
          <w:rFonts w:ascii="Times New Roman" w:hAnsi="Times New Roman" w:cs="Times New Roman"/>
          <w:sz w:val="24"/>
          <w:szCs w:val="24"/>
        </w:rPr>
        <w:t xml:space="preserve">e soltanto </w:t>
      </w:r>
      <w:r>
        <w:rPr>
          <w:rFonts w:ascii="Times New Roman" w:hAnsi="Times New Roman" w:cs="Times New Roman"/>
          <w:sz w:val="24"/>
          <w:szCs w:val="24"/>
        </w:rPr>
        <w:t>i termini presenti nel corpo e nelle intestazioni dei paragrafi delle Considerazioni finali del Governatore. Questi 10 file (uno per ogni anno di interesse) sono stati, dunque, utilizzati per la creazione del corpus di documenti su cui sono state operate le successive analisi</w:t>
      </w:r>
      <w:r w:rsidR="00130DED">
        <w:rPr>
          <w:rFonts w:ascii="Times New Roman" w:hAnsi="Times New Roman" w:cs="Times New Roman"/>
          <w:sz w:val="24"/>
          <w:szCs w:val="24"/>
        </w:rPr>
        <w:t xml:space="preserve">, mediante la libreria </w:t>
      </w:r>
      <w:r w:rsidR="00130DED" w:rsidRPr="00130DED">
        <w:rPr>
          <w:rFonts w:ascii="Times New Roman" w:hAnsi="Times New Roman" w:cs="Times New Roman"/>
          <w:i/>
          <w:sz w:val="24"/>
          <w:szCs w:val="24"/>
        </w:rPr>
        <w:t>tm</w:t>
      </w:r>
      <w:r w:rsidR="00A629D9">
        <w:rPr>
          <w:rStyle w:val="Rimandonotadichiusura"/>
          <w:rFonts w:ascii="Times New Roman" w:hAnsi="Times New Roman" w:cs="Times New Roman"/>
          <w:i/>
          <w:sz w:val="24"/>
          <w:szCs w:val="24"/>
        </w:rPr>
        <w:endnoteReference w:id="8"/>
      </w:r>
      <w:r w:rsidR="00130DED">
        <w:rPr>
          <w:rFonts w:ascii="Times New Roman" w:hAnsi="Times New Roman" w:cs="Times New Roman"/>
          <w:sz w:val="24"/>
          <w:szCs w:val="24"/>
        </w:rPr>
        <w:t xml:space="preserve"> per il </w:t>
      </w:r>
      <w:r w:rsidR="00130DED" w:rsidRPr="00130DED">
        <w:rPr>
          <w:rFonts w:ascii="Times New Roman" w:hAnsi="Times New Roman" w:cs="Times New Roman"/>
          <w:i/>
          <w:sz w:val="24"/>
          <w:szCs w:val="24"/>
        </w:rPr>
        <w:t>text mining</w:t>
      </w:r>
      <w:r w:rsidR="00130DED">
        <w:rPr>
          <w:rFonts w:ascii="Times New Roman" w:hAnsi="Times New Roman" w:cs="Times New Roman"/>
          <w:sz w:val="24"/>
          <w:szCs w:val="24"/>
        </w:rPr>
        <w:t xml:space="preserve"> su </w:t>
      </w:r>
      <w:r w:rsidR="00130DED" w:rsidRPr="00130DED">
        <w:rPr>
          <w:rFonts w:ascii="Times New Roman" w:hAnsi="Times New Roman" w:cs="Times New Roman"/>
          <w:i/>
          <w:sz w:val="24"/>
          <w:szCs w:val="24"/>
        </w:rPr>
        <w:t>R</w:t>
      </w:r>
      <w:r w:rsidR="00130DED">
        <w:rPr>
          <w:rFonts w:ascii="Times New Roman" w:hAnsi="Times New Roman" w:cs="Times New Roman"/>
          <w:sz w:val="24"/>
          <w:szCs w:val="24"/>
        </w:rPr>
        <w:t>.</w:t>
      </w:r>
    </w:p>
    <w:p w:rsidR="008D4D32" w:rsidRDefault="008D4D32" w:rsidP="006E06B1">
      <w:pPr>
        <w:spacing w:line="360" w:lineRule="auto"/>
        <w:jc w:val="both"/>
        <w:rPr>
          <w:rFonts w:ascii="Times New Roman" w:hAnsi="Times New Roman" w:cs="Times New Roman"/>
          <w:sz w:val="24"/>
          <w:szCs w:val="24"/>
        </w:rPr>
      </w:pPr>
    </w:p>
    <w:p w:rsidR="00173362" w:rsidRPr="00173362" w:rsidRDefault="008E14A6" w:rsidP="00173362">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15" w:name="_Toc12664100"/>
      <w:r w:rsidRPr="008E14A6">
        <w:rPr>
          <w:rFonts w:ascii="Times New Roman" w:hAnsi="Times New Roman" w:cs="Times New Roman"/>
          <w:i/>
          <w:sz w:val="28"/>
          <w:szCs w:val="28"/>
        </w:rPr>
        <w:lastRenderedPageBreak/>
        <w:t>Lemmatizzazione</w:t>
      </w:r>
      <w:r w:rsidR="000A6CFF">
        <w:rPr>
          <w:rFonts w:ascii="Times New Roman" w:hAnsi="Times New Roman" w:cs="Times New Roman"/>
          <w:i/>
          <w:sz w:val="28"/>
          <w:szCs w:val="28"/>
        </w:rPr>
        <w:t>, categorizzazione e pulizia</w:t>
      </w:r>
      <w:bookmarkEnd w:id="15"/>
    </w:p>
    <w:p w:rsidR="008E14A6" w:rsidRDefault="008E14A6" w:rsidP="00C83C92">
      <w:pPr>
        <w:spacing w:line="360" w:lineRule="auto"/>
        <w:jc w:val="both"/>
        <w:rPr>
          <w:rFonts w:ascii="Times New Roman" w:hAnsi="Times New Roman" w:cs="Times New Roman"/>
          <w:i/>
          <w:sz w:val="24"/>
          <w:szCs w:val="24"/>
        </w:rPr>
      </w:pPr>
      <w:r w:rsidRPr="008E14A6">
        <w:rPr>
          <w:rFonts w:ascii="Times New Roman" w:hAnsi="Times New Roman" w:cs="Times New Roman"/>
          <w:sz w:val="24"/>
          <w:szCs w:val="24"/>
        </w:rPr>
        <w:t xml:space="preserve">Per </w:t>
      </w:r>
      <w:r>
        <w:rPr>
          <w:rFonts w:ascii="Times New Roman" w:hAnsi="Times New Roman" w:cs="Times New Roman"/>
          <w:sz w:val="24"/>
          <w:szCs w:val="24"/>
        </w:rPr>
        <w:t>eseguire accuratamente</w:t>
      </w:r>
      <w:r w:rsidRPr="008E14A6">
        <w:rPr>
          <w:rFonts w:ascii="Times New Roman" w:hAnsi="Times New Roman" w:cs="Times New Roman"/>
          <w:sz w:val="24"/>
          <w:szCs w:val="24"/>
        </w:rPr>
        <w:t xml:space="preserve"> il processo di riduzione di una forma flessa di una parola alla sua forma canonica, detta lemma</w:t>
      </w:r>
      <w:r w:rsidR="009C129A">
        <w:rPr>
          <w:rFonts w:ascii="Times New Roman" w:hAnsi="Times New Roman" w:cs="Times New Roman"/>
          <w:sz w:val="24"/>
          <w:szCs w:val="24"/>
        </w:rPr>
        <w:t xml:space="preserve">, </w:t>
      </w:r>
      <w:r w:rsidR="008D4D32">
        <w:rPr>
          <w:rFonts w:ascii="Times New Roman" w:hAnsi="Times New Roman" w:cs="Times New Roman"/>
          <w:sz w:val="24"/>
          <w:szCs w:val="24"/>
        </w:rPr>
        <w:t>ci si è avvalsi di</w:t>
      </w:r>
      <w:r w:rsidR="009C129A">
        <w:rPr>
          <w:rFonts w:ascii="Times New Roman" w:hAnsi="Times New Roman" w:cs="Times New Roman"/>
          <w:sz w:val="24"/>
          <w:szCs w:val="24"/>
        </w:rPr>
        <w:t xml:space="preserve"> un </w:t>
      </w:r>
      <w:r w:rsidR="009C129A" w:rsidRPr="009C129A">
        <w:rPr>
          <w:rFonts w:ascii="Times New Roman" w:hAnsi="Times New Roman" w:cs="Times New Roman"/>
          <w:i/>
          <w:sz w:val="24"/>
          <w:szCs w:val="24"/>
        </w:rPr>
        <w:t>tool</w:t>
      </w:r>
      <w:r w:rsidR="009C129A">
        <w:rPr>
          <w:rFonts w:ascii="Times New Roman" w:hAnsi="Times New Roman" w:cs="Times New Roman"/>
          <w:sz w:val="24"/>
          <w:szCs w:val="24"/>
        </w:rPr>
        <w:t xml:space="preserve"> esterno chiamato </w:t>
      </w:r>
      <w:r w:rsidR="009C129A" w:rsidRPr="00B63B7F">
        <w:rPr>
          <w:rFonts w:ascii="Times New Roman" w:hAnsi="Times New Roman" w:cs="Times New Roman"/>
          <w:i/>
          <w:sz w:val="24"/>
          <w:szCs w:val="24"/>
        </w:rPr>
        <w:t>TreeTagger.</w:t>
      </w:r>
      <w:r w:rsidR="00C83C92">
        <w:rPr>
          <w:rFonts w:ascii="Times New Roman" w:hAnsi="Times New Roman" w:cs="Times New Roman"/>
          <w:sz w:val="24"/>
          <w:szCs w:val="24"/>
        </w:rPr>
        <w:t xml:space="preserve"> Quest’ultimo è uno strumento che permette di annotare le parole contenut</w:t>
      </w:r>
      <w:r w:rsidR="008D4D32">
        <w:rPr>
          <w:rFonts w:ascii="Times New Roman" w:hAnsi="Times New Roman" w:cs="Times New Roman"/>
          <w:sz w:val="24"/>
          <w:szCs w:val="24"/>
        </w:rPr>
        <w:t>e</w:t>
      </w:r>
      <w:r w:rsidR="00C83C92">
        <w:rPr>
          <w:rFonts w:ascii="Times New Roman" w:hAnsi="Times New Roman" w:cs="Times New Roman"/>
          <w:sz w:val="24"/>
          <w:szCs w:val="24"/>
        </w:rPr>
        <w:t xml:space="preserve"> in testi di svariate lingue con la categoria grammaticale ed il lemma appropriati ed è stato sviluppato da</w:t>
      </w:r>
      <w:r w:rsidR="00C83C92" w:rsidRPr="00C83C92">
        <w:rPr>
          <w:rFonts w:ascii="Times New Roman" w:hAnsi="Times New Roman" w:cs="Times New Roman"/>
          <w:sz w:val="24"/>
          <w:szCs w:val="24"/>
        </w:rPr>
        <w:t xml:space="preserve"> Helmut Schmid </w:t>
      </w:r>
      <w:r w:rsidR="00C83C92">
        <w:rPr>
          <w:rFonts w:ascii="Times New Roman" w:hAnsi="Times New Roman" w:cs="Times New Roman"/>
          <w:sz w:val="24"/>
          <w:szCs w:val="24"/>
        </w:rPr>
        <w:t xml:space="preserve">nell’ambito del </w:t>
      </w:r>
      <w:r w:rsidR="00C83C92" w:rsidRPr="00C83C92">
        <w:rPr>
          <w:rFonts w:ascii="Times New Roman" w:hAnsi="Times New Roman" w:cs="Times New Roman"/>
          <w:i/>
          <w:sz w:val="24"/>
          <w:szCs w:val="24"/>
        </w:rPr>
        <w:t>TC project</w:t>
      </w:r>
      <w:r w:rsidR="00C83C92" w:rsidRPr="00C83C92">
        <w:rPr>
          <w:rFonts w:ascii="Times New Roman" w:hAnsi="Times New Roman" w:cs="Times New Roman"/>
          <w:sz w:val="24"/>
          <w:szCs w:val="24"/>
        </w:rPr>
        <w:t xml:space="preserve"> </w:t>
      </w:r>
      <w:r w:rsidR="00C83C92">
        <w:rPr>
          <w:rFonts w:ascii="Times New Roman" w:hAnsi="Times New Roman" w:cs="Times New Roman"/>
          <w:sz w:val="24"/>
          <w:szCs w:val="24"/>
        </w:rPr>
        <w:t xml:space="preserve">presso </w:t>
      </w:r>
      <w:r w:rsidR="00C83C92" w:rsidRPr="00C83C92">
        <w:rPr>
          <w:rFonts w:ascii="Times New Roman" w:hAnsi="Times New Roman" w:cs="Times New Roman"/>
          <w:i/>
          <w:sz w:val="24"/>
          <w:szCs w:val="24"/>
        </w:rPr>
        <w:t>l’Institute for Computational Linguistics</w:t>
      </w:r>
      <w:r w:rsidR="00C83C92" w:rsidRPr="00C83C92">
        <w:rPr>
          <w:rFonts w:ascii="Times New Roman" w:hAnsi="Times New Roman" w:cs="Times New Roman"/>
          <w:sz w:val="24"/>
          <w:szCs w:val="24"/>
        </w:rPr>
        <w:t xml:space="preserve"> </w:t>
      </w:r>
      <w:r w:rsidR="00C83C92">
        <w:rPr>
          <w:rFonts w:ascii="Times New Roman" w:hAnsi="Times New Roman" w:cs="Times New Roman"/>
          <w:sz w:val="24"/>
          <w:szCs w:val="24"/>
        </w:rPr>
        <w:t xml:space="preserve">della </w:t>
      </w:r>
      <w:r w:rsidR="00C83C92" w:rsidRPr="00C83C92">
        <w:rPr>
          <w:rFonts w:ascii="Times New Roman" w:hAnsi="Times New Roman" w:cs="Times New Roman"/>
          <w:i/>
          <w:sz w:val="24"/>
          <w:szCs w:val="24"/>
        </w:rPr>
        <w:t>University of Stuttgart</w:t>
      </w:r>
      <w:r w:rsidR="00C83C92">
        <w:rPr>
          <w:rFonts w:ascii="Times New Roman" w:hAnsi="Times New Roman" w:cs="Times New Roman"/>
          <w:i/>
          <w:sz w:val="24"/>
          <w:szCs w:val="24"/>
        </w:rPr>
        <w:t>.</w:t>
      </w:r>
      <w:r w:rsidR="00A629D9">
        <w:rPr>
          <w:rStyle w:val="Rimandonotadichiusura"/>
          <w:rFonts w:ascii="Times New Roman" w:hAnsi="Times New Roman" w:cs="Times New Roman"/>
          <w:i/>
          <w:sz w:val="24"/>
          <w:szCs w:val="24"/>
        </w:rPr>
        <w:endnoteReference w:id="9"/>
      </w:r>
    </w:p>
    <w:p w:rsidR="00B63B7F" w:rsidRPr="00B63B7F" w:rsidRDefault="00B63B7F" w:rsidP="00C83C92">
      <w:pPr>
        <w:spacing w:line="360" w:lineRule="auto"/>
        <w:jc w:val="both"/>
        <w:rPr>
          <w:rFonts w:ascii="Times New Roman" w:hAnsi="Times New Roman" w:cs="Times New Roman"/>
          <w:sz w:val="24"/>
          <w:szCs w:val="24"/>
        </w:rPr>
      </w:pPr>
      <w:r>
        <w:rPr>
          <w:rFonts w:ascii="Times New Roman" w:hAnsi="Times New Roman" w:cs="Times New Roman"/>
          <w:sz w:val="24"/>
          <w:szCs w:val="24"/>
        </w:rPr>
        <w:t>Per poter adoperare questo strumento in un ambiente R è stato utilizzat</w:t>
      </w:r>
      <w:r w:rsidR="00173362">
        <w:rPr>
          <w:rFonts w:ascii="Times New Roman" w:hAnsi="Times New Roman" w:cs="Times New Roman"/>
          <w:sz w:val="24"/>
          <w:szCs w:val="24"/>
        </w:rPr>
        <w:t>a</w:t>
      </w:r>
      <w:r>
        <w:rPr>
          <w:rFonts w:ascii="Times New Roman" w:hAnsi="Times New Roman" w:cs="Times New Roman"/>
          <w:sz w:val="24"/>
          <w:szCs w:val="24"/>
        </w:rPr>
        <w:t xml:space="preserve"> un</w:t>
      </w:r>
      <w:r w:rsidR="00D651EC">
        <w:rPr>
          <w:rFonts w:ascii="Times New Roman" w:hAnsi="Times New Roman" w:cs="Times New Roman"/>
          <w:sz w:val="24"/>
          <w:szCs w:val="24"/>
        </w:rPr>
        <w:t xml:space="preserve">a libreria </w:t>
      </w:r>
      <w:r>
        <w:rPr>
          <w:rFonts w:ascii="Times New Roman" w:hAnsi="Times New Roman" w:cs="Times New Roman"/>
          <w:sz w:val="24"/>
          <w:szCs w:val="24"/>
        </w:rPr>
        <w:t>chiamat</w:t>
      </w:r>
      <w:r w:rsidR="00D651EC">
        <w:rPr>
          <w:rFonts w:ascii="Times New Roman" w:hAnsi="Times New Roman" w:cs="Times New Roman"/>
          <w:sz w:val="24"/>
          <w:szCs w:val="24"/>
        </w:rPr>
        <w:t>a</w:t>
      </w:r>
      <w:r>
        <w:rPr>
          <w:rFonts w:ascii="Times New Roman" w:hAnsi="Times New Roman" w:cs="Times New Roman"/>
          <w:sz w:val="24"/>
          <w:szCs w:val="24"/>
        </w:rPr>
        <w:t xml:space="preserve"> </w:t>
      </w:r>
      <w:r w:rsidRPr="00B63B7F">
        <w:rPr>
          <w:rFonts w:ascii="Times New Roman" w:hAnsi="Times New Roman" w:cs="Times New Roman"/>
          <w:i/>
          <w:sz w:val="24"/>
          <w:szCs w:val="24"/>
        </w:rPr>
        <w:t>koRpus</w:t>
      </w:r>
      <w:r>
        <w:rPr>
          <w:rFonts w:ascii="Times New Roman" w:hAnsi="Times New Roman" w:cs="Times New Roman"/>
          <w:sz w:val="24"/>
          <w:szCs w:val="24"/>
        </w:rPr>
        <w:t xml:space="preserve">, disponibile sul </w:t>
      </w:r>
      <w:r w:rsidRPr="00B63B7F">
        <w:rPr>
          <w:rFonts w:ascii="Times New Roman" w:hAnsi="Times New Roman" w:cs="Times New Roman"/>
          <w:i/>
          <w:sz w:val="24"/>
          <w:szCs w:val="24"/>
        </w:rPr>
        <w:t>CRAN</w:t>
      </w:r>
      <w:r>
        <w:rPr>
          <w:rFonts w:ascii="Times New Roman" w:hAnsi="Times New Roman" w:cs="Times New Roman"/>
          <w:sz w:val="24"/>
          <w:szCs w:val="24"/>
        </w:rPr>
        <w:t xml:space="preserve">, che offre diversi servizi utili alla </w:t>
      </w:r>
      <w:r>
        <w:rPr>
          <w:rFonts w:ascii="Times New Roman" w:hAnsi="Times New Roman" w:cs="Times New Roman"/>
          <w:i/>
          <w:sz w:val="24"/>
          <w:szCs w:val="24"/>
        </w:rPr>
        <w:t>t</w:t>
      </w:r>
      <w:r w:rsidRPr="00B63B7F">
        <w:rPr>
          <w:rFonts w:ascii="Times New Roman" w:hAnsi="Times New Roman" w:cs="Times New Roman"/>
          <w:i/>
          <w:sz w:val="24"/>
          <w:szCs w:val="24"/>
        </w:rPr>
        <w:t xml:space="preserve">ext </w:t>
      </w:r>
      <w:r>
        <w:rPr>
          <w:rFonts w:ascii="Times New Roman" w:hAnsi="Times New Roman" w:cs="Times New Roman"/>
          <w:i/>
          <w:sz w:val="24"/>
          <w:szCs w:val="24"/>
        </w:rPr>
        <w:t>a</w:t>
      </w:r>
      <w:r w:rsidRPr="00B63B7F">
        <w:rPr>
          <w:rFonts w:ascii="Times New Roman" w:hAnsi="Times New Roman" w:cs="Times New Roman"/>
          <w:i/>
          <w:sz w:val="24"/>
          <w:szCs w:val="24"/>
        </w:rPr>
        <w:t>nalysis</w:t>
      </w:r>
      <w:r>
        <w:rPr>
          <w:rFonts w:ascii="Times New Roman" w:hAnsi="Times New Roman" w:cs="Times New Roman"/>
          <w:i/>
          <w:sz w:val="24"/>
          <w:szCs w:val="24"/>
        </w:rPr>
        <w:t>,</w:t>
      </w:r>
      <w:r>
        <w:rPr>
          <w:rFonts w:ascii="Times New Roman" w:hAnsi="Times New Roman" w:cs="Times New Roman"/>
          <w:sz w:val="24"/>
          <w:szCs w:val="24"/>
        </w:rPr>
        <w:t xml:space="preserve"> tra cui un </w:t>
      </w:r>
      <w:r w:rsidRPr="000F30D2">
        <w:rPr>
          <w:rFonts w:ascii="Times New Roman" w:hAnsi="Times New Roman" w:cs="Times New Roman"/>
          <w:i/>
          <w:sz w:val="24"/>
          <w:szCs w:val="24"/>
        </w:rPr>
        <w:t>wrapper</w:t>
      </w:r>
      <w:r>
        <w:rPr>
          <w:rFonts w:ascii="Times New Roman" w:hAnsi="Times New Roman" w:cs="Times New Roman"/>
          <w:sz w:val="24"/>
          <w:szCs w:val="24"/>
        </w:rPr>
        <w:t xml:space="preserve"> per </w:t>
      </w:r>
      <w:r w:rsidRPr="00B63B7F">
        <w:rPr>
          <w:rFonts w:ascii="Times New Roman" w:hAnsi="Times New Roman" w:cs="Times New Roman"/>
          <w:i/>
          <w:sz w:val="24"/>
          <w:szCs w:val="24"/>
        </w:rPr>
        <w:t>TreeTagger</w:t>
      </w:r>
      <w:r w:rsidR="00173362">
        <w:rPr>
          <w:rFonts w:ascii="Times New Roman" w:hAnsi="Times New Roman" w:cs="Times New Roman"/>
          <w:sz w:val="24"/>
          <w:szCs w:val="24"/>
        </w:rPr>
        <w:t>, e la libreria di supporto per la lingua italiana (</w:t>
      </w:r>
      <w:r w:rsidR="00173362" w:rsidRPr="00173362">
        <w:rPr>
          <w:rFonts w:ascii="Times New Roman" w:hAnsi="Times New Roman" w:cs="Times New Roman"/>
          <w:i/>
          <w:sz w:val="24"/>
          <w:szCs w:val="24"/>
        </w:rPr>
        <w:t>koRpus.lang.it</w:t>
      </w:r>
      <w:r w:rsidR="00173362">
        <w:rPr>
          <w:rFonts w:ascii="Times New Roman" w:hAnsi="Times New Roman" w:cs="Times New Roman"/>
          <w:sz w:val="24"/>
          <w:szCs w:val="24"/>
        </w:rPr>
        <w:t>).</w:t>
      </w:r>
      <w:r w:rsidR="00A629D9">
        <w:rPr>
          <w:rStyle w:val="Rimandonotadichiusura"/>
          <w:rFonts w:ascii="Times New Roman" w:hAnsi="Times New Roman" w:cs="Times New Roman"/>
          <w:sz w:val="24"/>
          <w:szCs w:val="24"/>
        </w:rPr>
        <w:endnoteReference w:id="10"/>
      </w:r>
    </w:p>
    <w:p w:rsidR="00B63B7F" w:rsidRDefault="00B63B7F" w:rsidP="00C83C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partire dall’output fornito da questo </w:t>
      </w:r>
      <w:r w:rsidRPr="00B63B7F">
        <w:rPr>
          <w:rFonts w:ascii="Times New Roman" w:hAnsi="Times New Roman" w:cs="Times New Roman"/>
          <w:i/>
          <w:sz w:val="24"/>
          <w:szCs w:val="24"/>
        </w:rPr>
        <w:t>tool</w:t>
      </w:r>
      <w:r>
        <w:rPr>
          <w:rFonts w:ascii="Times New Roman" w:hAnsi="Times New Roman" w:cs="Times New Roman"/>
          <w:sz w:val="24"/>
          <w:szCs w:val="24"/>
        </w:rPr>
        <w:t xml:space="preserve"> è dunque possibile</w:t>
      </w:r>
      <w:r w:rsidR="000F30D2">
        <w:rPr>
          <w:rFonts w:ascii="Times New Roman" w:hAnsi="Times New Roman" w:cs="Times New Roman"/>
          <w:sz w:val="24"/>
          <w:szCs w:val="24"/>
        </w:rPr>
        <w:t xml:space="preserve"> ridurre</w:t>
      </w:r>
      <w:r>
        <w:rPr>
          <w:rFonts w:ascii="Times New Roman" w:hAnsi="Times New Roman" w:cs="Times New Roman"/>
          <w:sz w:val="24"/>
          <w:szCs w:val="24"/>
        </w:rPr>
        <w:t xml:space="preserve"> le parole provenienti dallo stesso lemma ad un’unica entità e </w:t>
      </w:r>
      <w:r w:rsidR="00130DED">
        <w:rPr>
          <w:rFonts w:ascii="Times New Roman" w:hAnsi="Times New Roman" w:cs="Times New Roman"/>
          <w:sz w:val="24"/>
          <w:szCs w:val="24"/>
        </w:rPr>
        <w:t>organizzarle</w:t>
      </w:r>
      <w:r>
        <w:rPr>
          <w:rFonts w:ascii="Times New Roman" w:hAnsi="Times New Roman" w:cs="Times New Roman"/>
          <w:sz w:val="24"/>
          <w:szCs w:val="24"/>
        </w:rPr>
        <w:t xml:space="preserve"> in base alla loro categoria grammaticale. Saremo</w:t>
      </w:r>
      <w:r w:rsidR="000F30D2">
        <w:rPr>
          <w:rFonts w:ascii="Times New Roman" w:hAnsi="Times New Roman" w:cs="Times New Roman"/>
          <w:sz w:val="24"/>
          <w:szCs w:val="24"/>
        </w:rPr>
        <w:t xml:space="preserve"> </w:t>
      </w:r>
      <w:r>
        <w:rPr>
          <w:rFonts w:ascii="Times New Roman" w:hAnsi="Times New Roman" w:cs="Times New Roman"/>
          <w:sz w:val="24"/>
          <w:szCs w:val="24"/>
        </w:rPr>
        <w:t>in grado</w:t>
      </w:r>
      <w:r w:rsidR="000F30D2">
        <w:rPr>
          <w:rFonts w:ascii="Times New Roman" w:hAnsi="Times New Roman" w:cs="Times New Roman"/>
          <w:sz w:val="24"/>
          <w:szCs w:val="24"/>
        </w:rPr>
        <w:t>, quindi,</w:t>
      </w:r>
      <w:r>
        <w:rPr>
          <w:rFonts w:ascii="Times New Roman" w:hAnsi="Times New Roman" w:cs="Times New Roman"/>
          <w:sz w:val="24"/>
          <w:szCs w:val="24"/>
        </w:rPr>
        <w:t xml:space="preserve"> di osservare come si distribuiscono le diverse parti del discorso nei nostri documenti.</w:t>
      </w:r>
    </w:p>
    <w:p w:rsidR="006E5603" w:rsidRDefault="000A6CFF" w:rsidP="00C83C92">
      <w:pPr>
        <w:spacing w:line="360" w:lineRule="auto"/>
        <w:jc w:val="both"/>
        <w:rPr>
          <w:rFonts w:ascii="Times New Roman" w:hAnsi="Times New Roman" w:cs="Times New Roman"/>
          <w:sz w:val="24"/>
          <w:szCs w:val="24"/>
        </w:rPr>
      </w:pPr>
      <w:r w:rsidRPr="000A6CFF">
        <w:rPr>
          <w:rFonts w:ascii="Times New Roman" w:hAnsi="Times New Roman" w:cs="Times New Roman"/>
          <w:sz w:val="24"/>
          <w:szCs w:val="24"/>
        </w:rPr>
        <w:t xml:space="preserve">Una volta </w:t>
      </w:r>
      <w:r>
        <w:rPr>
          <w:rFonts w:ascii="Times New Roman" w:hAnsi="Times New Roman" w:cs="Times New Roman"/>
          <w:sz w:val="24"/>
          <w:szCs w:val="24"/>
        </w:rPr>
        <w:t xml:space="preserve">ottenuti i lemmi organizzati per categoria grammaticale, sono state rimosse dai dati le cosiddette </w:t>
      </w:r>
      <w:r w:rsidRPr="000A6CFF">
        <w:rPr>
          <w:rFonts w:ascii="Times New Roman" w:hAnsi="Times New Roman" w:cs="Times New Roman"/>
          <w:i/>
          <w:sz w:val="24"/>
          <w:szCs w:val="24"/>
        </w:rPr>
        <w:t>stopwords</w:t>
      </w:r>
      <w:r>
        <w:rPr>
          <w:rFonts w:ascii="Times New Roman" w:hAnsi="Times New Roman" w:cs="Times New Roman"/>
          <w:sz w:val="24"/>
          <w:szCs w:val="24"/>
        </w:rPr>
        <w:t xml:space="preserve"> (parole d’arresto). Quest’ultime sono le parole più comuni di un</w:t>
      </w:r>
      <w:r w:rsidR="00A8454B">
        <w:rPr>
          <w:rFonts w:ascii="Times New Roman" w:hAnsi="Times New Roman" w:cs="Times New Roman"/>
          <w:sz w:val="24"/>
          <w:szCs w:val="24"/>
        </w:rPr>
        <w:t>a</w:t>
      </w:r>
      <w:r>
        <w:rPr>
          <w:rFonts w:ascii="Times New Roman" w:hAnsi="Times New Roman" w:cs="Times New Roman"/>
          <w:sz w:val="24"/>
          <w:szCs w:val="24"/>
        </w:rPr>
        <w:t xml:space="preserve"> lingua</w:t>
      </w:r>
      <w:r w:rsidR="00A8454B">
        <w:rPr>
          <w:rFonts w:ascii="Times New Roman" w:hAnsi="Times New Roman" w:cs="Times New Roman"/>
          <w:sz w:val="24"/>
          <w:szCs w:val="24"/>
        </w:rPr>
        <w:t xml:space="preserve"> (come gli articoli o le congiunzioni)</w:t>
      </w:r>
      <w:r>
        <w:rPr>
          <w:rFonts w:ascii="Times New Roman" w:hAnsi="Times New Roman" w:cs="Times New Roman"/>
          <w:sz w:val="24"/>
          <w:szCs w:val="24"/>
        </w:rPr>
        <w:t xml:space="preserve">, che sono </w:t>
      </w:r>
      <w:r w:rsidR="008D4D32">
        <w:rPr>
          <w:rFonts w:ascii="Times New Roman" w:hAnsi="Times New Roman" w:cs="Times New Roman"/>
          <w:sz w:val="24"/>
          <w:szCs w:val="24"/>
        </w:rPr>
        <w:t>di norma</w:t>
      </w:r>
      <w:r>
        <w:rPr>
          <w:rFonts w:ascii="Times New Roman" w:hAnsi="Times New Roman" w:cs="Times New Roman"/>
          <w:sz w:val="24"/>
          <w:szCs w:val="24"/>
        </w:rPr>
        <w:t xml:space="preserve"> maggiormente presenti in un testo e potrebbero</w:t>
      </w:r>
      <w:r w:rsidR="00A8454B">
        <w:rPr>
          <w:rFonts w:ascii="Times New Roman" w:hAnsi="Times New Roman" w:cs="Times New Roman"/>
          <w:sz w:val="24"/>
          <w:szCs w:val="24"/>
        </w:rPr>
        <w:t xml:space="preserve"> </w:t>
      </w:r>
      <w:r>
        <w:rPr>
          <w:rFonts w:ascii="Times New Roman" w:hAnsi="Times New Roman" w:cs="Times New Roman"/>
          <w:sz w:val="24"/>
          <w:szCs w:val="24"/>
        </w:rPr>
        <w:t xml:space="preserve">creare problemi nelle analisi. </w:t>
      </w:r>
      <w:r w:rsidR="008D4D32" w:rsidRPr="008D4D32">
        <w:rPr>
          <w:rFonts w:ascii="Times New Roman" w:hAnsi="Times New Roman" w:cs="Times New Roman"/>
          <w:sz w:val="24"/>
          <w:szCs w:val="24"/>
        </w:rPr>
        <w:t xml:space="preserve">Per ovvi motivi, inoltre, sono stati eliminati i termini che ricorrono in questi particolari testi </w:t>
      </w:r>
      <w:r w:rsidR="008D4D32">
        <w:rPr>
          <w:rFonts w:ascii="Times New Roman" w:hAnsi="Times New Roman" w:cs="Times New Roman"/>
          <w:sz w:val="24"/>
          <w:szCs w:val="24"/>
        </w:rPr>
        <w:t>in</w:t>
      </w:r>
      <w:r w:rsidR="008D4D32" w:rsidRPr="008D4D32">
        <w:rPr>
          <w:rFonts w:ascii="Times New Roman" w:hAnsi="Times New Roman" w:cs="Times New Roman"/>
          <w:sz w:val="24"/>
          <w:szCs w:val="24"/>
        </w:rPr>
        <w:t xml:space="preserve"> analisi e dunque, nello specifico, parole come “considerazione”, “finale”, “governatore”, “banca”, “Italia”, etc. </w:t>
      </w:r>
      <w:r w:rsidR="00A8454B">
        <w:rPr>
          <w:rFonts w:ascii="Times New Roman" w:hAnsi="Times New Roman" w:cs="Times New Roman"/>
          <w:sz w:val="24"/>
          <w:szCs w:val="24"/>
        </w:rPr>
        <w:t>Per ottenere</w:t>
      </w:r>
      <w:r w:rsidR="008D4D32">
        <w:rPr>
          <w:rFonts w:ascii="Times New Roman" w:hAnsi="Times New Roman" w:cs="Times New Roman"/>
          <w:sz w:val="24"/>
          <w:szCs w:val="24"/>
        </w:rPr>
        <w:t>, infine,</w:t>
      </w:r>
      <w:r w:rsidR="00A8454B">
        <w:rPr>
          <w:rFonts w:ascii="Times New Roman" w:hAnsi="Times New Roman" w:cs="Times New Roman"/>
          <w:sz w:val="24"/>
          <w:szCs w:val="24"/>
        </w:rPr>
        <w:t xml:space="preserve"> una lista esauriente delle parole d’arresto della lingua italiana è stata utilizzata la funzione </w:t>
      </w:r>
      <w:r w:rsidR="00A8454B" w:rsidRPr="00A8454B">
        <w:rPr>
          <w:rFonts w:ascii="Times New Roman" w:hAnsi="Times New Roman" w:cs="Times New Roman"/>
          <w:i/>
          <w:sz w:val="24"/>
          <w:szCs w:val="24"/>
        </w:rPr>
        <w:t>stopwords</w:t>
      </w:r>
      <w:r w:rsidR="00A8454B">
        <w:rPr>
          <w:rFonts w:ascii="Times New Roman" w:hAnsi="Times New Roman" w:cs="Times New Roman"/>
          <w:sz w:val="24"/>
          <w:szCs w:val="24"/>
        </w:rPr>
        <w:t xml:space="preserve"> implementata nel pacchetto </w:t>
      </w:r>
      <w:r w:rsidR="00A8454B" w:rsidRPr="00A8454B">
        <w:rPr>
          <w:rFonts w:ascii="Times New Roman" w:hAnsi="Times New Roman" w:cs="Times New Roman"/>
          <w:i/>
          <w:sz w:val="24"/>
          <w:szCs w:val="24"/>
        </w:rPr>
        <w:t>tm</w:t>
      </w:r>
      <w:r w:rsidR="00A8454B">
        <w:rPr>
          <w:rFonts w:ascii="Times New Roman" w:hAnsi="Times New Roman" w:cs="Times New Roman"/>
          <w:sz w:val="24"/>
          <w:szCs w:val="24"/>
        </w:rPr>
        <w:t>, che fornisce un elenco di termini da rimuovere per diverse lingue, tra cui l’italiano.</w:t>
      </w:r>
      <w:r w:rsidR="00A629D9">
        <w:rPr>
          <w:rStyle w:val="Rimandonotadichiusura"/>
          <w:rFonts w:ascii="Times New Roman" w:hAnsi="Times New Roman" w:cs="Times New Roman"/>
          <w:sz w:val="24"/>
          <w:szCs w:val="24"/>
        </w:rPr>
        <w:endnoteReference w:id="11"/>
      </w:r>
    </w:p>
    <w:p w:rsidR="00A87568" w:rsidRDefault="00A87568" w:rsidP="00C83C92">
      <w:pPr>
        <w:spacing w:line="360" w:lineRule="auto"/>
        <w:jc w:val="both"/>
        <w:rPr>
          <w:rFonts w:ascii="Times New Roman" w:hAnsi="Times New Roman" w:cs="Times New Roman"/>
          <w:sz w:val="24"/>
          <w:szCs w:val="24"/>
        </w:rPr>
      </w:pPr>
    </w:p>
    <w:p w:rsidR="001E4691" w:rsidRDefault="001E4691" w:rsidP="001E4691">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16" w:name="_Toc12664101"/>
      <w:r w:rsidRPr="001E4691">
        <w:rPr>
          <w:rFonts w:ascii="Times New Roman" w:hAnsi="Times New Roman" w:cs="Times New Roman"/>
          <w:i/>
          <w:sz w:val="28"/>
          <w:szCs w:val="28"/>
        </w:rPr>
        <w:t>Analisi delle differenze lessicali</w:t>
      </w:r>
      <w:bookmarkEnd w:id="16"/>
    </w:p>
    <w:p w:rsidR="0073364B" w:rsidRDefault="0073364B" w:rsidP="001E46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Mediante la funzione </w:t>
      </w:r>
      <w:r w:rsidRPr="0073364B">
        <w:rPr>
          <w:rFonts w:ascii="Times New Roman" w:hAnsi="Times New Roman" w:cs="Times New Roman"/>
          <w:i/>
          <w:sz w:val="24"/>
          <w:szCs w:val="24"/>
        </w:rPr>
        <w:t>describe</w:t>
      </w:r>
      <w:r>
        <w:rPr>
          <w:rFonts w:ascii="Times New Roman" w:hAnsi="Times New Roman" w:cs="Times New Roman"/>
          <w:sz w:val="24"/>
          <w:szCs w:val="24"/>
        </w:rPr>
        <w:t xml:space="preserve"> della libreria </w:t>
      </w:r>
      <w:r w:rsidRPr="0073364B">
        <w:rPr>
          <w:rFonts w:ascii="Times New Roman" w:hAnsi="Times New Roman" w:cs="Times New Roman"/>
          <w:i/>
          <w:sz w:val="24"/>
          <w:szCs w:val="24"/>
        </w:rPr>
        <w:t>koRpus</w:t>
      </w:r>
      <w:r>
        <w:rPr>
          <w:rFonts w:ascii="Times New Roman" w:hAnsi="Times New Roman" w:cs="Times New Roman"/>
          <w:sz w:val="24"/>
          <w:szCs w:val="24"/>
        </w:rPr>
        <w:t xml:space="preserve"> è possibile osservare diverse statistiche descrittive sui dati risultanti dall’applicazione della lemmatizzazione con </w:t>
      </w:r>
      <w:r w:rsidRPr="0073364B">
        <w:rPr>
          <w:rFonts w:ascii="Times New Roman" w:hAnsi="Times New Roman" w:cs="Times New Roman"/>
          <w:i/>
          <w:sz w:val="24"/>
          <w:szCs w:val="24"/>
        </w:rPr>
        <w:t>TreeTagger</w:t>
      </w:r>
      <w:r>
        <w:rPr>
          <w:rFonts w:ascii="Times New Roman" w:hAnsi="Times New Roman" w:cs="Times New Roman"/>
          <w:sz w:val="24"/>
          <w:szCs w:val="24"/>
        </w:rPr>
        <w:t>. Tra queste troviamo diversi indici che descrivono il numero di caratteri all’interno dei documenti (tutti i caratteri, senza spazi, solo lettere, e</w:t>
      </w:r>
      <w:r w:rsidR="000B4F67">
        <w:rPr>
          <w:rFonts w:ascii="Times New Roman" w:hAnsi="Times New Roman" w:cs="Times New Roman"/>
          <w:sz w:val="24"/>
          <w:szCs w:val="24"/>
        </w:rPr>
        <w:t>t</w:t>
      </w:r>
      <w:r>
        <w:rPr>
          <w:rFonts w:ascii="Times New Roman" w:hAnsi="Times New Roman" w:cs="Times New Roman"/>
          <w:sz w:val="24"/>
          <w:szCs w:val="24"/>
        </w:rPr>
        <w:t>c), il numero di parole e di frasi e la loro lunghezza media</w:t>
      </w:r>
      <w:r w:rsidR="007F455A">
        <w:rPr>
          <w:rFonts w:ascii="Times New Roman" w:hAnsi="Times New Roman" w:cs="Times New Roman"/>
          <w:sz w:val="24"/>
          <w:szCs w:val="24"/>
        </w:rPr>
        <w:t>.</w:t>
      </w:r>
      <w:r w:rsidR="007F455A">
        <w:rPr>
          <w:rStyle w:val="Rimandonotadichiusura"/>
          <w:rFonts w:ascii="Times New Roman" w:hAnsi="Times New Roman" w:cs="Times New Roman"/>
          <w:sz w:val="24"/>
          <w:szCs w:val="24"/>
        </w:rPr>
        <w:endnoteReference w:id="12"/>
      </w:r>
    </w:p>
    <w:p w:rsidR="00943028" w:rsidRDefault="00943028" w:rsidP="001E469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Inoltre, mediante un’apposita funzione</w:t>
      </w:r>
      <w:r w:rsidR="00E64FE8">
        <w:rPr>
          <w:rStyle w:val="Rimandonotadichiusura"/>
          <w:rFonts w:ascii="Times New Roman" w:hAnsi="Times New Roman" w:cs="Times New Roman"/>
          <w:sz w:val="24"/>
          <w:szCs w:val="24"/>
        </w:rPr>
        <w:endnoteReference w:id="13"/>
      </w:r>
      <w:r>
        <w:rPr>
          <w:rFonts w:ascii="Times New Roman" w:hAnsi="Times New Roman" w:cs="Times New Roman"/>
          <w:sz w:val="24"/>
          <w:szCs w:val="24"/>
        </w:rPr>
        <w:t xml:space="preserve"> dello stesso pacchetto, è stato possibile calcolare </w:t>
      </w:r>
      <w:r w:rsidR="00E64FE8">
        <w:rPr>
          <w:rFonts w:ascii="Times New Roman" w:hAnsi="Times New Roman" w:cs="Times New Roman"/>
          <w:sz w:val="24"/>
          <w:szCs w:val="24"/>
        </w:rPr>
        <w:t xml:space="preserve">i diversi indici </w:t>
      </w:r>
      <w:r w:rsidR="00E64FE8" w:rsidRPr="00E64FE8">
        <w:rPr>
          <w:rFonts w:ascii="Times New Roman" w:hAnsi="Times New Roman" w:cs="Times New Roman"/>
          <w:i/>
          <w:sz w:val="24"/>
          <w:szCs w:val="24"/>
        </w:rPr>
        <w:t>MTLD</w:t>
      </w:r>
      <w:r w:rsidR="00E64FE8">
        <w:rPr>
          <w:rFonts w:ascii="Times New Roman" w:hAnsi="Times New Roman" w:cs="Times New Roman"/>
          <w:sz w:val="24"/>
          <w:szCs w:val="24"/>
        </w:rPr>
        <w:t xml:space="preserve"> (</w:t>
      </w:r>
      <w:r w:rsidR="00E64FE8" w:rsidRPr="00E64FE8">
        <w:rPr>
          <w:rFonts w:ascii="Times New Roman" w:hAnsi="Times New Roman" w:cs="Times New Roman"/>
          <w:i/>
          <w:sz w:val="24"/>
          <w:szCs w:val="24"/>
        </w:rPr>
        <w:t>Measure of Textual Lexical Diversity</w:t>
      </w:r>
      <w:r w:rsidR="00E64FE8">
        <w:rPr>
          <w:rFonts w:ascii="Times New Roman" w:hAnsi="Times New Roman" w:cs="Times New Roman"/>
          <w:sz w:val="24"/>
          <w:szCs w:val="24"/>
        </w:rPr>
        <w:t xml:space="preserve">, letteralmente misura della diversità lessicale testuale). Questi ultimi sono dei chiari indicatori della ricchezza lessicale del testo, in quanto sono calcolati a partire dal rapporto tra il numero di termini unici </w:t>
      </w:r>
      <w:r w:rsidR="00A87568">
        <w:rPr>
          <w:rFonts w:ascii="Times New Roman" w:hAnsi="Times New Roman" w:cs="Times New Roman"/>
          <w:sz w:val="24"/>
          <w:szCs w:val="24"/>
        </w:rPr>
        <w:t>presenti in un testo e il numero totale di parole al suo interno</w:t>
      </w:r>
      <w:r w:rsidR="005E53D2">
        <w:rPr>
          <w:rStyle w:val="Rimandonotaapidipagina"/>
          <w:rFonts w:ascii="Times New Roman" w:hAnsi="Times New Roman" w:cs="Times New Roman"/>
          <w:sz w:val="24"/>
          <w:szCs w:val="24"/>
        </w:rPr>
        <w:footnoteReference w:id="6"/>
      </w:r>
      <w:r w:rsidR="00A87568">
        <w:rPr>
          <w:rFonts w:ascii="Times New Roman" w:hAnsi="Times New Roman" w:cs="Times New Roman"/>
          <w:sz w:val="24"/>
          <w:szCs w:val="24"/>
        </w:rPr>
        <w:t>. Infatti, l’aumentare del numero di parole che non si ripetono in un documento</w:t>
      </w:r>
      <w:r w:rsidR="00BE652E">
        <w:rPr>
          <w:rFonts w:ascii="Times New Roman" w:hAnsi="Times New Roman" w:cs="Times New Roman"/>
          <w:sz w:val="24"/>
          <w:szCs w:val="24"/>
        </w:rPr>
        <w:t xml:space="preserve"> </w:t>
      </w:r>
      <w:r w:rsidR="005E53D2">
        <w:rPr>
          <w:rFonts w:ascii="Times New Roman" w:hAnsi="Times New Roman" w:cs="Times New Roman"/>
          <w:sz w:val="24"/>
          <w:szCs w:val="24"/>
        </w:rPr>
        <w:t>corrisponde</w:t>
      </w:r>
      <w:r w:rsidR="00BE652E">
        <w:rPr>
          <w:rFonts w:ascii="Times New Roman" w:hAnsi="Times New Roman" w:cs="Times New Roman"/>
          <w:sz w:val="24"/>
          <w:szCs w:val="24"/>
        </w:rPr>
        <w:t xml:space="preserve"> all’utilizzo di un</w:t>
      </w:r>
      <w:r w:rsidR="005E53D2">
        <w:rPr>
          <w:rFonts w:ascii="Times New Roman" w:hAnsi="Times New Roman" w:cs="Times New Roman"/>
          <w:sz w:val="24"/>
          <w:szCs w:val="24"/>
        </w:rPr>
        <w:t xml:space="preserve"> vocabolario più ampio, sinonimo di una maggiore ricchezza lessicale.</w:t>
      </w:r>
    </w:p>
    <w:p w:rsidR="00A87568" w:rsidRPr="001E4691" w:rsidRDefault="00A87568" w:rsidP="001E4691">
      <w:pPr>
        <w:spacing w:line="360" w:lineRule="auto"/>
        <w:jc w:val="both"/>
        <w:rPr>
          <w:rFonts w:ascii="Times New Roman" w:hAnsi="Times New Roman" w:cs="Times New Roman"/>
          <w:sz w:val="24"/>
          <w:szCs w:val="24"/>
        </w:rPr>
      </w:pPr>
    </w:p>
    <w:p w:rsidR="000A6BCD" w:rsidRDefault="000A6BCD" w:rsidP="000A6BCD">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17" w:name="_Toc12664102"/>
      <w:r w:rsidRPr="000A6BCD">
        <w:rPr>
          <w:rFonts w:ascii="Times New Roman" w:hAnsi="Times New Roman" w:cs="Times New Roman"/>
          <w:i/>
          <w:sz w:val="28"/>
          <w:szCs w:val="28"/>
        </w:rPr>
        <w:t xml:space="preserve">Creazione delle </w:t>
      </w:r>
      <w:r w:rsidR="00173362">
        <w:rPr>
          <w:rFonts w:ascii="Times New Roman" w:hAnsi="Times New Roman" w:cs="Times New Roman"/>
          <w:i/>
          <w:sz w:val="28"/>
          <w:szCs w:val="28"/>
        </w:rPr>
        <w:t>nuvole di parole</w:t>
      </w:r>
      <w:bookmarkEnd w:id="17"/>
    </w:p>
    <w:p w:rsidR="00A16FB8" w:rsidRDefault="00AD39A0" w:rsidP="000A6CFF">
      <w:pPr>
        <w:spacing w:line="360" w:lineRule="auto"/>
        <w:jc w:val="both"/>
        <w:rPr>
          <w:rFonts w:ascii="Times New Roman" w:hAnsi="Times New Roman" w:cs="Times New Roman"/>
          <w:sz w:val="24"/>
          <w:szCs w:val="24"/>
        </w:rPr>
      </w:pPr>
      <w:r>
        <w:rPr>
          <w:rFonts w:ascii="Times New Roman" w:hAnsi="Times New Roman" w:cs="Times New Roman"/>
          <w:sz w:val="24"/>
          <w:szCs w:val="24"/>
        </w:rPr>
        <w:t>I dati lemmatizzati, categorizzati e puliti sono stati in seguito</w:t>
      </w:r>
      <w:r w:rsidR="00AE27DD">
        <w:rPr>
          <w:rFonts w:ascii="Times New Roman" w:hAnsi="Times New Roman" w:cs="Times New Roman"/>
          <w:sz w:val="24"/>
          <w:szCs w:val="24"/>
        </w:rPr>
        <w:t xml:space="preserve"> </w:t>
      </w:r>
      <w:r>
        <w:rPr>
          <w:rFonts w:ascii="Times New Roman" w:hAnsi="Times New Roman" w:cs="Times New Roman"/>
          <w:sz w:val="24"/>
          <w:szCs w:val="24"/>
        </w:rPr>
        <w:t>organizzati in base</w:t>
      </w:r>
      <w:r w:rsidR="00AE27DD">
        <w:rPr>
          <w:rFonts w:ascii="Times New Roman" w:hAnsi="Times New Roman" w:cs="Times New Roman"/>
          <w:sz w:val="24"/>
          <w:szCs w:val="24"/>
        </w:rPr>
        <w:t xml:space="preserve"> </w:t>
      </w:r>
      <w:r>
        <w:rPr>
          <w:rFonts w:ascii="Times New Roman" w:hAnsi="Times New Roman" w:cs="Times New Roman"/>
          <w:sz w:val="24"/>
          <w:szCs w:val="24"/>
        </w:rPr>
        <w:t>all</w:t>
      </w:r>
      <w:r w:rsidR="0038405E">
        <w:rPr>
          <w:rFonts w:ascii="Times New Roman" w:hAnsi="Times New Roman" w:cs="Times New Roman"/>
          <w:sz w:val="24"/>
          <w:szCs w:val="24"/>
        </w:rPr>
        <w:t>a</w:t>
      </w:r>
      <w:r>
        <w:rPr>
          <w:rFonts w:ascii="Times New Roman" w:hAnsi="Times New Roman" w:cs="Times New Roman"/>
          <w:sz w:val="24"/>
          <w:szCs w:val="24"/>
        </w:rPr>
        <w:t xml:space="preserve"> </w:t>
      </w:r>
      <w:r w:rsidR="00AE27DD">
        <w:rPr>
          <w:rFonts w:ascii="Times New Roman" w:hAnsi="Times New Roman" w:cs="Times New Roman"/>
          <w:sz w:val="24"/>
          <w:szCs w:val="24"/>
        </w:rPr>
        <w:t>frequenz</w:t>
      </w:r>
      <w:r>
        <w:rPr>
          <w:rFonts w:ascii="Times New Roman" w:hAnsi="Times New Roman" w:cs="Times New Roman"/>
          <w:sz w:val="24"/>
          <w:szCs w:val="24"/>
        </w:rPr>
        <w:t>a</w:t>
      </w:r>
      <w:r w:rsidR="00AE27DD">
        <w:rPr>
          <w:rFonts w:ascii="Times New Roman" w:hAnsi="Times New Roman" w:cs="Times New Roman"/>
          <w:sz w:val="24"/>
          <w:szCs w:val="24"/>
        </w:rPr>
        <w:t xml:space="preserve"> con cu</w:t>
      </w:r>
      <w:r>
        <w:rPr>
          <w:rFonts w:ascii="Times New Roman" w:hAnsi="Times New Roman" w:cs="Times New Roman"/>
          <w:sz w:val="24"/>
          <w:szCs w:val="24"/>
        </w:rPr>
        <w:t>i</w:t>
      </w:r>
      <w:r w:rsidR="00AE27DD">
        <w:rPr>
          <w:rFonts w:ascii="Times New Roman" w:hAnsi="Times New Roman" w:cs="Times New Roman"/>
          <w:sz w:val="24"/>
          <w:szCs w:val="24"/>
        </w:rPr>
        <w:t xml:space="preserve"> compaiono all’interno dei diversi documenti, </w:t>
      </w:r>
      <w:r>
        <w:rPr>
          <w:rFonts w:ascii="Times New Roman" w:hAnsi="Times New Roman" w:cs="Times New Roman"/>
          <w:sz w:val="24"/>
          <w:szCs w:val="24"/>
        </w:rPr>
        <w:t xml:space="preserve">così da poter </w:t>
      </w:r>
      <w:r w:rsidR="00AE27DD">
        <w:rPr>
          <w:rFonts w:ascii="Times New Roman" w:hAnsi="Times New Roman" w:cs="Times New Roman"/>
          <w:sz w:val="24"/>
          <w:szCs w:val="24"/>
        </w:rPr>
        <w:t xml:space="preserve">costruire delle nuvole di parole mediante l’utilizzo dei pacchetti R </w:t>
      </w:r>
      <w:r w:rsidR="00AE27DD" w:rsidRPr="00AE27DD">
        <w:rPr>
          <w:rFonts w:ascii="Times New Roman" w:hAnsi="Times New Roman" w:cs="Times New Roman"/>
          <w:i/>
          <w:sz w:val="24"/>
          <w:szCs w:val="24"/>
        </w:rPr>
        <w:t>wordcloud</w:t>
      </w:r>
      <w:r w:rsidR="00AE27DD">
        <w:rPr>
          <w:rStyle w:val="Rimandonotadichiusura"/>
          <w:rFonts w:ascii="Times New Roman" w:hAnsi="Times New Roman" w:cs="Times New Roman"/>
          <w:i/>
          <w:sz w:val="24"/>
          <w:szCs w:val="24"/>
        </w:rPr>
        <w:endnoteReference w:id="14"/>
      </w:r>
      <w:r w:rsidR="00AE27DD">
        <w:rPr>
          <w:rFonts w:ascii="Times New Roman" w:hAnsi="Times New Roman" w:cs="Times New Roman"/>
          <w:sz w:val="24"/>
          <w:szCs w:val="24"/>
        </w:rPr>
        <w:t xml:space="preserve"> e </w:t>
      </w:r>
      <w:r w:rsidR="00AE27DD" w:rsidRPr="00AE27DD">
        <w:rPr>
          <w:rFonts w:ascii="Times New Roman" w:hAnsi="Times New Roman" w:cs="Times New Roman"/>
          <w:i/>
          <w:sz w:val="24"/>
          <w:szCs w:val="24"/>
        </w:rPr>
        <w:t>wordcloud2</w:t>
      </w:r>
      <w:r w:rsidR="00AE27DD">
        <w:rPr>
          <w:rStyle w:val="Rimandonotadichiusura"/>
          <w:rFonts w:ascii="Times New Roman" w:hAnsi="Times New Roman" w:cs="Times New Roman"/>
          <w:i/>
          <w:sz w:val="24"/>
          <w:szCs w:val="24"/>
        </w:rPr>
        <w:endnoteReference w:id="15"/>
      </w:r>
      <w:r w:rsidR="00AE27DD">
        <w:rPr>
          <w:rFonts w:ascii="Times New Roman" w:hAnsi="Times New Roman" w:cs="Times New Roman"/>
          <w:sz w:val="24"/>
          <w:szCs w:val="24"/>
        </w:rPr>
        <w:t>.</w:t>
      </w:r>
    </w:p>
    <w:p w:rsidR="0038405E" w:rsidRDefault="00A16FB8" w:rsidP="000A6CF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All’interno delle nuvole di parole, dunque, i termini appariranno tanto più grandi quanto più di frequente sono presenti nelle Considerazioni Finali del Governatore. </w:t>
      </w:r>
      <w:r w:rsidR="0038405E">
        <w:rPr>
          <w:rFonts w:ascii="Times New Roman" w:hAnsi="Times New Roman" w:cs="Times New Roman"/>
          <w:sz w:val="24"/>
          <w:szCs w:val="24"/>
        </w:rPr>
        <w:t>Alla base di questa ponderazione c’è la semplice idea che in un documento tanto più de</w:t>
      </w:r>
      <w:r>
        <w:rPr>
          <w:rFonts w:ascii="Times New Roman" w:hAnsi="Times New Roman" w:cs="Times New Roman"/>
          <w:sz w:val="24"/>
          <w:szCs w:val="24"/>
        </w:rPr>
        <w:t>lle parole</w:t>
      </w:r>
      <w:r w:rsidR="0038405E">
        <w:rPr>
          <w:rFonts w:ascii="Times New Roman" w:hAnsi="Times New Roman" w:cs="Times New Roman"/>
          <w:sz w:val="24"/>
          <w:szCs w:val="24"/>
        </w:rPr>
        <w:t xml:space="preserve"> sono frequenti, tanto più tendono ad essere importanti e significativ</w:t>
      </w:r>
      <w:r w:rsidR="00BE18B7">
        <w:rPr>
          <w:rFonts w:ascii="Times New Roman" w:hAnsi="Times New Roman" w:cs="Times New Roman"/>
          <w:sz w:val="24"/>
          <w:szCs w:val="24"/>
        </w:rPr>
        <w:t>e</w:t>
      </w:r>
      <w:r w:rsidR="0038405E">
        <w:rPr>
          <w:rFonts w:ascii="Times New Roman" w:hAnsi="Times New Roman" w:cs="Times New Roman"/>
          <w:sz w:val="24"/>
          <w:szCs w:val="24"/>
        </w:rPr>
        <w:t xml:space="preserve"> per il contenuto.</w:t>
      </w:r>
    </w:p>
    <w:p w:rsidR="00EE1447" w:rsidRPr="00EE1447" w:rsidRDefault="00EE1447" w:rsidP="00EE1447">
      <w:pPr>
        <w:spacing w:line="360" w:lineRule="auto"/>
        <w:jc w:val="both"/>
        <w:rPr>
          <w:rFonts w:ascii="Times New Roman" w:hAnsi="Times New Roman" w:cs="Times New Roman"/>
          <w:sz w:val="24"/>
          <w:szCs w:val="24"/>
        </w:rPr>
      </w:pPr>
      <w:r w:rsidRPr="00EE1447">
        <w:rPr>
          <w:rFonts w:ascii="Times New Roman" w:hAnsi="Times New Roman" w:cs="Times New Roman"/>
          <w:sz w:val="24"/>
          <w:szCs w:val="24"/>
        </w:rPr>
        <w:t>La nuvola di parole è un tipo di grafico comunemente utilizzato per visualizzare in modo sintetico il contenuto di un discorso o di un set di documenti, e può fornire spunti per comprendere e interpretare i contenuti dei testi. Da un punto di vista statistico,</w:t>
      </w:r>
      <w:r>
        <w:rPr>
          <w:rFonts w:ascii="Times New Roman" w:hAnsi="Times New Roman" w:cs="Times New Roman"/>
          <w:sz w:val="24"/>
          <w:szCs w:val="24"/>
        </w:rPr>
        <w:t xml:space="preserve"> </w:t>
      </w:r>
      <w:r w:rsidRPr="00EE1447">
        <w:rPr>
          <w:rFonts w:ascii="Times New Roman" w:hAnsi="Times New Roman" w:cs="Times New Roman"/>
          <w:sz w:val="24"/>
          <w:szCs w:val="24"/>
        </w:rPr>
        <w:t>è equivalente a un grafico a barre di frequenze univariate</w:t>
      </w:r>
      <w:r>
        <w:rPr>
          <w:rFonts w:ascii="Times New Roman" w:hAnsi="Times New Roman" w:cs="Times New Roman"/>
          <w:sz w:val="24"/>
          <w:szCs w:val="24"/>
        </w:rPr>
        <w:t>. R</w:t>
      </w:r>
      <w:r w:rsidRPr="00EE1447">
        <w:rPr>
          <w:rFonts w:ascii="Times New Roman" w:hAnsi="Times New Roman" w:cs="Times New Roman"/>
          <w:sz w:val="24"/>
          <w:szCs w:val="24"/>
        </w:rPr>
        <w:t xml:space="preserve">ispetto a questo tipo di grafico la </w:t>
      </w:r>
      <w:r w:rsidRPr="00EE1447">
        <w:rPr>
          <w:rFonts w:ascii="Times New Roman" w:hAnsi="Times New Roman" w:cs="Times New Roman"/>
          <w:i/>
          <w:sz w:val="24"/>
          <w:szCs w:val="24"/>
        </w:rPr>
        <w:t>wordcloud</w:t>
      </w:r>
      <w:r w:rsidRPr="00EE1447">
        <w:rPr>
          <w:rFonts w:ascii="Times New Roman" w:hAnsi="Times New Roman" w:cs="Times New Roman"/>
          <w:sz w:val="24"/>
          <w:szCs w:val="24"/>
        </w:rPr>
        <w:t xml:space="preserve"> rende sicuramente più difficile quantificare la frequenza relativa delle parole, tuttavia ha il vantaggio di permettere un</w:t>
      </w:r>
      <w:r>
        <w:rPr>
          <w:rFonts w:ascii="Times New Roman" w:hAnsi="Times New Roman" w:cs="Times New Roman"/>
          <w:sz w:val="24"/>
          <w:szCs w:val="24"/>
        </w:rPr>
        <w:t>a</w:t>
      </w:r>
      <w:r w:rsidRPr="00EE1447">
        <w:rPr>
          <w:rFonts w:ascii="Times New Roman" w:hAnsi="Times New Roman" w:cs="Times New Roman"/>
          <w:sz w:val="24"/>
          <w:szCs w:val="24"/>
        </w:rPr>
        <w:t xml:space="preserve"> visualizzazione che consente di cogliere in modo immediato la rilevanza delle </w:t>
      </w:r>
      <w:r w:rsidR="00BE18B7">
        <w:rPr>
          <w:rFonts w:ascii="Times New Roman" w:hAnsi="Times New Roman" w:cs="Times New Roman"/>
          <w:sz w:val="24"/>
          <w:szCs w:val="24"/>
        </w:rPr>
        <w:t>stesse</w:t>
      </w:r>
      <w:r w:rsidRPr="00EE1447">
        <w:rPr>
          <w:rFonts w:ascii="Times New Roman" w:hAnsi="Times New Roman" w:cs="Times New Roman"/>
          <w:sz w:val="24"/>
          <w:szCs w:val="24"/>
        </w:rPr>
        <w:t>.</w:t>
      </w:r>
    </w:p>
    <w:p w:rsidR="00EE1447" w:rsidRPr="00EE1447" w:rsidRDefault="00EE1447" w:rsidP="00EE144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Inoltre, per confrontare i documenti all’interno del corpus sono state utilizzate la </w:t>
      </w:r>
      <w:r w:rsidRPr="00EE1447">
        <w:rPr>
          <w:rFonts w:ascii="Times New Roman" w:hAnsi="Times New Roman" w:cs="Times New Roman"/>
          <w:i/>
          <w:sz w:val="24"/>
          <w:szCs w:val="24"/>
        </w:rPr>
        <w:t>comparison cloud</w:t>
      </w:r>
      <w:r>
        <w:rPr>
          <w:rFonts w:ascii="Times New Roman" w:hAnsi="Times New Roman" w:cs="Times New Roman"/>
          <w:sz w:val="24"/>
          <w:szCs w:val="24"/>
        </w:rPr>
        <w:t xml:space="preserve"> e la </w:t>
      </w:r>
      <w:r w:rsidRPr="00EE1447">
        <w:rPr>
          <w:rFonts w:ascii="Times New Roman" w:hAnsi="Times New Roman" w:cs="Times New Roman"/>
          <w:i/>
          <w:sz w:val="24"/>
          <w:szCs w:val="24"/>
        </w:rPr>
        <w:t>commonalty cloud</w:t>
      </w:r>
      <w:r>
        <w:rPr>
          <w:rFonts w:ascii="Times New Roman" w:hAnsi="Times New Roman" w:cs="Times New Roman"/>
          <w:sz w:val="24"/>
          <w:szCs w:val="24"/>
        </w:rPr>
        <w:t xml:space="preserve">. </w:t>
      </w:r>
      <w:r w:rsidRPr="00EE1447">
        <w:rPr>
          <w:rFonts w:ascii="Times New Roman" w:hAnsi="Times New Roman" w:cs="Times New Roman"/>
          <w:sz w:val="24"/>
          <w:szCs w:val="24"/>
        </w:rPr>
        <w:t>Nella prima</w:t>
      </w:r>
      <w:r w:rsidR="000B4F67">
        <w:rPr>
          <w:rFonts w:ascii="Times New Roman" w:hAnsi="Times New Roman" w:cs="Times New Roman"/>
          <w:sz w:val="24"/>
          <w:szCs w:val="24"/>
        </w:rPr>
        <w:t>,</w:t>
      </w:r>
      <w:r w:rsidRPr="00EE1447">
        <w:rPr>
          <w:rFonts w:ascii="Times New Roman" w:hAnsi="Times New Roman" w:cs="Times New Roman"/>
          <w:sz w:val="24"/>
          <w:szCs w:val="24"/>
        </w:rPr>
        <w:t xml:space="preserve"> la dimensione delle parole è definita in base ai differenti tassi di presenza delle parole all’interno di ogni documento: la </w:t>
      </w:r>
      <w:r w:rsidRPr="00EE1447">
        <w:rPr>
          <w:rFonts w:ascii="Times New Roman" w:hAnsi="Times New Roman" w:cs="Times New Roman"/>
          <w:i/>
          <w:sz w:val="24"/>
          <w:szCs w:val="24"/>
        </w:rPr>
        <w:t>comparison cloud</w:t>
      </w:r>
      <w:r w:rsidRPr="00EE1447">
        <w:rPr>
          <w:rFonts w:ascii="Times New Roman" w:hAnsi="Times New Roman" w:cs="Times New Roman"/>
          <w:sz w:val="24"/>
          <w:szCs w:val="24"/>
        </w:rPr>
        <w:t xml:space="preserve"> evidenzia</w:t>
      </w:r>
      <w:r>
        <w:rPr>
          <w:rFonts w:ascii="Times New Roman" w:hAnsi="Times New Roman" w:cs="Times New Roman"/>
          <w:sz w:val="24"/>
          <w:szCs w:val="24"/>
        </w:rPr>
        <w:t>,</w:t>
      </w:r>
      <w:r w:rsidRPr="00EE1447">
        <w:rPr>
          <w:rFonts w:ascii="Times New Roman" w:hAnsi="Times New Roman" w:cs="Times New Roman"/>
          <w:sz w:val="24"/>
          <w:szCs w:val="24"/>
        </w:rPr>
        <w:t xml:space="preserve"> quindi</w:t>
      </w:r>
      <w:r>
        <w:rPr>
          <w:rFonts w:ascii="Times New Roman" w:hAnsi="Times New Roman" w:cs="Times New Roman"/>
          <w:sz w:val="24"/>
          <w:szCs w:val="24"/>
        </w:rPr>
        <w:t>,</w:t>
      </w:r>
      <w:r w:rsidRPr="00EE1447">
        <w:rPr>
          <w:rFonts w:ascii="Times New Roman" w:hAnsi="Times New Roman" w:cs="Times New Roman"/>
          <w:sz w:val="24"/>
          <w:szCs w:val="24"/>
        </w:rPr>
        <w:t xml:space="preserve"> le differenze. La </w:t>
      </w:r>
      <w:r w:rsidRPr="00B53A2D">
        <w:rPr>
          <w:rFonts w:ascii="Times New Roman" w:hAnsi="Times New Roman" w:cs="Times New Roman"/>
          <w:i/>
          <w:sz w:val="24"/>
          <w:szCs w:val="24"/>
        </w:rPr>
        <w:t>commonality cloud</w:t>
      </w:r>
      <w:r>
        <w:rPr>
          <w:rFonts w:ascii="Times New Roman" w:hAnsi="Times New Roman" w:cs="Times New Roman"/>
          <w:sz w:val="24"/>
          <w:szCs w:val="24"/>
        </w:rPr>
        <w:t>,</w:t>
      </w:r>
      <w:r w:rsidRPr="00EE1447">
        <w:rPr>
          <w:rFonts w:ascii="Times New Roman" w:hAnsi="Times New Roman" w:cs="Times New Roman"/>
          <w:sz w:val="24"/>
          <w:szCs w:val="24"/>
        </w:rPr>
        <w:t xml:space="preserve"> invece</w:t>
      </w:r>
      <w:r>
        <w:rPr>
          <w:rFonts w:ascii="Times New Roman" w:hAnsi="Times New Roman" w:cs="Times New Roman"/>
          <w:sz w:val="24"/>
          <w:szCs w:val="24"/>
        </w:rPr>
        <w:t>,</w:t>
      </w:r>
      <w:r w:rsidRPr="00EE1447">
        <w:rPr>
          <w:rFonts w:ascii="Times New Roman" w:hAnsi="Times New Roman" w:cs="Times New Roman"/>
          <w:sz w:val="24"/>
          <w:szCs w:val="24"/>
        </w:rPr>
        <w:t xml:space="preserve"> evidenzia parole comuni a tutti i documenti. In questo secondo caso, la dimensione della parola è funzione della sua frequenza minima tra i documenti. Quindi se una parola manca da un qualsiasi documento ha dimensione nulla (c</w:t>
      </w:r>
      <w:r w:rsidR="00B53A2D">
        <w:rPr>
          <w:rFonts w:ascii="Times New Roman" w:hAnsi="Times New Roman" w:cs="Times New Roman"/>
          <w:sz w:val="24"/>
          <w:szCs w:val="24"/>
        </w:rPr>
        <w:t>ioè non viene</w:t>
      </w:r>
      <w:r w:rsidRPr="00EE1447">
        <w:rPr>
          <w:rFonts w:ascii="Times New Roman" w:hAnsi="Times New Roman" w:cs="Times New Roman"/>
          <w:sz w:val="24"/>
          <w:szCs w:val="24"/>
        </w:rPr>
        <w:t xml:space="preserve"> visualizzata).</w:t>
      </w:r>
      <w:r w:rsidR="00B53A2D">
        <w:rPr>
          <w:rStyle w:val="Rimandonotadichiusura"/>
          <w:rFonts w:ascii="Times New Roman" w:hAnsi="Times New Roman" w:cs="Times New Roman"/>
          <w:sz w:val="24"/>
          <w:szCs w:val="24"/>
        </w:rPr>
        <w:endnoteReference w:id="16"/>
      </w:r>
    </w:p>
    <w:p w:rsidR="00EE1447" w:rsidRDefault="00E6265B" w:rsidP="000A6CF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nuvole di parole dei confronti sono state costruite mediante l’utilizzo delle funzioni specifiche </w:t>
      </w:r>
      <w:r w:rsidRPr="00E6265B">
        <w:rPr>
          <w:rFonts w:ascii="Times New Roman" w:hAnsi="Times New Roman" w:cs="Times New Roman"/>
          <w:i/>
          <w:sz w:val="24"/>
          <w:szCs w:val="24"/>
        </w:rPr>
        <w:t>comparison.cloud</w:t>
      </w:r>
      <w:r>
        <w:rPr>
          <w:rFonts w:ascii="Times New Roman" w:hAnsi="Times New Roman" w:cs="Times New Roman"/>
          <w:sz w:val="24"/>
          <w:szCs w:val="24"/>
        </w:rPr>
        <w:t xml:space="preserve"> e </w:t>
      </w:r>
      <w:r w:rsidRPr="00E6265B">
        <w:rPr>
          <w:rFonts w:ascii="Times New Roman" w:hAnsi="Times New Roman" w:cs="Times New Roman"/>
          <w:i/>
          <w:sz w:val="24"/>
          <w:szCs w:val="24"/>
        </w:rPr>
        <w:t>commonality.cloud</w:t>
      </w:r>
      <w:r>
        <w:rPr>
          <w:rFonts w:ascii="Times New Roman" w:hAnsi="Times New Roman" w:cs="Times New Roman"/>
          <w:sz w:val="24"/>
          <w:szCs w:val="24"/>
        </w:rPr>
        <w:t xml:space="preserve"> della libreria </w:t>
      </w:r>
      <w:r w:rsidRPr="00E6265B">
        <w:rPr>
          <w:rFonts w:ascii="Times New Roman" w:hAnsi="Times New Roman" w:cs="Times New Roman"/>
          <w:i/>
          <w:sz w:val="24"/>
          <w:szCs w:val="24"/>
        </w:rPr>
        <w:t>wordcloud</w:t>
      </w:r>
      <w:r>
        <w:rPr>
          <w:rFonts w:ascii="Times New Roman" w:hAnsi="Times New Roman" w:cs="Times New Roman"/>
          <w:sz w:val="24"/>
          <w:szCs w:val="24"/>
        </w:rPr>
        <w:t xml:space="preserve">, mentre quelle complessive sono state create grazie a funzioni contenute nel pacchetto </w:t>
      </w:r>
      <w:r w:rsidRPr="00E6265B">
        <w:rPr>
          <w:rFonts w:ascii="Times New Roman" w:hAnsi="Times New Roman" w:cs="Times New Roman"/>
          <w:i/>
          <w:sz w:val="24"/>
          <w:szCs w:val="24"/>
        </w:rPr>
        <w:t>wordcloud2</w:t>
      </w:r>
      <w:r>
        <w:rPr>
          <w:rFonts w:ascii="Times New Roman" w:hAnsi="Times New Roman" w:cs="Times New Roman"/>
          <w:sz w:val="24"/>
          <w:szCs w:val="24"/>
        </w:rPr>
        <w:t>, che offre una maggiore libertà in termini di stile grafico.</w:t>
      </w:r>
    </w:p>
    <w:p w:rsidR="00C87157" w:rsidRDefault="00C87157" w:rsidP="00E233B5">
      <w:pPr>
        <w:spacing w:line="360" w:lineRule="auto"/>
        <w:jc w:val="both"/>
        <w:rPr>
          <w:rFonts w:ascii="Times New Roman" w:hAnsi="Times New Roman" w:cs="Times New Roman"/>
          <w:sz w:val="24"/>
          <w:szCs w:val="24"/>
        </w:rPr>
      </w:pPr>
      <w:r>
        <w:rPr>
          <w:rFonts w:ascii="Times New Roman" w:hAnsi="Times New Roman" w:cs="Times New Roman"/>
          <w:sz w:val="24"/>
          <w:szCs w:val="24"/>
        </w:rPr>
        <w:t>Per ragioni pratiche, correlate alla difficoltà di interpretazione di dieci nuvole diverse, si è scelto di riunire i documenti in tre periodi. Il primo comprende gli anni dal 2008 al 2010, il secondo quelli dal 2011 al 2014, mentre il terzo quelli dal 2015 al 2017. Anche i confronti sono stati costruiti a partire dai dati così suddivisi.</w:t>
      </w:r>
    </w:p>
    <w:p w:rsidR="00F3647C" w:rsidRDefault="00F3647C" w:rsidP="00E233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Infine, poiché </w:t>
      </w:r>
      <w:r w:rsidR="00BE18B7">
        <w:rPr>
          <w:rFonts w:ascii="Times New Roman" w:hAnsi="Times New Roman" w:cs="Times New Roman"/>
          <w:sz w:val="24"/>
          <w:szCs w:val="24"/>
        </w:rPr>
        <w:t xml:space="preserve">gli elementi </w:t>
      </w:r>
      <w:r>
        <w:rPr>
          <w:rFonts w:ascii="Times New Roman" w:hAnsi="Times New Roman" w:cs="Times New Roman"/>
          <w:sz w:val="24"/>
          <w:szCs w:val="24"/>
        </w:rPr>
        <w:t xml:space="preserve">sono organizzati in categorie grammaticali, è stato possibile costruire le nuvole di parole </w:t>
      </w:r>
      <w:r w:rsidR="00F67631">
        <w:rPr>
          <w:rFonts w:ascii="Times New Roman" w:hAnsi="Times New Roman" w:cs="Times New Roman"/>
          <w:sz w:val="24"/>
          <w:szCs w:val="24"/>
        </w:rPr>
        <w:t>limitandosi all’analisi di una sola di queste tipologie alla volta</w:t>
      </w:r>
      <w:r>
        <w:rPr>
          <w:rFonts w:ascii="Times New Roman" w:hAnsi="Times New Roman" w:cs="Times New Roman"/>
          <w:sz w:val="24"/>
          <w:szCs w:val="24"/>
        </w:rPr>
        <w:t xml:space="preserve">. Data la scarsa informazione contenuta in parti del discorso secondarie, si è </w:t>
      </w:r>
      <w:r w:rsidR="00F67631">
        <w:rPr>
          <w:rFonts w:ascii="Times New Roman" w:hAnsi="Times New Roman" w:cs="Times New Roman"/>
          <w:sz w:val="24"/>
          <w:szCs w:val="24"/>
        </w:rPr>
        <w:t xml:space="preserve">più volte </w:t>
      </w:r>
      <w:r>
        <w:rPr>
          <w:rFonts w:ascii="Times New Roman" w:hAnsi="Times New Roman" w:cs="Times New Roman"/>
          <w:sz w:val="24"/>
          <w:szCs w:val="24"/>
        </w:rPr>
        <w:t xml:space="preserve">scelto di </w:t>
      </w:r>
      <w:r w:rsidR="00F67631">
        <w:rPr>
          <w:rFonts w:ascii="Times New Roman" w:hAnsi="Times New Roman" w:cs="Times New Roman"/>
          <w:sz w:val="24"/>
          <w:szCs w:val="24"/>
        </w:rPr>
        <w:t>includere nelle</w:t>
      </w:r>
      <w:r>
        <w:rPr>
          <w:rFonts w:ascii="Times New Roman" w:hAnsi="Times New Roman" w:cs="Times New Roman"/>
          <w:sz w:val="24"/>
          <w:szCs w:val="24"/>
        </w:rPr>
        <w:t xml:space="preserve"> </w:t>
      </w:r>
      <w:r w:rsidRPr="00F3647C">
        <w:rPr>
          <w:rFonts w:ascii="Times New Roman" w:hAnsi="Times New Roman" w:cs="Times New Roman"/>
          <w:i/>
          <w:sz w:val="24"/>
          <w:szCs w:val="24"/>
        </w:rPr>
        <w:t>wordcloud</w:t>
      </w:r>
      <w:r>
        <w:rPr>
          <w:rFonts w:ascii="Times New Roman" w:hAnsi="Times New Roman" w:cs="Times New Roman"/>
          <w:sz w:val="24"/>
          <w:szCs w:val="24"/>
        </w:rPr>
        <w:t xml:space="preserve"> </w:t>
      </w:r>
      <w:r w:rsidR="00F67631">
        <w:rPr>
          <w:rFonts w:ascii="Times New Roman" w:hAnsi="Times New Roman" w:cs="Times New Roman"/>
          <w:sz w:val="24"/>
          <w:szCs w:val="24"/>
        </w:rPr>
        <w:t>lemmatizzate i soli sostantivi.</w:t>
      </w:r>
    </w:p>
    <w:p w:rsidR="00F67631" w:rsidRDefault="00F67631" w:rsidP="00E233B5">
      <w:pPr>
        <w:spacing w:line="360" w:lineRule="auto"/>
        <w:jc w:val="both"/>
        <w:rPr>
          <w:rFonts w:ascii="Times New Roman" w:hAnsi="Times New Roman" w:cs="Times New Roman"/>
          <w:sz w:val="24"/>
          <w:szCs w:val="24"/>
        </w:rPr>
      </w:pPr>
    </w:p>
    <w:p w:rsidR="00E233B5" w:rsidRDefault="00E233B5" w:rsidP="00E233B5">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18" w:name="_Toc12664103"/>
      <w:r w:rsidRPr="00E233B5">
        <w:rPr>
          <w:rFonts w:ascii="Times New Roman" w:hAnsi="Times New Roman" w:cs="Times New Roman"/>
          <w:i/>
          <w:sz w:val="28"/>
          <w:szCs w:val="28"/>
        </w:rPr>
        <w:t>Sentiment analysis</w:t>
      </w:r>
      <w:bookmarkEnd w:id="18"/>
    </w:p>
    <w:p w:rsidR="00B35A33" w:rsidRDefault="001B7CE3" w:rsidP="00B35A33">
      <w:pPr>
        <w:spacing w:line="360" w:lineRule="auto"/>
        <w:jc w:val="both"/>
        <w:rPr>
          <w:rFonts w:ascii="Times New Roman" w:hAnsi="Times New Roman" w:cs="Times New Roman"/>
          <w:sz w:val="24"/>
          <w:szCs w:val="24"/>
        </w:rPr>
      </w:pPr>
      <w:r w:rsidRPr="00B35A33">
        <w:rPr>
          <w:rFonts w:ascii="Times New Roman" w:hAnsi="Times New Roman" w:cs="Times New Roman"/>
          <w:sz w:val="24"/>
          <w:szCs w:val="24"/>
        </w:rPr>
        <w:t xml:space="preserve">Per </w:t>
      </w:r>
      <w:r w:rsidR="00B35A33" w:rsidRPr="00B35A33">
        <w:rPr>
          <w:rFonts w:ascii="Times New Roman" w:hAnsi="Times New Roman" w:cs="Times New Roman"/>
          <w:sz w:val="24"/>
          <w:szCs w:val="24"/>
        </w:rPr>
        <w:t xml:space="preserve">collegare alle parole contenute nei dati </w:t>
      </w:r>
      <w:r w:rsidR="00B35A33">
        <w:rPr>
          <w:rFonts w:ascii="Times New Roman" w:hAnsi="Times New Roman" w:cs="Times New Roman"/>
          <w:sz w:val="24"/>
          <w:szCs w:val="24"/>
        </w:rPr>
        <w:t>la</w:t>
      </w:r>
      <w:r w:rsidR="00B35A33" w:rsidRPr="00B35A33">
        <w:rPr>
          <w:rFonts w:ascii="Times New Roman" w:hAnsi="Times New Roman" w:cs="Times New Roman"/>
          <w:sz w:val="24"/>
          <w:szCs w:val="24"/>
        </w:rPr>
        <w:t xml:space="preserve"> loro polarità, positiva o negativa, è necessario utilizzare un dizionario di </w:t>
      </w:r>
      <w:r w:rsidR="00B35A33" w:rsidRPr="00B35A33">
        <w:rPr>
          <w:rFonts w:ascii="Times New Roman" w:hAnsi="Times New Roman" w:cs="Times New Roman"/>
          <w:i/>
          <w:sz w:val="24"/>
          <w:szCs w:val="24"/>
        </w:rPr>
        <w:t>opinion word</w:t>
      </w:r>
      <w:r w:rsidR="00B35A33" w:rsidRPr="00B35A33">
        <w:rPr>
          <w:rFonts w:ascii="Times New Roman" w:hAnsi="Times New Roman" w:cs="Times New Roman"/>
          <w:sz w:val="24"/>
          <w:szCs w:val="24"/>
        </w:rPr>
        <w:t xml:space="preserve"> (detto </w:t>
      </w:r>
      <w:r w:rsidR="00B35A33" w:rsidRPr="00B35A33">
        <w:rPr>
          <w:rFonts w:ascii="Times New Roman" w:hAnsi="Times New Roman" w:cs="Times New Roman"/>
          <w:i/>
          <w:sz w:val="24"/>
          <w:szCs w:val="24"/>
        </w:rPr>
        <w:t>lexicon</w:t>
      </w:r>
      <w:r w:rsidR="00B35A33" w:rsidRPr="00B35A33">
        <w:rPr>
          <w:rFonts w:ascii="Times New Roman" w:hAnsi="Times New Roman" w:cs="Times New Roman"/>
          <w:sz w:val="24"/>
          <w:szCs w:val="24"/>
        </w:rPr>
        <w:t>),</w:t>
      </w:r>
      <w:r w:rsidR="00B35A33">
        <w:rPr>
          <w:rFonts w:ascii="Times New Roman" w:hAnsi="Times New Roman" w:cs="Times New Roman"/>
          <w:sz w:val="24"/>
          <w:szCs w:val="24"/>
        </w:rPr>
        <w:t xml:space="preserve"> ovvero un vero e proprio elenco di </w:t>
      </w:r>
      <w:r w:rsidR="00B35A33" w:rsidRPr="00B35A33">
        <w:rPr>
          <w:rFonts w:ascii="Times New Roman" w:eastAsia="Times New Roman" w:hAnsi="Times New Roman" w:cs="Times New Roman"/>
          <w:sz w:val="24"/>
          <w:szCs w:val="24"/>
          <w:lang w:eastAsia="it-IT"/>
        </w:rPr>
        <w:t>aggettivi, nomi, verbi e avverbi</w:t>
      </w:r>
      <w:r w:rsidR="00B35A33">
        <w:rPr>
          <w:rFonts w:ascii="Times New Roman" w:eastAsia="Times New Roman" w:hAnsi="Times New Roman" w:cs="Times New Roman"/>
          <w:sz w:val="24"/>
          <w:szCs w:val="24"/>
          <w:lang w:eastAsia="it-IT"/>
        </w:rPr>
        <w:t xml:space="preserve"> a cui </w:t>
      </w:r>
      <w:r w:rsidR="00E2576E">
        <w:rPr>
          <w:rFonts w:ascii="Times New Roman" w:eastAsia="Times New Roman" w:hAnsi="Times New Roman" w:cs="Times New Roman"/>
          <w:sz w:val="24"/>
          <w:szCs w:val="24"/>
          <w:lang w:eastAsia="it-IT"/>
        </w:rPr>
        <w:t>vengono</w:t>
      </w:r>
      <w:r w:rsidR="008261B1">
        <w:rPr>
          <w:rFonts w:ascii="Times New Roman" w:eastAsia="Times New Roman" w:hAnsi="Times New Roman" w:cs="Times New Roman"/>
          <w:sz w:val="24"/>
          <w:szCs w:val="24"/>
          <w:lang w:eastAsia="it-IT"/>
        </w:rPr>
        <w:t xml:space="preserve"> associate le emozioni, e dunque le opinioni, che rispecchiano. Ad esempio, alla parola “sole” sarà associata l’emozione della gioia e un’opinione positiva, mentre alla parola “abbandono” un sentimento di tristezza e una polarità negativa.</w:t>
      </w:r>
    </w:p>
    <w:p w:rsidR="00B35A33" w:rsidRDefault="008261B1" w:rsidP="00EC0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Tuttavia, trovare un </w:t>
      </w:r>
      <w:r w:rsidRPr="008261B1">
        <w:rPr>
          <w:rFonts w:ascii="Times New Roman" w:hAnsi="Times New Roman" w:cs="Times New Roman"/>
          <w:i/>
          <w:sz w:val="24"/>
          <w:szCs w:val="24"/>
        </w:rPr>
        <w:t>lexicon</w:t>
      </w:r>
      <w:r>
        <w:rPr>
          <w:rFonts w:ascii="Times New Roman" w:hAnsi="Times New Roman" w:cs="Times New Roman"/>
          <w:sz w:val="24"/>
          <w:szCs w:val="24"/>
        </w:rPr>
        <w:t xml:space="preserve"> </w:t>
      </w:r>
      <w:r w:rsidR="00E2576E">
        <w:rPr>
          <w:rFonts w:ascii="Times New Roman" w:hAnsi="Times New Roman" w:cs="Times New Roman"/>
          <w:sz w:val="24"/>
          <w:szCs w:val="24"/>
        </w:rPr>
        <w:t>costituito</w:t>
      </w:r>
      <w:r>
        <w:rPr>
          <w:rFonts w:ascii="Times New Roman" w:hAnsi="Times New Roman" w:cs="Times New Roman"/>
          <w:sz w:val="24"/>
          <w:szCs w:val="24"/>
        </w:rPr>
        <w:t xml:space="preserve"> </w:t>
      </w:r>
      <w:r w:rsidR="00E2576E">
        <w:rPr>
          <w:rFonts w:ascii="Times New Roman" w:hAnsi="Times New Roman" w:cs="Times New Roman"/>
          <w:sz w:val="24"/>
          <w:szCs w:val="24"/>
        </w:rPr>
        <w:t>adeguatamente per la lingua italiana è un’ardua impresa. È senza dubbio più semplice reperirne uno in lingua inglese. Per le successive analisi, dunque, le polarità dei termini sono state estratte a partire dalle trad</w:t>
      </w:r>
      <w:r w:rsidR="000B4F67">
        <w:rPr>
          <w:rFonts w:ascii="Times New Roman" w:hAnsi="Times New Roman" w:cs="Times New Roman"/>
          <w:sz w:val="24"/>
          <w:szCs w:val="24"/>
        </w:rPr>
        <w:t>u</w:t>
      </w:r>
      <w:r w:rsidR="00E2576E">
        <w:rPr>
          <w:rFonts w:ascii="Times New Roman" w:hAnsi="Times New Roman" w:cs="Times New Roman"/>
          <w:sz w:val="24"/>
          <w:szCs w:val="24"/>
        </w:rPr>
        <w:t xml:space="preserve">zioni in lingua italiana di due </w:t>
      </w:r>
      <w:r w:rsidR="00E2576E" w:rsidRPr="00E2576E">
        <w:rPr>
          <w:rFonts w:ascii="Times New Roman" w:hAnsi="Times New Roman" w:cs="Times New Roman"/>
          <w:sz w:val="24"/>
          <w:szCs w:val="24"/>
        </w:rPr>
        <w:t>dizionari</w:t>
      </w:r>
      <w:r w:rsidR="00E2576E">
        <w:rPr>
          <w:rFonts w:ascii="Times New Roman" w:hAnsi="Times New Roman" w:cs="Times New Roman"/>
          <w:sz w:val="24"/>
          <w:szCs w:val="24"/>
        </w:rPr>
        <w:t xml:space="preserve"> differenti.</w:t>
      </w:r>
    </w:p>
    <w:p w:rsidR="00E21DE1" w:rsidRDefault="00E2576E" w:rsidP="00E21DE1">
      <w:pPr>
        <w:spacing w:line="360" w:lineRule="auto"/>
        <w:jc w:val="both"/>
        <w:rPr>
          <w:rFonts w:ascii="Times New Roman" w:hAnsi="Times New Roman" w:cs="Times New Roman"/>
          <w:iCs/>
          <w:sz w:val="24"/>
          <w:szCs w:val="24"/>
        </w:rPr>
      </w:pPr>
      <w:r>
        <w:rPr>
          <w:rFonts w:ascii="Times New Roman" w:hAnsi="Times New Roman" w:cs="Times New Roman"/>
          <w:sz w:val="24"/>
          <w:szCs w:val="24"/>
        </w:rPr>
        <w:lastRenderedPageBreak/>
        <w:t xml:space="preserve">Il primo è il </w:t>
      </w:r>
      <w:r w:rsidRPr="00E2576E">
        <w:rPr>
          <w:rFonts w:ascii="Times New Roman" w:hAnsi="Times New Roman" w:cs="Times New Roman"/>
          <w:i/>
          <w:sz w:val="24"/>
          <w:szCs w:val="24"/>
        </w:rPr>
        <w:t>subjectivity lexicon</w:t>
      </w:r>
      <w:r>
        <w:rPr>
          <w:rFonts w:ascii="Times New Roman" w:hAnsi="Times New Roman" w:cs="Times New Roman"/>
          <w:sz w:val="24"/>
          <w:szCs w:val="24"/>
        </w:rPr>
        <w:t xml:space="preserve"> di </w:t>
      </w:r>
      <w:r w:rsidRPr="00E2576E">
        <w:rPr>
          <w:rFonts w:ascii="Times New Roman" w:hAnsi="Times New Roman" w:cs="Times New Roman"/>
          <w:i/>
          <w:sz w:val="24"/>
          <w:szCs w:val="24"/>
        </w:rPr>
        <w:t>Janyce Wiebe</w:t>
      </w:r>
      <w:r w:rsidR="00EC09DA">
        <w:rPr>
          <w:rStyle w:val="Rimandonotadichiusura"/>
          <w:rFonts w:ascii="Times New Roman" w:hAnsi="Times New Roman" w:cs="Times New Roman"/>
          <w:i/>
          <w:sz w:val="24"/>
          <w:szCs w:val="24"/>
        </w:rPr>
        <w:endnoteReference w:id="17"/>
      </w:r>
      <w:r w:rsidR="00EC09DA">
        <w:rPr>
          <w:rFonts w:ascii="Times New Roman" w:hAnsi="Times New Roman" w:cs="Times New Roman"/>
          <w:i/>
          <w:sz w:val="24"/>
          <w:szCs w:val="24"/>
        </w:rPr>
        <w:t xml:space="preserve">, </w:t>
      </w:r>
      <w:r w:rsidR="00EC09DA">
        <w:rPr>
          <w:rFonts w:ascii="Times New Roman" w:hAnsi="Times New Roman" w:cs="Times New Roman"/>
          <w:sz w:val="24"/>
          <w:szCs w:val="24"/>
        </w:rPr>
        <w:t xml:space="preserve">docente presso il </w:t>
      </w:r>
      <w:r w:rsidR="00EC09DA" w:rsidRPr="00EC09DA">
        <w:rPr>
          <w:rFonts w:ascii="Times New Roman" w:hAnsi="Times New Roman" w:cs="Times New Roman"/>
          <w:i/>
          <w:sz w:val="24"/>
          <w:szCs w:val="24"/>
        </w:rPr>
        <w:t>Department of Computer Science and Intelligent Systems Program</w:t>
      </w:r>
      <w:r w:rsidR="00EC09DA">
        <w:rPr>
          <w:rFonts w:ascii="Times New Roman" w:hAnsi="Times New Roman" w:cs="Times New Roman"/>
          <w:sz w:val="24"/>
          <w:szCs w:val="24"/>
        </w:rPr>
        <w:t xml:space="preserve"> della </w:t>
      </w:r>
      <w:r w:rsidR="00EC09DA" w:rsidRPr="00EC09DA">
        <w:rPr>
          <w:rFonts w:ascii="Times New Roman" w:hAnsi="Times New Roman" w:cs="Times New Roman"/>
          <w:i/>
          <w:sz w:val="24"/>
          <w:szCs w:val="24"/>
        </w:rPr>
        <w:t>University of Pittsburgh</w:t>
      </w:r>
      <w:r w:rsidR="00EC09DA">
        <w:rPr>
          <w:rFonts w:ascii="Times New Roman" w:hAnsi="Times New Roman" w:cs="Times New Roman"/>
          <w:i/>
          <w:sz w:val="24"/>
          <w:szCs w:val="24"/>
        </w:rPr>
        <w:t xml:space="preserve">, </w:t>
      </w:r>
      <w:r w:rsidR="00EC09DA">
        <w:rPr>
          <w:rFonts w:ascii="Times New Roman" w:hAnsi="Times New Roman" w:cs="Times New Roman"/>
          <w:sz w:val="24"/>
          <w:szCs w:val="24"/>
        </w:rPr>
        <w:t xml:space="preserve">ed è stato adoperato mediante alcuni adattamenti delle funzioni contenute nella libreria </w:t>
      </w:r>
      <w:r w:rsidR="00EC09DA" w:rsidRPr="00EC09DA">
        <w:rPr>
          <w:rFonts w:ascii="Times New Roman" w:hAnsi="Times New Roman" w:cs="Times New Roman"/>
          <w:i/>
          <w:sz w:val="24"/>
          <w:szCs w:val="24"/>
        </w:rPr>
        <w:t>sentiment.</w:t>
      </w:r>
      <w:r w:rsidR="00EC09DA">
        <w:rPr>
          <w:rFonts w:ascii="Times New Roman" w:hAnsi="Times New Roman" w:cs="Times New Roman"/>
          <w:sz w:val="24"/>
          <w:szCs w:val="24"/>
        </w:rPr>
        <w:t xml:space="preserve"> </w:t>
      </w:r>
      <w:r w:rsidR="00EC09DA" w:rsidRPr="00EC09DA">
        <w:rPr>
          <w:rFonts w:ascii="Times New Roman" w:hAnsi="Times New Roman" w:cs="Times New Roman"/>
          <w:sz w:val="24"/>
          <w:szCs w:val="24"/>
        </w:rPr>
        <w:t xml:space="preserve">Il secondo è il </w:t>
      </w:r>
      <w:r w:rsidR="00EC09DA" w:rsidRPr="00EC09DA">
        <w:rPr>
          <w:rFonts w:ascii="Times New Roman" w:hAnsi="Times New Roman" w:cs="Times New Roman"/>
          <w:i/>
          <w:sz w:val="24"/>
          <w:szCs w:val="24"/>
        </w:rPr>
        <w:t xml:space="preserve">NRC </w:t>
      </w:r>
      <w:r w:rsidR="00E21DE1">
        <w:rPr>
          <w:rFonts w:ascii="Times New Roman" w:hAnsi="Times New Roman" w:cs="Times New Roman"/>
          <w:i/>
          <w:sz w:val="24"/>
          <w:szCs w:val="24"/>
        </w:rPr>
        <w:t>emotion lexicon</w:t>
      </w:r>
      <w:r w:rsidR="00E21DE1">
        <w:rPr>
          <w:rStyle w:val="Rimandonotadichiusura"/>
          <w:rFonts w:ascii="Times New Roman" w:hAnsi="Times New Roman" w:cs="Times New Roman"/>
          <w:i/>
          <w:sz w:val="24"/>
          <w:szCs w:val="24"/>
        </w:rPr>
        <w:endnoteReference w:id="18"/>
      </w:r>
      <w:r w:rsidR="00EC09DA" w:rsidRPr="00EC09DA">
        <w:rPr>
          <w:rFonts w:ascii="Times New Roman" w:hAnsi="Times New Roman" w:cs="Times New Roman"/>
          <w:sz w:val="24"/>
          <w:szCs w:val="24"/>
        </w:rPr>
        <w:t xml:space="preserve">, fornito da </w:t>
      </w:r>
      <w:r w:rsidR="00EC09DA" w:rsidRPr="00EC09DA">
        <w:rPr>
          <w:rFonts w:ascii="Times New Roman" w:hAnsi="Times New Roman" w:cs="Times New Roman"/>
          <w:bCs/>
          <w:i/>
          <w:sz w:val="24"/>
          <w:szCs w:val="24"/>
        </w:rPr>
        <w:t>Saif M. Mohammad</w:t>
      </w:r>
      <w:r w:rsidR="00EC09DA" w:rsidRPr="00EC09DA">
        <w:rPr>
          <w:rFonts w:ascii="Times New Roman" w:hAnsi="Times New Roman" w:cs="Times New Roman"/>
          <w:i/>
          <w:sz w:val="24"/>
          <w:szCs w:val="24"/>
        </w:rPr>
        <w:t>,</w:t>
      </w:r>
      <w:r w:rsidR="00EC09DA" w:rsidRPr="00EC09DA">
        <w:rPr>
          <w:rFonts w:ascii="Times New Roman" w:hAnsi="Times New Roman" w:cs="Times New Roman"/>
          <w:sz w:val="24"/>
          <w:szCs w:val="24"/>
        </w:rPr>
        <w:t xml:space="preserve"> </w:t>
      </w:r>
      <w:r w:rsidR="00EC09DA" w:rsidRPr="00EC09DA">
        <w:rPr>
          <w:rFonts w:ascii="Times New Roman" w:hAnsi="Times New Roman" w:cs="Times New Roman"/>
          <w:i/>
          <w:iCs/>
          <w:sz w:val="24"/>
          <w:szCs w:val="24"/>
        </w:rPr>
        <w:t>Senior Research Scientist</w:t>
      </w:r>
      <w:r w:rsidR="00EC09DA">
        <w:rPr>
          <w:rFonts w:ascii="Times New Roman" w:hAnsi="Times New Roman" w:cs="Times New Roman"/>
          <w:i/>
          <w:iCs/>
          <w:sz w:val="24"/>
          <w:szCs w:val="24"/>
        </w:rPr>
        <w:t xml:space="preserve"> </w:t>
      </w:r>
      <w:r w:rsidR="00EC09DA" w:rsidRPr="00E21DE1">
        <w:rPr>
          <w:rFonts w:ascii="Times New Roman" w:hAnsi="Times New Roman" w:cs="Times New Roman"/>
          <w:iCs/>
          <w:sz w:val="24"/>
          <w:szCs w:val="24"/>
        </w:rPr>
        <w:t>presso il</w:t>
      </w:r>
      <w:r w:rsidR="00EC09DA" w:rsidRPr="00EC09DA">
        <w:rPr>
          <w:rFonts w:ascii="Times New Roman" w:hAnsi="Times New Roman" w:cs="Times New Roman"/>
          <w:i/>
          <w:iCs/>
          <w:sz w:val="24"/>
          <w:szCs w:val="24"/>
        </w:rPr>
        <w:t xml:space="preserve"> National Research Council Canada</w:t>
      </w:r>
      <w:r w:rsidR="00EC09DA">
        <w:rPr>
          <w:rFonts w:ascii="Times New Roman" w:hAnsi="Times New Roman" w:cs="Times New Roman"/>
          <w:i/>
          <w:iCs/>
          <w:sz w:val="24"/>
          <w:szCs w:val="24"/>
        </w:rPr>
        <w:t>.</w:t>
      </w:r>
      <w:r w:rsidR="00E21DE1">
        <w:rPr>
          <w:rFonts w:ascii="Times New Roman" w:hAnsi="Times New Roman" w:cs="Times New Roman"/>
          <w:i/>
          <w:iCs/>
          <w:sz w:val="24"/>
          <w:szCs w:val="24"/>
        </w:rPr>
        <w:t xml:space="preserve"> </w:t>
      </w:r>
      <w:r w:rsidR="00E21DE1">
        <w:rPr>
          <w:rFonts w:ascii="Times New Roman" w:hAnsi="Times New Roman" w:cs="Times New Roman"/>
          <w:iCs/>
          <w:sz w:val="24"/>
          <w:szCs w:val="24"/>
        </w:rPr>
        <w:t xml:space="preserve">Quest’ultimo è accessibile, in lingua inglese, mediante la libreria </w:t>
      </w:r>
      <w:r w:rsidR="00E21DE1" w:rsidRPr="00E21DE1">
        <w:rPr>
          <w:rFonts w:ascii="Times New Roman" w:hAnsi="Times New Roman" w:cs="Times New Roman"/>
          <w:i/>
          <w:iCs/>
          <w:sz w:val="24"/>
          <w:szCs w:val="24"/>
        </w:rPr>
        <w:t>syuzhet</w:t>
      </w:r>
      <w:r w:rsidR="00627370">
        <w:rPr>
          <w:rStyle w:val="Rimandonotadichiusura"/>
          <w:rFonts w:ascii="Times New Roman" w:hAnsi="Times New Roman" w:cs="Times New Roman"/>
          <w:i/>
          <w:iCs/>
          <w:sz w:val="24"/>
          <w:szCs w:val="24"/>
        </w:rPr>
        <w:endnoteReference w:id="19"/>
      </w:r>
      <w:r w:rsidR="00E21DE1">
        <w:rPr>
          <w:rFonts w:ascii="Times New Roman" w:hAnsi="Times New Roman" w:cs="Times New Roman"/>
          <w:i/>
          <w:iCs/>
          <w:sz w:val="24"/>
          <w:szCs w:val="24"/>
        </w:rPr>
        <w:t xml:space="preserve">, </w:t>
      </w:r>
      <w:r w:rsidR="00E21DE1">
        <w:rPr>
          <w:rFonts w:ascii="Times New Roman" w:hAnsi="Times New Roman" w:cs="Times New Roman"/>
          <w:iCs/>
          <w:sz w:val="24"/>
          <w:szCs w:val="24"/>
        </w:rPr>
        <w:t>dunque è stato utilizzato attraverso adattamenti delle funzioni contenut</w:t>
      </w:r>
      <w:r w:rsidR="00DF34F2">
        <w:rPr>
          <w:rFonts w:ascii="Times New Roman" w:hAnsi="Times New Roman" w:cs="Times New Roman"/>
          <w:iCs/>
          <w:sz w:val="24"/>
          <w:szCs w:val="24"/>
        </w:rPr>
        <w:t>e</w:t>
      </w:r>
      <w:r w:rsidR="00E21DE1">
        <w:rPr>
          <w:rFonts w:ascii="Times New Roman" w:hAnsi="Times New Roman" w:cs="Times New Roman"/>
          <w:iCs/>
          <w:sz w:val="24"/>
          <w:szCs w:val="24"/>
        </w:rPr>
        <w:t xml:space="preserve"> in questo pacchetto.</w:t>
      </w:r>
    </w:p>
    <w:p w:rsidR="00A27E9F" w:rsidRPr="00A27E9F" w:rsidRDefault="00A27E9F" w:rsidP="00E21DE1">
      <w:pPr>
        <w:spacing w:line="360" w:lineRule="auto"/>
        <w:jc w:val="both"/>
        <w:rPr>
          <w:rFonts w:ascii="Times New Roman" w:hAnsi="Times New Roman" w:cs="Times New Roman"/>
          <w:iCs/>
          <w:sz w:val="24"/>
          <w:szCs w:val="24"/>
        </w:rPr>
      </w:pPr>
    </w:p>
    <w:p w:rsidR="004E0123" w:rsidRDefault="004E1B7F" w:rsidP="004E1B7F">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19" w:name="_Toc12664104"/>
      <w:r w:rsidRPr="004E1B7F">
        <w:rPr>
          <w:rFonts w:ascii="Times New Roman" w:hAnsi="Times New Roman" w:cs="Times New Roman"/>
          <w:i/>
          <w:sz w:val="28"/>
          <w:szCs w:val="28"/>
        </w:rPr>
        <w:t>Topic modeling</w:t>
      </w:r>
      <w:bookmarkEnd w:id="19"/>
    </w:p>
    <w:p w:rsidR="00B342C9" w:rsidRDefault="00A27E9F" w:rsidP="00A27E9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L’applicazione di algoritmi di </w:t>
      </w:r>
      <w:r w:rsidRPr="00A27E9F">
        <w:rPr>
          <w:rFonts w:ascii="Times New Roman" w:hAnsi="Times New Roman" w:cs="Times New Roman"/>
          <w:i/>
          <w:iCs/>
          <w:sz w:val="24"/>
          <w:szCs w:val="24"/>
        </w:rPr>
        <w:t>topic modeling</w:t>
      </w:r>
      <w:r>
        <w:rPr>
          <w:rFonts w:ascii="Times New Roman" w:hAnsi="Times New Roman" w:cs="Times New Roman"/>
          <w:iCs/>
          <w:sz w:val="24"/>
          <w:szCs w:val="24"/>
        </w:rPr>
        <w:t xml:space="preserve"> permette di identificare </w:t>
      </w:r>
      <w:r w:rsidR="004B18B7">
        <w:rPr>
          <w:rFonts w:ascii="Times New Roman" w:hAnsi="Times New Roman" w:cs="Times New Roman"/>
          <w:iCs/>
          <w:sz w:val="24"/>
          <w:szCs w:val="24"/>
        </w:rPr>
        <w:t>gli argomenti</w:t>
      </w:r>
      <w:r>
        <w:rPr>
          <w:rFonts w:ascii="Times New Roman" w:hAnsi="Times New Roman" w:cs="Times New Roman"/>
          <w:iCs/>
          <w:sz w:val="24"/>
          <w:szCs w:val="24"/>
        </w:rPr>
        <w:t xml:space="preserve"> di </w:t>
      </w:r>
      <w:r w:rsidR="00004139">
        <w:rPr>
          <w:rFonts w:ascii="Times New Roman" w:hAnsi="Times New Roman" w:cs="Times New Roman"/>
          <w:iCs/>
          <w:sz w:val="24"/>
          <w:szCs w:val="24"/>
        </w:rPr>
        <w:t>ogni</w:t>
      </w:r>
      <w:r>
        <w:rPr>
          <w:rFonts w:ascii="Times New Roman" w:hAnsi="Times New Roman" w:cs="Times New Roman"/>
          <w:iCs/>
          <w:sz w:val="24"/>
          <w:szCs w:val="24"/>
        </w:rPr>
        <w:t xml:space="preserve"> singol</w:t>
      </w:r>
      <w:r w:rsidR="00B342C9">
        <w:rPr>
          <w:rFonts w:ascii="Times New Roman" w:hAnsi="Times New Roman" w:cs="Times New Roman"/>
          <w:iCs/>
          <w:sz w:val="24"/>
          <w:szCs w:val="24"/>
        </w:rPr>
        <w:t xml:space="preserve">a sezione che va a </w:t>
      </w:r>
      <w:r w:rsidR="000B4F67">
        <w:rPr>
          <w:rFonts w:ascii="Times New Roman" w:hAnsi="Times New Roman" w:cs="Times New Roman"/>
          <w:iCs/>
          <w:sz w:val="24"/>
          <w:szCs w:val="24"/>
        </w:rPr>
        <w:t>costituire</w:t>
      </w:r>
      <w:r w:rsidR="00B342C9">
        <w:rPr>
          <w:rFonts w:ascii="Times New Roman" w:hAnsi="Times New Roman" w:cs="Times New Roman"/>
          <w:iCs/>
          <w:sz w:val="24"/>
          <w:szCs w:val="24"/>
        </w:rPr>
        <w:t xml:space="preserve"> un </w:t>
      </w:r>
      <w:r>
        <w:rPr>
          <w:rFonts w:ascii="Times New Roman" w:hAnsi="Times New Roman" w:cs="Times New Roman"/>
          <w:iCs/>
          <w:sz w:val="24"/>
          <w:szCs w:val="24"/>
        </w:rPr>
        <w:t>inter</w:t>
      </w:r>
      <w:r w:rsidR="00B342C9">
        <w:rPr>
          <w:rFonts w:ascii="Times New Roman" w:hAnsi="Times New Roman" w:cs="Times New Roman"/>
          <w:iCs/>
          <w:sz w:val="24"/>
          <w:szCs w:val="24"/>
        </w:rPr>
        <w:t>o documento</w:t>
      </w:r>
      <w:r>
        <w:rPr>
          <w:rFonts w:ascii="Times New Roman" w:hAnsi="Times New Roman" w:cs="Times New Roman"/>
          <w:iCs/>
          <w:sz w:val="24"/>
          <w:szCs w:val="24"/>
        </w:rPr>
        <w:t>. Fino ad ora nell</w:t>
      </w:r>
      <w:r w:rsidR="003D59AC">
        <w:rPr>
          <w:rFonts w:ascii="Times New Roman" w:hAnsi="Times New Roman" w:cs="Times New Roman"/>
          <w:iCs/>
          <w:sz w:val="24"/>
          <w:szCs w:val="24"/>
        </w:rPr>
        <w:t>’</w:t>
      </w:r>
      <w:r>
        <w:rPr>
          <w:rFonts w:ascii="Times New Roman" w:hAnsi="Times New Roman" w:cs="Times New Roman"/>
          <w:iCs/>
          <w:sz w:val="24"/>
          <w:szCs w:val="24"/>
        </w:rPr>
        <w:t>analisi abbiamo considerato i</w:t>
      </w:r>
      <w:r w:rsidR="003D59AC">
        <w:rPr>
          <w:rFonts w:ascii="Times New Roman" w:hAnsi="Times New Roman" w:cs="Times New Roman"/>
          <w:iCs/>
          <w:sz w:val="24"/>
          <w:szCs w:val="24"/>
        </w:rPr>
        <w:t xml:space="preserve"> </w:t>
      </w:r>
      <w:r>
        <w:rPr>
          <w:rFonts w:ascii="Times New Roman" w:hAnsi="Times New Roman" w:cs="Times New Roman"/>
          <w:iCs/>
          <w:sz w:val="24"/>
          <w:szCs w:val="24"/>
        </w:rPr>
        <w:t>dati come un corpus costituito da dieci testi</w:t>
      </w:r>
      <w:r w:rsidR="005C0784">
        <w:rPr>
          <w:rFonts w:ascii="Times New Roman" w:hAnsi="Times New Roman" w:cs="Times New Roman"/>
          <w:iCs/>
          <w:sz w:val="24"/>
          <w:szCs w:val="24"/>
        </w:rPr>
        <w:t xml:space="preserve">, ognuno contenenti i termini lemmatizzati delle Considerazioni finali del Governatore. Dato </w:t>
      </w:r>
      <w:r w:rsidR="003D59AC">
        <w:rPr>
          <w:rFonts w:ascii="Times New Roman" w:hAnsi="Times New Roman" w:cs="Times New Roman"/>
          <w:iCs/>
          <w:sz w:val="24"/>
          <w:szCs w:val="24"/>
        </w:rPr>
        <w:t>l’</w:t>
      </w:r>
      <w:r w:rsidR="005C0784">
        <w:rPr>
          <w:rFonts w:ascii="Times New Roman" w:hAnsi="Times New Roman" w:cs="Times New Roman"/>
          <w:iCs/>
          <w:sz w:val="24"/>
          <w:szCs w:val="24"/>
        </w:rPr>
        <w:t>obiettivo di ricercare gli argomenti ricorrenti all’interno delle singole pubblicazioni, è stato necessario riorganizzare i</w:t>
      </w:r>
      <w:r w:rsidR="00616E6A">
        <w:rPr>
          <w:rFonts w:ascii="Times New Roman" w:hAnsi="Times New Roman" w:cs="Times New Roman"/>
          <w:iCs/>
          <w:sz w:val="24"/>
          <w:szCs w:val="24"/>
        </w:rPr>
        <w:t xml:space="preserve"> testi</w:t>
      </w:r>
      <w:r w:rsidR="005C0784">
        <w:rPr>
          <w:rFonts w:ascii="Times New Roman" w:hAnsi="Times New Roman" w:cs="Times New Roman"/>
          <w:iCs/>
          <w:sz w:val="24"/>
          <w:szCs w:val="24"/>
        </w:rPr>
        <w:t>.</w:t>
      </w:r>
      <w:r w:rsidR="00B342C9">
        <w:rPr>
          <w:rFonts w:ascii="Times New Roman" w:hAnsi="Times New Roman" w:cs="Times New Roman"/>
          <w:iCs/>
          <w:sz w:val="24"/>
          <w:szCs w:val="24"/>
        </w:rPr>
        <w:t xml:space="preserve"> </w:t>
      </w:r>
    </w:p>
    <w:p w:rsidR="00E54E79" w:rsidRDefault="002C0816" w:rsidP="00A27E9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Sono</w:t>
      </w:r>
      <w:r w:rsidR="00E54E79">
        <w:rPr>
          <w:rFonts w:ascii="Times New Roman" w:hAnsi="Times New Roman" w:cs="Times New Roman"/>
          <w:iCs/>
          <w:sz w:val="24"/>
          <w:szCs w:val="24"/>
        </w:rPr>
        <w:t xml:space="preserve"> stati creati dieci corp</w:t>
      </w:r>
      <w:r w:rsidR="00BE18B7">
        <w:rPr>
          <w:rFonts w:ascii="Times New Roman" w:hAnsi="Times New Roman" w:cs="Times New Roman"/>
          <w:iCs/>
          <w:sz w:val="24"/>
          <w:szCs w:val="24"/>
        </w:rPr>
        <w:t>ora</w:t>
      </w:r>
      <w:r w:rsidR="00E54E79">
        <w:rPr>
          <w:rFonts w:ascii="Times New Roman" w:hAnsi="Times New Roman" w:cs="Times New Roman"/>
          <w:iCs/>
          <w:sz w:val="24"/>
          <w:szCs w:val="24"/>
        </w:rPr>
        <w:t xml:space="preserve"> diversi costituiti da ogni</w:t>
      </w:r>
      <w:r w:rsidR="001836E7">
        <w:rPr>
          <w:rFonts w:ascii="Times New Roman" w:hAnsi="Times New Roman" w:cs="Times New Roman"/>
          <w:iCs/>
          <w:sz w:val="24"/>
          <w:szCs w:val="24"/>
        </w:rPr>
        <w:t xml:space="preserve"> singola</w:t>
      </w:r>
      <w:r w:rsidR="00E54E79">
        <w:rPr>
          <w:rFonts w:ascii="Times New Roman" w:hAnsi="Times New Roman" w:cs="Times New Roman"/>
          <w:iCs/>
          <w:sz w:val="24"/>
          <w:szCs w:val="24"/>
        </w:rPr>
        <w:t xml:space="preserve"> </w:t>
      </w:r>
      <w:r w:rsidR="00004139">
        <w:rPr>
          <w:rFonts w:ascii="Times New Roman" w:hAnsi="Times New Roman" w:cs="Times New Roman"/>
          <w:iCs/>
          <w:sz w:val="24"/>
          <w:szCs w:val="24"/>
        </w:rPr>
        <w:t>pubblicazione</w:t>
      </w:r>
      <w:r w:rsidR="00E54E79">
        <w:rPr>
          <w:rFonts w:ascii="Times New Roman" w:hAnsi="Times New Roman" w:cs="Times New Roman"/>
          <w:iCs/>
          <w:sz w:val="24"/>
          <w:szCs w:val="24"/>
        </w:rPr>
        <w:t xml:space="preserve">. Dunque, </w:t>
      </w:r>
      <w:r w:rsidR="00004139">
        <w:rPr>
          <w:rFonts w:ascii="Times New Roman" w:hAnsi="Times New Roman" w:cs="Times New Roman"/>
          <w:iCs/>
          <w:sz w:val="24"/>
          <w:szCs w:val="24"/>
        </w:rPr>
        <w:t xml:space="preserve">se fino ad ora si è operato con un corpus di dieci documenti, d’ora in avanti si analizzeranno dieci corpora </w:t>
      </w:r>
      <w:r w:rsidR="00BE18B7">
        <w:rPr>
          <w:rFonts w:ascii="Times New Roman" w:hAnsi="Times New Roman" w:cs="Times New Roman"/>
          <w:iCs/>
          <w:sz w:val="24"/>
          <w:szCs w:val="24"/>
        </w:rPr>
        <w:t>formati</w:t>
      </w:r>
      <w:r w:rsidR="00004139">
        <w:rPr>
          <w:rFonts w:ascii="Times New Roman" w:hAnsi="Times New Roman" w:cs="Times New Roman"/>
          <w:iCs/>
          <w:sz w:val="24"/>
          <w:szCs w:val="24"/>
        </w:rPr>
        <w:t xml:space="preserve"> da </w:t>
      </w:r>
      <w:r>
        <w:rPr>
          <w:rFonts w:ascii="Times New Roman" w:hAnsi="Times New Roman" w:cs="Times New Roman"/>
          <w:iCs/>
          <w:sz w:val="24"/>
          <w:szCs w:val="24"/>
        </w:rPr>
        <w:t>un</w:t>
      </w:r>
      <w:r w:rsidR="00004139">
        <w:rPr>
          <w:rFonts w:ascii="Times New Roman" w:hAnsi="Times New Roman" w:cs="Times New Roman"/>
          <w:iCs/>
          <w:sz w:val="24"/>
          <w:szCs w:val="24"/>
        </w:rPr>
        <w:t xml:space="preserve"> document</w:t>
      </w:r>
      <w:r>
        <w:rPr>
          <w:rFonts w:ascii="Times New Roman" w:hAnsi="Times New Roman" w:cs="Times New Roman"/>
          <w:iCs/>
          <w:sz w:val="24"/>
          <w:szCs w:val="24"/>
        </w:rPr>
        <w:t>o</w:t>
      </w:r>
      <w:r w:rsidR="00004139">
        <w:rPr>
          <w:rFonts w:ascii="Times New Roman" w:hAnsi="Times New Roman" w:cs="Times New Roman"/>
          <w:iCs/>
          <w:sz w:val="24"/>
          <w:szCs w:val="24"/>
        </w:rPr>
        <w:t xml:space="preserve"> ciascuno.</w:t>
      </w:r>
    </w:p>
    <w:p w:rsidR="00E54E79" w:rsidRPr="00FD2B35" w:rsidRDefault="00004139" w:rsidP="00A27E9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Per </w:t>
      </w:r>
      <w:r w:rsidR="002C0816">
        <w:rPr>
          <w:rFonts w:ascii="Times New Roman" w:hAnsi="Times New Roman" w:cs="Times New Roman"/>
          <w:iCs/>
          <w:sz w:val="24"/>
          <w:szCs w:val="24"/>
        </w:rPr>
        <w:t>riconoscere gli argomenti caratterizza</w:t>
      </w:r>
      <w:r w:rsidR="00616E6A">
        <w:rPr>
          <w:rFonts w:ascii="Times New Roman" w:hAnsi="Times New Roman" w:cs="Times New Roman"/>
          <w:iCs/>
          <w:sz w:val="24"/>
          <w:szCs w:val="24"/>
        </w:rPr>
        <w:t>n</w:t>
      </w:r>
      <w:r w:rsidR="002C0816">
        <w:rPr>
          <w:rFonts w:ascii="Times New Roman" w:hAnsi="Times New Roman" w:cs="Times New Roman"/>
          <w:iCs/>
          <w:sz w:val="24"/>
          <w:szCs w:val="24"/>
        </w:rPr>
        <w:t>ti le sezioni di ogni pubblicazione</w:t>
      </w:r>
      <w:r>
        <w:rPr>
          <w:rFonts w:ascii="Times New Roman" w:hAnsi="Times New Roman" w:cs="Times New Roman"/>
          <w:iCs/>
          <w:sz w:val="24"/>
          <w:szCs w:val="24"/>
        </w:rPr>
        <w:t xml:space="preserve"> è stato utilizzato, mediante la funzione </w:t>
      </w:r>
      <w:r w:rsidRPr="00A71209">
        <w:rPr>
          <w:rFonts w:ascii="Times New Roman" w:hAnsi="Times New Roman" w:cs="Times New Roman"/>
          <w:i/>
          <w:iCs/>
          <w:sz w:val="24"/>
          <w:szCs w:val="24"/>
        </w:rPr>
        <w:t>LDA</w:t>
      </w:r>
      <w:r>
        <w:rPr>
          <w:rFonts w:ascii="Times New Roman" w:hAnsi="Times New Roman" w:cs="Times New Roman"/>
          <w:iCs/>
          <w:sz w:val="24"/>
          <w:szCs w:val="24"/>
        </w:rPr>
        <w:t xml:space="preserve"> presente nella libreria </w:t>
      </w:r>
      <w:r w:rsidRPr="00A71209">
        <w:rPr>
          <w:rFonts w:ascii="Times New Roman" w:hAnsi="Times New Roman" w:cs="Times New Roman"/>
          <w:i/>
          <w:iCs/>
          <w:sz w:val="24"/>
          <w:szCs w:val="24"/>
        </w:rPr>
        <w:t>topicmodels</w:t>
      </w:r>
      <w:r w:rsidR="00A71209">
        <w:rPr>
          <w:rStyle w:val="Rimandonotadichiusura"/>
          <w:rFonts w:ascii="Times New Roman" w:hAnsi="Times New Roman" w:cs="Times New Roman"/>
          <w:i/>
          <w:iCs/>
          <w:sz w:val="24"/>
          <w:szCs w:val="24"/>
        </w:rPr>
        <w:endnoteReference w:id="20"/>
      </w:r>
      <w:r>
        <w:rPr>
          <w:rFonts w:ascii="Times New Roman" w:hAnsi="Times New Roman" w:cs="Times New Roman"/>
          <w:iCs/>
          <w:sz w:val="24"/>
          <w:szCs w:val="24"/>
        </w:rPr>
        <w:t>, un partico</w:t>
      </w:r>
      <w:r w:rsidR="00A71209">
        <w:rPr>
          <w:rFonts w:ascii="Times New Roman" w:hAnsi="Times New Roman" w:cs="Times New Roman"/>
          <w:iCs/>
          <w:sz w:val="24"/>
          <w:szCs w:val="24"/>
        </w:rPr>
        <w:t xml:space="preserve">lare modello probabilistico del testo chiamato </w:t>
      </w:r>
      <w:r w:rsidR="00A71209" w:rsidRPr="00A71209">
        <w:rPr>
          <w:rFonts w:ascii="Times New Roman" w:hAnsi="Times New Roman" w:cs="Times New Roman"/>
          <w:i/>
          <w:iCs/>
          <w:sz w:val="24"/>
          <w:szCs w:val="24"/>
        </w:rPr>
        <w:t>Latent Dirichlet Allocation</w:t>
      </w:r>
      <w:r w:rsidR="00A71209">
        <w:rPr>
          <w:rFonts w:ascii="Times New Roman" w:hAnsi="Times New Roman" w:cs="Times New Roman"/>
          <w:iCs/>
          <w:sz w:val="24"/>
          <w:szCs w:val="24"/>
        </w:rPr>
        <w:t xml:space="preserve"> (allocazione latente</w:t>
      </w:r>
      <w:r w:rsidR="001836E7">
        <w:rPr>
          <w:rFonts w:ascii="Times New Roman" w:hAnsi="Times New Roman" w:cs="Times New Roman"/>
          <w:iCs/>
          <w:sz w:val="24"/>
          <w:szCs w:val="24"/>
        </w:rPr>
        <w:t xml:space="preserve"> di Dirichlet</w:t>
      </w:r>
      <w:r w:rsidR="00A71209">
        <w:rPr>
          <w:rFonts w:ascii="Times New Roman" w:hAnsi="Times New Roman" w:cs="Times New Roman"/>
          <w:iCs/>
          <w:sz w:val="24"/>
          <w:szCs w:val="24"/>
        </w:rPr>
        <w:t xml:space="preserve">, </w:t>
      </w:r>
      <w:r w:rsidR="00A71209" w:rsidRPr="00A71209">
        <w:rPr>
          <w:rFonts w:ascii="Times New Roman" w:hAnsi="Times New Roman" w:cs="Times New Roman"/>
          <w:i/>
          <w:iCs/>
          <w:sz w:val="24"/>
          <w:szCs w:val="24"/>
        </w:rPr>
        <w:t>LDA</w:t>
      </w:r>
      <w:r w:rsidR="00A71209">
        <w:rPr>
          <w:rFonts w:ascii="Times New Roman" w:hAnsi="Times New Roman" w:cs="Times New Roman"/>
          <w:iCs/>
          <w:sz w:val="24"/>
          <w:szCs w:val="24"/>
        </w:rPr>
        <w:t>).</w:t>
      </w:r>
      <w:r w:rsidR="00FD2B35">
        <w:rPr>
          <w:rFonts w:ascii="Times New Roman" w:hAnsi="Times New Roman" w:cs="Times New Roman"/>
          <w:iCs/>
          <w:sz w:val="24"/>
          <w:szCs w:val="24"/>
        </w:rPr>
        <w:t xml:space="preserve"> </w:t>
      </w:r>
      <w:r w:rsidR="00616E6A">
        <w:rPr>
          <w:rFonts w:ascii="Times New Roman" w:hAnsi="Times New Roman" w:cs="Times New Roman"/>
          <w:iCs/>
          <w:sz w:val="24"/>
          <w:szCs w:val="24"/>
        </w:rPr>
        <w:t xml:space="preserve">Si tratta di </w:t>
      </w:r>
      <w:r w:rsidR="00FD2B35">
        <w:rPr>
          <w:rFonts w:ascii="Times New Roman" w:hAnsi="Times New Roman" w:cs="Times New Roman"/>
          <w:iCs/>
          <w:sz w:val="24"/>
          <w:szCs w:val="24"/>
        </w:rPr>
        <w:t xml:space="preserve">una tecnica molto elaborata che si presta a innumerevoli applicazioni. Per citarne qualcuna, è il metodo con cui vengono ordinati per pertinenza i risultati di una ricerca su </w:t>
      </w:r>
      <w:r w:rsidR="00FD2B35" w:rsidRPr="00FD2B35">
        <w:rPr>
          <w:rFonts w:ascii="Times New Roman" w:hAnsi="Times New Roman" w:cs="Times New Roman"/>
          <w:i/>
          <w:iCs/>
          <w:sz w:val="24"/>
          <w:szCs w:val="24"/>
        </w:rPr>
        <w:t>Google</w:t>
      </w:r>
      <w:r w:rsidR="00FD2B35">
        <w:rPr>
          <w:rFonts w:ascii="Times New Roman" w:hAnsi="Times New Roman" w:cs="Times New Roman"/>
          <w:i/>
          <w:iCs/>
          <w:sz w:val="24"/>
          <w:szCs w:val="24"/>
        </w:rPr>
        <w:t xml:space="preserve">, </w:t>
      </w:r>
      <w:r w:rsidR="00FD2B35">
        <w:rPr>
          <w:rFonts w:ascii="Times New Roman" w:hAnsi="Times New Roman" w:cs="Times New Roman"/>
          <w:iCs/>
          <w:sz w:val="24"/>
          <w:szCs w:val="24"/>
        </w:rPr>
        <w:t xml:space="preserve">ma anche quello utilizzato da </w:t>
      </w:r>
      <w:r w:rsidR="00FD2B35" w:rsidRPr="00FD2B35">
        <w:rPr>
          <w:rFonts w:ascii="Times New Roman" w:hAnsi="Times New Roman" w:cs="Times New Roman"/>
          <w:i/>
          <w:iCs/>
          <w:sz w:val="24"/>
          <w:szCs w:val="24"/>
        </w:rPr>
        <w:t>Amazon</w:t>
      </w:r>
      <w:r w:rsidR="00FD2B35">
        <w:rPr>
          <w:rFonts w:ascii="Times New Roman" w:hAnsi="Times New Roman" w:cs="Times New Roman"/>
          <w:iCs/>
          <w:sz w:val="24"/>
          <w:szCs w:val="24"/>
        </w:rPr>
        <w:t xml:space="preserve"> per il </w:t>
      </w:r>
      <w:r w:rsidR="00FD2B35" w:rsidRPr="00FD2B35">
        <w:rPr>
          <w:rFonts w:ascii="Times New Roman" w:hAnsi="Times New Roman" w:cs="Times New Roman"/>
          <w:i/>
          <w:iCs/>
          <w:sz w:val="24"/>
          <w:szCs w:val="24"/>
        </w:rPr>
        <w:t>clustering</w:t>
      </w:r>
      <w:r w:rsidR="00FD2B35" w:rsidRPr="00FD2B35">
        <w:rPr>
          <w:rFonts w:ascii="Times New Roman" w:hAnsi="Times New Roman" w:cs="Times New Roman"/>
          <w:iCs/>
          <w:sz w:val="24"/>
          <w:szCs w:val="24"/>
        </w:rPr>
        <w:t xml:space="preserve"> di clienti in base agli acquisti </w:t>
      </w:r>
      <w:r w:rsidR="00FD2B35">
        <w:rPr>
          <w:rFonts w:ascii="Times New Roman" w:hAnsi="Times New Roman" w:cs="Times New Roman"/>
          <w:iCs/>
          <w:sz w:val="24"/>
          <w:szCs w:val="24"/>
        </w:rPr>
        <w:t>effettuati.</w:t>
      </w:r>
      <w:r w:rsidR="00FD2B35">
        <w:rPr>
          <w:rStyle w:val="Rimandonotadichiusura"/>
          <w:rFonts w:ascii="Times New Roman" w:hAnsi="Times New Roman" w:cs="Times New Roman"/>
          <w:iCs/>
          <w:sz w:val="24"/>
          <w:szCs w:val="24"/>
        </w:rPr>
        <w:endnoteReference w:id="21"/>
      </w:r>
    </w:p>
    <w:p w:rsidR="00D524D4" w:rsidRDefault="00F71582" w:rsidP="00A27E9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L’</w:t>
      </w:r>
      <w:r w:rsidRPr="00F71582">
        <w:rPr>
          <w:rFonts w:ascii="Times New Roman" w:hAnsi="Times New Roman" w:cs="Times New Roman"/>
          <w:i/>
          <w:iCs/>
          <w:sz w:val="24"/>
          <w:szCs w:val="24"/>
        </w:rPr>
        <w:t>output</w:t>
      </w:r>
      <w:r>
        <w:rPr>
          <w:rFonts w:ascii="Times New Roman" w:hAnsi="Times New Roman" w:cs="Times New Roman"/>
          <w:iCs/>
          <w:sz w:val="24"/>
          <w:szCs w:val="24"/>
        </w:rPr>
        <w:t xml:space="preserve"> fornito da questa funzione è</w:t>
      </w:r>
      <w:r w:rsidR="00F860D1">
        <w:rPr>
          <w:rFonts w:ascii="Times New Roman" w:hAnsi="Times New Roman" w:cs="Times New Roman"/>
          <w:iCs/>
          <w:sz w:val="24"/>
          <w:szCs w:val="24"/>
        </w:rPr>
        <w:t xml:space="preserve"> carico di informazioni, tra cui molte di complicata interpretazione. Per semplificarne la comprensione</w:t>
      </w:r>
      <w:r w:rsidR="00FD2B35">
        <w:rPr>
          <w:rFonts w:ascii="Times New Roman" w:hAnsi="Times New Roman" w:cs="Times New Roman"/>
          <w:iCs/>
          <w:sz w:val="24"/>
          <w:szCs w:val="24"/>
        </w:rPr>
        <w:t xml:space="preserve"> e l’utilizzo</w:t>
      </w:r>
      <w:r w:rsidR="00D524D4">
        <w:rPr>
          <w:rFonts w:ascii="Times New Roman" w:hAnsi="Times New Roman" w:cs="Times New Roman"/>
          <w:iCs/>
          <w:sz w:val="24"/>
          <w:szCs w:val="24"/>
        </w:rPr>
        <w:t xml:space="preserve"> in linea con il nostro obiettivo</w:t>
      </w:r>
      <w:r w:rsidR="00F860D1">
        <w:rPr>
          <w:rFonts w:ascii="Times New Roman" w:hAnsi="Times New Roman" w:cs="Times New Roman"/>
          <w:iCs/>
          <w:sz w:val="24"/>
          <w:szCs w:val="24"/>
        </w:rPr>
        <w:t xml:space="preserve">, è stato </w:t>
      </w:r>
      <w:r w:rsidR="00B342C9">
        <w:rPr>
          <w:rFonts w:ascii="Times New Roman" w:hAnsi="Times New Roman" w:cs="Times New Roman"/>
          <w:iCs/>
          <w:sz w:val="24"/>
          <w:szCs w:val="24"/>
        </w:rPr>
        <w:t>adoperato</w:t>
      </w:r>
      <w:r w:rsidR="00F860D1">
        <w:rPr>
          <w:rFonts w:ascii="Times New Roman" w:hAnsi="Times New Roman" w:cs="Times New Roman"/>
          <w:iCs/>
          <w:sz w:val="24"/>
          <w:szCs w:val="24"/>
        </w:rPr>
        <w:t xml:space="preserve"> in modo tale da ottenere i quattro lemmi che con più probabilità fanno parte d</w:t>
      </w:r>
      <w:r w:rsidR="00D524D4">
        <w:rPr>
          <w:rFonts w:ascii="Times New Roman" w:hAnsi="Times New Roman" w:cs="Times New Roman"/>
          <w:iCs/>
          <w:sz w:val="24"/>
          <w:szCs w:val="24"/>
        </w:rPr>
        <w:t xml:space="preserve">i quattro </w:t>
      </w:r>
      <w:r w:rsidR="00F860D1" w:rsidRPr="00F860D1">
        <w:rPr>
          <w:rFonts w:ascii="Times New Roman" w:hAnsi="Times New Roman" w:cs="Times New Roman"/>
          <w:i/>
          <w:iCs/>
          <w:sz w:val="24"/>
          <w:szCs w:val="24"/>
        </w:rPr>
        <w:t>topic</w:t>
      </w:r>
      <w:r w:rsidR="004A3244">
        <w:rPr>
          <w:rFonts w:ascii="Times New Roman" w:hAnsi="Times New Roman" w:cs="Times New Roman"/>
          <w:i/>
          <w:iCs/>
          <w:sz w:val="24"/>
          <w:szCs w:val="24"/>
        </w:rPr>
        <w:t>s</w:t>
      </w:r>
      <w:r w:rsidR="00D524D4">
        <w:rPr>
          <w:rFonts w:ascii="Times New Roman" w:hAnsi="Times New Roman" w:cs="Times New Roman"/>
          <w:iCs/>
          <w:sz w:val="24"/>
          <w:szCs w:val="24"/>
        </w:rPr>
        <w:t xml:space="preserve"> che costituiscono il testo</w:t>
      </w:r>
      <w:r w:rsidR="004A3244">
        <w:rPr>
          <w:rFonts w:ascii="Times New Roman" w:hAnsi="Times New Roman" w:cs="Times New Roman"/>
          <w:i/>
          <w:iCs/>
          <w:sz w:val="24"/>
          <w:szCs w:val="24"/>
        </w:rPr>
        <w:t>.</w:t>
      </w:r>
      <w:r w:rsidR="00D524D4">
        <w:rPr>
          <w:rFonts w:ascii="Times New Roman" w:hAnsi="Times New Roman" w:cs="Times New Roman"/>
          <w:i/>
          <w:iCs/>
          <w:sz w:val="24"/>
          <w:szCs w:val="24"/>
        </w:rPr>
        <w:t xml:space="preserve"> </w:t>
      </w:r>
      <w:r w:rsidR="00D524D4" w:rsidRPr="00D524D4">
        <w:rPr>
          <w:rFonts w:ascii="Times New Roman" w:hAnsi="Times New Roman" w:cs="Times New Roman"/>
          <w:iCs/>
          <w:sz w:val="24"/>
          <w:szCs w:val="24"/>
        </w:rPr>
        <w:t>La scelta d</w:t>
      </w:r>
      <w:r w:rsidR="00D524D4">
        <w:rPr>
          <w:rFonts w:ascii="Times New Roman" w:hAnsi="Times New Roman" w:cs="Times New Roman"/>
          <w:iCs/>
          <w:sz w:val="24"/>
          <w:szCs w:val="24"/>
        </w:rPr>
        <w:t>el numero di parti in cui</w:t>
      </w:r>
      <w:r w:rsidR="00D524D4" w:rsidRPr="00D524D4">
        <w:rPr>
          <w:rFonts w:ascii="Times New Roman" w:hAnsi="Times New Roman" w:cs="Times New Roman"/>
          <w:iCs/>
          <w:sz w:val="24"/>
          <w:szCs w:val="24"/>
        </w:rPr>
        <w:t xml:space="preserve"> suddividere i documenti </w:t>
      </w:r>
      <w:r w:rsidR="00D524D4">
        <w:rPr>
          <w:rFonts w:ascii="Times New Roman" w:hAnsi="Times New Roman" w:cs="Times New Roman"/>
          <w:iCs/>
          <w:sz w:val="24"/>
          <w:szCs w:val="24"/>
        </w:rPr>
        <w:t>e di quanti</w:t>
      </w:r>
      <w:r w:rsidR="00D524D4" w:rsidRPr="00D524D4">
        <w:rPr>
          <w:rFonts w:ascii="Times New Roman" w:hAnsi="Times New Roman" w:cs="Times New Roman"/>
          <w:iCs/>
          <w:sz w:val="24"/>
          <w:szCs w:val="24"/>
        </w:rPr>
        <w:t xml:space="preserve"> </w:t>
      </w:r>
      <w:r w:rsidR="00D524D4">
        <w:rPr>
          <w:rFonts w:ascii="Times New Roman" w:hAnsi="Times New Roman" w:cs="Times New Roman"/>
          <w:iCs/>
          <w:sz w:val="24"/>
          <w:szCs w:val="24"/>
        </w:rPr>
        <w:t>termini</w:t>
      </w:r>
      <w:r w:rsidR="00D524D4" w:rsidRPr="00D524D4">
        <w:rPr>
          <w:rFonts w:ascii="Times New Roman" w:hAnsi="Times New Roman" w:cs="Times New Roman"/>
          <w:iCs/>
          <w:sz w:val="24"/>
          <w:szCs w:val="24"/>
        </w:rPr>
        <w:t xml:space="preserve"> </w:t>
      </w:r>
      <w:r w:rsidR="00D524D4">
        <w:rPr>
          <w:rFonts w:ascii="Times New Roman" w:hAnsi="Times New Roman" w:cs="Times New Roman"/>
          <w:iCs/>
          <w:sz w:val="24"/>
          <w:szCs w:val="24"/>
        </w:rPr>
        <w:t>studiare è arbitraria.</w:t>
      </w:r>
    </w:p>
    <w:p w:rsidR="002C4321" w:rsidRPr="00B342C9" w:rsidRDefault="00260996" w:rsidP="00560E1C">
      <w:pPr>
        <w:spacing w:line="360" w:lineRule="auto"/>
        <w:jc w:val="both"/>
        <w:rPr>
          <w:rFonts w:ascii="Times New Roman" w:hAnsi="Times New Roman" w:cs="Times New Roman"/>
          <w:i/>
          <w:iCs/>
          <w:sz w:val="24"/>
          <w:szCs w:val="24"/>
        </w:rPr>
        <w:sectPr w:rsidR="002C4321" w:rsidRPr="00B342C9" w:rsidSect="00811F55">
          <w:footerReference w:type="default" r:id="rId17"/>
          <w:pgSz w:w="11906" w:h="16838"/>
          <w:pgMar w:top="1418" w:right="1418" w:bottom="1418" w:left="1418" w:header="709" w:footer="709" w:gutter="0"/>
          <w:cols w:space="708"/>
          <w:docGrid w:linePitch="360"/>
        </w:sectPr>
      </w:pPr>
      <w:r w:rsidRPr="005D717D">
        <w:rPr>
          <w:rFonts w:ascii="Times New Roman" w:hAnsi="Times New Roman" w:cs="Times New Roman"/>
          <w:iCs/>
          <w:sz w:val="24"/>
          <w:szCs w:val="24"/>
        </w:rPr>
        <w:lastRenderedPageBreak/>
        <w:t>Quest</w:t>
      </w:r>
      <w:r w:rsidR="005D717D" w:rsidRPr="005D717D">
        <w:rPr>
          <w:rFonts w:ascii="Times New Roman" w:hAnsi="Times New Roman" w:cs="Times New Roman"/>
          <w:iCs/>
          <w:sz w:val="24"/>
          <w:szCs w:val="24"/>
        </w:rPr>
        <w:t>e parole</w:t>
      </w:r>
      <w:r w:rsidR="00D524D4">
        <w:rPr>
          <w:rFonts w:ascii="Times New Roman" w:hAnsi="Times New Roman" w:cs="Times New Roman"/>
          <w:iCs/>
          <w:sz w:val="24"/>
          <w:szCs w:val="24"/>
        </w:rPr>
        <w:t>, in quanto sono quelle che con maggiore probabilità</w:t>
      </w:r>
      <w:r w:rsidR="005D717D" w:rsidRPr="005D717D">
        <w:rPr>
          <w:rFonts w:ascii="Times New Roman" w:hAnsi="Times New Roman" w:cs="Times New Roman"/>
          <w:iCs/>
          <w:sz w:val="24"/>
          <w:szCs w:val="24"/>
        </w:rPr>
        <w:t xml:space="preserve"> </w:t>
      </w:r>
      <w:r w:rsidR="00D524D4">
        <w:rPr>
          <w:rFonts w:ascii="Times New Roman" w:hAnsi="Times New Roman" w:cs="Times New Roman"/>
          <w:iCs/>
          <w:sz w:val="24"/>
          <w:szCs w:val="24"/>
        </w:rPr>
        <w:t>si collocano congiuntamente di una sezione della pubblicazione piuttosto che in un'altra,</w:t>
      </w:r>
      <w:r w:rsidR="005D717D" w:rsidRPr="005D717D">
        <w:rPr>
          <w:rFonts w:ascii="Times New Roman" w:hAnsi="Times New Roman" w:cs="Times New Roman"/>
          <w:iCs/>
          <w:sz w:val="24"/>
          <w:szCs w:val="24"/>
        </w:rPr>
        <w:t xml:space="preserve"> daranno una p</w:t>
      </w:r>
      <w:r w:rsidR="005D717D">
        <w:rPr>
          <w:rFonts w:ascii="Times New Roman" w:hAnsi="Times New Roman" w:cs="Times New Roman"/>
          <w:iCs/>
          <w:sz w:val="24"/>
          <w:szCs w:val="24"/>
        </w:rPr>
        <w:t xml:space="preserve">recisa indicazione </w:t>
      </w:r>
      <w:r w:rsidR="00A80A69">
        <w:rPr>
          <w:rFonts w:ascii="Times New Roman" w:hAnsi="Times New Roman" w:cs="Times New Roman"/>
          <w:iCs/>
          <w:sz w:val="24"/>
          <w:szCs w:val="24"/>
        </w:rPr>
        <w:t>del</w:t>
      </w:r>
      <w:r w:rsidR="005D717D">
        <w:rPr>
          <w:rFonts w:ascii="Times New Roman" w:hAnsi="Times New Roman" w:cs="Times New Roman"/>
          <w:iCs/>
          <w:sz w:val="24"/>
          <w:szCs w:val="24"/>
        </w:rPr>
        <w:t xml:space="preserve">l’argomento a cui fanno riferimento. Sarà, dunque, possibile ricostruire </w:t>
      </w:r>
      <w:r w:rsidR="00D524D4">
        <w:rPr>
          <w:rFonts w:ascii="Times New Roman" w:hAnsi="Times New Roman" w:cs="Times New Roman"/>
          <w:iCs/>
          <w:sz w:val="24"/>
          <w:szCs w:val="24"/>
        </w:rPr>
        <w:t xml:space="preserve">i temi trattati all’interno dei diversi testi e, di conseguenza, osservare se ce ne </w:t>
      </w:r>
      <w:r w:rsidR="00616E6A">
        <w:rPr>
          <w:rFonts w:ascii="Times New Roman" w:hAnsi="Times New Roman" w:cs="Times New Roman"/>
          <w:iCs/>
          <w:sz w:val="24"/>
          <w:szCs w:val="24"/>
        </w:rPr>
        <w:t>siano</w:t>
      </w:r>
      <w:r w:rsidR="00D524D4">
        <w:rPr>
          <w:rFonts w:ascii="Times New Roman" w:hAnsi="Times New Roman" w:cs="Times New Roman"/>
          <w:iCs/>
          <w:sz w:val="24"/>
          <w:szCs w:val="24"/>
        </w:rPr>
        <w:t xml:space="preserve"> alcuni che vengono più volte ripresi negli anni. </w:t>
      </w:r>
    </w:p>
    <w:p w:rsidR="00560E1C" w:rsidRDefault="00560E1C" w:rsidP="00560E1C">
      <w:pPr>
        <w:pStyle w:val="Paragrafoelenco"/>
        <w:numPr>
          <w:ilvl w:val="0"/>
          <w:numId w:val="6"/>
        </w:numPr>
        <w:tabs>
          <w:tab w:val="center" w:pos="4819"/>
          <w:tab w:val="left" w:pos="8250"/>
        </w:tabs>
        <w:spacing w:line="360" w:lineRule="auto"/>
        <w:outlineLvl w:val="0"/>
        <w:rPr>
          <w:rFonts w:ascii="Times New Roman" w:hAnsi="Times New Roman" w:cs="Times New Roman"/>
          <w:b/>
          <w:i/>
          <w:sz w:val="36"/>
          <w:szCs w:val="36"/>
        </w:rPr>
      </w:pPr>
      <w:bookmarkStart w:id="20" w:name="_Toc12664105"/>
      <w:r w:rsidRPr="00560E1C">
        <w:rPr>
          <w:rFonts w:ascii="Times New Roman" w:hAnsi="Times New Roman" w:cs="Times New Roman"/>
          <w:b/>
          <w:i/>
          <w:sz w:val="36"/>
          <w:szCs w:val="36"/>
        </w:rPr>
        <w:lastRenderedPageBreak/>
        <w:t>Risultati</w:t>
      </w:r>
      <w:r w:rsidR="00ED2361">
        <w:rPr>
          <w:rFonts w:ascii="Times New Roman" w:hAnsi="Times New Roman" w:cs="Times New Roman"/>
          <w:b/>
          <w:i/>
          <w:sz w:val="36"/>
          <w:szCs w:val="36"/>
        </w:rPr>
        <w:t xml:space="preserve"> e discussione</w:t>
      </w:r>
      <w:bookmarkEnd w:id="20"/>
    </w:p>
    <w:p w:rsidR="00560E1C" w:rsidRDefault="00560E1C" w:rsidP="00560E1C">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21" w:name="_Toc12664106"/>
      <w:r w:rsidRPr="00560E1C">
        <w:rPr>
          <w:rFonts w:ascii="Times New Roman" w:hAnsi="Times New Roman" w:cs="Times New Roman"/>
          <w:i/>
          <w:sz w:val="28"/>
          <w:szCs w:val="28"/>
        </w:rPr>
        <w:t>Distribuzione delle parti del discorso</w:t>
      </w:r>
      <w:bookmarkEnd w:id="21"/>
    </w:p>
    <w:p w:rsidR="001701E1" w:rsidRDefault="001701E1" w:rsidP="001701E1">
      <w:pPr>
        <w:keepNext/>
        <w:spacing w:line="360" w:lineRule="auto"/>
        <w:jc w:val="center"/>
      </w:pPr>
      <w:r>
        <w:rPr>
          <w:rFonts w:ascii="Times New Roman" w:hAnsi="Times New Roman" w:cs="Times New Roman"/>
          <w:iCs/>
          <w:noProof/>
          <w:sz w:val="24"/>
          <w:szCs w:val="24"/>
        </w:rPr>
        <w:drawing>
          <wp:inline distT="0" distB="0" distL="0" distR="0" wp14:anchorId="3E1079DD" wp14:editId="191FE110">
            <wp:extent cx="5721985" cy="3743325"/>
            <wp:effectExtent l="0" t="0" r="5715"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ribuzione_sunto copi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1985" cy="3743325"/>
                    </a:xfrm>
                    <a:prstGeom prst="rect">
                      <a:avLst/>
                    </a:prstGeom>
                  </pic:spPr>
                </pic:pic>
              </a:graphicData>
            </a:graphic>
          </wp:inline>
        </w:drawing>
      </w:r>
    </w:p>
    <w:p w:rsidR="009D63B3" w:rsidRPr="00CB599A" w:rsidRDefault="001701E1" w:rsidP="00CB599A">
      <w:pPr>
        <w:pStyle w:val="Didascalia"/>
        <w:jc w:val="center"/>
        <w:rPr>
          <w:rFonts w:ascii="Times New Roman" w:hAnsi="Times New Roman" w:cs="Times New Roman"/>
          <w:color w:val="auto"/>
        </w:rPr>
      </w:pPr>
      <w:r w:rsidRPr="001701E1">
        <w:rPr>
          <w:rFonts w:ascii="Times New Roman" w:hAnsi="Times New Roman" w:cs="Times New Roman"/>
          <w:color w:val="auto"/>
        </w:rPr>
        <w:t xml:space="preserve">Figura </w:t>
      </w:r>
      <w:r w:rsidRPr="001701E1">
        <w:rPr>
          <w:rFonts w:ascii="Times New Roman" w:hAnsi="Times New Roman" w:cs="Times New Roman"/>
          <w:color w:val="auto"/>
        </w:rPr>
        <w:fldChar w:fldCharType="begin"/>
      </w:r>
      <w:r w:rsidRPr="001701E1">
        <w:rPr>
          <w:rFonts w:ascii="Times New Roman" w:hAnsi="Times New Roman" w:cs="Times New Roman"/>
          <w:color w:val="auto"/>
        </w:rPr>
        <w:instrText xml:space="preserve"> SEQ Figura \* ARABIC </w:instrText>
      </w:r>
      <w:r w:rsidRPr="001701E1">
        <w:rPr>
          <w:rFonts w:ascii="Times New Roman" w:hAnsi="Times New Roman" w:cs="Times New Roman"/>
          <w:color w:val="auto"/>
        </w:rPr>
        <w:fldChar w:fldCharType="separate"/>
      </w:r>
      <w:r w:rsidR="00DA1095">
        <w:rPr>
          <w:rFonts w:ascii="Times New Roman" w:hAnsi="Times New Roman" w:cs="Times New Roman"/>
          <w:noProof/>
          <w:color w:val="auto"/>
        </w:rPr>
        <w:t>2</w:t>
      </w:r>
      <w:r w:rsidRPr="001701E1">
        <w:rPr>
          <w:rFonts w:ascii="Times New Roman" w:hAnsi="Times New Roman" w:cs="Times New Roman"/>
          <w:color w:val="auto"/>
        </w:rPr>
        <w:fldChar w:fldCharType="end"/>
      </w:r>
      <w:r w:rsidRPr="001701E1">
        <w:rPr>
          <w:rFonts w:ascii="Times New Roman" w:hAnsi="Times New Roman" w:cs="Times New Roman"/>
          <w:color w:val="auto"/>
        </w:rPr>
        <w:t>: Distr</w:t>
      </w:r>
      <w:r w:rsidR="007D72E9">
        <w:rPr>
          <w:rFonts w:ascii="Times New Roman" w:hAnsi="Times New Roman" w:cs="Times New Roman"/>
          <w:color w:val="auto"/>
        </w:rPr>
        <w:t>i</w:t>
      </w:r>
      <w:r w:rsidRPr="001701E1">
        <w:rPr>
          <w:rFonts w:ascii="Times New Roman" w:hAnsi="Times New Roman" w:cs="Times New Roman"/>
          <w:color w:val="auto"/>
        </w:rPr>
        <w:t>buzione media delle parti del discorso</w:t>
      </w:r>
      <w:r w:rsidR="00CB599A">
        <w:rPr>
          <w:rFonts w:ascii="Times New Roman" w:hAnsi="Times New Roman" w:cs="Times New Roman"/>
          <w:color w:val="auto"/>
        </w:rPr>
        <w:t xml:space="preserve"> (a), in particolare</w:t>
      </w:r>
      <w:r w:rsidRPr="001701E1">
        <w:rPr>
          <w:rFonts w:ascii="Times New Roman" w:hAnsi="Times New Roman" w:cs="Times New Roman"/>
          <w:color w:val="auto"/>
        </w:rPr>
        <w:t xml:space="preserve"> invariabili (</w:t>
      </w:r>
      <w:r w:rsidR="00CB599A">
        <w:rPr>
          <w:rFonts w:ascii="Times New Roman" w:hAnsi="Times New Roman" w:cs="Times New Roman"/>
          <w:color w:val="auto"/>
        </w:rPr>
        <w:t>b</w:t>
      </w:r>
      <w:r w:rsidRPr="001701E1">
        <w:rPr>
          <w:rFonts w:ascii="Times New Roman" w:hAnsi="Times New Roman" w:cs="Times New Roman"/>
          <w:color w:val="auto"/>
        </w:rPr>
        <w:t>) e variabili (</w:t>
      </w:r>
      <w:r w:rsidR="00CB599A">
        <w:rPr>
          <w:rFonts w:ascii="Times New Roman" w:hAnsi="Times New Roman" w:cs="Times New Roman"/>
          <w:color w:val="auto"/>
        </w:rPr>
        <w:t>c</w:t>
      </w:r>
      <w:r w:rsidRPr="001701E1">
        <w:rPr>
          <w:rFonts w:ascii="Times New Roman" w:hAnsi="Times New Roman" w:cs="Times New Roman"/>
          <w:color w:val="auto"/>
        </w:rPr>
        <w:t>)</w:t>
      </w:r>
    </w:p>
    <w:p w:rsidR="009D63B3" w:rsidRPr="007461FF" w:rsidRDefault="007461FF" w:rsidP="006949DC">
      <w:pPr>
        <w:spacing w:line="360" w:lineRule="auto"/>
        <w:jc w:val="both"/>
        <w:rPr>
          <w:rFonts w:ascii="Times New Roman" w:hAnsi="Times New Roman" w:cs="Times New Roman"/>
          <w:iCs/>
          <w:sz w:val="24"/>
          <w:szCs w:val="24"/>
        </w:rPr>
      </w:pPr>
      <w:r w:rsidRPr="007461FF">
        <w:rPr>
          <w:rFonts w:ascii="Times New Roman" w:hAnsi="Times New Roman" w:cs="Times New Roman"/>
          <w:iCs/>
          <w:sz w:val="24"/>
          <w:szCs w:val="24"/>
        </w:rPr>
        <w:t>Dato l’elevato numero di termini presenti all’interno dei documenti, le diverse distribuzioni per anno delle</w:t>
      </w:r>
      <w:r>
        <w:rPr>
          <w:rFonts w:ascii="Times New Roman" w:hAnsi="Times New Roman" w:cs="Times New Roman"/>
          <w:iCs/>
          <w:sz w:val="24"/>
          <w:szCs w:val="24"/>
        </w:rPr>
        <w:t xml:space="preserve"> </w:t>
      </w:r>
      <w:r w:rsidRPr="007461FF">
        <w:rPr>
          <w:rFonts w:ascii="Times New Roman" w:hAnsi="Times New Roman" w:cs="Times New Roman"/>
          <w:iCs/>
          <w:sz w:val="24"/>
          <w:szCs w:val="24"/>
        </w:rPr>
        <w:t xml:space="preserve">parti del discorso </w:t>
      </w:r>
      <w:r>
        <w:rPr>
          <w:rFonts w:ascii="Times New Roman" w:hAnsi="Times New Roman" w:cs="Times New Roman"/>
          <w:iCs/>
          <w:sz w:val="24"/>
          <w:szCs w:val="24"/>
        </w:rPr>
        <w:t>sono pressoché identiche. Dunque, analizzarne le variazioni nel periodo di tempo considerato ha poco senso. Risulta interessante, invece, osservare la distribuzione media</w:t>
      </w:r>
      <w:r w:rsidR="009B3D8E">
        <w:rPr>
          <w:rFonts w:ascii="Times New Roman" w:hAnsi="Times New Roman" w:cs="Times New Roman"/>
          <w:iCs/>
          <w:sz w:val="24"/>
          <w:szCs w:val="24"/>
        </w:rPr>
        <w:t xml:space="preserve"> delle nove parti del discorso della lingua italiana</w:t>
      </w:r>
      <w:r>
        <w:rPr>
          <w:rFonts w:ascii="Times New Roman" w:hAnsi="Times New Roman" w:cs="Times New Roman"/>
          <w:iCs/>
          <w:sz w:val="24"/>
          <w:szCs w:val="24"/>
        </w:rPr>
        <w:t>.</w:t>
      </w:r>
      <w:r w:rsidR="002968AC">
        <w:rPr>
          <w:rFonts w:ascii="Times New Roman" w:hAnsi="Times New Roman" w:cs="Times New Roman"/>
          <w:iCs/>
          <w:sz w:val="24"/>
          <w:szCs w:val="24"/>
        </w:rPr>
        <w:t xml:space="preserve"> Quest’ultima è rappresentata in </w:t>
      </w:r>
      <w:r w:rsidR="007D72E9">
        <w:rPr>
          <w:rFonts w:ascii="Times New Roman" w:hAnsi="Times New Roman" w:cs="Times New Roman"/>
          <w:iCs/>
          <w:sz w:val="24"/>
          <w:szCs w:val="24"/>
        </w:rPr>
        <w:t>F</w:t>
      </w:r>
      <w:r w:rsidR="002968AC">
        <w:rPr>
          <w:rFonts w:ascii="Times New Roman" w:hAnsi="Times New Roman" w:cs="Times New Roman"/>
          <w:iCs/>
          <w:sz w:val="24"/>
          <w:szCs w:val="24"/>
        </w:rPr>
        <w:t>igura 2</w:t>
      </w:r>
      <w:r w:rsidR="007D72E9">
        <w:rPr>
          <w:rFonts w:ascii="Times New Roman" w:hAnsi="Times New Roman" w:cs="Times New Roman"/>
          <w:iCs/>
          <w:sz w:val="24"/>
          <w:szCs w:val="24"/>
        </w:rPr>
        <w:t>.</w:t>
      </w:r>
    </w:p>
    <w:p w:rsidR="00954C47" w:rsidRDefault="007D72E9" w:rsidP="006949DC">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Il grafico </w:t>
      </w:r>
      <w:r w:rsidRPr="007D72E9">
        <w:rPr>
          <w:rFonts w:ascii="Times New Roman" w:hAnsi="Times New Roman" w:cs="Times New Roman"/>
          <w:i/>
          <w:iCs/>
          <w:sz w:val="24"/>
          <w:szCs w:val="24"/>
        </w:rPr>
        <w:t>(a)</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mostra come il 30% dei dati sia costituito da parti invariabili del discorso, ovvero preposizioni, </w:t>
      </w:r>
      <w:r w:rsidR="00CB599A">
        <w:rPr>
          <w:rFonts w:ascii="Times New Roman" w:hAnsi="Times New Roman" w:cs="Times New Roman"/>
          <w:iCs/>
          <w:sz w:val="24"/>
          <w:szCs w:val="24"/>
        </w:rPr>
        <w:t xml:space="preserve">avverbi, </w:t>
      </w:r>
      <w:r>
        <w:rPr>
          <w:rFonts w:ascii="Times New Roman" w:hAnsi="Times New Roman" w:cs="Times New Roman"/>
          <w:iCs/>
          <w:sz w:val="24"/>
          <w:szCs w:val="24"/>
        </w:rPr>
        <w:t xml:space="preserve">congiunzioni e interiezioni. </w:t>
      </w:r>
      <w:r w:rsidR="00954C47">
        <w:rPr>
          <w:rFonts w:ascii="Times New Roman" w:hAnsi="Times New Roman" w:cs="Times New Roman"/>
          <w:iCs/>
          <w:sz w:val="24"/>
          <w:szCs w:val="24"/>
        </w:rPr>
        <w:t xml:space="preserve">In particolare, come si evince chiaramente dal grafico </w:t>
      </w:r>
      <w:r w:rsidR="00954C47" w:rsidRPr="00954C47">
        <w:rPr>
          <w:rFonts w:ascii="Times New Roman" w:hAnsi="Times New Roman" w:cs="Times New Roman"/>
          <w:i/>
          <w:iCs/>
          <w:sz w:val="24"/>
          <w:szCs w:val="24"/>
        </w:rPr>
        <w:t>(b)</w:t>
      </w:r>
      <w:r w:rsidR="00954C47">
        <w:rPr>
          <w:rFonts w:ascii="Times New Roman" w:hAnsi="Times New Roman" w:cs="Times New Roman"/>
          <w:i/>
          <w:iCs/>
          <w:sz w:val="24"/>
          <w:szCs w:val="24"/>
        </w:rPr>
        <w:t xml:space="preserve"> </w:t>
      </w:r>
      <w:r w:rsidR="00954C47">
        <w:rPr>
          <w:rFonts w:ascii="Times New Roman" w:hAnsi="Times New Roman" w:cs="Times New Roman"/>
          <w:iCs/>
          <w:sz w:val="24"/>
          <w:szCs w:val="24"/>
        </w:rPr>
        <w:t xml:space="preserve">che mostra la distribuzione limitatamente a questa sezione dei dati, la maggior parte delle parti invariabili del discorso è costituita da preposizioni (74%), seguita da avverbi (14%) e congiunzioni (11%). È </w:t>
      </w:r>
      <w:r w:rsidR="000D24AE">
        <w:rPr>
          <w:rFonts w:ascii="Times New Roman" w:hAnsi="Times New Roman" w:cs="Times New Roman"/>
          <w:iCs/>
          <w:sz w:val="24"/>
          <w:szCs w:val="24"/>
        </w:rPr>
        <w:t xml:space="preserve">importante rilevare </w:t>
      </w:r>
      <w:r w:rsidR="00954C47">
        <w:rPr>
          <w:rFonts w:ascii="Times New Roman" w:hAnsi="Times New Roman" w:cs="Times New Roman"/>
          <w:iCs/>
          <w:sz w:val="24"/>
          <w:szCs w:val="24"/>
        </w:rPr>
        <w:t xml:space="preserve">la totale assenza di interiezioni nei testi osservati. Le ragioni di questo risultato </w:t>
      </w:r>
      <w:r w:rsidR="00616E6A">
        <w:rPr>
          <w:rFonts w:ascii="Times New Roman" w:hAnsi="Times New Roman" w:cs="Times New Roman"/>
          <w:iCs/>
          <w:sz w:val="24"/>
          <w:szCs w:val="24"/>
        </w:rPr>
        <w:t>risiedono sicuramente</w:t>
      </w:r>
      <w:r w:rsidR="00954C47">
        <w:rPr>
          <w:rFonts w:ascii="Times New Roman" w:hAnsi="Times New Roman" w:cs="Times New Roman"/>
          <w:iCs/>
          <w:sz w:val="24"/>
          <w:szCs w:val="24"/>
        </w:rPr>
        <w:t xml:space="preserve"> nel fatto che le esclamazioni esprimono un particolare atteggiamento emotivo dell’autore, che non può ritrovarsi in pubblicazioni ufficiali come quelle in analisi, a cui si addice un </w:t>
      </w:r>
      <w:r w:rsidR="009B3D8E">
        <w:rPr>
          <w:rFonts w:ascii="Times New Roman" w:hAnsi="Times New Roman" w:cs="Times New Roman"/>
          <w:iCs/>
          <w:sz w:val="24"/>
          <w:szCs w:val="24"/>
        </w:rPr>
        <w:t>registro</w:t>
      </w:r>
      <w:r w:rsidR="009A63D9">
        <w:rPr>
          <w:rFonts w:ascii="Times New Roman" w:hAnsi="Times New Roman" w:cs="Times New Roman"/>
          <w:iCs/>
          <w:sz w:val="24"/>
          <w:szCs w:val="24"/>
        </w:rPr>
        <w:t xml:space="preserve"> formale</w:t>
      </w:r>
      <w:r w:rsidR="00954C47">
        <w:rPr>
          <w:rFonts w:ascii="Times New Roman" w:hAnsi="Times New Roman" w:cs="Times New Roman"/>
          <w:iCs/>
          <w:sz w:val="24"/>
          <w:szCs w:val="24"/>
        </w:rPr>
        <w:t>.</w:t>
      </w:r>
    </w:p>
    <w:p w:rsidR="00560E1C" w:rsidRDefault="00954C47" w:rsidP="004D2CC0">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Prendendo in considerazione, invece, il grafico </w:t>
      </w:r>
      <w:r w:rsidRPr="00954C47">
        <w:rPr>
          <w:rFonts w:ascii="Times New Roman" w:hAnsi="Times New Roman" w:cs="Times New Roman"/>
          <w:i/>
          <w:iCs/>
          <w:sz w:val="24"/>
          <w:szCs w:val="24"/>
        </w:rPr>
        <w:t>(c)</w:t>
      </w:r>
      <w:r>
        <w:rPr>
          <w:rFonts w:ascii="Times New Roman" w:hAnsi="Times New Roman" w:cs="Times New Roman"/>
          <w:iCs/>
          <w:sz w:val="24"/>
          <w:szCs w:val="24"/>
        </w:rPr>
        <w:t xml:space="preserve"> della Figura 2, </w:t>
      </w:r>
      <w:r w:rsidR="000D24AE">
        <w:rPr>
          <w:rFonts w:ascii="Times New Roman" w:hAnsi="Times New Roman" w:cs="Times New Roman"/>
          <w:iCs/>
          <w:sz w:val="24"/>
          <w:szCs w:val="24"/>
        </w:rPr>
        <w:t>si può</w:t>
      </w:r>
      <w:r>
        <w:rPr>
          <w:rFonts w:ascii="Times New Roman" w:hAnsi="Times New Roman" w:cs="Times New Roman"/>
          <w:iCs/>
          <w:sz w:val="24"/>
          <w:szCs w:val="24"/>
        </w:rPr>
        <w:t xml:space="preserve"> osservare </w:t>
      </w:r>
      <w:r w:rsidR="000D24AE">
        <w:rPr>
          <w:rFonts w:ascii="Times New Roman" w:hAnsi="Times New Roman" w:cs="Times New Roman"/>
          <w:iCs/>
          <w:sz w:val="24"/>
          <w:szCs w:val="24"/>
        </w:rPr>
        <w:t>la composizione</w:t>
      </w:r>
      <w:r w:rsidR="009B3D8E">
        <w:rPr>
          <w:rFonts w:ascii="Times New Roman" w:hAnsi="Times New Roman" w:cs="Times New Roman"/>
          <w:iCs/>
          <w:sz w:val="24"/>
          <w:szCs w:val="24"/>
        </w:rPr>
        <w:t xml:space="preserve"> media </w:t>
      </w:r>
      <w:r w:rsidR="000D24AE">
        <w:rPr>
          <w:rFonts w:ascii="Times New Roman" w:hAnsi="Times New Roman" w:cs="Times New Roman"/>
          <w:iCs/>
          <w:sz w:val="24"/>
          <w:szCs w:val="24"/>
        </w:rPr>
        <w:t>de</w:t>
      </w:r>
      <w:r>
        <w:rPr>
          <w:rFonts w:ascii="Times New Roman" w:hAnsi="Times New Roman" w:cs="Times New Roman"/>
          <w:iCs/>
          <w:sz w:val="24"/>
          <w:szCs w:val="24"/>
        </w:rPr>
        <w:t>l 70% dell</w:t>
      </w:r>
      <w:r w:rsidR="009B3D8E">
        <w:rPr>
          <w:rFonts w:ascii="Times New Roman" w:hAnsi="Times New Roman" w:cs="Times New Roman"/>
          <w:iCs/>
          <w:sz w:val="24"/>
          <w:szCs w:val="24"/>
        </w:rPr>
        <w:t>e</w:t>
      </w:r>
      <w:r>
        <w:rPr>
          <w:rFonts w:ascii="Times New Roman" w:hAnsi="Times New Roman" w:cs="Times New Roman"/>
          <w:iCs/>
          <w:sz w:val="24"/>
          <w:szCs w:val="24"/>
        </w:rPr>
        <w:t xml:space="preserve"> trattazion</w:t>
      </w:r>
      <w:r w:rsidR="009B3D8E">
        <w:rPr>
          <w:rFonts w:ascii="Times New Roman" w:hAnsi="Times New Roman" w:cs="Times New Roman"/>
          <w:iCs/>
          <w:sz w:val="24"/>
          <w:szCs w:val="24"/>
        </w:rPr>
        <w:t>i</w:t>
      </w:r>
      <w:r>
        <w:rPr>
          <w:rFonts w:ascii="Times New Roman" w:hAnsi="Times New Roman" w:cs="Times New Roman"/>
          <w:iCs/>
          <w:sz w:val="24"/>
          <w:szCs w:val="24"/>
        </w:rPr>
        <w:t>, costituito dalle parti variabili del discorso.</w:t>
      </w:r>
      <w:r w:rsidR="00F13A6C">
        <w:rPr>
          <w:rFonts w:ascii="Times New Roman" w:hAnsi="Times New Roman" w:cs="Times New Roman"/>
          <w:iCs/>
          <w:sz w:val="24"/>
          <w:szCs w:val="24"/>
        </w:rPr>
        <w:t xml:space="preserve"> Anche in questo caso c’è una</w:t>
      </w:r>
      <w:r w:rsidR="009B3D8E">
        <w:rPr>
          <w:rFonts w:ascii="Times New Roman" w:hAnsi="Times New Roman" w:cs="Times New Roman"/>
          <w:iCs/>
          <w:sz w:val="24"/>
          <w:szCs w:val="24"/>
        </w:rPr>
        <w:t xml:space="preserve"> tipologia, quella dei nomi, che è molto più presente delle altre</w:t>
      </w:r>
      <w:r w:rsidR="00CB599A">
        <w:rPr>
          <w:rFonts w:ascii="Times New Roman" w:hAnsi="Times New Roman" w:cs="Times New Roman"/>
          <w:iCs/>
          <w:sz w:val="24"/>
          <w:szCs w:val="24"/>
        </w:rPr>
        <w:t>:</w:t>
      </w:r>
      <w:r w:rsidR="009B3D8E">
        <w:rPr>
          <w:rFonts w:ascii="Times New Roman" w:hAnsi="Times New Roman" w:cs="Times New Roman"/>
          <w:iCs/>
          <w:sz w:val="24"/>
          <w:szCs w:val="24"/>
        </w:rPr>
        <w:t xml:space="preserve"> </w:t>
      </w:r>
      <w:r w:rsidR="00CB599A">
        <w:rPr>
          <w:rFonts w:ascii="Times New Roman" w:hAnsi="Times New Roman" w:cs="Times New Roman"/>
          <w:iCs/>
          <w:sz w:val="24"/>
          <w:szCs w:val="24"/>
        </w:rPr>
        <w:t xml:space="preserve">costituisce </w:t>
      </w:r>
      <w:r w:rsidR="009B3D8E">
        <w:rPr>
          <w:rFonts w:ascii="Times New Roman" w:hAnsi="Times New Roman" w:cs="Times New Roman"/>
          <w:iCs/>
          <w:sz w:val="24"/>
          <w:szCs w:val="24"/>
        </w:rPr>
        <w:t xml:space="preserve">quasi la metà (46%) del totale. Verbi, aggettivi e articoli, invece, sono presenti in proporzioni pressoché simili, pari rispettivamente al 20, 18 e 14 per cento del </w:t>
      </w:r>
      <w:r w:rsidR="00CB599A">
        <w:rPr>
          <w:rFonts w:ascii="Times New Roman" w:hAnsi="Times New Roman" w:cs="Times New Roman"/>
          <w:iCs/>
          <w:sz w:val="24"/>
          <w:szCs w:val="24"/>
        </w:rPr>
        <w:t>totale delle parti variabili. Per ultimi troviamo i pronomi, che contribuiscono per il solo 6%.</w:t>
      </w:r>
    </w:p>
    <w:p w:rsidR="009A63D9" w:rsidRDefault="004D2CC0" w:rsidP="00753FB8">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I risultati osservati</w:t>
      </w:r>
      <w:r w:rsidR="009A63D9">
        <w:rPr>
          <w:rFonts w:ascii="Times New Roman" w:hAnsi="Times New Roman" w:cs="Times New Roman"/>
          <w:iCs/>
          <w:sz w:val="24"/>
          <w:szCs w:val="24"/>
        </w:rPr>
        <w:t>,</w:t>
      </w:r>
      <w:r>
        <w:rPr>
          <w:rFonts w:ascii="Times New Roman" w:hAnsi="Times New Roman" w:cs="Times New Roman"/>
          <w:iCs/>
          <w:sz w:val="24"/>
          <w:szCs w:val="24"/>
        </w:rPr>
        <w:t xml:space="preserve"> </w:t>
      </w:r>
      <w:r w:rsidR="009377FF">
        <w:rPr>
          <w:rFonts w:ascii="Times New Roman" w:hAnsi="Times New Roman" w:cs="Times New Roman"/>
          <w:iCs/>
          <w:sz w:val="24"/>
          <w:szCs w:val="24"/>
        </w:rPr>
        <w:t>caratterizzati da</w:t>
      </w:r>
      <w:r>
        <w:rPr>
          <w:rFonts w:ascii="Times New Roman" w:hAnsi="Times New Roman" w:cs="Times New Roman"/>
          <w:iCs/>
          <w:sz w:val="24"/>
          <w:szCs w:val="24"/>
        </w:rPr>
        <w:t xml:space="preserve"> una distribuzione</w:t>
      </w:r>
      <w:r w:rsidR="009A63D9">
        <w:rPr>
          <w:rFonts w:ascii="Times New Roman" w:hAnsi="Times New Roman" w:cs="Times New Roman"/>
          <w:iCs/>
          <w:sz w:val="24"/>
          <w:szCs w:val="24"/>
        </w:rPr>
        <w:t xml:space="preserve"> ricca di nomi </w:t>
      </w:r>
      <w:r w:rsidR="00F737B3">
        <w:rPr>
          <w:rFonts w:ascii="Times New Roman" w:hAnsi="Times New Roman" w:cs="Times New Roman"/>
          <w:iCs/>
          <w:sz w:val="24"/>
          <w:szCs w:val="24"/>
        </w:rPr>
        <w:t>a discapito degli</w:t>
      </w:r>
      <w:r w:rsidR="009A63D9">
        <w:rPr>
          <w:rFonts w:ascii="Times New Roman" w:hAnsi="Times New Roman" w:cs="Times New Roman"/>
          <w:iCs/>
          <w:sz w:val="24"/>
          <w:szCs w:val="24"/>
        </w:rPr>
        <w:t xml:space="preserve"> aggettivi, assieme all’assenza di interiezioni, </w:t>
      </w:r>
      <w:r>
        <w:rPr>
          <w:rFonts w:ascii="Times New Roman" w:hAnsi="Times New Roman" w:cs="Times New Roman"/>
          <w:iCs/>
          <w:sz w:val="24"/>
          <w:szCs w:val="24"/>
        </w:rPr>
        <w:t xml:space="preserve">sono in linea con la tipologia testuale analizzata. </w:t>
      </w:r>
      <w:r w:rsidR="00F737B3">
        <w:rPr>
          <w:rFonts w:ascii="Times New Roman" w:hAnsi="Times New Roman" w:cs="Times New Roman"/>
          <w:iCs/>
          <w:sz w:val="24"/>
          <w:szCs w:val="24"/>
        </w:rPr>
        <w:t xml:space="preserve">Infatti, queste particolarità rispecchiano quelle </w:t>
      </w:r>
      <w:r w:rsidR="00CD1322">
        <w:rPr>
          <w:rFonts w:ascii="Times New Roman" w:hAnsi="Times New Roman" w:cs="Times New Roman"/>
          <w:iCs/>
          <w:sz w:val="24"/>
          <w:szCs w:val="24"/>
        </w:rPr>
        <w:t xml:space="preserve">che, in linguistica, sono proprie </w:t>
      </w:r>
      <w:r w:rsidR="00F737B3">
        <w:rPr>
          <w:rFonts w:ascii="Times New Roman" w:hAnsi="Times New Roman" w:cs="Times New Roman"/>
          <w:iCs/>
          <w:sz w:val="24"/>
          <w:szCs w:val="24"/>
        </w:rPr>
        <w:t>di un testo espositivo</w:t>
      </w:r>
      <w:r w:rsidR="00CD1322">
        <w:rPr>
          <w:rFonts w:ascii="Times New Roman" w:hAnsi="Times New Roman" w:cs="Times New Roman"/>
          <w:iCs/>
          <w:sz w:val="24"/>
          <w:szCs w:val="24"/>
        </w:rPr>
        <w:t xml:space="preserve"> con linguaggio scientifico, dunque oggettivo. Ci aspettiamo, inoltre, che quest’ultimo sia </w:t>
      </w:r>
      <w:r w:rsidR="000D24AE">
        <w:rPr>
          <w:rFonts w:ascii="Times New Roman" w:hAnsi="Times New Roman" w:cs="Times New Roman"/>
          <w:iCs/>
          <w:sz w:val="24"/>
          <w:szCs w:val="24"/>
        </w:rPr>
        <w:t xml:space="preserve">di tipo </w:t>
      </w:r>
      <w:r w:rsidR="00CD1322">
        <w:rPr>
          <w:rFonts w:ascii="Times New Roman" w:hAnsi="Times New Roman" w:cs="Times New Roman"/>
          <w:iCs/>
          <w:sz w:val="24"/>
          <w:szCs w:val="24"/>
        </w:rPr>
        <w:t>denotativo, dunque che si limiti al significato esplicito e referenziale della parola, senza alcuna libertà di interpretazione.</w:t>
      </w:r>
    </w:p>
    <w:p w:rsidR="00753FB8" w:rsidRDefault="00753FB8" w:rsidP="004D2CC0">
      <w:pPr>
        <w:spacing w:line="360" w:lineRule="auto"/>
        <w:jc w:val="both"/>
        <w:rPr>
          <w:rFonts w:ascii="Times New Roman" w:hAnsi="Times New Roman" w:cs="Times New Roman"/>
          <w:iCs/>
          <w:sz w:val="24"/>
          <w:szCs w:val="24"/>
        </w:rPr>
      </w:pPr>
    </w:p>
    <w:p w:rsidR="00753FB8" w:rsidRDefault="005D738E" w:rsidP="00753FB8">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22" w:name="_Toc12664107"/>
      <w:r>
        <w:rPr>
          <w:rFonts w:ascii="Times New Roman" w:hAnsi="Times New Roman" w:cs="Times New Roman"/>
          <w:i/>
          <w:sz w:val="28"/>
          <w:szCs w:val="28"/>
        </w:rPr>
        <w:t>Caratteristiche lessicali</w:t>
      </w:r>
      <w:bookmarkEnd w:id="22"/>
    </w:p>
    <w:p w:rsidR="00753FB8" w:rsidRDefault="00753FB8" w:rsidP="002F2866">
      <w:pPr>
        <w:keepNext/>
        <w:jc w:val="center"/>
      </w:pPr>
      <w:r>
        <w:rPr>
          <w:rFonts w:ascii="Times New Roman" w:eastAsiaTheme="majorEastAsia" w:hAnsi="Times New Roman" w:cs="Times New Roman"/>
          <w:b/>
          <w:bCs/>
          <w:i/>
          <w:noProof/>
          <w:sz w:val="36"/>
          <w:szCs w:val="36"/>
        </w:rPr>
        <w:drawing>
          <wp:inline distT="0" distB="0" distL="0" distR="0">
            <wp:extent cx="5759450" cy="2577465"/>
            <wp:effectExtent l="0" t="0" r="635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TLD_sunto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577465"/>
                    </a:xfrm>
                    <a:prstGeom prst="rect">
                      <a:avLst/>
                    </a:prstGeom>
                  </pic:spPr>
                </pic:pic>
              </a:graphicData>
            </a:graphic>
          </wp:inline>
        </w:drawing>
      </w:r>
    </w:p>
    <w:p w:rsidR="00753FB8" w:rsidRDefault="00753FB8" w:rsidP="00753FB8">
      <w:pPr>
        <w:pStyle w:val="Didascalia"/>
        <w:jc w:val="center"/>
        <w:rPr>
          <w:rFonts w:ascii="Times New Roman" w:hAnsi="Times New Roman" w:cs="Times New Roman"/>
          <w:color w:val="auto"/>
        </w:rPr>
      </w:pPr>
      <w:r w:rsidRPr="00753FB8">
        <w:rPr>
          <w:rFonts w:ascii="Times New Roman" w:hAnsi="Times New Roman" w:cs="Times New Roman"/>
          <w:color w:val="auto"/>
        </w:rPr>
        <w:t xml:space="preserve">Figura </w:t>
      </w:r>
      <w:r w:rsidRPr="00753FB8">
        <w:rPr>
          <w:rFonts w:ascii="Times New Roman" w:hAnsi="Times New Roman" w:cs="Times New Roman"/>
          <w:color w:val="auto"/>
        </w:rPr>
        <w:fldChar w:fldCharType="begin"/>
      </w:r>
      <w:r w:rsidRPr="00753FB8">
        <w:rPr>
          <w:rFonts w:ascii="Times New Roman" w:hAnsi="Times New Roman" w:cs="Times New Roman"/>
          <w:color w:val="auto"/>
        </w:rPr>
        <w:instrText xml:space="preserve"> SEQ Figura \* ARABIC </w:instrText>
      </w:r>
      <w:r w:rsidRPr="00753FB8">
        <w:rPr>
          <w:rFonts w:ascii="Times New Roman" w:hAnsi="Times New Roman" w:cs="Times New Roman"/>
          <w:color w:val="auto"/>
        </w:rPr>
        <w:fldChar w:fldCharType="separate"/>
      </w:r>
      <w:r w:rsidR="00DA1095">
        <w:rPr>
          <w:rFonts w:ascii="Times New Roman" w:hAnsi="Times New Roman" w:cs="Times New Roman"/>
          <w:noProof/>
          <w:color w:val="auto"/>
        </w:rPr>
        <w:t>3</w:t>
      </w:r>
      <w:r w:rsidRPr="00753FB8">
        <w:rPr>
          <w:rFonts w:ascii="Times New Roman" w:hAnsi="Times New Roman" w:cs="Times New Roman"/>
          <w:color w:val="auto"/>
        </w:rPr>
        <w:fldChar w:fldCharType="end"/>
      </w:r>
      <w:r w:rsidRPr="00753FB8">
        <w:rPr>
          <w:rFonts w:ascii="Times New Roman" w:hAnsi="Times New Roman" w:cs="Times New Roman"/>
          <w:color w:val="auto"/>
        </w:rPr>
        <w:t>: Panoramica delle caratteristiche lessicali dei dati nel periodo considerato</w:t>
      </w:r>
    </w:p>
    <w:p w:rsidR="00B86436" w:rsidRPr="00B86436" w:rsidRDefault="00B86436" w:rsidP="00B86436"/>
    <w:p w:rsidR="00501417" w:rsidRDefault="00753FB8" w:rsidP="00B575FF">
      <w:pPr>
        <w:spacing w:line="360" w:lineRule="auto"/>
        <w:jc w:val="both"/>
        <w:rPr>
          <w:rFonts w:ascii="Times New Roman" w:hAnsi="Times New Roman" w:cs="Times New Roman"/>
          <w:iCs/>
          <w:sz w:val="24"/>
          <w:szCs w:val="24"/>
        </w:rPr>
      </w:pPr>
      <w:r w:rsidRPr="00B575FF">
        <w:rPr>
          <w:rFonts w:ascii="Times New Roman" w:hAnsi="Times New Roman" w:cs="Times New Roman"/>
          <w:iCs/>
          <w:sz w:val="24"/>
          <w:szCs w:val="24"/>
        </w:rPr>
        <w:t>La Figura 3 offre una panoramica d</w:t>
      </w:r>
      <w:r w:rsidR="00B575FF" w:rsidRPr="00B575FF">
        <w:rPr>
          <w:rFonts w:ascii="Times New Roman" w:hAnsi="Times New Roman" w:cs="Times New Roman"/>
          <w:iCs/>
          <w:sz w:val="24"/>
          <w:szCs w:val="24"/>
        </w:rPr>
        <w:t>el numero di parole e di fras</w:t>
      </w:r>
      <w:r w:rsidR="00A951B6">
        <w:rPr>
          <w:rFonts w:ascii="Times New Roman" w:hAnsi="Times New Roman" w:cs="Times New Roman"/>
          <w:iCs/>
          <w:sz w:val="24"/>
          <w:szCs w:val="24"/>
        </w:rPr>
        <w:t>i</w:t>
      </w:r>
      <w:r w:rsidR="00B575FF" w:rsidRPr="00B575FF">
        <w:rPr>
          <w:rFonts w:ascii="Times New Roman" w:hAnsi="Times New Roman" w:cs="Times New Roman"/>
          <w:iCs/>
          <w:sz w:val="24"/>
          <w:szCs w:val="24"/>
        </w:rPr>
        <w:t xml:space="preserve"> totali, del numero medio di parole per frase e dell’indice MTLD delle pubblicazioni </w:t>
      </w:r>
      <w:r w:rsidR="00B575FF">
        <w:rPr>
          <w:rFonts w:ascii="Times New Roman" w:hAnsi="Times New Roman" w:cs="Times New Roman"/>
          <w:iCs/>
          <w:sz w:val="24"/>
          <w:szCs w:val="24"/>
        </w:rPr>
        <w:t>per ogni anno del periodo 2008-2017</w:t>
      </w:r>
      <w:r w:rsidR="00B575FF" w:rsidRPr="00B575FF">
        <w:rPr>
          <w:rFonts w:ascii="Times New Roman" w:hAnsi="Times New Roman" w:cs="Times New Roman"/>
          <w:iCs/>
          <w:sz w:val="24"/>
          <w:szCs w:val="24"/>
        </w:rPr>
        <w:t>.</w:t>
      </w:r>
      <w:r w:rsidR="00A951B6">
        <w:rPr>
          <w:rFonts w:ascii="Times New Roman" w:hAnsi="Times New Roman" w:cs="Times New Roman"/>
          <w:iCs/>
          <w:sz w:val="24"/>
          <w:szCs w:val="24"/>
        </w:rPr>
        <w:t xml:space="preserve"> Dai primi </w:t>
      </w:r>
      <w:r w:rsidR="00031286">
        <w:rPr>
          <w:rFonts w:ascii="Times New Roman" w:hAnsi="Times New Roman" w:cs="Times New Roman"/>
          <w:iCs/>
          <w:sz w:val="24"/>
          <w:szCs w:val="24"/>
        </w:rPr>
        <w:t>due</w:t>
      </w:r>
      <w:r w:rsidR="00A951B6">
        <w:rPr>
          <w:rFonts w:ascii="Times New Roman" w:hAnsi="Times New Roman" w:cs="Times New Roman"/>
          <w:iCs/>
          <w:sz w:val="24"/>
          <w:szCs w:val="24"/>
        </w:rPr>
        <w:t xml:space="preserve"> grafici notiamo facilmente come con il passare del tempo le Considerazioni finali del Governatore tendano ad essere più </w:t>
      </w:r>
      <w:r w:rsidR="00031286">
        <w:rPr>
          <w:rFonts w:ascii="Times New Roman" w:hAnsi="Times New Roman" w:cs="Times New Roman"/>
          <w:iCs/>
          <w:sz w:val="24"/>
          <w:szCs w:val="24"/>
        </w:rPr>
        <w:t>lunghe ed esaurienti.</w:t>
      </w:r>
      <w:r w:rsidR="00AF23B8">
        <w:rPr>
          <w:rFonts w:ascii="Times New Roman" w:hAnsi="Times New Roman" w:cs="Times New Roman"/>
          <w:iCs/>
          <w:sz w:val="24"/>
          <w:szCs w:val="24"/>
        </w:rPr>
        <w:t xml:space="preserve"> Il numero totale di parole e frasi, infatti, dopo un minimo raggiunto del 2009</w:t>
      </w:r>
      <w:r w:rsidR="00A11E7C">
        <w:rPr>
          <w:rFonts w:ascii="Times New Roman" w:hAnsi="Times New Roman" w:cs="Times New Roman"/>
          <w:iCs/>
          <w:sz w:val="24"/>
          <w:szCs w:val="24"/>
        </w:rPr>
        <w:t xml:space="preserve"> (5982 parole in 318 frasi)</w:t>
      </w:r>
      <w:r w:rsidR="00AF23B8">
        <w:rPr>
          <w:rFonts w:ascii="Times New Roman" w:hAnsi="Times New Roman" w:cs="Times New Roman"/>
          <w:iCs/>
          <w:sz w:val="24"/>
          <w:szCs w:val="24"/>
        </w:rPr>
        <w:t xml:space="preserve">, tende ad aumentare </w:t>
      </w:r>
      <w:r w:rsidR="00AF23B8">
        <w:rPr>
          <w:rFonts w:ascii="Times New Roman" w:hAnsi="Times New Roman" w:cs="Times New Roman"/>
          <w:iCs/>
          <w:sz w:val="24"/>
          <w:szCs w:val="24"/>
        </w:rPr>
        <w:lastRenderedPageBreak/>
        <w:t>nell’intervallo fino al 2017. Si osservano facilmente tre picchi, di cui uno meno significativo nel 2013 e due molto rilevanti correlati agli anni 2015 e 2016, che presentano rispettivamente un numero di parole pari a 8877</w:t>
      </w:r>
      <w:r w:rsidR="000D24AE">
        <w:rPr>
          <w:rFonts w:ascii="Times New Roman" w:hAnsi="Times New Roman" w:cs="Times New Roman"/>
          <w:iCs/>
          <w:sz w:val="24"/>
          <w:szCs w:val="24"/>
        </w:rPr>
        <w:t>,</w:t>
      </w:r>
      <w:r w:rsidR="00AF23B8">
        <w:rPr>
          <w:rFonts w:ascii="Times New Roman" w:hAnsi="Times New Roman" w:cs="Times New Roman"/>
          <w:iCs/>
          <w:sz w:val="24"/>
          <w:szCs w:val="24"/>
        </w:rPr>
        <w:t xml:space="preserve"> 10328 e 10546 </w:t>
      </w:r>
      <w:r w:rsidR="00501417">
        <w:rPr>
          <w:rFonts w:ascii="Times New Roman" w:hAnsi="Times New Roman" w:cs="Times New Roman"/>
          <w:iCs/>
          <w:sz w:val="24"/>
          <w:szCs w:val="24"/>
        </w:rPr>
        <w:t>(</w:t>
      </w:r>
      <w:r w:rsidR="00AF23B8">
        <w:rPr>
          <w:rFonts w:ascii="Times New Roman" w:hAnsi="Times New Roman" w:cs="Times New Roman"/>
          <w:iCs/>
          <w:sz w:val="24"/>
          <w:szCs w:val="24"/>
        </w:rPr>
        <w:t>contro una media d</w:t>
      </w:r>
      <w:r w:rsidR="00A11E7C">
        <w:rPr>
          <w:rFonts w:ascii="Times New Roman" w:hAnsi="Times New Roman" w:cs="Times New Roman"/>
          <w:iCs/>
          <w:sz w:val="24"/>
          <w:szCs w:val="24"/>
        </w:rPr>
        <w:t>i dieci anni</w:t>
      </w:r>
      <w:r w:rsidR="00AF23B8">
        <w:rPr>
          <w:rFonts w:ascii="Times New Roman" w:hAnsi="Times New Roman" w:cs="Times New Roman"/>
          <w:iCs/>
          <w:sz w:val="24"/>
          <w:szCs w:val="24"/>
        </w:rPr>
        <w:t xml:space="preserve"> di 7853</w:t>
      </w:r>
      <w:r w:rsidR="00501417">
        <w:rPr>
          <w:rFonts w:ascii="Times New Roman" w:hAnsi="Times New Roman" w:cs="Times New Roman"/>
          <w:iCs/>
          <w:sz w:val="24"/>
          <w:szCs w:val="24"/>
        </w:rPr>
        <w:t>)</w:t>
      </w:r>
      <w:r w:rsidR="00AF23B8">
        <w:rPr>
          <w:rFonts w:ascii="Times New Roman" w:hAnsi="Times New Roman" w:cs="Times New Roman"/>
          <w:iCs/>
          <w:sz w:val="24"/>
          <w:szCs w:val="24"/>
        </w:rPr>
        <w:t xml:space="preserve"> e un numero di frasi pari a </w:t>
      </w:r>
      <w:r w:rsidR="00501417">
        <w:rPr>
          <w:rFonts w:ascii="Times New Roman" w:hAnsi="Times New Roman" w:cs="Times New Roman"/>
          <w:iCs/>
          <w:sz w:val="24"/>
          <w:szCs w:val="24"/>
        </w:rPr>
        <w:t>402, 452 e 497 (media pari a 373). Le tre osservazioni di questi tre anni sono contrassegnate da un puntino rosso nei grafici della Figura 3.</w:t>
      </w:r>
    </w:p>
    <w:p w:rsidR="00501417" w:rsidRDefault="00501417" w:rsidP="00B575F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Spostando l</w:t>
      </w:r>
      <w:r w:rsidR="00616E6A">
        <w:rPr>
          <w:rFonts w:ascii="Times New Roman" w:hAnsi="Times New Roman" w:cs="Times New Roman"/>
          <w:iCs/>
          <w:sz w:val="24"/>
          <w:szCs w:val="24"/>
        </w:rPr>
        <w:t>’</w:t>
      </w:r>
      <w:r>
        <w:rPr>
          <w:rFonts w:ascii="Times New Roman" w:hAnsi="Times New Roman" w:cs="Times New Roman"/>
          <w:iCs/>
          <w:sz w:val="24"/>
          <w:szCs w:val="24"/>
        </w:rPr>
        <w:t>attenzione sul grafico riguardante il numero medio di parole per frase, osserviamo anche qui un trend positivo, ma più stabile. Si nota</w:t>
      </w:r>
      <w:r w:rsidR="00616E6A">
        <w:rPr>
          <w:rFonts w:ascii="Times New Roman" w:hAnsi="Times New Roman" w:cs="Times New Roman"/>
          <w:iCs/>
          <w:sz w:val="24"/>
          <w:szCs w:val="24"/>
        </w:rPr>
        <w:t>no</w:t>
      </w:r>
      <w:r>
        <w:rPr>
          <w:rFonts w:ascii="Times New Roman" w:hAnsi="Times New Roman" w:cs="Times New Roman"/>
          <w:iCs/>
          <w:sz w:val="24"/>
          <w:szCs w:val="24"/>
        </w:rPr>
        <w:t>, infatti</w:t>
      </w:r>
      <w:r w:rsidR="00616E6A">
        <w:rPr>
          <w:rFonts w:ascii="Times New Roman" w:hAnsi="Times New Roman" w:cs="Times New Roman"/>
          <w:iCs/>
          <w:sz w:val="24"/>
          <w:szCs w:val="24"/>
        </w:rPr>
        <w:t>,</w:t>
      </w:r>
      <w:r>
        <w:rPr>
          <w:rFonts w:ascii="Times New Roman" w:hAnsi="Times New Roman" w:cs="Times New Roman"/>
          <w:iCs/>
          <w:sz w:val="24"/>
          <w:szCs w:val="24"/>
        </w:rPr>
        <w:t xml:space="preserve"> un balzo tra il 2011 e il 2012, in cui si varia da frasi lunghe mediamente</w:t>
      </w:r>
      <w:r w:rsidR="00A11E7C">
        <w:rPr>
          <w:rFonts w:ascii="Times New Roman" w:hAnsi="Times New Roman" w:cs="Times New Roman"/>
          <w:iCs/>
          <w:sz w:val="24"/>
          <w:szCs w:val="24"/>
        </w:rPr>
        <w:t xml:space="preserve"> </w:t>
      </w:r>
      <w:r w:rsidR="00A11E7C" w:rsidRPr="00A11E7C">
        <w:rPr>
          <w:rFonts w:ascii="Times New Roman" w:hAnsi="Times New Roman" w:cs="Times New Roman"/>
          <w:iCs/>
          <w:sz w:val="24"/>
          <w:szCs w:val="24"/>
        </w:rPr>
        <w:t>20.2</w:t>
      </w:r>
      <w:r w:rsidR="00A11E7C">
        <w:rPr>
          <w:rFonts w:ascii="Times New Roman" w:hAnsi="Times New Roman" w:cs="Times New Roman"/>
          <w:iCs/>
          <w:sz w:val="24"/>
          <w:szCs w:val="24"/>
        </w:rPr>
        <w:t>9</w:t>
      </w:r>
      <w:r w:rsidR="00A11E7C" w:rsidRPr="00A11E7C">
        <w:rPr>
          <w:rFonts w:ascii="Times New Roman" w:hAnsi="Times New Roman" w:cs="Times New Roman"/>
          <w:iCs/>
          <w:sz w:val="24"/>
          <w:szCs w:val="24"/>
        </w:rPr>
        <w:t xml:space="preserve"> </w:t>
      </w:r>
      <w:r w:rsidR="00A11E7C">
        <w:rPr>
          <w:rFonts w:ascii="Times New Roman" w:hAnsi="Times New Roman" w:cs="Times New Roman"/>
          <w:iCs/>
          <w:sz w:val="24"/>
          <w:szCs w:val="24"/>
        </w:rPr>
        <w:t>parole a frasi mediamente composte da quasi 22 (</w:t>
      </w:r>
      <w:r w:rsidR="00A11E7C" w:rsidRPr="00A11E7C">
        <w:rPr>
          <w:rFonts w:ascii="Times New Roman" w:hAnsi="Times New Roman" w:cs="Times New Roman"/>
          <w:iCs/>
          <w:sz w:val="24"/>
          <w:szCs w:val="24"/>
        </w:rPr>
        <w:t>21.96</w:t>
      </w:r>
      <w:r w:rsidR="00A11E7C">
        <w:rPr>
          <w:rFonts w:ascii="Times New Roman" w:hAnsi="Times New Roman" w:cs="Times New Roman"/>
          <w:iCs/>
          <w:sz w:val="24"/>
          <w:szCs w:val="24"/>
        </w:rPr>
        <w:t xml:space="preserve">) parole, ma valori abbastanza stabili per i periodi precedenti e successivi </w:t>
      </w:r>
      <w:r w:rsidR="00616E6A">
        <w:rPr>
          <w:rFonts w:ascii="Times New Roman" w:hAnsi="Times New Roman" w:cs="Times New Roman"/>
          <w:iCs/>
          <w:sz w:val="24"/>
          <w:szCs w:val="24"/>
        </w:rPr>
        <w:t>al</w:t>
      </w:r>
      <w:r w:rsidR="00A11E7C">
        <w:rPr>
          <w:rFonts w:ascii="Times New Roman" w:hAnsi="Times New Roman" w:cs="Times New Roman"/>
          <w:iCs/>
          <w:sz w:val="24"/>
          <w:szCs w:val="24"/>
        </w:rPr>
        <w:t xml:space="preserve"> break. Anche in questo caso il minimo si raggiunge nel 2009 (18.81) e il massimo nel 2015 (22.85), a fronte di una media totale di 20.97. I documenti riferiti agli anni 2013 e 2016, nonostante siano quelli più lunghi, presentano dei valori </w:t>
      </w:r>
      <w:r w:rsidR="00EB0850">
        <w:rPr>
          <w:rFonts w:ascii="Times New Roman" w:hAnsi="Times New Roman" w:cs="Times New Roman"/>
          <w:iCs/>
          <w:sz w:val="24"/>
          <w:szCs w:val="24"/>
        </w:rPr>
        <w:t xml:space="preserve">medi </w:t>
      </w:r>
      <w:r w:rsidR="00616E6A">
        <w:rPr>
          <w:rFonts w:ascii="Times New Roman" w:hAnsi="Times New Roman" w:cs="Times New Roman"/>
          <w:iCs/>
          <w:sz w:val="24"/>
          <w:szCs w:val="24"/>
        </w:rPr>
        <w:t>relativi alla</w:t>
      </w:r>
      <w:r w:rsidR="00EB0850">
        <w:rPr>
          <w:rFonts w:ascii="Times New Roman" w:hAnsi="Times New Roman" w:cs="Times New Roman"/>
          <w:iCs/>
          <w:sz w:val="24"/>
          <w:szCs w:val="24"/>
        </w:rPr>
        <w:t xml:space="preserve"> lunghezza delle frasi </w:t>
      </w:r>
      <w:r w:rsidR="00A11E7C">
        <w:rPr>
          <w:rFonts w:ascii="Times New Roman" w:hAnsi="Times New Roman" w:cs="Times New Roman"/>
          <w:iCs/>
          <w:sz w:val="24"/>
          <w:szCs w:val="24"/>
        </w:rPr>
        <w:t>che poco si discostano dalla media del periodo 2012-2017,</w:t>
      </w:r>
      <w:r w:rsidR="00EB0850">
        <w:rPr>
          <w:rFonts w:ascii="Times New Roman" w:hAnsi="Times New Roman" w:cs="Times New Roman"/>
          <w:iCs/>
          <w:sz w:val="24"/>
          <w:szCs w:val="24"/>
        </w:rPr>
        <w:t xml:space="preserve"> pari a 21.88.</w:t>
      </w:r>
    </w:p>
    <w:p w:rsidR="00EB0850" w:rsidRDefault="00EB0850" w:rsidP="00B575F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Il quarto grafico </w:t>
      </w:r>
      <w:r w:rsidR="00CA42C6">
        <w:rPr>
          <w:rFonts w:ascii="Times New Roman" w:hAnsi="Times New Roman" w:cs="Times New Roman"/>
          <w:iCs/>
          <w:sz w:val="24"/>
          <w:szCs w:val="24"/>
        </w:rPr>
        <w:t xml:space="preserve">della Figura 3 </w:t>
      </w:r>
      <w:r w:rsidR="00616E6A">
        <w:rPr>
          <w:rFonts w:ascii="Times New Roman" w:hAnsi="Times New Roman" w:cs="Times New Roman"/>
          <w:iCs/>
          <w:sz w:val="24"/>
          <w:szCs w:val="24"/>
        </w:rPr>
        <w:t>mostra</w:t>
      </w:r>
      <w:r>
        <w:rPr>
          <w:rFonts w:ascii="Times New Roman" w:hAnsi="Times New Roman" w:cs="Times New Roman"/>
          <w:iCs/>
          <w:sz w:val="24"/>
          <w:szCs w:val="24"/>
        </w:rPr>
        <w:t xml:space="preserve"> i valori dell’indice MTLD, che rispecchia la ricchezza lessicale </w:t>
      </w:r>
      <w:r w:rsidR="00CA42C6">
        <w:rPr>
          <w:rFonts w:ascii="Times New Roman" w:hAnsi="Times New Roman" w:cs="Times New Roman"/>
          <w:iCs/>
          <w:sz w:val="24"/>
          <w:szCs w:val="24"/>
        </w:rPr>
        <w:t>dei testi. Si osservano dei risultati molto diversi da quelli presentati fino ad ora</w:t>
      </w:r>
      <w:r w:rsidR="002F2866">
        <w:rPr>
          <w:rFonts w:ascii="Times New Roman" w:hAnsi="Times New Roman" w:cs="Times New Roman"/>
          <w:iCs/>
          <w:sz w:val="24"/>
          <w:szCs w:val="24"/>
        </w:rPr>
        <w:t>: s</w:t>
      </w:r>
      <w:r w:rsidR="00CA42C6">
        <w:rPr>
          <w:rFonts w:ascii="Times New Roman" w:hAnsi="Times New Roman" w:cs="Times New Roman"/>
          <w:iCs/>
          <w:sz w:val="24"/>
          <w:szCs w:val="24"/>
        </w:rPr>
        <w:t>e</w:t>
      </w:r>
      <w:r w:rsidR="002F2866">
        <w:rPr>
          <w:rFonts w:ascii="Times New Roman" w:hAnsi="Times New Roman" w:cs="Times New Roman"/>
          <w:iCs/>
          <w:sz w:val="24"/>
          <w:szCs w:val="24"/>
        </w:rPr>
        <w:t xml:space="preserve"> in precedenza</w:t>
      </w:r>
      <w:r w:rsidR="00CA42C6">
        <w:rPr>
          <w:rFonts w:ascii="Times New Roman" w:hAnsi="Times New Roman" w:cs="Times New Roman"/>
          <w:iCs/>
          <w:sz w:val="24"/>
          <w:szCs w:val="24"/>
        </w:rPr>
        <w:t xml:space="preserve"> si notava una tendenza all’aumento col passare del tempo, adesso l’indice di interesse si distribuisce con trend discendente nel periodo di osservazione. </w:t>
      </w:r>
      <w:r w:rsidR="002F2866">
        <w:rPr>
          <w:rFonts w:ascii="Times New Roman" w:hAnsi="Times New Roman" w:cs="Times New Roman"/>
          <w:iCs/>
          <w:sz w:val="24"/>
          <w:szCs w:val="24"/>
        </w:rPr>
        <w:t xml:space="preserve">Infatti, dopo un picco raggiunto nel 2010, dove si registra un indice MTLD pari a 196.73, con il passare degli anni il valore del dato è diminuito fino al minimo osservato nell’ultimo anno di interesse, pari a 163.17. </w:t>
      </w:r>
    </w:p>
    <w:p w:rsidR="00B86436" w:rsidRDefault="002F2866" w:rsidP="003B05D3">
      <w:pPr>
        <w:spacing w:line="360" w:lineRule="auto"/>
        <w:jc w:val="both"/>
        <w:rPr>
          <w:rFonts w:ascii="Times New Roman" w:hAnsi="Times New Roman" w:cs="Times New Roman"/>
          <w:iCs/>
          <w:noProof/>
          <w:sz w:val="24"/>
          <w:szCs w:val="24"/>
        </w:rPr>
      </w:pPr>
      <w:r>
        <w:rPr>
          <w:rFonts w:ascii="Times New Roman" w:hAnsi="Times New Roman" w:cs="Times New Roman"/>
          <w:iCs/>
          <w:sz w:val="24"/>
          <w:szCs w:val="24"/>
        </w:rPr>
        <w:t>Focalizzando l’attenzione sul confronto complessivo tra i periodi 2008-2010, in cui era in carica Mario Draghi, e 2011-2017, in cui il Governatore era Ignazio Visco, possiamo trarre delle conclusioni interessanti.</w:t>
      </w:r>
      <w:r w:rsidR="00633C86">
        <w:rPr>
          <w:rFonts w:ascii="Times New Roman" w:hAnsi="Times New Roman" w:cs="Times New Roman"/>
          <w:iCs/>
          <w:sz w:val="24"/>
          <w:szCs w:val="24"/>
        </w:rPr>
        <w:t xml:space="preserve"> È chiaro, infatti, come nell’ultimo periodo di Draghi si prediligessero trattazioni più snelle, con meno parole e frasi mediamente più brevi, a favore di un lessico più ricco. I documenti redatti da Visco, invece, risultano più esaustivi, composti da frasi mediamente più lunghe e caratterizzati da una inferiore ricchezza lessicale.</w:t>
      </w:r>
    </w:p>
    <w:p w:rsidR="002F2866" w:rsidRDefault="00B86436" w:rsidP="003B05D3">
      <w:pPr>
        <w:spacing w:line="360" w:lineRule="auto"/>
        <w:jc w:val="both"/>
        <w:rPr>
          <w:rFonts w:ascii="Times New Roman" w:hAnsi="Times New Roman" w:cs="Times New Roman"/>
          <w:iCs/>
          <w:sz w:val="24"/>
          <w:szCs w:val="24"/>
        </w:rPr>
      </w:pPr>
      <w:r>
        <w:rPr>
          <w:rFonts w:ascii="Times New Roman" w:hAnsi="Times New Roman" w:cs="Times New Roman"/>
          <w:iCs/>
          <w:noProof/>
          <w:sz w:val="24"/>
          <w:szCs w:val="24"/>
        </w:rPr>
        <w:lastRenderedPageBreak/>
        <w:drawing>
          <wp:inline distT="0" distB="0" distL="0" distR="0" wp14:anchorId="2D318A98" wp14:editId="609EC6F4">
            <wp:extent cx="5759450" cy="3515467"/>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TLD_frasi.png"/>
                    <pic:cNvPicPr/>
                  </pic:nvPicPr>
                  <pic:blipFill rotWithShape="1">
                    <a:blip r:embed="rId20" cstate="print">
                      <a:extLst>
                        <a:ext uri="{28A0092B-C50C-407E-A947-70E740481C1C}">
                          <a14:useLocalDpi xmlns:a14="http://schemas.microsoft.com/office/drawing/2010/main" val="0"/>
                        </a:ext>
                      </a:extLst>
                    </a:blip>
                    <a:srcRect t="4390"/>
                    <a:stretch/>
                  </pic:blipFill>
                  <pic:spPr bwMode="auto">
                    <a:xfrm>
                      <a:off x="0" y="0"/>
                      <a:ext cx="5759450" cy="3515467"/>
                    </a:xfrm>
                    <a:prstGeom prst="rect">
                      <a:avLst/>
                    </a:prstGeom>
                    <a:ln>
                      <a:noFill/>
                    </a:ln>
                    <a:extLst>
                      <a:ext uri="{53640926-AAD7-44D8-BBD7-CCE9431645EC}">
                        <a14:shadowObscured xmlns:a14="http://schemas.microsoft.com/office/drawing/2010/main"/>
                      </a:ext>
                    </a:extLst>
                  </pic:spPr>
                </pic:pic>
              </a:graphicData>
            </a:graphic>
          </wp:inline>
        </w:drawing>
      </w:r>
    </w:p>
    <w:p w:rsidR="00B86436" w:rsidRDefault="00B86436" w:rsidP="00B86436">
      <w:pPr>
        <w:pStyle w:val="Didascalia"/>
        <w:jc w:val="center"/>
        <w:rPr>
          <w:rFonts w:ascii="Times New Roman" w:hAnsi="Times New Roman" w:cs="Times New Roman"/>
          <w:color w:val="auto"/>
        </w:rPr>
      </w:pPr>
      <w:r w:rsidRPr="008F1447">
        <w:rPr>
          <w:rFonts w:ascii="Times New Roman" w:hAnsi="Times New Roman" w:cs="Times New Roman"/>
          <w:color w:val="auto"/>
        </w:rPr>
        <w:t xml:space="preserve">Figura </w:t>
      </w:r>
      <w:r w:rsidRPr="008F1447">
        <w:rPr>
          <w:rFonts w:ascii="Times New Roman" w:hAnsi="Times New Roman" w:cs="Times New Roman"/>
          <w:color w:val="auto"/>
        </w:rPr>
        <w:fldChar w:fldCharType="begin"/>
      </w:r>
      <w:r w:rsidRPr="008F1447">
        <w:rPr>
          <w:rFonts w:ascii="Times New Roman" w:hAnsi="Times New Roman" w:cs="Times New Roman"/>
          <w:color w:val="auto"/>
        </w:rPr>
        <w:instrText xml:space="preserve"> SEQ Figura \* ARABIC </w:instrText>
      </w:r>
      <w:r w:rsidRPr="008F1447">
        <w:rPr>
          <w:rFonts w:ascii="Times New Roman" w:hAnsi="Times New Roman" w:cs="Times New Roman"/>
          <w:color w:val="auto"/>
        </w:rPr>
        <w:fldChar w:fldCharType="separate"/>
      </w:r>
      <w:r w:rsidR="00DA1095">
        <w:rPr>
          <w:rFonts w:ascii="Times New Roman" w:hAnsi="Times New Roman" w:cs="Times New Roman"/>
          <w:noProof/>
          <w:color w:val="auto"/>
        </w:rPr>
        <w:t>4</w:t>
      </w:r>
      <w:r w:rsidRPr="008F1447">
        <w:rPr>
          <w:rFonts w:ascii="Times New Roman" w:hAnsi="Times New Roman" w:cs="Times New Roman"/>
          <w:color w:val="auto"/>
        </w:rPr>
        <w:fldChar w:fldCharType="end"/>
      </w:r>
      <w:r w:rsidRPr="008F1447">
        <w:rPr>
          <w:rFonts w:ascii="Times New Roman" w:hAnsi="Times New Roman" w:cs="Times New Roman"/>
          <w:color w:val="auto"/>
        </w:rPr>
        <w:t>: Confronto tra lunghezza media delle frasi e indice di ricchezza lessicale</w:t>
      </w:r>
    </w:p>
    <w:p w:rsidR="00B86436" w:rsidRPr="00B86436" w:rsidRDefault="00B86436" w:rsidP="00B86436"/>
    <w:p w:rsidR="005D738E" w:rsidRPr="00AE38AF" w:rsidRDefault="003B05D3" w:rsidP="00AE38A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Inoltre, se si studia il confronto tra la lunghezza media delle frasi e l’indice MTLD, disponibile in Figura 4, si </w:t>
      </w:r>
      <w:r w:rsidR="000D24AE">
        <w:rPr>
          <w:rFonts w:ascii="Times New Roman" w:hAnsi="Times New Roman" w:cs="Times New Roman"/>
          <w:iCs/>
          <w:sz w:val="24"/>
          <w:szCs w:val="24"/>
        </w:rPr>
        <w:t xml:space="preserve">giunge ad </w:t>
      </w:r>
      <w:r>
        <w:rPr>
          <w:rFonts w:ascii="Times New Roman" w:hAnsi="Times New Roman" w:cs="Times New Roman"/>
          <w:iCs/>
          <w:sz w:val="24"/>
          <w:szCs w:val="24"/>
        </w:rPr>
        <w:t>ulteriori interessanti</w:t>
      </w:r>
      <w:r w:rsidR="00616E6A">
        <w:rPr>
          <w:rFonts w:ascii="Times New Roman" w:hAnsi="Times New Roman" w:cs="Times New Roman"/>
          <w:iCs/>
          <w:sz w:val="24"/>
          <w:szCs w:val="24"/>
        </w:rPr>
        <w:t xml:space="preserve"> risultati</w:t>
      </w:r>
      <w:r>
        <w:rPr>
          <w:rFonts w:ascii="Times New Roman" w:hAnsi="Times New Roman" w:cs="Times New Roman"/>
          <w:iCs/>
          <w:sz w:val="24"/>
          <w:szCs w:val="24"/>
        </w:rPr>
        <w:t xml:space="preserve">. Nel grafico </w:t>
      </w:r>
      <w:r w:rsidR="000D24AE">
        <w:rPr>
          <w:rFonts w:ascii="Times New Roman" w:hAnsi="Times New Roman" w:cs="Times New Roman"/>
          <w:iCs/>
          <w:sz w:val="24"/>
          <w:szCs w:val="24"/>
        </w:rPr>
        <w:t>vengono comparati</w:t>
      </w:r>
      <w:r>
        <w:rPr>
          <w:rFonts w:ascii="Times New Roman" w:hAnsi="Times New Roman" w:cs="Times New Roman"/>
          <w:iCs/>
          <w:sz w:val="24"/>
          <w:szCs w:val="24"/>
        </w:rPr>
        <w:t xml:space="preserve"> l’andamento del numero medio di parole per frase, in nero, e quello dell’indice di ricchezza lessicale, in verde. Si nota facilmente come le due tendenze siano opposte. Con il passare del tempo, cioè, le frasi </w:t>
      </w:r>
      <w:r w:rsidR="008F1447">
        <w:rPr>
          <w:rFonts w:ascii="Times New Roman" w:hAnsi="Times New Roman" w:cs="Times New Roman"/>
          <w:iCs/>
          <w:sz w:val="24"/>
          <w:szCs w:val="24"/>
        </w:rPr>
        <w:t>sono</w:t>
      </w:r>
      <w:r>
        <w:rPr>
          <w:rFonts w:ascii="Times New Roman" w:hAnsi="Times New Roman" w:cs="Times New Roman"/>
          <w:iCs/>
          <w:sz w:val="24"/>
          <w:szCs w:val="24"/>
        </w:rPr>
        <w:t xml:space="preserve"> mediamente più lunghe e i termini presenti al loro interno mediamente meno ricercati. Adottando una visione linguistica dei dati, si pu</w:t>
      </w:r>
      <w:r w:rsidR="00DC18A8">
        <w:rPr>
          <w:rFonts w:ascii="Times New Roman" w:hAnsi="Times New Roman" w:cs="Times New Roman"/>
          <w:iCs/>
          <w:sz w:val="24"/>
          <w:szCs w:val="24"/>
        </w:rPr>
        <w:t xml:space="preserve">ò concludere che a frasi più </w:t>
      </w:r>
      <w:r w:rsidR="008F1447">
        <w:rPr>
          <w:rFonts w:ascii="Times New Roman" w:hAnsi="Times New Roman" w:cs="Times New Roman"/>
          <w:iCs/>
          <w:sz w:val="24"/>
          <w:szCs w:val="24"/>
        </w:rPr>
        <w:t xml:space="preserve">lunghe e </w:t>
      </w:r>
      <w:r w:rsidR="00DC18A8">
        <w:rPr>
          <w:rFonts w:ascii="Times New Roman" w:hAnsi="Times New Roman" w:cs="Times New Roman"/>
          <w:iCs/>
          <w:sz w:val="24"/>
          <w:szCs w:val="24"/>
        </w:rPr>
        <w:t xml:space="preserve">complicate, dunque verosimilmente a </w:t>
      </w:r>
      <w:r w:rsidR="008F1447">
        <w:rPr>
          <w:rFonts w:ascii="Times New Roman" w:hAnsi="Times New Roman" w:cs="Times New Roman"/>
          <w:iCs/>
          <w:sz w:val="24"/>
          <w:szCs w:val="24"/>
        </w:rPr>
        <w:t xml:space="preserve">testi caratterizzati da </w:t>
      </w:r>
      <w:r w:rsidR="00DC18A8">
        <w:rPr>
          <w:rFonts w:ascii="Times New Roman" w:hAnsi="Times New Roman" w:cs="Times New Roman"/>
          <w:iCs/>
          <w:sz w:val="24"/>
          <w:szCs w:val="24"/>
        </w:rPr>
        <w:t>più subordinazione, corrispond</w:t>
      </w:r>
      <w:r w:rsidR="00616E6A">
        <w:rPr>
          <w:rFonts w:ascii="Times New Roman" w:hAnsi="Times New Roman" w:cs="Times New Roman"/>
          <w:iCs/>
          <w:sz w:val="24"/>
          <w:szCs w:val="24"/>
        </w:rPr>
        <w:t>a</w:t>
      </w:r>
      <w:r w:rsidR="00DC18A8">
        <w:rPr>
          <w:rFonts w:ascii="Times New Roman" w:hAnsi="Times New Roman" w:cs="Times New Roman"/>
          <w:iCs/>
          <w:sz w:val="24"/>
          <w:szCs w:val="24"/>
        </w:rPr>
        <w:t xml:space="preserve"> </w:t>
      </w:r>
      <w:r w:rsidR="008F1447">
        <w:rPr>
          <w:rFonts w:ascii="Times New Roman" w:hAnsi="Times New Roman" w:cs="Times New Roman"/>
          <w:iCs/>
          <w:sz w:val="24"/>
          <w:szCs w:val="24"/>
        </w:rPr>
        <w:t>l’utilizzo di un vocabolario meno ampio</w:t>
      </w:r>
      <w:r w:rsidR="00DC18A8">
        <w:rPr>
          <w:rFonts w:ascii="Times New Roman" w:hAnsi="Times New Roman" w:cs="Times New Roman"/>
          <w:iCs/>
          <w:sz w:val="24"/>
          <w:szCs w:val="24"/>
        </w:rPr>
        <w:t>.</w:t>
      </w:r>
      <w:r w:rsidR="00AE38AF">
        <w:rPr>
          <w:rFonts w:ascii="Times New Roman" w:hAnsi="Times New Roman" w:cs="Times New Roman"/>
          <w:iCs/>
          <w:sz w:val="24"/>
          <w:szCs w:val="24"/>
        </w:rPr>
        <w:br w:type="page"/>
      </w:r>
    </w:p>
    <w:p w:rsidR="005D738E" w:rsidRDefault="005D738E" w:rsidP="005D738E">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23" w:name="_Toc12664108"/>
      <w:r w:rsidRPr="005D738E">
        <w:rPr>
          <w:rFonts w:ascii="Times New Roman" w:hAnsi="Times New Roman" w:cs="Times New Roman"/>
          <w:i/>
          <w:sz w:val="28"/>
          <w:szCs w:val="28"/>
        </w:rPr>
        <w:lastRenderedPageBreak/>
        <w:t>Wordcloud per periodi</w:t>
      </w:r>
      <w:bookmarkEnd w:id="23"/>
    </w:p>
    <w:p w:rsidR="009A660B" w:rsidRDefault="00695059" w:rsidP="009A660B">
      <w:pPr>
        <w:keepNext/>
        <w:jc w:val="center"/>
      </w:pPr>
      <w:r>
        <w:rPr>
          <w:rFonts w:ascii="Times New Roman" w:hAnsi="Times New Roman" w:cs="Times New Roman"/>
          <w:i/>
          <w:noProof/>
          <w:sz w:val="28"/>
          <w:szCs w:val="28"/>
        </w:rPr>
        <w:drawing>
          <wp:inline distT="0" distB="0" distL="0" distR="0">
            <wp:extent cx="4711700" cy="31369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c1_w.png"/>
                    <pic:cNvPicPr/>
                  </pic:nvPicPr>
                  <pic:blipFill>
                    <a:blip r:embed="rId21">
                      <a:extLst>
                        <a:ext uri="{28A0092B-C50C-407E-A947-70E740481C1C}">
                          <a14:useLocalDpi xmlns:a14="http://schemas.microsoft.com/office/drawing/2010/main" val="0"/>
                        </a:ext>
                      </a:extLst>
                    </a:blip>
                    <a:stretch>
                      <a:fillRect/>
                    </a:stretch>
                  </pic:blipFill>
                  <pic:spPr>
                    <a:xfrm>
                      <a:off x="0" y="0"/>
                      <a:ext cx="4711700" cy="3136900"/>
                    </a:xfrm>
                    <a:prstGeom prst="rect">
                      <a:avLst/>
                    </a:prstGeom>
                  </pic:spPr>
                </pic:pic>
              </a:graphicData>
            </a:graphic>
          </wp:inline>
        </w:drawing>
      </w:r>
    </w:p>
    <w:p w:rsidR="005D738E" w:rsidRDefault="009A660B" w:rsidP="009A660B">
      <w:pPr>
        <w:pStyle w:val="Didascalia"/>
        <w:jc w:val="center"/>
        <w:rPr>
          <w:rFonts w:ascii="Times New Roman" w:hAnsi="Times New Roman" w:cs="Times New Roman"/>
          <w:color w:val="auto"/>
        </w:rPr>
      </w:pPr>
      <w:r w:rsidRPr="009A660B">
        <w:rPr>
          <w:rFonts w:ascii="Times New Roman" w:hAnsi="Times New Roman" w:cs="Times New Roman"/>
          <w:color w:val="auto"/>
        </w:rPr>
        <w:t xml:space="preserve">Figura </w:t>
      </w:r>
      <w:r w:rsidRPr="009A660B">
        <w:rPr>
          <w:rFonts w:ascii="Times New Roman" w:hAnsi="Times New Roman" w:cs="Times New Roman"/>
          <w:color w:val="auto"/>
        </w:rPr>
        <w:fldChar w:fldCharType="begin"/>
      </w:r>
      <w:r w:rsidRPr="009A660B">
        <w:rPr>
          <w:rFonts w:ascii="Times New Roman" w:hAnsi="Times New Roman" w:cs="Times New Roman"/>
          <w:color w:val="auto"/>
        </w:rPr>
        <w:instrText xml:space="preserve"> SEQ Figura \* ARABIC </w:instrText>
      </w:r>
      <w:r w:rsidRPr="009A660B">
        <w:rPr>
          <w:rFonts w:ascii="Times New Roman" w:hAnsi="Times New Roman" w:cs="Times New Roman"/>
          <w:color w:val="auto"/>
        </w:rPr>
        <w:fldChar w:fldCharType="separate"/>
      </w:r>
      <w:r w:rsidR="00DA1095">
        <w:rPr>
          <w:rFonts w:ascii="Times New Roman" w:hAnsi="Times New Roman" w:cs="Times New Roman"/>
          <w:noProof/>
          <w:color w:val="auto"/>
        </w:rPr>
        <w:t>5</w:t>
      </w:r>
      <w:r w:rsidRPr="009A660B">
        <w:rPr>
          <w:rFonts w:ascii="Times New Roman" w:hAnsi="Times New Roman" w:cs="Times New Roman"/>
          <w:color w:val="auto"/>
        </w:rPr>
        <w:fldChar w:fldCharType="end"/>
      </w:r>
      <w:r w:rsidRPr="009A660B">
        <w:rPr>
          <w:rFonts w:ascii="Times New Roman" w:hAnsi="Times New Roman" w:cs="Times New Roman"/>
          <w:color w:val="auto"/>
        </w:rPr>
        <w:t>: wordcloud lemmatizzata</w:t>
      </w:r>
      <w:r w:rsidR="00AB447F">
        <w:rPr>
          <w:rFonts w:ascii="Times New Roman" w:hAnsi="Times New Roman" w:cs="Times New Roman"/>
          <w:color w:val="auto"/>
        </w:rPr>
        <w:t xml:space="preserve"> </w:t>
      </w:r>
      <w:r w:rsidRPr="009A660B">
        <w:rPr>
          <w:rFonts w:ascii="Times New Roman" w:hAnsi="Times New Roman" w:cs="Times New Roman"/>
          <w:color w:val="auto"/>
        </w:rPr>
        <w:t>riferita al periodo 2008-2010</w:t>
      </w:r>
    </w:p>
    <w:p w:rsidR="00443F15" w:rsidRPr="00443F15" w:rsidRDefault="00443F15" w:rsidP="00443F15"/>
    <w:p w:rsidR="00EA724C" w:rsidRDefault="00BD2E36" w:rsidP="00EA724C">
      <w:pPr>
        <w:spacing w:line="360" w:lineRule="auto"/>
        <w:jc w:val="both"/>
        <w:rPr>
          <w:rFonts w:ascii="Times New Roman" w:hAnsi="Times New Roman" w:cs="Times New Roman"/>
          <w:iCs/>
          <w:sz w:val="24"/>
          <w:szCs w:val="24"/>
        </w:rPr>
      </w:pPr>
      <w:r w:rsidRPr="00C31D21">
        <w:rPr>
          <w:rFonts w:ascii="Times New Roman" w:hAnsi="Times New Roman" w:cs="Times New Roman"/>
          <w:iCs/>
          <w:sz w:val="24"/>
          <w:szCs w:val="24"/>
        </w:rPr>
        <w:t>In Figura 5 è riportata la nu</w:t>
      </w:r>
      <w:r w:rsidR="000D24AE">
        <w:rPr>
          <w:rFonts w:ascii="Times New Roman" w:hAnsi="Times New Roman" w:cs="Times New Roman"/>
          <w:iCs/>
          <w:sz w:val="24"/>
          <w:szCs w:val="24"/>
        </w:rPr>
        <w:t>vola</w:t>
      </w:r>
      <w:r w:rsidRPr="00C31D21">
        <w:rPr>
          <w:rFonts w:ascii="Times New Roman" w:hAnsi="Times New Roman" w:cs="Times New Roman"/>
          <w:iCs/>
          <w:sz w:val="24"/>
          <w:szCs w:val="24"/>
        </w:rPr>
        <w:t xml:space="preserve"> di parole </w:t>
      </w:r>
      <w:r w:rsidR="00C31D21" w:rsidRPr="00C31D21">
        <w:rPr>
          <w:rFonts w:ascii="Times New Roman" w:hAnsi="Times New Roman" w:cs="Times New Roman"/>
          <w:iCs/>
          <w:sz w:val="24"/>
          <w:szCs w:val="24"/>
        </w:rPr>
        <w:t>costituita dai lemmi presenti nelle Considerazioni Finali del Governatore degli anni 2008, 2009 e 2010</w:t>
      </w:r>
      <w:r w:rsidR="00AB447F">
        <w:rPr>
          <w:rFonts w:ascii="Times New Roman" w:hAnsi="Times New Roman" w:cs="Times New Roman"/>
          <w:iCs/>
          <w:sz w:val="24"/>
          <w:szCs w:val="24"/>
        </w:rPr>
        <w:t xml:space="preserve">. </w:t>
      </w:r>
      <w:r w:rsidR="00C31D21" w:rsidRPr="00C31D21">
        <w:rPr>
          <w:rFonts w:ascii="Times New Roman" w:hAnsi="Times New Roman" w:cs="Times New Roman"/>
          <w:iCs/>
          <w:sz w:val="24"/>
          <w:szCs w:val="24"/>
        </w:rPr>
        <w:t>Si nota immediatamente come le parole più importanti, ovvero quelle che più ricorrono nei testi e dunque quelle che appaiono più grand</w:t>
      </w:r>
      <w:r w:rsidR="00C31D21">
        <w:rPr>
          <w:rFonts w:ascii="Times New Roman" w:hAnsi="Times New Roman" w:cs="Times New Roman"/>
          <w:iCs/>
          <w:sz w:val="24"/>
          <w:szCs w:val="24"/>
        </w:rPr>
        <w:t>i nel grafico</w:t>
      </w:r>
      <w:r w:rsidR="00C31D21" w:rsidRPr="00C31D21">
        <w:rPr>
          <w:rFonts w:ascii="Times New Roman" w:hAnsi="Times New Roman" w:cs="Times New Roman"/>
          <w:iCs/>
          <w:sz w:val="24"/>
          <w:szCs w:val="24"/>
        </w:rPr>
        <w:t xml:space="preserve">, siano </w:t>
      </w:r>
      <w:r w:rsidR="00C31D21" w:rsidRPr="00DA2133">
        <w:rPr>
          <w:rFonts w:ascii="Times New Roman" w:hAnsi="Times New Roman" w:cs="Times New Roman"/>
          <w:i/>
          <w:iCs/>
          <w:sz w:val="24"/>
          <w:szCs w:val="24"/>
        </w:rPr>
        <w:t>crisi</w:t>
      </w:r>
      <w:r w:rsidR="00C31D21" w:rsidRPr="00C31D21">
        <w:rPr>
          <w:rFonts w:ascii="Times New Roman" w:hAnsi="Times New Roman" w:cs="Times New Roman"/>
          <w:iCs/>
          <w:sz w:val="24"/>
          <w:szCs w:val="24"/>
        </w:rPr>
        <w:t>,</w:t>
      </w:r>
      <w:r w:rsidR="00C31D21">
        <w:rPr>
          <w:rFonts w:ascii="Times New Roman" w:hAnsi="Times New Roman" w:cs="Times New Roman"/>
          <w:iCs/>
          <w:sz w:val="24"/>
          <w:szCs w:val="24"/>
        </w:rPr>
        <w:t xml:space="preserve"> </w:t>
      </w:r>
      <w:r w:rsidR="00C31D21" w:rsidRPr="00DA2133">
        <w:rPr>
          <w:rFonts w:ascii="Times New Roman" w:hAnsi="Times New Roman" w:cs="Times New Roman"/>
          <w:i/>
          <w:iCs/>
          <w:sz w:val="24"/>
          <w:szCs w:val="24"/>
        </w:rPr>
        <w:t>sistema</w:t>
      </w:r>
      <w:r w:rsidR="00C31D21" w:rsidRPr="00C31D21">
        <w:rPr>
          <w:rFonts w:ascii="Times New Roman" w:hAnsi="Times New Roman" w:cs="Times New Roman"/>
          <w:iCs/>
          <w:sz w:val="24"/>
          <w:szCs w:val="24"/>
        </w:rPr>
        <w:t>,</w:t>
      </w:r>
      <w:r w:rsidR="00C31D21">
        <w:rPr>
          <w:rFonts w:ascii="Times New Roman" w:hAnsi="Times New Roman" w:cs="Times New Roman"/>
          <w:iCs/>
          <w:sz w:val="24"/>
          <w:szCs w:val="24"/>
        </w:rPr>
        <w:t xml:space="preserve"> </w:t>
      </w:r>
      <w:r w:rsidR="00C31D21" w:rsidRPr="00DA2133">
        <w:rPr>
          <w:rFonts w:ascii="Times New Roman" w:hAnsi="Times New Roman" w:cs="Times New Roman"/>
          <w:i/>
          <w:iCs/>
          <w:sz w:val="24"/>
          <w:szCs w:val="24"/>
        </w:rPr>
        <w:t>mercato</w:t>
      </w:r>
      <w:r w:rsidR="00C31D21" w:rsidRPr="00C31D21">
        <w:rPr>
          <w:rFonts w:ascii="Times New Roman" w:hAnsi="Times New Roman" w:cs="Times New Roman"/>
          <w:iCs/>
          <w:sz w:val="24"/>
          <w:szCs w:val="24"/>
        </w:rPr>
        <w:t>,</w:t>
      </w:r>
      <w:r w:rsidR="00C31D21">
        <w:rPr>
          <w:rFonts w:ascii="Times New Roman" w:hAnsi="Times New Roman" w:cs="Times New Roman"/>
          <w:iCs/>
          <w:sz w:val="24"/>
          <w:szCs w:val="24"/>
        </w:rPr>
        <w:t xml:space="preserve"> </w:t>
      </w:r>
      <w:r w:rsidR="00C31D21" w:rsidRPr="00DA2133">
        <w:rPr>
          <w:rFonts w:ascii="Times New Roman" w:hAnsi="Times New Roman" w:cs="Times New Roman"/>
          <w:i/>
          <w:iCs/>
          <w:sz w:val="24"/>
          <w:szCs w:val="24"/>
        </w:rPr>
        <w:t>potere</w:t>
      </w:r>
      <w:r w:rsidR="00C31D21">
        <w:rPr>
          <w:rFonts w:ascii="Times New Roman" w:hAnsi="Times New Roman" w:cs="Times New Roman"/>
          <w:iCs/>
          <w:sz w:val="24"/>
          <w:szCs w:val="24"/>
        </w:rPr>
        <w:t xml:space="preserve"> e </w:t>
      </w:r>
      <w:r w:rsidR="00C31D21" w:rsidRPr="00DA2133">
        <w:rPr>
          <w:rFonts w:ascii="Times New Roman" w:hAnsi="Times New Roman" w:cs="Times New Roman"/>
          <w:i/>
          <w:iCs/>
          <w:sz w:val="24"/>
          <w:szCs w:val="24"/>
        </w:rPr>
        <w:t>impresa</w:t>
      </w:r>
      <w:r w:rsidR="00C31D21" w:rsidRPr="00C31D21">
        <w:rPr>
          <w:rFonts w:ascii="Times New Roman" w:hAnsi="Times New Roman" w:cs="Times New Roman"/>
          <w:iCs/>
          <w:sz w:val="24"/>
          <w:szCs w:val="24"/>
        </w:rPr>
        <w:t xml:space="preserve">. </w:t>
      </w:r>
      <w:r w:rsidR="00066579">
        <w:rPr>
          <w:rFonts w:ascii="Times New Roman" w:hAnsi="Times New Roman" w:cs="Times New Roman"/>
          <w:iCs/>
          <w:sz w:val="24"/>
          <w:szCs w:val="24"/>
        </w:rPr>
        <w:t xml:space="preserve">Risulta chiaro come le pubblicazioni rispecchino la situazione dell’economia italiana del periodo di riferimento, in cui l’Italia era in </w:t>
      </w:r>
      <w:r w:rsidR="000D24AE">
        <w:rPr>
          <w:rFonts w:ascii="Times New Roman" w:hAnsi="Times New Roman" w:cs="Times New Roman"/>
          <w:iCs/>
          <w:sz w:val="24"/>
          <w:szCs w:val="24"/>
        </w:rPr>
        <w:t>tempi</w:t>
      </w:r>
      <w:r w:rsidR="00066579">
        <w:rPr>
          <w:rFonts w:ascii="Times New Roman" w:hAnsi="Times New Roman" w:cs="Times New Roman"/>
          <w:iCs/>
          <w:sz w:val="24"/>
          <w:szCs w:val="24"/>
        </w:rPr>
        <w:t xml:space="preserve"> di assoluta crisi. È verosimile, dunque, che si parlasse di </w:t>
      </w:r>
      <w:r w:rsidR="00066579" w:rsidRPr="00066579">
        <w:rPr>
          <w:rFonts w:ascii="Times New Roman" w:hAnsi="Times New Roman" w:cs="Times New Roman"/>
          <w:i/>
          <w:iCs/>
          <w:sz w:val="24"/>
          <w:szCs w:val="24"/>
        </w:rPr>
        <w:t>crisi</w:t>
      </w:r>
      <w:r w:rsidR="00066579">
        <w:rPr>
          <w:rFonts w:ascii="Times New Roman" w:hAnsi="Times New Roman" w:cs="Times New Roman"/>
          <w:iCs/>
          <w:sz w:val="24"/>
          <w:szCs w:val="24"/>
        </w:rPr>
        <w:t xml:space="preserve"> che coinvolgesse il </w:t>
      </w:r>
      <w:r w:rsidR="00066579" w:rsidRPr="00066579">
        <w:rPr>
          <w:rFonts w:ascii="Times New Roman" w:hAnsi="Times New Roman" w:cs="Times New Roman"/>
          <w:i/>
          <w:iCs/>
          <w:sz w:val="24"/>
          <w:szCs w:val="24"/>
        </w:rPr>
        <w:t>mercato</w:t>
      </w:r>
      <w:r w:rsidR="00066579">
        <w:rPr>
          <w:rFonts w:ascii="Times New Roman" w:hAnsi="Times New Roman" w:cs="Times New Roman"/>
          <w:iCs/>
          <w:sz w:val="24"/>
          <w:szCs w:val="24"/>
        </w:rPr>
        <w:t>, l’</w:t>
      </w:r>
      <w:r w:rsidR="00066579" w:rsidRPr="00066579">
        <w:rPr>
          <w:rFonts w:ascii="Times New Roman" w:hAnsi="Times New Roman" w:cs="Times New Roman"/>
          <w:i/>
          <w:iCs/>
          <w:sz w:val="24"/>
          <w:szCs w:val="24"/>
        </w:rPr>
        <w:t>impresa</w:t>
      </w:r>
      <w:r w:rsidR="00066579">
        <w:rPr>
          <w:rFonts w:ascii="Times New Roman" w:hAnsi="Times New Roman" w:cs="Times New Roman"/>
          <w:iCs/>
          <w:sz w:val="24"/>
          <w:szCs w:val="24"/>
        </w:rPr>
        <w:t xml:space="preserve">, o addirittura l’intero </w:t>
      </w:r>
      <w:r w:rsidR="00066579" w:rsidRPr="00066579">
        <w:rPr>
          <w:rFonts w:ascii="Times New Roman" w:hAnsi="Times New Roman" w:cs="Times New Roman"/>
          <w:i/>
          <w:iCs/>
          <w:sz w:val="24"/>
          <w:szCs w:val="24"/>
        </w:rPr>
        <w:t>sistema</w:t>
      </w:r>
      <w:r w:rsidR="00066579">
        <w:rPr>
          <w:rFonts w:ascii="Times New Roman" w:hAnsi="Times New Roman" w:cs="Times New Roman"/>
          <w:iCs/>
          <w:sz w:val="24"/>
          <w:szCs w:val="24"/>
        </w:rPr>
        <w:t>. Nella nuvola ritroviamo anche termini che si collegano a</w:t>
      </w:r>
      <w:r w:rsidR="000D24AE">
        <w:rPr>
          <w:rFonts w:ascii="Times New Roman" w:hAnsi="Times New Roman" w:cs="Times New Roman"/>
          <w:iCs/>
          <w:sz w:val="24"/>
          <w:szCs w:val="24"/>
        </w:rPr>
        <w:t xml:space="preserve">lle </w:t>
      </w:r>
      <w:r w:rsidR="00616E6A">
        <w:rPr>
          <w:rFonts w:ascii="Times New Roman" w:hAnsi="Times New Roman" w:cs="Times New Roman"/>
          <w:iCs/>
          <w:sz w:val="24"/>
          <w:szCs w:val="24"/>
        </w:rPr>
        <w:t>condizioni</w:t>
      </w:r>
      <w:r w:rsidR="00066579">
        <w:rPr>
          <w:rFonts w:ascii="Times New Roman" w:hAnsi="Times New Roman" w:cs="Times New Roman"/>
          <w:iCs/>
          <w:sz w:val="24"/>
          <w:szCs w:val="24"/>
        </w:rPr>
        <w:t xml:space="preserve"> alla base della situazione economica del tempo, ovvero </w:t>
      </w:r>
      <w:r w:rsidR="00EA724C">
        <w:rPr>
          <w:rFonts w:ascii="Times New Roman" w:hAnsi="Times New Roman" w:cs="Times New Roman"/>
          <w:iCs/>
          <w:sz w:val="24"/>
          <w:szCs w:val="24"/>
        </w:rPr>
        <w:t>l’</w:t>
      </w:r>
      <w:r w:rsidR="00066579">
        <w:rPr>
          <w:rFonts w:ascii="Times New Roman" w:hAnsi="Times New Roman" w:cs="Times New Roman"/>
          <w:iCs/>
          <w:sz w:val="24"/>
          <w:szCs w:val="24"/>
        </w:rPr>
        <w:t xml:space="preserve">alto livello del </w:t>
      </w:r>
      <w:r w:rsidR="00066579" w:rsidRPr="00127E39">
        <w:rPr>
          <w:rFonts w:ascii="Times New Roman" w:hAnsi="Times New Roman" w:cs="Times New Roman"/>
          <w:i/>
          <w:iCs/>
          <w:sz w:val="24"/>
          <w:szCs w:val="24"/>
        </w:rPr>
        <w:t>debito</w:t>
      </w:r>
      <w:r w:rsidR="00066579">
        <w:rPr>
          <w:rFonts w:ascii="Times New Roman" w:hAnsi="Times New Roman" w:cs="Times New Roman"/>
          <w:iCs/>
          <w:sz w:val="24"/>
          <w:szCs w:val="24"/>
        </w:rPr>
        <w:t xml:space="preserve"> in rapporto con il </w:t>
      </w:r>
      <w:r w:rsidR="00066579" w:rsidRPr="00127E39">
        <w:rPr>
          <w:rFonts w:ascii="Times New Roman" w:hAnsi="Times New Roman" w:cs="Times New Roman"/>
          <w:i/>
          <w:iCs/>
          <w:sz w:val="24"/>
          <w:szCs w:val="24"/>
        </w:rPr>
        <w:t>pil</w:t>
      </w:r>
      <w:r w:rsidR="00066579">
        <w:rPr>
          <w:rFonts w:ascii="Times New Roman" w:hAnsi="Times New Roman" w:cs="Times New Roman"/>
          <w:iCs/>
          <w:sz w:val="24"/>
          <w:szCs w:val="24"/>
        </w:rPr>
        <w:t>,</w:t>
      </w:r>
      <w:r w:rsidR="00EA724C">
        <w:rPr>
          <w:rFonts w:ascii="Times New Roman" w:hAnsi="Times New Roman" w:cs="Times New Roman"/>
          <w:iCs/>
          <w:sz w:val="24"/>
          <w:szCs w:val="24"/>
        </w:rPr>
        <w:t xml:space="preserve"> la scarsa o assente </w:t>
      </w:r>
      <w:r w:rsidR="00EA724C" w:rsidRPr="00EA724C">
        <w:rPr>
          <w:rFonts w:ascii="Times New Roman" w:hAnsi="Times New Roman" w:cs="Times New Roman"/>
          <w:i/>
          <w:iCs/>
          <w:sz w:val="24"/>
          <w:szCs w:val="24"/>
        </w:rPr>
        <w:t>crescita</w:t>
      </w:r>
      <w:r w:rsidR="00EA724C">
        <w:rPr>
          <w:rFonts w:ascii="Times New Roman" w:hAnsi="Times New Roman" w:cs="Times New Roman"/>
          <w:iCs/>
          <w:sz w:val="24"/>
          <w:szCs w:val="24"/>
        </w:rPr>
        <w:t xml:space="preserve"> economica e la </w:t>
      </w:r>
      <w:r w:rsidR="00616E6A">
        <w:rPr>
          <w:rFonts w:ascii="Times New Roman" w:hAnsi="Times New Roman" w:cs="Times New Roman"/>
          <w:iCs/>
          <w:sz w:val="24"/>
          <w:szCs w:val="24"/>
        </w:rPr>
        <w:t>scarsa</w:t>
      </w:r>
      <w:r w:rsidR="00EA724C">
        <w:rPr>
          <w:rFonts w:ascii="Times New Roman" w:hAnsi="Times New Roman" w:cs="Times New Roman"/>
          <w:iCs/>
          <w:sz w:val="24"/>
          <w:szCs w:val="24"/>
        </w:rPr>
        <w:t xml:space="preserve"> credibilità di coloro che sono al </w:t>
      </w:r>
      <w:r w:rsidR="00EA724C" w:rsidRPr="00EA724C">
        <w:rPr>
          <w:rFonts w:ascii="Times New Roman" w:hAnsi="Times New Roman" w:cs="Times New Roman"/>
          <w:i/>
          <w:iCs/>
          <w:sz w:val="24"/>
          <w:szCs w:val="24"/>
        </w:rPr>
        <w:t>potere</w:t>
      </w:r>
      <w:r w:rsidR="00EA724C">
        <w:rPr>
          <w:rFonts w:ascii="Times New Roman" w:hAnsi="Times New Roman" w:cs="Times New Roman"/>
          <w:iCs/>
          <w:sz w:val="24"/>
          <w:szCs w:val="24"/>
        </w:rPr>
        <w:t>.</w:t>
      </w:r>
    </w:p>
    <w:p w:rsidR="00EA724C" w:rsidRDefault="00EA724C" w:rsidP="00EA724C">
      <w:pPr>
        <w:keepNext/>
        <w:spacing w:line="360" w:lineRule="auto"/>
        <w:jc w:val="center"/>
      </w:pPr>
      <w:r>
        <w:rPr>
          <w:rFonts w:ascii="Times New Roman" w:hAnsi="Times New Roman" w:cs="Times New Roman"/>
          <w:iCs/>
          <w:noProof/>
          <w:sz w:val="24"/>
          <w:szCs w:val="24"/>
        </w:rPr>
        <w:lastRenderedPageBreak/>
        <w:drawing>
          <wp:inline distT="0" distB="0" distL="0" distR="0">
            <wp:extent cx="4711700" cy="31369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c2_w.png"/>
                    <pic:cNvPicPr/>
                  </pic:nvPicPr>
                  <pic:blipFill>
                    <a:blip r:embed="rId22">
                      <a:extLst>
                        <a:ext uri="{28A0092B-C50C-407E-A947-70E740481C1C}">
                          <a14:useLocalDpi xmlns:a14="http://schemas.microsoft.com/office/drawing/2010/main" val="0"/>
                        </a:ext>
                      </a:extLst>
                    </a:blip>
                    <a:stretch>
                      <a:fillRect/>
                    </a:stretch>
                  </pic:blipFill>
                  <pic:spPr>
                    <a:xfrm>
                      <a:off x="0" y="0"/>
                      <a:ext cx="4711700" cy="3136900"/>
                    </a:xfrm>
                    <a:prstGeom prst="rect">
                      <a:avLst/>
                    </a:prstGeom>
                  </pic:spPr>
                </pic:pic>
              </a:graphicData>
            </a:graphic>
          </wp:inline>
        </w:drawing>
      </w:r>
    </w:p>
    <w:p w:rsidR="00EA724C" w:rsidRDefault="00EA724C" w:rsidP="00EA724C">
      <w:pPr>
        <w:pStyle w:val="Didascalia"/>
        <w:jc w:val="center"/>
        <w:rPr>
          <w:rFonts w:ascii="Times New Roman" w:hAnsi="Times New Roman" w:cs="Times New Roman"/>
          <w:color w:val="auto"/>
        </w:rPr>
      </w:pPr>
      <w:r w:rsidRPr="00EA724C">
        <w:rPr>
          <w:rFonts w:ascii="Times New Roman" w:hAnsi="Times New Roman" w:cs="Times New Roman"/>
          <w:color w:val="auto"/>
        </w:rPr>
        <w:t xml:space="preserve">Figura </w:t>
      </w:r>
      <w:r w:rsidRPr="00EA724C">
        <w:rPr>
          <w:rFonts w:ascii="Times New Roman" w:hAnsi="Times New Roman" w:cs="Times New Roman"/>
          <w:color w:val="auto"/>
        </w:rPr>
        <w:fldChar w:fldCharType="begin"/>
      </w:r>
      <w:r w:rsidRPr="00EA724C">
        <w:rPr>
          <w:rFonts w:ascii="Times New Roman" w:hAnsi="Times New Roman" w:cs="Times New Roman"/>
          <w:color w:val="auto"/>
        </w:rPr>
        <w:instrText xml:space="preserve"> SEQ Figura \* ARABIC </w:instrText>
      </w:r>
      <w:r w:rsidRPr="00EA724C">
        <w:rPr>
          <w:rFonts w:ascii="Times New Roman" w:hAnsi="Times New Roman" w:cs="Times New Roman"/>
          <w:color w:val="auto"/>
        </w:rPr>
        <w:fldChar w:fldCharType="separate"/>
      </w:r>
      <w:r w:rsidR="00DA1095">
        <w:rPr>
          <w:rFonts w:ascii="Times New Roman" w:hAnsi="Times New Roman" w:cs="Times New Roman"/>
          <w:noProof/>
          <w:color w:val="auto"/>
        </w:rPr>
        <w:t>6</w:t>
      </w:r>
      <w:r w:rsidRPr="00EA724C">
        <w:rPr>
          <w:rFonts w:ascii="Times New Roman" w:hAnsi="Times New Roman" w:cs="Times New Roman"/>
          <w:color w:val="auto"/>
        </w:rPr>
        <w:fldChar w:fldCharType="end"/>
      </w:r>
      <w:r w:rsidRPr="00EA724C">
        <w:rPr>
          <w:rFonts w:ascii="Times New Roman" w:hAnsi="Times New Roman" w:cs="Times New Roman"/>
          <w:color w:val="auto"/>
        </w:rPr>
        <w:t>: wordcloud lemmatizzata</w:t>
      </w:r>
      <w:r w:rsidR="00AB447F">
        <w:rPr>
          <w:rFonts w:ascii="Times New Roman" w:hAnsi="Times New Roman" w:cs="Times New Roman"/>
          <w:color w:val="auto"/>
        </w:rPr>
        <w:t xml:space="preserve"> </w:t>
      </w:r>
      <w:r w:rsidRPr="00EA724C">
        <w:rPr>
          <w:rFonts w:ascii="Times New Roman" w:hAnsi="Times New Roman" w:cs="Times New Roman"/>
          <w:color w:val="auto"/>
        </w:rPr>
        <w:t>riferita al periodo 2011-2014</w:t>
      </w:r>
    </w:p>
    <w:p w:rsidR="00443F15" w:rsidRPr="00443F15" w:rsidRDefault="00443F15" w:rsidP="00443F15"/>
    <w:p w:rsidR="00EA724C" w:rsidRDefault="00EA724C" w:rsidP="00365FB4">
      <w:pPr>
        <w:spacing w:line="360" w:lineRule="auto"/>
        <w:jc w:val="both"/>
        <w:rPr>
          <w:rFonts w:ascii="Times New Roman" w:hAnsi="Times New Roman" w:cs="Times New Roman"/>
          <w:iCs/>
          <w:sz w:val="24"/>
          <w:szCs w:val="24"/>
        </w:rPr>
      </w:pPr>
      <w:r w:rsidRPr="00365FB4">
        <w:rPr>
          <w:rFonts w:ascii="Times New Roman" w:hAnsi="Times New Roman" w:cs="Times New Roman"/>
          <w:iCs/>
          <w:sz w:val="24"/>
          <w:szCs w:val="24"/>
        </w:rPr>
        <w:t>Spostando l’attenzione, invece, sulla nuvola di parole riferita agl</w:t>
      </w:r>
      <w:r w:rsidR="00365FB4" w:rsidRPr="00365FB4">
        <w:rPr>
          <w:rFonts w:ascii="Times New Roman" w:hAnsi="Times New Roman" w:cs="Times New Roman"/>
          <w:iCs/>
          <w:sz w:val="24"/>
          <w:szCs w:val="24"/>
        </w:rPr>
        <w:t>i anni dal 2011 al 2014 raffigurata in Figura 6, possiamo trarre conclusioni differenti.</w:t>
      </w:r>
      <w:r w:rsidR="00365FB4">
        <w:rPr>
          <w:rFonts w:ascii="Times New Roman" w:hAnsi="Times New Roman" w:cs="Times New Roman"/>
          <w:iCs/>
          <w:sz w:val="24"/>
          <w:szCs w:val="24"/>
        </w:rPr>
        <w:t xml:space="preserve"> Sebbene siano ancora molto presenti termini </w:t>
      </w:r>
      <w:r w:rsidR="00DA2133">
        <w:rPr>
          <w:rFonts w:ascii="Times New Roman" w:hAnsi="Times New Roman" w:cs="Times New Roman"/>
          <w:iCs/>
          <w:sz w:val="24"/>
          <w:szCs w:val="24"/>
        </w:rPr>
        <w:t>legati alla crisi</w:t>
      </w:r>
      <w:r w:rsidR="00616E6A">
        <w:rPr>
          <w:rFonts w:ascii="Times New Roman" w:hAnsi="Times New Roman" w:cs="Times New Roman"/>
          <w:iCs/>
          <w:sz w:val="24"/>
          <w:szCs w:val="24"/>
        </w:rPr>
        <w:t>, situazione</w:t>
      </w:r>
      <w:r w:rsidR="00DA2133">
        <w:rPr>
          <w:rFonts w:ascii="Times New Roman" w:hAnsi="Times New Roman" w:cs="Times New Roman"/>
          <w:iCs/>
          <w:sz w:val="24"/>
          <w:szCs w:val="24"/>
        </w:rPr>
        <w:t xml:space="preserve"> che ritroviamo anche nel grafico precedentemente descritto, l’importanza che riveste il termine </w:t>
      </w:r>
      <w:r w:rsidR="00DA2133" w:rsidRPr="00DA2133">
        <w:rPr>
          <w:rFonts w:ascii="Times New Roman" w:hAnsi="Times New Roman" w:cs="Times New Roman"/>
          <w:i/>
          <w:iCs/>
          <w:sz w:val="24"/>
          <w:szCs w:val="24"/>
        </w:rPr>
        <w:t>europeo</w:t>
      </w:r>
      <w:r w:rsidR="00DA2133">
        <w:rPr>
          <w:rFonts w:ascii="Times New Roman" w:hAnsi="Times New Roman" w:cs="Times New Roman"/>
          <w:iCs/>
          <w:sz w:val="24"/>
          <w:szCs w:val="24"/>
        </w:rPr>
        <w:t xml:space="preserve"> ne fornisce un’interpretazione diversa. Si può </w:t>
      </w:r>
      <w:r w:rsidR="00436E3F">
        <w:rPr>
          <w:rFonts w:ascii="Times New Roman" w:hAnsi="Times New Roman" w:cs="Times New Roman"/>
          <w:iCs/>
          <w:sz w:val="24"/>
          <w:szCs w:val="24"/>
        </w:rPr>
        <w:t>osservare</w:t>
      </w:r>
      <w:r w:rsidR="00DA2133">
        <w:rPr>
          <w:rFonts w:ascii="Times New Roman" w:hAnsi="Times New Roman" w:cs="Times New Roman"/>
          <w:iCs/>
          <w:sz w:val="24"/>
          <w:szCs w:val="24"/>
        </w:rPr>
        <w:t xml:space="preserve">, infatti, </w:t>
      </w:r>
      <w:r w:rsidR="00436E3F">
        <w:rPr>
          <w:rFonts w:ascii="Times New Roman" w:hAnsi="Times New Roman" w:cs="Times New Roman"/>
          <w:iCs/>
          <w:sz w:val="24"/>
          <w:szCs w:val="24"/>
        </w:rPr>
        <w:t>come</w:t>
      </w:r>
      <w:r w:rsidR="00DA2133">
        <w:rPr>
          <w:rFonts w:ascii="Times New Roman" w:hAnsi="Times New Roman" w:cs="Times New Roman"/>
          <w:iCs/>
          <w:sz w:val="24"/>
          <w:szCs w:val="24"/>
        </w:rPr>
        <w:t xml:space="preserve"> </w:t>
      </w:r>
      <w:r w:rsidR="00BE4F88">
        <w:rPr>
          <w:rFonts w:ascii="Times New Roman" w:hAnsi="Times New Roman" w:cs="Times New Roman"/>
          <w:iCs/>
          <w:sz w:val="24"/>
          <w:szCs w:val="24"/>
        </w:rPr>
        <w:t>nel periodo di riferimento i finanziamenti</w:t>
      </w:r>
      <w:r w:rsidR="00532AE1">
        <w:rPr>
          <w:rFonts w:ascii="Times New Roman" w:hAnsi="Times New Roman" w:cs="Times New Roman"/>
          <w:iCs/>
          <w:sz w:val="24"/>
          <w:szCs w:val="24"/>
        </w:rPr>
        <w:t xml:space="preserve"> forniti </w:t>
      </w:r>
      <w:r w:rsidR="00436E3F">
        <w:rPr>
          <w:rFonts w:ascii="Times New Roman" w:hAnsi="Times New Roman" w:cs="Times New Roman"/>
          <w:iCs/>
          <w:sz w:val="24"/>
          <w:szCs w:val="24"/>
        </w:rPr>
        <w:t xml:space="preserve">dall’Unione </w:t>
      </w:r>
      <w:r w:rsidR="00436E3F" w:rsidRPr="00436E3F">
        <w:rPr>
          <w:rFonts w:ascii="Times New Roman" w:hAnsi="Times New Roman" w:cs="Times New Roman"/>
          <w:i/>
          <w:iCs/>
          <w:sz w:val="24"/>
          <w:szCs w:val="24"/>
        </w:rPr>
        <w:t>Europea</w:t>
      </w:r>
      <w:r w:rsidR="00BE4F88" w:rsidRPr="00436E3F">
        <w:rPr>
          <w:rFonts w:ascii="Times New Roman" w:hAnsi="Times New Roman" w:cs="Times New Roman"/>
          <w:i/>
          <w:iCs/>
          <w:sz w:val="24"/>
          <w:szCs w:val="24"/>
        </w:rPr>
        <w:t xml:space="preserve"> </w:t>
      </w:r>
      <w:r w:rsidR="00464485">
        <w:rPr>
          <w:rFonts w:ascii="Times New Roman" w:hAnsi="Times New Roman" w:cs="Times New Roman"/>
          <w:iCs/>
          <w:sz w:val="24"/>
          <w:szCs w:val="24"/>
        </w:rPr>
        <w:t>abbiano</w:t>
      </w:r>
      <w:r w:rsidR="00436E3F" w:rsidRPr="00436E3F">
        <w:rPr>
          <w:rFonts w:ascii="Times New Roman" w:hAnsi="Times New Roman" w:cs="Times New Roman"/>
          <w:iCs/>
          <w:sz w:val="24"/>
          <w:szCs w:val="24"/>
        </w:rPr>
        <w:t xml:space="preserve"> </w:t>
      </w:r>
      <w:r w:rsidR="00436E3F">
        <w:rPr>
          <w:rFonts w:ascii="Times New Roman" w:hAnsi="Times New Roman" w:cs="Times New Roman"/>
          <w:iCs/>
          <w:sz w:val="24"/>
          <w:szCs w:val="24"/>
        </w:rPr>
        <w:t xml:space="preserve">rivestito un ruolo primario </w:t>
      </w:r>
      <w:r w:rsidR="00C0328F">
        <w:rPr>
          <w:rFonts w:ascii="Times New Roman" w:hAnsi="Times New Roman" w:cs="Times New Roman"/>
          <w:iCs/>
          <w:sz w:val="24"/>
          <w:szCs w:val="24"/>
        </w:rPr>
        <w:t>nel</w:t>
      </w:r>
      <w:bookmarkStart w:id="24" w:name="_GoBack"/>
      <w:bookmarkEnd w:id="24"/>
      <w:r w:rsidR="00436E3F">
        <w:rPr>
          <w:rFonts w:ascii="Times New Roman" w:hAnsi="Times New Roman" w:cs="Times New Roman"/>
          <w:iCs/>
          <w:sz w:val="24"/>
          <w:szCs w:val="24"/>
        </w:rPr>
        <w:t xml:space="preserve"> risollevare il Paese dalla </w:t>
      </w:r>
      <w:r w:rsidR="00436E3F" w:rsidRPr="00436E3F">
        <w:rPr>
          <w:rFonts w:ascii="Times New Roman" w:hAnsi="Times New Roman" w:cs="Times New Roman"/>
          <w:i/>
          <w:iCs/>
          <w:sz w:val="24"/>
          <w:szCs w:val="24"/>
        </w:rPr>
        <w:t>crisi</w:t>
      </w:r>
      <w:r w:rsidR="00436E3F">
        <w:rPr>
          <w:rFonts w:ascii="Times New Roman" w:hAnsi="Times New Roman" w:cs="Times New Roman"/>
          <w:iCs/>
          <w:sz w:val="24"/>
          <w:szCs w:val="24"/>
        </w:rPr>
        <w:t xml:space="preserve">. </w:t>
      </w:r>
      <w:r w:rsidR="0061205E">
        <w:rPr>
          <w:rFonts w:ascii="Times New Roman" w:hAnsi="Times New Roman" w:cs="Times New Roman"/>
          <w:iCs/>
          <w:sz w:val="24"/>
          <w:szCs w:val="24"/>
        </w:rPr>
        <w:t xml:space="preserve">Inoltre, </w:t>
      </w:r>
      <w:r w:rsidR="00436E3F">
        <w:rPr>
          <w:rFonts w:ascii="Times New Roman" w:hAnsi="Times New Roman" w:cs="Times New Roman"/>
          <w:iCs/>
          <w:sz w:val="24"/>
          <w:szCs w:val="24"/>
        </w:rPr>
        <w:t>aumenta la</w:t>
      </w:r>
      <w:r w:rsidR="0061205E">
        <w:rPr>
          <w:rFonts w:ascii="Times New Roman" w:hAnsi="Times New Roman" w:cs="Times New Roman"/>
          <w:iCs/>
          <w:sz w:val="24"/>
          <w:szCs w:val="24"/>
        </w:rPr>
        <w:t xml:space="preserve"> rilevanza</w:t>
      </w:r>
      <w:r w:rsidR="00176C21">
        <w:rPr>
          <w:rFonts w:ascii="Times New Roman" w:hAnsi="Times New Roman" w:cs="Times New Roman"/>
          <w:iCs/>
          <w:sz w:val="24"/>
          <w:szCs w:val="24"/>
        </w:rPr>
        <w:t xml:space="preserve"> </w:t>
      </w:r>
      <w:r w:rsidR="00436E3F">
        <w:rPr>
          <w:rFonts w:ascii="Times New Roman" w:hAnsi="Times New Roman" w:cs="Times New Roman"/>
          <w:iCs/>
          <w:sz w:val="24"/>
          <w:szCs w:val="24"/>
        </w:rPr>
        <w:t>del</w:t>
      </w:r>
      <w:r w:rsidR="00176C21">
        <w:rPr>
          <w:rFonts w:ascii="Times New Roman" w:hAnsi="Times New Roman" w:cs="Times New Roman"/>
          <w:iCs/>
          <w:sz w:val="24"/>
          <w:szCs w:val="24"/>
        </w:rPr>
        <w:t>l</w:t>
      </w:r>
      <w:r w:rsidR="0061205E">
        <w:rPr>
          <w:rFonts w:ascii="Times New Roman" w:hAnsi="Times New Roman" w:cs="Times New Roman"/>
          <w:iCs/>
          <w:sz w:val="24"/>
          <w:szCs w:val="24"/>
        </w:rPr>
        <w:t>’</w:t>
      </w:r>
      <w:r w:rsidR="0061205E" w:rsidRPr="0061205E">
        <w:rPr>
          <w:rFonts w:ascii="Times New Roman" w:hAnsi="Times New Roman" w:cs="Times New Roman"/>
          <w:i/>
          <w:iCs/>
          <w:sz w:val="24"/>
          <w:szCs w:val="24"/>
        </w:rPr>
        <w:t>attività</w:t>
      </w:r>
      <w:r w:rsidR="0061205E">
        <w:rPr>
          <w:rFonts w:ascii="Times New Roman" w:hAnsi="Times New Roman" w:cs="Times New Roman"/>
          <w:iCs/>
          <w:sz w:val="24"/>
          <w:szCs w:val="24"/>
        </w:rPr>
        <w:t xml:space="preserve"> di</w:t>
      </w:r>
      <w:r w:rsidR="00176C21">
        <w:rPr>
          <w:rFonts w:ascii="Times New Roman" w:hAnsi="Times New Roman" w:cs="Times New Roman"/>
          <w:iCs/>
          <w:sz w:val="24"/>
          <w:szCs w:val="24"/>
        </w:rPr>
        <w:t xml:space="preserve"> </w:t>
      </w:r>
      <w:r w:rsidR="00176C21" w:rsidRPr="00176C21">
        <w:rPr>
          <w:rFonts w:ascii="Times New Roman" w:hAnsi="Times New Roman" w:cs="Times New Roman"/>
          <w:i/>
          <w:iCs/>
          <w:sz w:val="24"/>
          <w:szCs w:val="24"/>
        </w:rPr>
        <w:t>vigilanza</w:t>
      </w:r>
      <w:r w:rsidR="00176C21">
        <w:rPr>
          <w:rFonts w:ascii="Times New Roman" w:hAnsi="Times New Roman" w:cs="Times New Roman"/>
          <w:iCs/>
          <w:sz w:val="24"/>
          <w:szCs w:val="24"/>
        </w:rPr>
        <w:t xml:space="preserve"> che </w:t>
      </w:r>
      <w:r w:rsidR="0061205E">
        <w:rPr>
          <w:rFonts w:ascii="Times New Roman" w:hAnsi="Times New Roman" w:cs="Times New Roman"/>
          <w:iCs/>
          <w:sz w:val="24"/>
          <w:szCs w:val="24"/>
        </w:rPr>
        <w:t xml:space="preserve">la Banca Centrale </w:t>
      </w:r>
      <w:r w:rsidR="0061205E" w:rsidRPr="0061205E">
        <w:rPr>
          <w:rFonts w:ascii="Times New Roman" w:hAnsi="Times New Roman" w:cs="Times New Roman"/>
          <w:i/>
          <w:iCs/>
          <w:sz w:val="24"/>
          <w:szCs w:val="24"/>
        </w:rPr>
        <w:t>Europea</w:t>
      </w:r>
      <w:r w:rsidR="00176C21">
        <w:rPr>
          <w:rFonts w:ascii="Times New Roman" w:hAnsi="Times New Roman" w:cs="Times New Roman"/>
          <w:iCs/>
          <w:sz w:val="24"/>
          <w:szCs w:val="24"/>
        </w:rPr>
        <w:t xml:space="preserve"> esegu</w:t>
      </w:r>
      <w:r w:rsidR="0061205E">
        <w:rPr>
          <w:rFonts w:ascii="Times New Roman" w:hAnsi="Times New Roman" w:cs="Times New Roman"/>
          <w:iCs/>
          <w:sz w:val="24"/>
          <w:szCs w:val="24"/>
        </w:rPr>
        <w:t>e</w:t>
      </w:r>
      <w:r w:rsidR="00176C21">
        <w:rPr>
          <w:rFonts w:ascii="Times New Roman" w:hAnsi="Times New Roman" w:cs="Times New Roman"/>
          <w:iCs/>
          <w:sz w:val="24"/>
          <w:szCs w:val="24"/>
        </w:rPr>
        <w:t xml:space="preserve"> nell’</w:t>
      </w:r>
      <w:r w:rsidR="00176C21" w:rsidRPr="00176C21">
        <w:rPr>
          <w:rFonts w:ascii="Times New Roman" w:hAnsi="Times New Roman" w:cs="Times New Roman"/>
          <w:i/>
          <w:iCs/>
          <w:sz w:val="24"/>
          <w:szCs w:val="24"/>
        </w:rPr>
        <w:t>area euro</w:t>
      </w:r>
      <w:r w:rsidR="0061205E">
        <w:rPr>
          <w:rFonts w:ascii="Times New Roman" w:hAnsi="Times New Roman" w:cs="Times New Roman"/>
          <w:iCs/>
          <w:sz w:val="24"/>
          <w:szCs w:val="24"/>
        </w:rPr>
        <w:t xml:space="preserve">, </w:t>
      </w:r>
      <w:r w:rsidR="00590E0D">
        <w:rPr>
          <w:rFonts w:ascii="Times New Roman" w:hAnsi="Times New Roman" w:cs="Times New Roman"/>
          <w:iCs/>
          <w:sz w:val="24"/>
          <w:szCs w:val="24"/>
        </w:rPr>
        <w:t>necessaria al mantenimento della stabilità finanziaria e, dunque,</w:t>
      </w:r>
      <w:r w:rsidR="00176C21">
        <w:rPr>
          <w:rFonts w:ascii="Times New Roman" w:hAnsi="Times New Roman" w:cs="Times New Roman"/>
          <w:iCs/>
          <w:sz w:val="24"/>
          <w:szCs w:val="24"/>
        </w:rPr>
        <w:t xml:space="preserve"> al</w:t>
      </w:r>
      <w:r w:rsidR="00590E0D">
        <w:rPr>
          <w:rFonts w:ascii="Times New Roman" w:hAnsi="Times New Roman" w:cs="Times New Roman"/>
          <w:iCs/>
          <w:sz w:val="24"/>
          <w:szCs w:val="24"/>
        </w:rPr>
        <w:t xml:space="preserve"> miglioramento della situazione generale </w:t>
      </w:r>
      <w:r w:rsidR="00176C21">
        <w:rPr>
          <w:rFonts w:ascii="Times New Roman" w:hAnsi="Times New Roman" w:cs="Times New Roman"/>
          <w:iCs/>
          <w:sz w:val="24"/>
          <w:szCs w:val="24"/>
        </w:rPr>
        <w:t>dell’</w:t>
      </w:r>
      <w:r w:rsidR="00176C21" w:rsidRPr="00176C21">
        <w:rPr>
          <w:rFonts w:ascii="Times New Roman" w:hAnsi="Times New Roman" w:cs="Times New Roman"/>
          <w:i/>
          <w:iCs/>
          <w:sz w:val="24"/>
          <w:szCs w:val="24"/>
        </w:rPr>
        <w:t>economia</w:t>
      </w:r>
      <w:r w:rsidR="00176C21">
        <w:rPr>
          <w:rFonts w:ascii="Times New Roman" w:hAnsi="Times New Roman" w:cs="Times New Roman"/>
          <w:iCs/>
          <w:sz w:val="24"/>
          <w:szCs w:val="24"/>
        </w:rPr>
        <w:t xml:space="preserve">. L’aiuto fornito dalla Comunità, </w:t>
      </w:r>
      <w:r w:rsidR="00436E3F">
        <w:rPr>
          <w:rFonts w:ascii="Times New Roman" w:hAnsi="Times New Roman" w:cs="Times New Roman"/>
          <w:iCs/>
          <w:sz w:val="24"/>
          <w:szCs w:val="24"/>
        </w:rPr>
        <w:t>infine</w:t>
      </w:r>
      <w:r w:rsidR="00176C21">
        <w:rPr>
          <w:rFonts w:ascii="Times New Roman" w:hAnsi="Times New Roman" w:cs="Times New Roman"/>
          <w:iCs/>
          <w:sz w:val="24"/>
          <w:szCs w:val="24"/>
        </w:rPr>
        <w:t xml:space="preserve">, è sottolineato anche dall’importanza acquisita da termini come </w:t>
      </w:r>
      <w:r w:rsidR="00176C21" w:rsidRPr="00176C21">
        <w:rPr>
          <w:rFonts w:ascii="Times New Roman" w:hAnsi="Times New Roman" w:cs="Times New Roman"/>
          <w:i/>
          <w:iCs/>
          <w:sz w:val="24"/>
          <w:szCs w:val="24"/>
        </w:rPr>
        <w:t>credito</w:t>
      </w:r>
      <w:r w:rsidR="00176C21">
        <w:rPr>
          <w:rFonts w:ascii="Times New Roman" w:hAnsi="Times New Roman" w:cs="Times New Roman"/>
          <w:iCs/>
          <w:sz w:val="24"/>
          <w:szCs w:val="24"/>
        </w:rPr>
        <w:t xml:space="preserve"> e </w:t>
      </w:r>
      <w:r w:rsidR="00176C21" w:rsidRPr="00176C21">
        <w:rPr>
          <w:rFonts w:ascii="Times New Roman" w:hAnsi="Times New Roman" w:cs="Times New Roman"/>
          <w:i/>
          <w:iCs/>
          <w:sz w:val="24"/>
          <w:szCs w:val="24"/>
        </w:rPr>
        <w:t>fondo</w:t>
      </w:r>
      <w:r w:rsidR="00176C21">
        <w:rPr>
          <w:rFonts w:ascii="Times New Roman" w:hAnsi="Times New Roman" w:cs="Times New Roman"/>
          <w:iCs/>
          <w:sz w:val="24"/>
          <w:szCs w:val="24"/>
        </w:rPr>
        <w:t>, dato che il contributo monetario viene fornito attraverso diversi Fondi Europei.</w:t>
      </w:r>
    </w:p>
    <w:p w:rsidR="00436627" w:rsidRDefault="00436627" w:rsidP="00436627">
      <w:pPr>
        <w:keepNext/>
        <w:spacing w:line="360" w:lineRule="auto"/>
        <w:jc w:val="center"/>
      </w:pPr>
      <w:r>
        <w:rPr>
          <w:rFonts w:ascii="Times New Roman" w:hAnsi="Times New Roman" w:cs="Times New Roman"/>
          <w:iCs/>
          <w:noProof/>
          <w:sz w:val="24"/>
          <w:szCs w:val="24"/>
        </w:rPr>
        <w:lastRenderedPageBreak/>
        <w:drawing>
          <wp:inline distT="0" distB="0" distL="0" distR="0">
            <wp:extent cx="4711700" cy="31369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c3_w.png"/>
                    <pic:cNvPicPr/>
                  </pic:nvPicPr>
                  <pic:blipFill>
                    <a:blip r:embed="rId23">
                      <a:extLst>
                        <a:ext uri="{28A0092B-C50C-407E-A947-70E740481C1C}">
                          <a14:useLocalDpi xmlns:a14="http://schemas.microsoft.com/office/drawing/2010/main" val="0"/>
                        </a:ext>
                      </a:extLst>
                    </a:blip>
                    <a:stretch>
                      <a:fillRect/>
                    </a:stretch>
                  </pic:blipFill>
                  <pic:spPr>
                    <a:xfrm>
                      <a:off x="0" y="0"/>
                      <a:ext cx="4711700" cy="3136900"/>
                    </a:xfrm>
                    <a:prstGeom prst="rect">
                      <a:avLst/>
                    </a:prstGeom>
                  </pic:spPr>
                </pic:pic>
              </a:graphicData>
            </a:graphic>
          </wp:inline>
        </w:drawing>
      </w:r>
    </w:p>
    <w:p w:rsidR="00436627" w:rsidRDefault="00436627" w:rsidP="00436627">
      <w:pPr>
        <w:pStyle w:val="Didascalia"/>
        <w:jc w:val="center"/>
        <w:rPr>
          <w:rFonts w:ascii="Times New Roman" w:hAnsi="Times New Roman" w:cs="Times New Roman"/>
          <w:color w:val="auto"/>
        </w:rPr>
      </w:pPr>
      <w:r w:rsidRPr="00436627">
        <w:rPr>
          <w:rFonts w:ascii="Times New Roman" w:hAnsi="Times New Roman" w:cs="Times New Roman"/>
          <w:color w:val="auto"/>
        </w:rPr>
        <w:t xml:space="preserve">Figura </w:t>
      </w:r>
      <w:r w:rsidRPr="00436627">
        <w:rPr>
          <w:rFonts w:ascii="Times New Roman" w:hAnsi="Times New Roman" w:cs="Times New Roman"/>
          <w:color w:val="auto"/>
        </w:rPr>
        <w:fldChar w:fldCharType="begin"/>
      </w:r>
      <w:r w:rsidRPr="00436627">
        <w:rPr>
          <w:rFonts w:ascii="Times New Roman" w:hAnsi="Times New Roman" w:cs="Times New Roman"/>
          <w:color w:val="auto"/>
        </w:rPr>
        <w:instrText xml:space="preserve"> SEQ Figura \* ARABIC </w:instrText>
      </w:r>
      <w:r w:rsidRPr="00436627">
        <w:rPr>
          <w:rFonts w:ascii="Times New Roman" w:hAnsi="Times New Roman" w:cs="Times New Roman"/>
          <w:color w:val="auto"/>
        </w:rPr>
        <w:fldChar w:fldCharType="separate"/>
      </w:r>
      <w:r w:rsidR="00DA1095">
        <w:rPr>
          <w:rFonts w:ascii="Times New Roman" w:hAnsi="Times New Roman" w:cs="Times New Roman"/>
          <w:noProof/>
          <w:color w:val="auto"/>
        </w:rPr>
        <w:t>7</w:t>
      </w:r>
      <w:r w:rsidRPr="00436627">
        <w:rPr>
          <w:rFonts w:ascii="Times New Roman" w:hAnsi="Times New Roman" w:cs="Times New Roman"/>
          <w:color w:val="auto"/>
        </w:rPr>
        <w:fldChar w:fldCharType="end"/>
      </w:r>
      <w:r w:rsidRPr="00436627">
        <w:rPr>
          <w:rFonts w:ascii="Times New Roman" w:hAnsi="Times New Roman" w:cs="Times New Roman"/>
          <w:color w:val="auto"/>
        </w:rPr>
        <w:t>: wordcloud lemmatizzata riferita al periodo 2015-2017</w:t>
      </w:r>
    </w:p>
    <w:p w:rsidR="00443F15" w:rsidRPr="00443F15" w:rsidRDefault="00443F15" w:rsidP="00443F15"/>
    <w:p w:rsidR="000A736F" w:rsidRDefault="003A6D16" w:rsidP="003764AF">
      <w:pPr>
        <w:spacing w:line="360" w:lineRule="auto"/>
        <w:jc w:val="both"/>
        <w:rPr>
          <w:rFonts w:ascii="Times New Roman" w:hAnsi="Times New Roman" w:cs="Times New Roman"/>
          <w:iCs/>
          <w:sz w:val="24"/>
          <w:szCs w:val="24"/>
        </w:rPr>
      </w:pPr>
      <w:r w:rsidRPr="003764AF">
        <w:rPr>
          <w:rFonts w:ascii="Times New Roman" w:hAnsi="Times New Roman" w:cs="Times New Roman"/>
          <w:iCs/>
          <w:sz w:val="24"/>
          <w:szCs w:val="24"/>
        </w:rPr>
        <w:t>Anche la nu</w:t>
      </w:r>
      <w:r w:rsidR="00635FE4">
        <w:rPr>
          <w:rFonts w:ascii="Times New Roman" w:hAnsi="Times New Roman" w:cs="Times New Roman"/>
          <w:iCs/>
          <w:sz w:val="24"/>
          <w:szCs w:val="24"/>
        </w:rPr>
        <w:t>vol</w:t>
      </w:r>
      <w:r w:rsidRPr="003764AF">
        <w:rPr>
          <w:rFonts w:ascii="Times New Roman" w:hAnsi="Times New Roman" w:cs="Times New Roman"/>
          <w:iCs/>
          <w:sz w:val="24"/>
          <w:szCs w:val="24"/>
        </w:rPr>
        <w:t>a di parole riferita agli anni 2015,</w:t>
      </w:r>
      <w:r w:rsidR="00635FE4">
        <w:rPr>
          <w:rFonts w:ascii="Times New Roman" w:hAnsi="Times New Roman" w:cs="Times New Roman"/>
          <w:iCs/>
          <w:sz w:val="24"/>
          <w:szCs w:val="24"/>
        </w:rPr>
        <w:t xml:space="preserve"> </w:t>
      </w:r>
      <w:r w:rsidRPr="003764AF">
        <w:rPr>
          <w:rFonts w:ascii="Times New Roman" w:hAnsi="Times New Roman" w:cs="Times New Roman"/>
          <w:iCs/>
          <w:sz w:val="24"/>
          <w:szCs w:val="24"/>
        </w:rPr>
        <w:t>2016 e 2017, riportata in Figura 7, rispecchia la situazione dell’economia italiana di quel periodo. Con il passare del tempo, infatti, si è continuato a usufruire degli aiuti provenienti dall’Unione Europea</w:t>
      </w:r>
      <w:r w:rsidR="003764AF" w:rsidRPr="003764AF">
        <w:rPr>
          <w:rFonts w:ascii="Times New Roman" w:hAnsi="Times New Roman" w:cs="Times New Roman"/>
          <w:iCs/>
          <w:sz w:val="24"/>
          <w:szCs w:val="24"/>
        </w:rPr>
        <w:t>,</w:t>
      </w:r>
      <w:r w:rsidRPr="003764AF">
        <w:rPr>
          <w:rFonts w:ascii="Times New Roman" w:hAnsi="Times New Roman" w:cs="Times New Roman"/>
          <w:iCs/>
          <w:sz w:val="24"/>
          <w:szCs w:val="24"/>
        </w:rPr>
        <w:t xml:space="preserve"> ma la situazione non è migliorata. Questo ha portato il </w:t>
      </w:r>
      <w:r w:rsidRPr="003764AF">
        <w:rPr>
          <w:rFonts w:ascii="Times New Roman" w:hAnsi="Times New Roman" w:cs="Times New Roman"/>
          <w:i/>
          <w:iCs/>
          <w:sz w:val="24"/>
          <w:szCs w:val="24"/>
        </w:rPr>
        <w:t>debito</w:t>
      </w:r>
      <w:r w:rsidRPr="003764AF">
        <w:rPr>
          <w:rFonts w:ascii="Times New Roman" w:hAnsi="Times New Roman" w:cs="Times New Roman"/>
          <w:iCs/>
          <w:sz w:val="24"/>
          <w:szCs w:val="24"/>
        </w:rPr>
        <w:t xml:space="preserve"> </w:t>
      </w:r>
      <w:r w:rsidRPr="003764AF">
        <w:rPr>
          <w:rFonts w:ascii="Times New Roman" w:hAnsi="Times New Roman" w:cs="Times New Roman"/>
          <w:i/>
          <w:iCs/>
          <w:sz w:val="24"/>
          <w:szCs w:val="24"/>
        </w:rPr>
        <w:t>pubblico</w:t>
      </w:r>
      <w:r w:rsidRPr="003764AF">
        <w:rPr>
          <w:rFonts w:ascii="Times New Roman" w:hAnsi="Times New Roman" w:cs="Times New Roman"/>
          <w:iCs/>
          <w:sz w:val="24"/>
          <w:szCs w:val="24"/>
        </w:rPr>
        <w:t xml:space="preserve"> </w:t>
      </w:r>
      <w:r w:rsidR="003764AF" w:rsidRPr="003764AF">
        <w:rPr>
          <w:rFonts w:ascii="Times New Roman" w:hAnsi="Times New Roman" w:cs="Times New Roman"/>
          <w:iCs/>
          <w:sz w:val="24"/>
          <w:szCs w:val="24"/>
        </w:rPr>
        <w:t>(</w:t>
      </w:r>
      <w:r w:rsidRPr="003764AF">
        <w:rPr>
          <w:rFonts w:ascii="Times New Roman" w:hAnsi="Times New Roman" w:cs="Times New Roman"/>
          <w:iCs/>
          <w:sz w:val="24"/>
          <w:szCs w:val="24"/>
        </w:rPr>
        <w:t>parole più presenti nelle trattazioni considerate</w:t>
      </w:r>
      <w:r w:rsidR="003764AF" w:rsidRPr="003764AF">
        <w:rPr>
          <w:rFonts w:ascii="Times New Roman" w:hAnsi="Times New Roman" w:cs="Times New Roman"/>
          <w:iCs/>
          <w:sz w:val="24"/>
          <w:szCs w:val="24"/>
        </w:rPr>
        <w:t>)</w:t>
      </w:r>
      <w:r w:rsidR="007D5849">
        <w:rPr>
          <w:rFonts w:ascii="Times New Roman" w:hAnsi="Times New Roman" w:cs="Times New Roman"/>
          <w:iCs/>
          <w:sz w:val="24"/>
          <w:szCs w:val="24"/>
        </w:rPr>
        <w:t xml:space="preserve"> ad un </w:t>
      </w:r>
      <w:r w:rsidR="007D5849" w:rsidRPr="007D5849">
        <w:rPr>
          <w:rFonts w:ascii="Times New Roman" w:hAnsi="Times New Roman" w:cs="Times New Roman"/>
          <w:i/>
          <w:iCs/>
          <w:sz w:val="24"/>
          <w:szCs w:val="24"/>
        </w:rPr>
        <w:t>aumento</w:t>
      </w:r>
      <w:r w:rsidR="007D5849">
        <w:rPr>
          <w:rFonts w:ascii="Times New Roman" w:hAnsi="Times New Roman" w:cs="Times New Roman"/>
          <w:iCs/>
          <w:sz w:val="24"/>
          <w:szCs w:val="24"/>
        </w:rPr>
        <w:t xml:space="preserve"> fino</w:t>
      </w:r>
      <w:r w:rsidR="003764AF" w:rsidRPr="003764AF">
        <w:rPr>
          <w:rFonts w:ascii="Times New Roman" w:hAnsi="Times New Roman" w:cs="Times New Roman"/>
          <w:iCs/>
          <w:sz w:val="24"/>
          <w:szCs w:val="24"/>
        </w:rPr>
        <w:t xml:space="preserve"> ai massimi storici.</w:t>
      </w:r>
      <w:r w:rsidR="007D5849">
        <w:rPr>
          <w:rStyle w:val="Rimandonotadichiusura"/>
          <w:rFonts w:ascii="Times New Roman" w:hAnsi="Times New Roman" w:cs="Times New Roman"/>
          <w:iCs/>
          <w:sz w:val="24"/>
          <w:szCs w:val="24"/>
        </w:rPr>
        <w:endnoteReference w:id="22"/>
      </w:r>
      <w:r w:rsidR="003764AF" w:rsidRPr="003764AF">
        <w:rPr>
          <w:rFonts w:ascii="Times New Roman" w:hAnsi="Times New Roman" w:cs="Times New Roman"/>
          <w:iCs/>
          <w:sz w:val="24"/>
          <w:szCs w:val="24"/>
        </w:rPr>
        <w:t xml:space="preserve"> È verosimile, quindi, che costituisse un problema primario del Paese, dunque di </w:t>
      </w:r>
      <w:r w:rsidR="00C91460">
        <w:rPr>
          <w:rFonts w:ascii="Times New Roman" w:hAnsi="Times New Roman" w:cs="Times New Roman"/>
          <w:iCs/>
          <w:sz w:val="24"/>
          <w:szCs w:val="24"/>
        </w:rPr>
        <w:t>ampia</w:t>
      </w:r>
      <w:r w:rsidR="003764AF" w:rsidRPr="003764AF">
        <w:rPr>
          <w:rFonts w:ascii="Times New Roman" w:hAnsi="Times New Roman" w:cs="Times New Roman"/>
          <w:iCs/>
          <w:sz w:val="24"/>
          <w:szCs w:val="24"/>
        </w:rPr>
        <w:t xml:space="preserve"> trattazione nelle Considerazioni finali del Governatore.</w:t>
      </w:r>
    </w:p>
    <w:p w:rsidR="00A45951" w:rsidRPr="003764AF" w:rsidRDefault="000A736F" w:rsidP="003764A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br w:type="page"/>
      </w:r>
    </w:p>
    <w:p w:rsidR="003764AF" w:rsidRPr="000A736F" w:rsidRDefault="00A45951" w:rsidP="00A45951">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lang w:val="en-US"/>
        </w:rPr>
      </w:pPr>
      <w:bookmarkStart w:id="25" w:name="_Toc12664109"/>
      <w:r w:rsidRPr="000A736F">
        <w:rPr>
          <w:rFonts w:ascii="Times New Roman" w:hAnsi="Times New Roman" w:cs="Times New Roman"/>
          <w:i/>
          <w:sz w:val="28"/>
          <w:szCs w:val="28"/>
          <w:lang w:val="en-US"/>
        </w:rPr>
        <w:lastRenderedPageBreak/>
        <w:t>Comparison cloud e commonalty cloud</w:t>
      </w:r>
      <w:bookmarkEnd w:id="25"/>
    </w:p>
    <w:p w:rsidR="009669CC" w:rsidRDefault="000A736F" w:rsidP="009669CC">
      <w:pPr>
        <w:spacing w:line="360" w:lineRule="auto"/>
        <w:jc w:val="both"/>
        <w:rPr>
          <w:rFonts w:ascii="Times New Roman" w:hAnsi="Times New Roman" w:cs="Times New Roman"/>
          <w:iCs/>
          <w:sz w:val="24"/>
          <w:szCs w:val="24"/>
        </w:rPr>
      </w:pPr>
      <w:r w:rsidRPr="009669CC">
        <w:rPr>
          <w:rFonts w:ascii="Times New Roman" w:hAnsi="Times New Roman" w:cs="Times New Roman"/>
          <w:iCs/>
          <w:noProof/>
          <w:sz w:val="24"/>
          <w:szCs w:val="24"/>
        </w:rPr>
        <w:drawing>
          <wp:anchor distT="0" distB="0" distL="114300" distR="114300" simplePos="0" relativeHeight="251662336" behindDoc="0" locked="0" layoutInCell="1" allowOverlap="1" wp14:anchorId="5A467411">
            <wp:simplePos x="0" y="0"/>
            <wp:positionH relativeFrom="column">
              <wp:posOffset>1905</wp:posOffset>
            </wp:positionH>
            <wp:positionV relativeFrom="paragraph">
              <wp:posOffset>1905</wp:posOffset>
            </wp:positionV>
            <wp:extent cx="2914650" cy="2637949"/>
            <wp:effectExtent l="0" t="0" r="0" b="38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arison_2.png"/>
                    <pic:cNvPicPr/>
                  </pic:nvPicPr>
                  <pic:blipFill rotWithShape="1">
                    <a:blip r:embed="rId24" cstate="print">
                      <a:extLst>
                        <a:ext uri="{28A0092B-C50C-407E-A947-70E740481C1C}">
                          <a14:useLocalDpi xmlns:a14="http://schemas.microsoft.com/office/drawing/2010/main" val="0"/>
                        </a:ext>
                      </a:extLst>
                    </a:blip>
                    <a:srcRect l="8590" r="12507" b="2585"/>
                    <a:stretch/>
                  </pic:blipFill>
                  <pic:spPr bwMode="auto">
                    <a:xfrm>
                      <a:off x="0" y="0"/>
                      <a:ext cx="2914650" cy="2637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69CC">
        <w:rPr>
          <w:rFonts w:ascii="Times New Roman" w:hAnsi="Times New Roman" w:cs="Times New Roman"/>
          <w:iCs/>
          <w:sz w:val="24"/>
          <w:szCs w:val="24"/>
        </w:rPr>
        <w:t>La Figura 8 e la Figura 9</w:t>
      </w:r>
      <w:r w:rsidR="009669CC" w:rsidRPr="009669CC">
        <w:rPr>
          <w:rFonts w:ascii="Times New Roman" w:hAnsi="Times New Roman" w:cs="Times New Roman"/>
          <w:iCs/>
          <w:sz w:val="24"/>
          <w:szCs w:val="24"/>
        </w:rPr>
        <w:t xml:space="preserve"> permettono di </w:t>
      </w:r>
      <w:r w:rsidR="00AB447F">
        <w:rPr>
          <w:rFonts w:ascii="Times New Roman" w:hAnsi="Times New Roman" w:cs="Times New Roman"/>
          <w:iCs/>
          <w:sz w:val="24"/>
          <w:szCs w:val="24"/>
        </w:rPr>
        <w:t>osservare</w:t>
      </w:r>
      <w:r w:rsidR="009669CC" w:rsidRPr="009669CC">
        <w:rPr>
          <w:rFonts w:ascii="Times New Roman" w:hAnsi="Times New Roman" w:cs="Times New Roman"/>
          <w:iCs/>
          <w:sz w:val="24"/>
          <w:szCs w:val="24"/>
        </w:rPr>
        <w:t xml:space="preserve"> le differenze e le similitudini </w:t>
      </w:r>
      <w:r w:rsidR="009669CC">
        <w:rPr>
          <w:rFonts w:ascii="Times New Roman" w:hAnsi="Times New Roman" w:cs="Times New Roman"/>
          <w:iCs/>
          <w:sz w:val="24"/>
          <w:szCs w:val="24"/>
        </w:rPr>
        <w:t>nei termini presenti nei documenti.</w:t>
      </w:r>
    </w:p>
    <w:p w:rsidR="00221D7C" w:rsidRDefault="00AB09BF" w:rsidP="00B11EEE">
      <w:pPr>
        <w:spacing w:line="360" w:lineRule="auto"/>
        <w:jc w:val="both"/>
        <w:rPr>
          <w:rFonts w:ascii="Times New Roman" w:hAnsi="Times New Roman" w:cs="Times New Roman"/>
          <w:iCs/>
          <w:sz w:val="24"/>
          <w:szCs w:val="24"/>
        </w:rPr>
      </w:pPr>
      <w:r w:rsidRPr="009669CC">
        <w:rPr>
          <w:rFonts w:ascii="Times New Roman" w:hAnsi="Times New Roman" w:cs="Times New Roman"/>
          <w:iCs/>
          <w:noProof/>
          <w:sz w:val="24"/>
          <w:szCs w:val="24"/>
        </w:rPr>
        <mc:AlternateContent>
          <mc:Choice Requires="wps">
            <w:drawing>
              <wp:anchor distT="0" distB="0" distL="114300" distR="114300" simplePos="0" relativeHeight="251664384" behindDoc="0" locked="0" layoutInCell="1" allowOverlap="1" wp14:anchorId="2AB0EA2F" wp14:editId="6014D2D5">
                <wp:simplePos x="0" y="0"/>
                <wp:positionH relativeFrom="column">
                  <wp:posOffset>1905</wp:posOffset>
                </wp:positionH>
                <wp:positionV relativeFrom="paragraph">
                  <wp:posOffset>1763395</wp:posOffset>
                </wp:positionV>
                <wp:extent cx="2914650" cy="635"/>
                <wp:effectExtent l="0" t="0" r="635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rsidR="009D5548" w:rsidRPr="000A736F" w:rsidRDefault="009D5548" w:rsidP="000A736F">
                            <w:pPr>
                              <w:pStyle w:val="Didascalia"/>
                              <w:jc w:val="center"/>
                              <w:rPr>
                                <w:rFonts w:ascii="Times New Roman" w:hAnsi="Times New Roman" w:cs="Times New Roman"/>
                                <w:noProof/>
                                <w:color w:val="auto"/>
                                <w:sz w:val="22"/>
                                <w:szCs w:val="22"/>
                              </w:rPr>
                            </w:pPr>
                            <w:r w:rsidRPr="000A736F">
                              <w:rPr>
                                <w:rFonts w:ascii="Times New Roman" w:hAnsi="Times New Roman" w:cs="Times New Roman"/>
                                <w:color w:val="auto"/>
                              </w:rPr>
                              <w:t xml:space="preserve">Figura </w:t>
                            </w:r>
                            <w:r w:rsidRPr="000A736F">
                              <w:rPr>
                                <w:rFonts w:ascii="Times New Roman" w:hAnsi="Times New Roman" w:cs="Times New Roman"/>
                                <w:color w:val="auto"/>
                              </w:rPr>
                              <w:fldChar w:fldCharType="begin"/>
                            </w:r>
                            <w:r w:rsidRPr="000A736F">
                              <w:rPr>
                                <w:rFonts w:ascii="Times New Roman" w:hAnsi="Times New Roman" w:cs="Times New Roman"/>
                                <w:color w:val="auto"/>
                              </w:rPr>
                              <w:instrText xml:space="preserve"> SEQ Figura \* ARABIC </w:instrText>
                            </w:r>
                            <w:r w:rsidRPr="000A736F">
                              <w:rPr>
                                <w:rFonts w:ascii="Times New Roman" w:hAnsi="Times New Roman" w:cs="Times New Roman"/>
                                <w:color w:val="auto"/>
                              </w:rPr>
                              <w:fldChar w:fldCharType="separate"/>
                            </w:r>
                            <w:r>
                              <w:rPr>
                                <w:rFonts w:ascii="Times New Roman" w:hAnsi="Times New Roman" w:cs="Times New Roman"/>
                                <w:noProof/>
                                <w:color w:val="auto"/>
                              </w:rPr>
                              <w:t>8</w:t>
                            </w:r>
                            <w:r w:rsidRPr="000A736F">
                              <w:rPr>
                                <w:rFonts w:ascii="Times New Roman" w:hAnsi="Times New Roman" w:cs="Times New Roman"/>
                                <w:color w:val="auto"/>
                              </w:rPr>
                              <w:fldChar w:fldCharType="end"/>
                            </w:r>
                            <w:r w:rsidRPr="000A736F">
                              <w:rPr>
                                <w:rFonts w:ascii="Times New Roman" w:hAnsi="Times New Roman" w:cs="Times New Roman"/>
                                <w:color w:val="auto"/>
                              </w:rPr>
                              <w:t>: comparison cloud lemmatizzata dei tre periodi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0EA2F" id="Casella di testo 16" o:spid="_x0000_s1027" type="#_x0000_t202" style="position:absolute;left:0;text-align:left;margin-left:.15pt;margin-top:138.85pt;width:22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" stroked="f">
                <v:textbox style="mso-fit-shape-to-text:t" inset="0,0,0,0">
                  <w:txbxContent>
                    <w:p w:rsidR="009D5548" w:rsidRPr="000A736F" w:rsidRDefault="009D5548" w:rsidP="000A736F">
                      <w:pPr>
                        <w:pStyle w:val="Didascalia"/>
                        <w:jc w:val="center"/>
                        <w:rPr>
                          <w:rFonts w:ascii="Times New Roman" w:hAnsi="Times New Roman" w:cs="Times New Roman"/>
                          <w:noProof/>
                          <w:color w:val="auto"/>
                          <w:sz w:val="22"/>
                          <w:szCs w:val="22"/>
                        </w:rPr>
                      </w:pPr>
                      <w:r w:rsidRPr="000A736F">
                        <w:rPr>
                          <w:rFonts w:ascii="Times New Roman" w:hAnsi="Times New Roman" w:cs="Times New Roman"/>
                          <w:color w:val="auto"/>
                        </w:rPr>
                        <w:t xml:space="preserve">Figura </w:t>
                      </w:r>
                      <w:r w:rsidRPr="000A736F">
                        <w:rPr>
                          <w:rFonts w:ascii="Times New Roman" w:hAnsi="Times New Roman" w:cs="Times New Roman"/>
                          <w:color w:val="auto"/>
                        </w:rPr>
                        <w:fldChar w:fldCharType="begin"/>
                      </w:r>
                      <w:r w:rsidRPr="000A736F">
                        <w:rPr>
                          <w:rFonts w:ascii="Times New Roman" w:hAnsi="Times New Roman" w:cs="Times New Roman"/>
                          <w:color w:val="auto"/>
                        </w:rPr>
                        <w:instrText xml:space="preserve"> SEQ Figura \* ARABIC </w:instrText>
                      </w:r>
                      <w:r w:rsidRPr="000A736F">
                        <w:rPr>
                          <w:rFonts w:ascii="Times New Roman" w:hAnsi="Times New Roman" w:cs="Times New Roman"/>
                          <w:color w:val="auto"/>
                        </w:rPr>
                        <w:fldChar w:fldCharType="separate"/>
                      </w:r>
                      <w:r>
                        <w:rPr>
                          <w:rFonts w:ascii="Times New Roman" w:hAnsi="Times New Roman" w:cs="Times New Roman"/>
                          <w:noProof/>
                          <w:color w:val="auto"/>
                        </w:rPr>
                        <w:t>8</w:t>
                      </w:r>
                      <w:r w:rsidRPr="000A736F">
                        <w:rPr>
                          <w:rFonts w:ascii="Times New Roman" w:hAnsi="Times New Roman" w:cs="Times New Roman"/>
                          <w:color w:val="auto"/>
                        </w:rPr>
                        <w:fldChar w:fldCharType="end"/>
                      </w:r>
                      <w:r w:rsidRPr="000A736F">
                        <w:rPr>
                          <w:rFonts w:ascii="Times New Roman" w:hAnsi="Times New Roman" w:cs="Times New Roman"/>
                          <w:color w:val="auto"/>
                        </w:rPr>
                        <w:t xml:space="preserve">: </w:t>
                      </w:r>
                      <w:proofErr w:type="spellStart"/>
                      <w:r w:rsidRPr="000A736F">
                        <w:rPr>
                          <w:rFonts w:ascii="Times New Roman" w:hAnsi="Times New Roman" w:cs="Times New Roman"/>
                          <w:color w:val="auto"/>
                        </w:rPr>
                        <w:t>comparison</w:t>
                      </w:r>
                      <w:proofErr w:type="spellEnd"/>
                      <w:r w:rsidRPr="000A736F">
                        <w:rPr>
                          <w:rFonts w:ascii="Times New Roman" w:hAnsi="Times New Roman" w:cs="Times New Roman"/>
                          <w:color w:val="auto"/>
                        </w:rPr>
                        <w:t xml:space="preserve"> </w:t>
                      </w:r>
                      <w:proofErr w:type="spellStart"/>
                      <w:r w:rsidRPr="000A736F">
                        <w:rPr>
                          <w:rFonts w:ascii="Times New Roman" w:hAnsi="Times New Roman" w:cs="Times New Roman"/>
                          <w:color w:val="auto"/>
                        </w:rPr>
                        <w:t>cloud</w:t>
                      </w:r>
                      <w:proofErr w:type="spellEnd"/>
                      <w:r w:rsidRPr="000A736F">
                        <w:rPr>
                          <w:rFonts w:ascii="Times New Roman" w:hAnsi="Times New Roman" w:cs="Times New Roman"/>
                          <w:color w:val="auto"/>
                        </w:rPr>
                        <w:t xml:space="preserve"> lemmatizzata dei tre periodi</w:t>
                      </w:r>
                    </w:p>
                  </w:txbxContent>
                </v:textbox>
                <w10:wrap type="square"/>
              </v:shape>
            </w:pict>
          </mc:Fallback>
        </mc:AlternateContent>
      </w:r>
      <w:r w:rsidR="00221D7C">
        <w:rPr>
          <w:noProof/>
        </w:rPr>
        <w:drawing>
          <wp:anchor distT="0" distB="0" distL="114300" distR="114300" simplePos="0" relativeHeight="251661312" behindDoc="0" locked="0" layoutInCell="1" allowOverlap="1">
            <wp:simplePos x="0" y="0"/>
            <wp:positionH relativeFrom="column">
              <wp:posOffset>127</wp:posOffset>
            </wp:positionH>
            <wp:positionV relativeFrom="paragraph">
              <wp:posOffset>3420745</wp:posOffset>
            </wp:positionV>
            <wp:extent cx="2943225" cy="2889885"/>
            <wp:effectExtent l="0" t="0" r="3175" b="571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onalty.png"/>
                    <pic:cNvPicPr/>
                  </pic:nvPicPr>
                  <pic:blipFill rotWithShape="1">
                    <a:blip r:embed="rId25" cstate="print">
                      <a:extLst>
                        <a:ext uri="{28A0092B-C50C-407E-A947-70E740481C1C}">
                          <a14:useLocalDpi xmlns:a14="http://schemas.microsoft.com/office/drawing/2010/main" val="0"/>
                        </a:ext>
                      </a:extLst>
                    </a:blip>
                    <a:srcRect l="13893" r="13994" b="2955"/>
                    <a:stretch/>
                  </pic:blipFill>
                  <pic:spPr bwMode="auto">
                    <a:xfrm>
                      <a:off x="0" y="0"/>
                      <a:ext cx="2943225" cy="2889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69CC">
        <w:rPr>
          <w:rFonts w:ascii="Times New Roman" w:hAnsi="Times New Roman" w:cs="Times New Roman"/>
          <w:iCs/>
          <w:sz w:val="24"/>
          <w:szCs w:val="24"/>
        </w:rPr>
        <w:t xml:space="preserve">La </w:t>
      </w:r>
      <w:r w:rsidR="009669CC" w:rsidRPr="009669CC">
        <w:rPr>
          <w:rFonts w:ascii="Times New Roman" w:hAnsi="Times New Roman" w:cs="Times New Roman"/>
          <w:i/>
          <w:iCs/>
          <w:sz w:val="24"/>
          <w:szCs w:val="24"/>
        </w:rPr>
        <w:t>comparison</w:t>
      </w:r>
      <w:r w:rsidR="009669CC">
        <w:rPr>
          <w:rFonts w:ascii="Times New Roman" w:hAnsi="Times New Roman" w:cs="Times New Roman"/>
          <w:iCs/>
          <w:sz w:val="24"/>
          <w:szCs w:val="24"/>
        </w:rPr>
        <w:t xml:space="preserve"> </w:t>
      </w:r>
      <w:r w:rsidR="009669CC" w:rsidRPr="009669CC">
        <w:rPr>
          <w:rFonts w:ascii="Times New Roman" w:hAnsi="Times New Roman" w:cs="Times New Roman"/>
          <w:i/>
          <w:iCs/>
          <w:sz w:val="24"/>
          <w:szCs w:val="24"/>
        </w:rPr>
        <w:t>cloud</w:t>
      </w:r>
      <w:r w:rsidR="00B11EEE">
        <w:rPr>
          <w:rFonts w:ascii="Times New Roman" w:hAnsi="Times New Roman" w:cs="Times New Roman"/>
          <w:i/>
          <w:iCs/>
          <w:sz w:val="24"/>
          <w:szCs w:val="24"/>
        </w:rPr>
        <w:t xml:space="preserve"> </w:t>
      </w:r>
      <w:r w:rsidR="00B11EEE" w:rsidRPr="00B11EEE">
        <w:rPr>
          <w:rFonts w:ascii="Times New Roman" w:hAnsi="Times New Roman" w:cs="Times New Roman"/>
          <w:iCs/>
          <w:sz w:val="24"/>
          <w:szCs w:val="24"/>
        </w:rPr>
        <w:t>(Figura 8)</w:t>
      </w:r>
      <w:r w:rsidR="00AB447F">
        <w:rPr>
          <w:rFonts w:ascii="Times New Roman" w:hAnsi="Times New Roman" w:cs="Times New Roman"/>
          <w:iCs/>
          <w:sz w:val="24"/>
          <w:szCs w:val="24"/>
        </w:rPr>
        <w:t xml:space="preserve"> </w:t>
      </w:r>
      <w:r w:rsidR="00B11EEE">
        <w:rPr>
          <w:rFonts w:ascii="Times New Roman" w:hAnsi="Times New Roman" w:cs="Times New Roman"/>
          <w:iCs/>
          <w:sz w:val="24"/>
          <w:szCs w:val="24"/>
        </w:rPr>
        <w:t>descrive</w:t>
      </w:r>
      <w:r w:rsidR="00AB447F">
        <w:rPr>
          <w:rFonts w:ascii="Times New Roman" w:hAnsi="Times New Roman" w:cs="Times New Roman"/>
          <w:iCs/>
          <w:sz w:val="24"/>
          <w:szCs w:val="24"/>
        </w:rPr>
        <w:t xml:space="preserve"> i lemmi che caratterizzano un periodo piuttosto che un altro, ovvero</w:t>
      </w:r>
      <w:r w:rsidR="00942048">
        <w:rPr>
          <w:rFonts w:ascii="Times New Roman" w:hAnsi="Times New Roman" w:cs="Times New Roman"/>
          <w:iCs/>
          <w:sz w:val="24"/>
          <w:szCs w:val="24"/>
        </w:rPr>
        <w:t xml:space="preserve"> presenta un termine come appartenente ad uno dei gruppi solo se quest’ultimo è significativamente più presente nella classe di riferimento rispetto a quanto lo sia nelle altre.</w:t>
      </w:r>
      <w:r w:rsidR="00B11EEE">
        <w:rPr>
          <w:rFonts w:ascii="Times New Roman" w:hAnsi="Times New Roman" w:cs="Times New Roman"/>
          <w:iCs/>
          <w:sz w:val="24"/>
          <w:szCs w:val="24"/>
        </w:rPr>
        <w:t xml:space="preserve"> </w:t>
      </w:r>
      <w:r w:rsidR="000D24AE">
        <w:rPr>
          <w:rFonts w:ascii="Times New Roman" w:hAnsi="Times New Roman" w:cs="Times New Roman"/>
          <w:iCs/>
          <w:sz w:val="24"/>
          <w:szCs w:val="24"/>
        </w:rPr>
        <w:t>Riferendosi al nostro esempio</w:t>
      </w:r>
      <w:r w:rsidR="00942048">
        <w:rPr>
          <w:rFonts w:ascii="Times New Roman" w:hAnsi="Times New Roman" w:cs="Times New Roman"/>
          <w:iCs/>
          <w:sz w:val="24"/>
          <w:szCs w:val="24"/>
        </w:rPr>
        <w:t xml:space="preserve">, ciò vuol dire che il fatto che le parole </w:t>
      </w:r>
      <w:r w:rsidR="00942048" w:rsidRPr="00942048">
        <w:rPr>
          <w:rFonts w:ascii="Times New Roman" w:hAnsi="Times New Roman" w:cs="Times New Roman"/>
          <w:i/>
          <w:iCs/>
          <w:sz w:val="24"/>
          <w:szCs w:val="24"/>
        </w:rPr>
        <w:t>crisi</w:t>
      </w:r>
      <w:r w:rsidR="00942048">
        <w:rPr>
          <w:rFonts w:ascii="Times New Roman" w:hAnsi="Times New Roman" w:cs="Times New Roman"/>
          <w:i/>
          <w:iCs/>
          <w:sz w:val="24"/>
          <w:szCs w:val="24"/>
        </w:rPr>
        <w:t xml:space="preserve"> </w:t>
      </w:r>
      <w:r w:rsidR="00B11EEE" w:rsidRPr="00B11EEE">
        <w:rPr>
          <w:rFonts w:ascii="Times New Roman" w:hAnsi="Times New Roman" w:cs="Times New Roman"/>
          <w:iCs/>
          <w:sz w:val="24"/>
          <w:szCs w:val="24"/>
        </w:rPr>
        <w:t>e</w:t>
      </w:r>
      <w:r w:rsidR="00B11EEE">
        <w:rPr>
          <w:rFonts w:ascii="Times New Roman" w:hAnsi="Times New Roman" w:cs="Times New Roman"/>
          <w:i/>
          <w:iCs/>
          <w:sz w:val="24"/>
          <w:szCs w:val="24"/>
        </w:rPr>
        <w:t xml:space="preserve"> sistema </w:t>
      </w:r>
      <w:r w:rsidR="00942048">
        <w:rPr>
          <w:rFonts w:ascii="Times New Roman" w:hAnsi="Times New Roman" w:cs="Times New Roman"/>
          <w:iCs/>
          <w:sz w:val="24"/>
          <w:szCs w:val="24"/>
        </w:rPr>
        <w:t>sia</w:t>
      </w:r>
      <w:r w:rsidR="00B11EEE">
        <w:rPr>
          <w:rFonts w:ascii="Times New Roman" w:hAnsi="Times New Roman" w:cs="Times New Roman"/>
          <w:iCs/>
          <w:sz w:val="24"/>
          <w:szCs w:val="24"/>
        </w:rPr>
        <w:t>no</w:t>
      </w:r>
      <w:r w:rsidR="00942048">
        <w:rPr>
          <w:rFonts w:ascii="Times New Roman" w:hAnsi="Times New Roman" w:cs="Times New Roman"/>
          <w:iCs/>
          <w:sz w:val="24"/>
          <w:szCs w:val="24"/>
        </w:rPr>
        <w:t xml:space="preserve"> collegat</w:t>
      </w:r>
      <w:r w:rsidR="00B11EEE">
        <w:rPr>
          <w:rFonts w:ascii="Times New Roman" w:hAnsi="Times New Roman" w:cs="Times New Roman"/>
          <w:iCs/>
          <w:sz w:val="24"/>
          <w:szCs w:val="24"/>
        </w:rPr>
        <w:t>e</w:t>
      </w:r>
      <w:r w:rsidR="00942048">
        <w:rPr>
          <w:rFonts w:ascii="Times New Roman" w:hAnsi="Times New Roman" w:cs="Times New Roman"/>
          <w:iCs/>
          <w:sz w:val="24"/>
          <w:szCs w:val="24"/>
        </w:rPr>
        <w:t xml:space="preserve"> al primo periodo riflette</w:t>
      </w:r>
      <w:r w:rsidR="00F251E2">
        <w:rPr>
          <w:rFonts w:ascii="Times New Roman" w:hAnsi="Times New Roman" w:cs="Times New Roman"/>
          <w:iCs/>
          <w:sz w:val="24"/>
          <w:szCs w:val="24"/>
        </w:rPr>
        <w:t xml:space="preserve"> </w:t>
      </w:r>
      <w:r w:rsidR="00942048">
        <w:rPr>
          <w:rFonts w:ascii="Times New Roman" w:hAnsi="Times New Roman" w:cs="Times New Roman"/>
          <w:iCs/>
          <w:sz w:val="24"/>
          <w:szCs w:val="24"/>
        </w:rPr>
        <w:t>che</w:t>
      </w:r>
      <w:r w:rsidR="00B11EEE">
        <w:rPr>
          <w:rFonts w:ascii="Times New Roman" w:hAnsi="Times New Roman" w:cs="Times New Roman"/>
          <w:iCs/>
          <w:sz w:val="24"/>
          <w:szCs w:val="24"/>
        </w:rPr>
        <w:t xml:space="preserve">, nonostante siano presenti in tutti e tre i gruppi di documenti, sono più frequenti negli anni 2008, 2009 e 2010. È </w:t>
      </w:r>
      <w:r w:rsidR="001048E6">
        <w:rPr>
          <w:rFonts w:ascii="Times New Roman" w:hAnsi="Times New Roman" w:cs="Times New Roman"/>
          <w:iCs/>
          <w:sz w:val="24"/>
          <w:szCs w:val="24"/>
        </w:rPr>
        <w:t>d’interesse</w:t>
      </w:r>
      <w:r w:rsidR="00B11EEE">
        <w:rPr>
          <w:rFonts w:ascii="Times New Roman" w:hAnsi="Times New Roman" w:cs="Times New Roman"/>
          <w:iCs/>
          <w:sz w:val="24"/>
          <w:szCs w:val="24"/>
        </w:rPr>
        <w:t xml:space="preserve"> osservare l’assenza, rispettivamente nel secondo e terzo gruppo, dei termini </w:t>
      </w:r>
      <w:r w:rsidR="00B11EEE" w:rsidRPr="00B11EEE">
        <w:rPr>
          <w:rFonts w:ascii="Times New Roman" w:hAnsi="Times New Roman" w:cs="Times New Roman"/>
          <w:i/>
          <w:iCs/>
          <w:sz w:val="24"/>
          <w:szCs w:val="24"/>
        </w:rPr>
        <w:t>europeo</w:t>
      </w:r>
      <w:r w:rsidR="00B11EEE">
        <w:rPr>
          <w:rFonts w:ascii="Times New Roman" w:hAnsi="Times New Roman" w:cs="Times New Roman"/>
          <w:iCs/>
          <w:sz w:val="24"/>
          <w:szCs w:val="24"/>
        </w:rPr>
        <w:t xml:space="preserve"> e </w:t>
      </w:r>
      <w:r w:rsidR="00B11EEE" w:rsidRPr="00B11EEE">
        <w:rPr>
          <w:rFonts w:ascii="Times New Roman" w:hAnsi="Times New Roman" w:cs="Times New Roman"/>
          <w:i/>
          <w:iCs/>
          <w:sz w:val="24"/>
          <w:szCs w:val="24"/>
        </w:rPr>
        <w:t>pubblico</w:t>
      </w:r>
      <w:r w:rsidR="00B11EEE">
        <w:rPr>
          <w:rFonts w:ascii="Times New Roman" w:hAnsi="Times New Roman" w:cs="Times New Roman"/>
          <w:iCs/>
          <w:sz w:val="24"/>
          <w:szCs w:val="24"/>
        </w:rPr>
        <w:t xml:space="preserve">, fondamentali per le conclusioni tratte in precedenza. Restano discriminanti, </w:t>
      </w:r>
      <w:r w:rsidR="00221D7C">
        <w:rPr>
          <w:rFonts w:ascii="Times New Roman" w:hAnsi="Times New Roman" w:cs="Times New Roman"/>
          <w:iCs/>
          <w:sz w:val="24"/>
          <w:szCs w:val="24"/>
        </w:rPr>
        <w:t>infine</w:t>
      </w:r>
      <w:r w:rsidR="00B11EEE">
        <w:rPr>
          <w:rFonts w:ascii="Times New Roman" w:hAnsi="Times New Roman" w:cs="Times New Roman"/>
          <w:iCs/>
          <w:sz w:val="24"/>
          <w:szCs w:val="24"/>
        </w:rPr>
        <w:t xml:space="preserve">, lemmi legati </w:t>
      </w:r>
      <w:r w:rsidR="00B11EEE" w:rsidRPr="00B11EEE">
        <w:rPr>
          <w:rFonts w:ascii="Times New Roman" w:hAnsi="Times New Roman" w:cs="Times New Roman"/>
          <w:iCs/>
          <w:sz w:val="24"/>
          <w:szCs w:val="24"/>
        </w:rPr>
        <w:t>all’</w:t>
      </w:r>
      <w:r w:rsidR="00B11EEE" w:rsidRPr="00B11EEE">
        <w:rPr>
          <w:rFonts w:ascii="Times New Roman" w:hAnsi="Times New Roman" w:cs="Times New Roman"/>
          <w:i/>
          <w:iCs/>
          <w:sz w:val="24"/>
          <w:szCs w:val="24"/>
        </w:rPr>
        <w:t>attività</w:t>
      </w:r>
      <w:r w:rsidR="00B11EEE">
        <w:rPr>
          <w:rFonts w:ascii="Times New Roman" w:hAnsi="Times New Roman" w:cs="Times New Roman"/>
          <w:iCs/>
          <w:sz w:val="24"/>
          <w:szCs w:val="24"/>
        </w:rPr>
        <w:t xml:space="preserve"> di </w:t>
      </w:r>
      <w:r w:rsidR="00B11EEE" w:rsidRPr="00B11EEE">
        <w:rPr>
          <w:rFonts w:ascii="Times New Roman" w:hAnsi="Times New Roman" w:cs="Times New Roman"/>
          <w:i/>
          <w:iCs/>
          <w:sz w:val="24"/>
          <w:szCs w:val="24"/>
        </w:rPr>
        <w:t>vigilanza</w:t>
      </w:r>
      <w:r w:rsidR="00B11EEE">
        <w:rPr>
          <w:rFonts w:ascii="Times New Roman" w:hAnsi="Times New Roman" w:cs="Times New Roman"/>
          <w:iCs/>
          <w:sz w:val="24"/>
          <w:szCs w:val="24"/>
        </w:rPr>
        <w:t xml:space="preserve"> e al </w:t>
      </w:r>
      <w:r w:rsidR="00B11EEE" w:rsidRPr="00B11EEE">
        <w:rPr>
          <w:rFonts w:ascii="Times New Roman" w:hAnsi="Times New Roman" w:cs="Times New Roman"/>
          <w:i/>
          <w:iCs/>
          <w:sz w:val="24"/>
          <w:szCs w:val="24"/>
        </w:rPr>
        <w:t>debito</w:t>
      </w:r>
      <w:r w:rsidR="00B11EEE">
        <w:rPr>
          <w:rFonts w:ascii="Times New Roman" w:hAnsi="Times New Roman" w:cs="Times New Roman"/>
          <w:iCs/>
          <w:sz w:val="24"/>
          <w:szCs w:val="24"/>
        </w:rPr>
        <w:t>.</w:t>
      </w:r>
    </w:p>
    <w:p w:rsidR="001048E6" w:rsidRDefault="00221D7C" w:rsidP="00B11EEE">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 </w:t>
      </w:r>
      <w:r w:rsidRPr="00221D7C">
        <w:rPr>
          <w:rFonts w:ascii="Times New Roman" w:hAnsi="Times New Roman" w:cs="Times New Roman"/>
          <w:i/>
          <w:iCs/>
          <w:sz w:val="24"/>
          <w:szCs w:val="24"/>
        </w:rPr>
        <w:t>commonalty</w:t>
      </w:r>
      <w:r>
        <w:rPr>
          <w:rFonts w:ascii="Times New Roman" w:hAnsi="Times New Roman" w:cs="Times New Roman"/>
          <w:iCs/>
          <w:sz w:val="24"/>
          <w:szCs w:val="24"/>
        </w:rPr>
        <w:t xml:space="preserve"> </w:t>
      </w:r>
      <w:r w:rsidRPr="00221D7C">
        <w:rPr>
          <w:rFonts w:ascii="Times New Roman" w:hAnsi="Times New Roman" w:cs="Times New Roman"/>
          <w:i/>
          <w:iCs/>
          <w:sz w:val="24"/>
          <w:szCs w:val="24"/>
        </w:rPr>
        <w:t>cloud</w:t>
      </w:r>
      <w:r>
        <w:rPr>
          <w:rFonts w:ascii="Times New Roman" w:hAnsi="Times New Roman" w:cs="Times New Roman"/>
          <w:iCs/>
          <w:sz w:val="24"/>
          <w:szCs w:val="24"/>
        </w:rPr>
        <w:t xml:space="preserve"> (Figura 9), invece, presenta le parole più comuni a tutti i documenti, di dimensioni tanto più grandi quanto è maggiore la frequenza minima tra i documenti. </w:t>
      </w:r>
      <w:r w:rsidR="007D6144">
        <w:rPr>
          <w:rFonts w:ascii="Times New Roman" w:hAnsi="Times New Roman" w:cs="Times New Roman"/>
          <w:iCs/>
          <w:sz w:val="24"/>
          <w:szCs w:val="24"/>
        </w:rPr>
        <w:t>Nel grafico, dunque, ritroviamo</w:t>
      </w:r>
      <w:r w:rsidR="004B1457">
        <w:rPr>
          <w:rFonts w:ascii="Times New Roman" w:hAnsi="Times New Roman" w:cs="Times New Roman"/>
          <w:iCs/>
          <w:sz w:val="24"/>
          <w:szCs w:val="24"/>
        </w:rPr>
        <w:t xml:space="preserve"> </w:t>
      </w:r>
      <w:r w:rsidR="007D6144">
        <w:rPr>
          <w:rFonts w:ascii="Times New Roman" w:hAnsi="Times New Roman" w:cs="Times New Roman"/>
          <w:iCs/>
          <w:sz w:val="24"/>
          <w:szCs w:val="24"/>
        </w:rPr>
        <w:t>gli argomenti</w:t>
      </w:r>
      <w:r w:rsidR="001048E6">
        <w:rPr>
          <w:rFonts w:ascii="Times New Roman" w:hAnsi="Times New Roman" w:cs="Times New Roman"/>
          <w:iCs/>
          <w:sz w:val="24"/>
          <w:szCs w:val="24"/>
        </w:rPr>
        <w:t xml:space="preserve"> generali di cui tratta la pubblicazione</w:t>
      </w:r>
      <w:r w:rsidR="007D6144">
        <w:rPr>
          <w:rFonts w:ascii="Times New Roman" w:hAnsi="Times New Roman" w:cs="Times New Roman"/>
          <w:iCs/>
          <w:sz w:val="24"/>
          <w:szCs w:val="24"/>
        </w:rPr>
        <w:t xml:space="preserve">, quali il </w:t>
      </w:r>
      <w:r w:rsidR="007D6144" w:rsidRPr="007D6144">
        <w:rPr>
          <w:rFonts w:ascii="Times New Roman" w:hAnsi="Times New Roman" w:cs="Times New Roman"/>
          <w:i/>
          <w:iCs/>
          <w:sz w:val="24"/>
          <w:szCs w:val="24"/>
        </w:rPr>
        <w:t>mercato</w:t>
      </w:r>
      <w:r w:rsidR="007D6144">
        <w:rPr>
          <w:rFonts w:ascii="Times New Roman" w:hAnsi="Times New Roman" w:cs="Times New Roman"/>
          <w:iCs/>
          <w:sz w:val="24"/>
          <w:szCs w:val="24"/>
        </w:rPr>
        <w:t>, l’</w:t>
      </w:r>
      <w:r w:rsidR="007D6144" w:rsidRPr="007D6144">
        <w:rPr>
          <w:rFonts w:ascii="Times New Roman" w:hAnsi="Times New Roman" w:cs="Times New Roman"/>
          <w:i/>
          <w:iCs/>
          <w:sz w:val="24"/>
          <w:szCs w:val="24"/>
        </w:rPr>
        <w:t>impresa</w:t>
      </w:r>
      <w:r w:rsidR="007D6144">
        <w:rPr>
          <w:rFonts w:ascii="Times New Roman" w:hAnsi="Times New Roman" w:cs="Times New Roman"/>
          <w:iCs/>
          <w:sz w:val="24"/>
          <w:szCs w:val="24"/>
        </w:rPr>
        <w:t xml:space="preserve"> e l’</w:t>
      </w:r>
      <w:r w:rsidR="007D6144" w:rsidRPr="007D6144">
        <w:rPr>
          <w:rFonts w:ascii="Times New Roman" w:hAnsi="Times New Roman" w:cs="Times New Roman"/>
          <w:i/>
          <w:iCs/>
          <w:sz w:val="24"/>
          <w:szCs w:val="24"/>
        </w:rPr>
        <w:t>economia</w:t>
      </w:r>
      <w:r w:rsidR="001048E6">
        <w:rPr>
          <w:rFonts w:ascii="Times New Roman" w:hAnsi="Times New Roman" w:cs="Times New Roman"/>
          <w:iCs/>
          <w:sz w:val="24"/>
          <w:szCs w:val="24"/>
        </w:rPr>
        <w:t xml:space="preserve">, ma anche il </w:t>
      </w:r>
      <w:r w:rsidR="001048E6" w:rsidRPr="001048E6">
        <w:rPr>
          <w:rFonts w:ascii="Times New Roman" w:hAnsi="Times New Roman" w:cs="Times New Roman"/>
          <w:i/>
          <w:iCs/>
          <w:sz w:val="24"/>
          <w:szCs w:val="24"/>
        </w:rPr>
        <w:t>bilancio</w:t>
      </w:r>
      <w:r w:rsidR="001048E6">
        <w:rPr>
          <w:rFonts w:ascii="Times New Roman" w:hAnsi="Times New Roman" w:cs="Times New Roman"/>
          <w:iCs/>
          <w:sz w:val="24"/>
          <w:szCs w:val="24"/>
        </w:rPr>
        <w:t xml:space="preserve">, la </w:t>
      </w:r>
      <w:r w:rsidR="001048E6" w:rsidRPr="001048E6">
        <w:rPr>
          <w:rFonts w:ascii="Times New Roman" w:hAnsi="Times New Roman" w:cs="Times New Roman"/>
          <w:i/>
          <w:iCs/>
          <w:sz w:val="24"/>
          <w:szCs w:val="24"/>
        </w:rPr>
        <w:t>politica</w:t>
      </w:r>
      <w:r w:rsidR="001048E6">
        <w:rPr>
          <w:rFonts w:ascii="Times New Roman" w:hAnsi="Times New Roman" w:cs="Times New Roman"/>
          <w:iCs/>
          <w:sz w:val="24"/>
          <w:szCs w:val="24"/>
        </w:rPr>
        <w:t xml:space="preserve">, la </w:t>
      </w:r>
      <w:r w:rsidR="001048E6" w:rsidRPr="001048E6">
        <w:rPr>
          <w:rFonts w:ascii="Times New Roman" w:hAnsi="Times New Roman" w:cs="Times New Roman"/>
          <w:i/>
          <w:iCs/>
          <w:sz w:val="24"/>
          <w:szCs w:val="24"/>
        </w:rPr>
        <w:t>crescita</w:t>
      </w:r>
      <w:r w:rsidR="001048E6">
        <w:rPr>
          <w:rFonts w:ascii="Times New Roman" w:hAnsi="Times New Roman" w:cs="Times New Roman"/>
          <w:iCs/>
          <w:sz w:val="24"/>
          <w:szCs w:val="24"/>
        </w:rPr>
        <w:t xml:space="preserve"> dell’</w:t>
      </w:r>
      <w:r w:rsidR="001048E6" w:rsidRPr="001048E6">
        <w:rPr>
          <w:rFonts w:ascii="Times New Roman" w:hAnsi="Times New Roman" w:cs="Times New Roman"/>
          <w:i/>
          <w:iCs/>
          <w:sz w:val="24"/>
          <w:szCs w:val="24"/>
        </w:rPr>
        <w:t>area</w:t>
      </w:r>
      <w:r w:rsidR="001048E6">
        <w:rPr>
          <w:rFonts w:ascii="Times New Roman" w:hAnsi="Times New Roman" w:cs="Times New Roman"/>
          <w:iCs/>
          <w:sz w:val="24"/>
          <w:szCs w:val="24"/>
        </w:rPr>
        <w:t xml:space="preserve"> italiana. </w:t>
      </w:r>
    </w:p>
    <w:p w:rsidR="00DB4CB5" w:rsidRDefault="00AB09BF" w:rsidP="00DB4CB5">
      <w:pPr>
        <w:spacing w:line="360" w:lineRule="auto"/>
        <w:jc w:val="both"/>
        <w:rPr>
          <w:rFonts w:ascii="Times New Roman" w:hAnsi="Times New Roman" w:cs="Times New Roman"/>
          <w:iCs/>
          <w:sz w:val="24"/>
          <w:szCs w:val="24"/>
        </w:rPr>
      </w:pPr>
      <w:r>
        <w:rPr>
          <w:noProof/>
        </w:rPr>
        <mc:AlternateContent>
          <mc:Choice Requires="wps">
            <w:drawing>
              <wp:anchor distT="0" distB="0" distL="114300" distR="114300" simplePos="0" relativeHeight="251666432" behindDoc="0" locked="0" layoutInCell="1" allowOverlap="1" wp14:anchorId="263CDF66" wp14:editId="08531F14">
                <wp:simplePos x="0" y="0"/>
                <wp:positionH relativeFrom="column">
                  <wp:posOffset>1270</wp:posOffset>
                </wp:positionH>
                <wp:positionV relativeFrom="paragraph">
                  <wp:posOffset>263650</wp:posOffset>
                </wp:positionV>
                <wp:extent cx="2943225" cy="258445"/>
                <wp:effectExtent l="0" t="0" r="3175"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943225" cy="258445"/>
                        </a:xfrm>
                        <a:prstGeom prst="rect">
                          <a:avLst/>
                        </a:prstGeom>
                        <a:solidFill>
                          <a:prstClr val="white"/>
                        </a:solidFill>
                        <a:ln>
                          <a:noFill/>
                        </a:ln>
                      </wps:spPr>
                      <wps:txbx>
                        <w:txbxContent>
                          <w:p w:rsidR="009D5548" w:rsidRPr="000A736F" w:rsidRDefault="009D5548" w:rsidP="000A736F">
                            <w:pPr>
                              <w:pStyle w:val="Didascalia"/>
                              <w:jc w:val="center"/>
                              <w:rPr>
                                <w:rFonts w:ascii="Times New Roman" w:hAnsi="Times New Roman" w:cs="Times New Roman"/>
                                <w:noProof/>
                                <w:color w:val="auto"/>
                                <w:sz w:val="22"/>
                                <w:szCs w:val="22"/>
                              </w:rPr>
                            </w:pPr>
                            <w:r w:rsidRPr="000A736F">
                              <w:rPr>
                                <w:rFonts w:ascii="Times New Roman" w:hAnsi="Times New Roman" w:cs="Times New Roman"/>
                                <w:color w:val="auto"/>
                              </w:rPr>
                              <w:t xml:space="preserve">Figura </w:t>
                            </w:r>
                            <w:r w:rsidRPr="000A736F">
                              <w:rPr>
                                <w:rFonts w:ascii="Times New Roman" w:hAnsi="Times New Roman" w:cs="Times New Roman"/>
                                <w:color w:val="auto"/>
                              </w:rPr>
                              <w:fldChar w:fldCharType="begin"/>
                            </w:r>
                            <w:r w:rsidRPr="000A736F">
                              <w:rPr>
                                <w:rFonts w:ascii="Times New Roman" w:hAnsi="Times New Roman" w:cs="Times New Roman"/>
                                <w:color w:val="auto"/>
                              </w:rPr>
                              <w:instrText xml:space="preserve"> SEQ Figura \* ARABIC </w:instrText>
                            </w:r>
                            <w:r w:rsidRPr="000A736F">
                              <w:rPr>
                                <w:rFonts w:ascii="Times New Roman" w:hAnsi="Times New Roman" w:cs="Times New Roman"/>
                                <w:color w:val="auto"/>
                              </w:rPr>
                              <w:fldChar w:fldCharType="separate"/>
                            </w:r>
                            <w:r>
                              <w:rPr>
                                <w:rFonts w:ascii="Times New Roman" w:hAnsi="Times New Roman" w:cs="Times New Roman"/>
                                <w:noProof/>
                                <w:color w:val="auto"/>
                              </w:rPr>
                              <w:t>9</w:t>
                            </w:r>
                            <w:r w:rsidRPr="000A736F">
                              <w:rPr>
                                <w:rFonts w:ascii="Times New Roman" w:hAnsi="Times New Roman" w:cs="Times New Roman"/>
                                <w:color w:val="auto"/>
                              </w:rPr>
                              <w:fldChar w:fldCharType="end"/>
                            </w:r>
                            <w:r w:rsidRPr="000A736F">
                              <w:rPr>
                                <w:rFonts w:ascii="Times New Roman" w:hAnsi="Times New Roman" w:cs="Times New Roman"/>
                                <w:color w:val="auto"/>
                              </w:rPr>
                              <w:t>: commonalty cloud lemmatizzata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CDF66" id="Casella di testo 17" o:spid="_x0000_s1028" type="#_x0000_t202" style="position:absolute;left:0;text-align:left;margin-left:.1pt;margin-top:20.75pt;width:231.75pt;height:2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" stroked="f">
                <v:textbox style="mso-fit-shape-to-text:t" inset="0,0,0,0">
                  <w:txbxContent>
                    <w:p w:rsidR="009D5548" w:rsidRPr="000A736F" w:rsidRDefault="009D5548" w:rsidP="000A736F">
                      <w:pPr>
                        <w:pStyle w:val="Didascalia"/>
                        <w:jc w:val="center"/>
                        <w:rPr>
                          <w:rFonts w:ascii="Times New Roman" w:hAnsi="Times New Roman" w:cs="Times New Roman"/>
                          <w:noProof/>
                          <w:color w:val="auto"/>
                          <w:sz w:val="22"/>
                          <w:szCs w:val="22"/>
                        </w:rPr>
                      </w:pPr>
                      <w:r w:rsidRPr="000A736F">
                        <w:rPr>
                          <w:rFonts w:ascii="Times New Roman" w:hAnsi="Times New Roman" w:cs="Times New Roman"/>
                          <w:color w:val="auto"/>
                        </w:rPr>
                        <w:t xml:space="preserve">Figura </w:t>
                      </w:r>
                      <w:r w:rsidRPr="000A736F">
                        <w:rPr>
                          <w:rFonts w:ascii="Times New Roman" w:hAnsi="Times New Roman" w:cs="Times New Roman"/>
                          <w:color w:val="auto"/>
                        </w:rPr>
                        <w:fldChar w:fldCharType="begin"/>
                      </w:r>
                      <w:r w:rsidRPr="000A736F">
                        <w:rPr>
                          <w:rFonts w:ascii="Times New Roman" w:hAnsi="Times New Roman" w:cs="Times New Roman"/>
                          <w:color w:val="auto"/>
                        </w:rPr>
                        <w:instrText xml:space="preserve"> SEQ Figura \* ARABIC </w:instrText>
                      </w:r>
                      <w:r w:rsidRPr="000A736F">
                        <w:rPr>
                          <w:rFonts w:ascii="Times New Roman" w:hAnsi="Times New Roman" w:cs="Times New Roman"/>
                          <w:color w:val="auto"/>
                        </w:rPr>
                        <w:fldChar w:fldCharType="separate"/>
                      </w:r>
                      <w:r>
                        <w:rPr>
                          <w:rFonts w:ascii="Times New Roman" w:hAnsi="Times New Roman" w:cs="Times New Roman"/>
                          <w:noProof/>
                          <w:color w:val="auto"/>
                        </w:rPr>
                        <w:t>9</w:t>
                      </w:r>
                      <w:r w:rsidRPr="000A736F">
                        <w:rPr>
                          <w:rFonts w:ascii="Times New Roman" w:hAnsi="Times New Roman" w:cs="Times New Roman"/>
                          <w:color w:val="auto"/>
                        </w:rPr>
                        <w:fldChar w:fldCharType="end"/>
                      </w:r>
                      <w:r w:rsidRPr="000A736F">
                        <w:rPr>
                          <w:rFonts w:ascii="Times New Roman" w:hAnsi="Times New Roman" w:cs="Times New Roman"/>
                          <w:color w:val="auto"/>
                        </w:rPr>
                        <w:t xml:space="preserve">: </w:t>
                      </w:r>
                      <w:proofErr w:type="spellStart"/>
                      <w:r w:rsidRPr="000A736F">
                        <w:rPr>
                          <w:rFonts w:ascii="Times New Roman" w:hAnsi="Times New Roman" w:cs="Times New Roman"/>
                          <w:color w:val="auto"/>
                        </w:rPr>
                        <w:t>commonalty</w:t>
                      </w:r>
                      <w:proofErr w:type="spellEnd"/>
                      <w:r w:rsidRPr="000A736F">
                        <w:rPr>
                          <w:rFonts w:ascii="Times New Roman" w:hAnsi="Times New Roman" w:cs="Times New Roman"/>
                          <w:color w:val="auto"/>
                        </w:rPr>
                        <w:t xml:space="preserve"> </w:t>
                      </w:r>
                      <w:proofErr w:type="spellStart"/>
                      <w:r w:rsidRPr="000A736F">
                        <w:rPr>
                          <w:rFonts w:ascii="Times New Roman" w:hAnsi="Times New Roman" w:cs="Times New Roman"/>
                          <w:color w:val="auto"/>
                        </w:rPr>
                        <w:t>cloud</w:t>
                      </w:r>
                      <w:proofErr w:type="spellEnd"/>
                      <w:r w:rsidRPr="000A736F">
                        <w:rPr>
                          <w:rFonts w:ascii="Times New Roman" w:hAnsi="Times New Roman" w:cs="Times New Roman"/>
                          <w:color w:val="auto"/>
                        </w:rPr>
                        <w:t xml:space="preserve"> lemmatizzata</w:t>
                      </w:r>
                    </w:p>
                  </w:txbxContent>
                </v:textbox>
                <w10:wrap type="square"/>
              </v:shape>
            </w:pict>
          </mc:Fallback>
        </mc:AlternateContent>
      </w:r>
      <w:r w:rsidR="001048E6">
        <w:rPr>
          <w:rFonts w:ascii="Times New Roman" w:hAnsi="Times New Roman" w:cs="Times New Roman"/>
          <w:iCs/>
          <w:sz w:val="24"/>
          <w:szCs w:val="24"/>
        </w:rPr>
        <w:t xml:space="preserve">Infine, è interessante notare come siano frequenti in tutti i documenti parole come </w:t>
      </w:r>
      <w:r w:rsidR="001048E6" w:rsidRPr="001048E6">
        <w:rPr>
          <w:rFonts w:ascii="Times New Roman" w:hAnsi="Times New Roman" w:cs="Times New Roman"/>
          <w:i/>
          <w:iCs/>
          <w:sz w:val="24"/>
          <w:szCs w:val="24"/>
        </w:rPr>
        <w:t>crisi</w:t>
      </w:r>
      <w:r w:rsidR="001048E6">
        <w:rPr>
          <w:rFonts w:ascii="Times New Roman" w:hAnsi="Times New Roman" w:cs="Times New Roman"/>
          <w:iCs/>
          <w:sz w:val="24"/>
          <w:szCs w:val="24"/>
        </w:rPr>
        <w:t xml:space="preserve">, </w:t>
      </w:r>
      <w:r w:rsidR="001048E6" w:rsidRPr="001048E6">
        <w:rPr>
          <w:rFonts w:ascii="Times New Roman" w:hAnsi="Times New Roman" w:cs="Times New Roman"/>
          <w:i/>
          <w:iCs/>
          <w:sz w:val="24"/>
          <w:szCs w:val="24"/>
        </w:rPr>
        <w:t>rischio</w:t>
      </w:r>
      <w:r w:rsidR="001048E6">
        <w:rPr>
          <w:rFonts w:ascii="Times New Roman" w:hAnsi="Times New Roman" w:cs="Times New Roman"/>
          <w:i/>
          <w:iCs/>
          <w:sz w:val="24"/>
          <w:szCs w:val="24"/>
        </w:rPr>
        <w:t>, credito</w:t>
      </w:r>
      <w:r w:rsidR="001048E6">
        <w:rPr>
          <w:rFonts w:ascii="Times New Roman" w:hAnsi="Times New Roman" w:cs="Times New Roman"/>
          <w:iCs/>
          <w:sz w:val="24"/>
          <w:szCs w:val="24"/>
        </w:rPr>
        <w:t xml:space="preserve"> o </w:t>
      </w:r>
      <w:r w:rsidR="001048E6" w:rsidRPr="001048E6">
        <w:rPr>
          <w:rFonts w:ascii="Times New Roman" w:hAnsi="Times New Roman" w:cs="Times New Roman"/>
          <w:i/>
          <w:iCs/>
          <w:sz w:val="24"/>
          <w:szCs w:val="24"/>
        </w:rPr>
        <w:t>debito</w:t>
      </w:r>
      <w:r w:rsidR="001048E6">
        <w:rPr>
          <w:rFonts w:ascii="Times New Roman" w:hAnsi="Times New Roman" w:cs="Times New Roman"/>
          <w:i/>
          <w:iCs/>
          <w:sz w:val="24"/>
          <w:szCs w:val="24"/>
        </w:rPr>
        <w:t xml:space="preserve">. </w:t>
      </w:r>
      <w:r w:rsidR="001048E6">
        <w:rPr>
          <w:rFonts w:ascii="Times New Roman" w:hAnsi="Times New Roman" w:cs="Times New Roman"/>
          <w:iCs/>
          <w:sz w:val="24"/>
          <w:szCs w:val="24"/>
        </w:rPr>
        <w:t>Evidenza, questa, del fatto che il periodo analizzato è stato caratterizzato da una situazione economica turbolenta.</w:t>
      </w:r>
    </w:p>
    <w:p w:rsidR="00DB4CB5" w:rsidRDefault="00DB4CB5" w:rsidP="00DB4CB5">
      <w:pPr>
        <w:spacing w:line="360" w:lineRule="auto"/>
        <w:jc w:val="both"/>
        <w:rPr>
          <w:rFonts w:ascii="Times New Roman" w:hAnsi="Times New Roman" w:cs="Times New Roman"/>
          <w:iCs/>
          <w:sz w:val="24"/>
          <w:szCs w:val="24"/>
        </w:rPr>
      </w:pPr>
    </w:p>
    <w:p w:rsidR="00DB4CB5" w:rsidRDefault="00DB4CB5" w:rsidP="00DB4CB5">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26" w:name="_Toc12664110"/>
      <w:r w:rsidRPr="00DB4CB5">
        <w:rPr>
          <w:rFonts w:ascii="Times New Roman" w:hAnsi="Times New Roman" w:cs="Times New Roman"/>
          <w:i/>
          <w:sz w:val="28"/>
          <w:szCs w:val="28"/>
        </w:rPr>
        <w:lastRenderedPageBreak/>
        <w:t>Positività dei lemmi</w:t>
      </w:r>
      <w:bookmarkEnd w:id="26"/>
    </w:p>
    <w:p w:rsidR="00CD5DAF" w:rsidRPr="00CD5DAF" w:rsidRDefault="009B2B68" w:rsidP="00CD5DAF">
      <w:pPr>
        <w:keepNext/>
        <w:spacing w:line="360" w:lineRule="auto"/>
        <w:jc w:val="center"/>
        <w:rPr>
          <w:rFonts w:ascii="Times New Roman" w:hAnsi="Times New Roman" w:cs="Times New Roman"/>
          <w:i/>
          <w:sz w:val="18"/>
          <w:szCs w:val="18"/>
        </w:rPr>
      </w:pPr>
      <w:r w:rsidRPr="00CD5DAF">
        <w:rPr>
          <w:rFonts w:ascii="Times New Roman" w:hAnsi="Times New Roman" w:cs="Times New Roman"/>
          <w:i/>
          <w:iCs/>
          <w:noProof/>
          <w:sz w:val="18"/>
          <w:szCs w:val="18"/>
        </w:rPr>
        <w:drawing>
          <wp:anchor distT="0" distB="0" distL="114300" distR="114300" simplePos="0" relativeHeight="251667456" behindDoc="0" locked="0" layoutInCell="1" allowOverlap="1" wp14:anchorId="6C17D13D">
            <wp:simplePos x="0" y="0"/>
            <wp:positionH relativeFrom="column">
              <wp:posOffset>3175</wp:posOffset>
            </wp:positionH>
            <wp:positionV relativeFrom="paragraph">
              <wp:posOffset>1270</wp:posOffset>
            </wp:positionV>
            <wp:extent cx="5759450" cy="4310380"/>
            <wp:effectExtent l="0" t="0" r="635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fronto_l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4310380"/>
                    </a:xfrm>
                    <a:prstGeom prst="rect">
                      <a:avLst/>
                    </a:prstGeom>
                  </pic:spPr>
                </pic:pic>
              </a:graphicData>
            </a:graphic>
            <wp14:sizeRelH relativeFrom="page">
              <wp14:pctWidth>0</wp14:pctWidth>
            </wp14:sizeRelH>
            <wp14:sizeRelV relativeFrom="page">
              <wp14:pctHeight>0</wp14:pctHeight>
            </wp14:sizeRelV>
          </wp:anchor>
        </w:drawing>
      </w:r>
      <w:r w:rsidR="00CD5DAF" w:rsidRPr="00CD5DAF">
        <w:rPr>
          <w:rFonts w:ascii="Times New Roman" w:hAnsi="Times New Roman" w:cs="Times New Roman"/>
          <w:i/>
          <w:sz w:val="18"/>
          <w:szCs w:val="18"/>
        </w:rPr>
        <w:t xml:space="preserve">Figura </w:t>
      </w:r>
      <w:r w:rsidR="00CD5DAF" w:rsidRPr="00CD5DAF">
        <w:rPr>
          <w:rFonts w:ascii="Times New Roman" w:hAnsi="Times New Roman" w:cs="Times New Roman"/>
          <w:i/>
          <w:sz w:val="18"/>
          <w:szCs w:val="18"/>
        </w:rPr>
        <w:fldChar w:fldCharType="begin"/>
      </w:r>
      <w:r w:rsidR="00CD5DAF" w:rsidRPr="00CD5DAF">
        <w:rPr>
          <w:rFonts w:ascii="Times New Roman" w:hAnsi="Times New Roman" w:cs="Times New Roman"/>
          <w:i/>
          <w:sz w:val="18"/>
          <w:szCs w:val="18"/>
        </w:rPr>
        <w:instrText xml:space="preserve"> SEQ Figura \* ARABIC </w:instrText>
      </w:r>
      <w:r w:rsidR="00CD5DAF" w:rsidRPr="00CD5DAF">
        <w:rPr>
          <w:rFonts w:ascii="Times New Roman" w:hAnsi="Times New Roman" w:cs="Times New Roman"/>
          <w:i/>
          <w:sz w:val="18"/>
          <w:szCs w:val="18"/>
        </w:rPr>
        <w:fldChar w:fldCharType="separate"/>
      </w:r>
      <w:r w:rsidR="00DA1095">
        <w:rPr>
          <w:rFonts w:ascii="Times New Roman" w:hAnsi="Times New Roman" w:cs="Times New Roman"/>
          <w:i/>
          <w:noProof/>
          <w:sz w:val="18"/>
          <w:szCs w:val="18"/>
        </w:rPr>
        <w:t>10</w:t>
      </w:r>
      <w:r w:rsidR="00CD5DAF" w:rsidRPr="00CD5DAF">
        <w:rPr>
          <w:rFonts w:ascii="Times New Roman" w:hAnsi="Times New Roman" w:cs="Times New Roman"/>
          <w:i/>
          <w:sz w:val="18"/>
          <w:szCs w:val="18"/>
        </w:rPr>
        <w:fldChar w:fldCharType="end"/>
      </w:r>
      <w:r w:rsidR="00CD5DAF" w:rsidRPr="00CD5DAF">
        <w:rPr>
          <w:rFonts w:ascii="Times New Roman" w:hAnsi="Times New Roman" w:cs="Times New Roman"/>
          <w:i/>
          <w:sz w:val="18"/>
          <w:szCs w:val="18"/>
        </w:rPr>
        <w:t xml:space="preserve">: </w:t>
      </w:r>
      <w:r w:rsidR="00E22FB2">
        <w:rPr>
          <w:rFonts w:ascii="Times New Roman" w:hAnsi="Times New Roman" w:cs="Times New Roman"/>
          <w:i/>
          <w:sz w:val="18"/>
          <w:szCs w:val="18"/>
        </w:rPr>
        <w:t>C</w:t>
      </w:r>
      <w:r w:rsidR="00CD5DAF">
        <w:rPr>
          <w:rFonts w:ascii="Times New Roman" w:hAnsi="Times New Roman" w:cs="Times New Roman"/>
          <w:i/>
          <w:sz w:val="18"/>
          <w:szCs w:val="18"/>
        </w:rPr>
        <w:t>oncentrazione di lemmi positivi</w:t>
      </w:r>
      <w:r w:rsidR="00E22FB2">
        <w:rPr>
          <w:rFonts w:ascii="Times New Roman" w:hAnsi="Times New Roman" w:cs="Times New Roman"/>
          <w:i/>
          <w:sz w:val="18"/>
          <w:szCs w:val="18"/>
        </w:rPr>
        <w:t>: confronto dei risultati ottenuti con i diversi lexicon</w:t>
      </w:r>
    </w:p>
    <w:p w:rsidR="00980EF6" w:rsidRDefault="00AC2DED" w:rsidP="00B56AE2">
      <w:pPr>
        <w:spacing w:line="360" w:lineRule="auto"/>
        <w:jc w:val="both"/>
        <w:rPr>
          <w:rFonts w:ascii="Times New Roman" w:hAnsi="Times New Roman" w:cs="Times New Roman"/>
          <w:iCs/>
          <w:sz w:val="24"/>
          <w:szCs w:val="24"/>
        </w:rPr>
      </w:pPr>
      <w:r w:rsidRPr="00AC2DED">
        <w:rPr>
          <w:rFonts w:ascii="Times New Roman" w:hAnsi="Times New Roman" w:cs="Times New Roman"/>
          <w:iCs/>
          <w:sz w:val="24"/>
          <w:szCs w:val="24"/>
        </w:rPr>
        <w:t>Come descritto ne</w:t>
      </w:r>
      <w:r>
        <w:rPr>
          <w:rFonts w:ascii="Times New Roman" w:hAnsi="Times New Roman" w:cs="Times New Roman"/>
          <w:iCs/>
          <w:sz w:val="24"/>
          <w:szCs w:val="24"/>
        </w:rPr>
        <w:t>l</w:t>
      </w:r>
      <w:r w:rsidRPr="00AC2DED">
        <w:rPr>
          <w:rFonts w:ascii="Times New Roman" w:hAnsi="Times New Roman" w:cs="Times New Roman"/>
          <w:iCs/>
          <w:sz w:val="24"/>
          <w:szCs w:val="24"/>
        </w:rPr>
        <w:t xml:space="preserve"> capitolo precedente, le procedure di </w:t>
      </w:r>
      <w:r w:rsidRPr="00AC2DED">
        <w:rPr>
          <w:rFonts w:ascii="Times New Roman" w:hAnsi="Times New Roman" w:cs="Times New Roman"/>
          <w:i/>
          <w:iCs/>
          <w:sz w:val="24"/>
          <w:szCs w:val="24"/>
        </w:rPr>
        <w:t>opinion mining</w:t>
      </w:r>
      <w:r w:rsidRPr="00AC2DED">
        <w:rPr>
          <w:rFonts w:ascii="Times New Roman" w:hAnsi="Times New Roman" w:cs="Times New Roman"/>
          <w:iCs/>
          <w:sz w:val="24"/>
          <w:szCs w:val="24"/>
        </w:rPr>
        <w:t xml:space="preserve"> sono state eseguite </w:t>
      </w:r>
      <w:r w:rsidR="00CD5DAF">
        <w:rPr>
          <w:rFonts w:ascii="Times New Roman" w:hAnsi="Times New Roman" w:cs="Times New Roman"/>
          <w:iCs/>
          <w:sz w:val="24"/>
          <w:szCs w:val="24"/>
        </w:rPr>
        <w:t>mediante</w:t>
      </w:r>
      <w:r w:rsidRPr="00AC2DED">
        <w:rPr>
          <w:rFonts w:ascii="Times New Roman" w:hAnsi="Times New Roman" w:cs="Times New Roman"/>
          <w:iCs/>
          <w:sz w:val="24"/>
          <w:szCs w:val="24"/>
        </w:rPr>
        <w:t xml:space="preserve"> l’utilizzo di due </w:t>
      </w:r>
      <w:r w:rsidRPr="00AC2DED">
        <w:rPr>
          <w:rFonts w:ascii="Times New Roman" w:hAnsi="Times New Roman" w:cs="Times New Roman"/>
          <w:i/>
          <w:iCs/>
          <w:sz w:val="24"/>
          <w:szCs w:val="24"/>
        </w:rPr>
        <w:t>lexicon</w:t>
      </w:r>
      <w:r w:rsidR="00CD5DAF">
        <w:rPr>
          <w:rFonts w:ascii="Times New Roman" w:hAnsi="Times New Roman" w:cs="Times New Roman"/>
          <w:iCs/>
          <w:sz w:val="24"/>
          <w:szCs w:val="24"/>
        </w:rPr>
        <w:t xml:space="preserve"> diversi. In Figura 10 è possibile osservare </w:t>
      </w:r>
      <w:r w:rsidR="00B56AE2">
        <w:rPr>
          <w:rFonts w:ascii="Times New Roman" w:hAnsi="Times New Roman" w:cs="Times New Roman"/>
          <w:iCs/>
          <w:sz w:val="24"/>
          <w:szCs w:val="24"/>
        </w:rPr>
        <w:t xml:space="preserve">il confronto tra le concentrazioni dei lemmi positivi all’interno dei dieci documenti ottenute a partire dai due dizionari. È importante notare come </w:t>
      </w:r>
      <w:r w:rsidR="00F94697">
        <w:rPr>
          <w:rFonts w:ascii="Times New Roman" w:hAnsi="Times New Roman" w:cs="Times New Roman"/>
          <w:iCs/>
          <w:sz w:val="24"/>
          <w:szCs w:val="24"/>
        </w:rPr>
        <w:t xml:space="preserve">tutte le osservazioni </w:t>
      </w:r>
      <w:r w:rsidR="00B56AE2">
        <w:rPr>
          <w:rFonts w:ascii="Times New Roman" w:hAnsi="Times New Roman" w:cs="Times New Roman"/>
          <w:iCs/>
          <w:sz w:val="24"/>
          <w:szCs w:val="24"/>
        </w:rPr>
        <w:t>si</w:t>
      </w:r>
      <w:r w:rsidR="00F94697">
        <w:rPr>
          <w:rFonts w:ascii="Times New Roman" w:hAnsi="Times New Roman" w:cs="Times New Roman"/>
          <w:iCs/>
          <w:sz w:val="24"/>
          <w:szCs w:val="24"/>
        </w:rPr>
        <w:t xml:space="preserve"> dispong</w:t>
      </w:r>
      <w:r w:rsidR="000D24AE">
        <w:rPr>
          <w:rFonts w:ascii="Times New Roman" w:hAnsi="Times New Roman" w:cs="Times New Roman"/>
          <w:iCs/>
          <w:sz w:val="24"/>
          <w:szCs w:val="24"/>
        </w:rPr>
        <w:t>a</w:t>
      </w:r>
      <w:r w:rsidR="00F94697">
        <w:rPr>
          <w:rFonts w:ascii="Times New Roman" w:hAnsi="Times New Roman" w:cs="Times New Roman"/>
          <w:iCs/>
          <w:sz w:val="24"/>
          <w:szCs w:val="24"/>
        </w:rPr>
        <w:t xml:space="preserve">no sopra la soglia del 50%, ciò significa che la maggior parte dei lemmi presenti nella pubblicazione, nonostante vengano utilizzati in maniera oggettiva per discutere temi non sempre </w:t>
      </w:r>
      <w:r w:rsidR="009E410D">
        <w:rPr>
          <w:rFonts w:ascii="Times New Roman" w:hAnsi="Times New Roman" w:cs="Times New Roman"/>
          <w:iCs/>
          <w:sz w:val="24"/>
          <w:szCs w:val="24"/>
        </w:rPr>
        <w:t>lieti</w:t>
      </w:r>
      <w:r w:rsidR="00F94697">
        <w:rPr>
          <w:rFonts w:ascii="Times New Roman" w:hAnsi="Times New Roman" w:cs="Times New Roman"/>
          <w:iCs/>
          <w:sz w:val="24"/>
          <w:szCs w:val="24"/>
        </w:rPr>
        <w:t>,</w:t>
      </w:r>
      <w:r w:rsidR="000D24AE">
        <w:rPr>
          <w:rFonts w:ascii="Times New Roman" w:hAnsi="Times New Roman" w:cs="Times New Roman"/>
          <w:iCs/>
          <w:sz w:val="24"/>
          <w:szCs w:val="24"/>
        </w:rPr>
        <w:t xml:space="preserve"> </w:t>
      </w:r>
      <w:r w:rsidR="00F94697">
        <w:rPr>
          <w:rFonts w:ascii="Times New Roman" w:hAnsi="Times New Roman" w:cs="Times New Roman"/>
          <w:iCs/>
          <w:sz w:val="24"/>
          <w:szCs w:val="24"/>
        </w:rPr>
        <w:t>rispecchi</w:t>
      </w:r>
      <w:r w:rsidR="000D24AE">
        <w:rPr>
          <w:rFonts w:ascii="Times New Roman" w:hAnsi="Times New Roman" w:cs="Times New Roman"/>
          <w:iCs/>
          <w:sz w:val="24"/>
          <w:szCs w:val="24"/>
        </w:rPr>
        <w:t>ano</w:t>
      </w:r>
      <w:r w:rsidR="00F94697">
        <w:rPr>
          <w:rFonts w:ascii="Times New Roman" w:hAnsi="Times New Roman" w:cs="Times New Roman"/>
          <w:iCs/>
          <w:sz w:val="24"/>
          <w:szCs w:val="24"/>
        </w:rPr>
        <w:t xml:space="preserve"> un’opinione positiva dell’autore. Tale osservazione è molto più rilevante nei risultati ottenuti attraverso l’utilizzo del </w:t>
      </w:r>
      <w:r w:rsidR="00F94697" w:rsidRPr="00F94697">
        <w:rPr>
          <w:rFonts w:ascii="Times New Roman" w:hAnsi="Times New Roman" w:cs="Times New Roman"/>
          <w:i/>
          <w:iCs/>
          <w:sz w:val="24"/>
          <w:szCs w:val="24"/>
        </w:rPr>
        <w:t>NRC emotion lexicon</w:t>
      </w:r>
      <w:r w:rsidR="00F94697">
        <w:rPr>
          <w:rFonts w:ascii="Times New Roman" w:hAnsi="Times New Roman" w:cs="Times New Roman"/>
          <w:i/>
          <w:iCs/>
          <w:sz w:val="24"/>
          <w:szCs w:val="24"/>
        </w:rPr>
        <w:t xml:space="preserve">. </w:t>
      </w:r>
      <w:r w:rsidR="00F94697">
        <w:rPr>
          <w:rFonts w:ascii="Times New Roman" w:hAnsi="Times New Roman" w:cs="Times New Roman"/>
          <w:iCs/>
          <w:sz w:val="24"/>
          <w:szCs w:val="24"/>
        </w:rPr>
        <w:t xml:space="preserve">Questi ultimi, infatti, presentano concentrazioni di lemmi positivi nettamente superiori, come si evince dal confronto delle medie: 63.9% quella dei dati ottenuti con il </w:t>
      </w:r>
      <w:r w:rsidR="00F94697" w:rsidRPr="00F94697">
        <w:rPr>
          <w:rFonts w:ascii="Times New Roman" w:hAnsi="Times New Roman" w:cs="Times New Roman"/>
          <w:i/>
          <w:iCs/>
          <w:sz w:val="24"/>
          <w:szCs w:val="24"/>
        </w:rPr>
        <w:t>NRC emotion lexicon</w:t>
      </w:r>
      <w:r w:rsidR="00F94697">
        <w:rPr>
          <w:rFonts w:ascii="Times New Roman" w:hAnsi="Times New Roman" w:cs="Times New Roman"/>
          <w:i/>
          <w:iCs/>
          <w:sz w:val="24"/>
          <w:szCs w:val="24"/>
        </w:rPr>
        <w:t xml:space="preserve">, </w:t>
      </w:r>
      <w:r w:rsidR="00F94697" w:rsidRPr="00F94697">
        <w:rPr>
          <w:rFonts w:ascii="Times New Roman" w:hAnsi="Times New Roman" w:cs="Times New Roman"/>
          <w:iCs/>
          <w:sz w:val="24"/>
          <w:szCs w:val="24"/>
        </w:rPr>
        <w:t>55.1% quella con il</w:t>
      </w:r>
      <w:r w:rsidR="00F94697">
        <w:rPr>
          <w:rFonts w:ascii="Times New Roman" w:hAnsi="Times New Roman" w:cs="Times New Roman"/>
          <w:i/>
          <w:iCs/>
          <w:sz w:val="24"/>
          <w:szCs w:val="24"/>
        </w:rPr>
        <w:t xml:space="preserve"> subjectivity lexicon. </w:t>
      </w:r>
    </w:p>
    <w:p w:rsidR="003B6DE2" w:rsidRDefault="00F94697" w:rsidP="00B56AE2">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Inoltre, </w:t>
      </w:r>
      <w:r w:rsidR="008E4BEF">
        <w:rPr>
          <w:rFonts w:ascii="Times New Roman" w:hAnsi="Times New Roman" w:cs="Times New Roman"/>
          <w:iCs/>
          <w:sz w:val="24"/>
          <w:szCs w:val="24"/>
        </w:rPr>
        <w:t>per quanto riguarda</w:t>
      </w:r>
      <w:r>
        <w:rPr>
          <w:rFonts w:ascii="Times New Roman" w:hAnsi="Times New Roman" w:cs="Times New Roman"/>
          <w:iCs/>
          <w:sz w:val="24"/>
          <w:szCs w:val="24"/>
        </w:rPr>
        <w:t xml:space="preserve"> gli andamenti, </w:t>
      </w:r>
      <w:r w:rsidR="008E4BEF">
        <w:rPr>
          <w:rFonts w:ascii="Times New Roman" w:hAnsi="Times New Roman" w:cs="Times New Roman"/>
          <w:iCs/>
          <w:sz w:val="24"/>
          <w:szCs w:val="24"/>
        </w:rPr>
        <w:t xml:space="preserve">si nota </w:t>
      </w:r>
      <w:r w:rsidR="000D24AE">
        <w:rPr>
          <w:rFonts w:ascii="Times New Roman" w:hAnsi="Times New Roman" w:cs="Times New Roman"/>
          <w:iCs/>
          <w:sz w:val="24"/>
          <w:szCs w:val="24"/>
        </w:rPr>
        <w:t>come</w:t>
      </w:r>
      <w:r w:rsidR="008E4BEF">
        <w:rPr>
          <w:rFonts w:ascii="Times New Roman" w:hAnsi="Times New Roman" w:cs="Times New Roman"/>
          <w:iCs/>
          <w:sz w:val="24"/>
          <w:szCs w:val="24"/>
        </w:rPr>
        <w:t xml:space="preserve"> questi</w:t>
      </w:r>
      <w:r w:rsidR="009E410D">
        <w:rPr>
          <w:rFonts w:ascii="Times New Roman" w:hAnsi="Times New Roman" w:cs="Times New Roman"/>
          <w:iCs/>
          <w:sz w:val="24"/>
          <w:szCs w:val="24"/>
        </w:rPr>
        <w:t xml:space="preserve"> </w:t>
      </w:r>
      <w:r w:rsidR="008E4BEF">
        <w:rPr>
          <w:rFonts w:ascii="Times New Roman" w:hAnsi="Times New Roman" w:cs="Times New Roman"/>
          <w:iCs/>
          <w:sz w:val="24"/>
          <w:szCs w:val="24"/>
        </w:rPr>
        <w:t>siano simili e caratterizzati da un picco di polarità positiva</w:t>
      </w:r>
      <w:r w:rsidR="00C30C0C">
        <w:rPr>
          <w:rFonts w:ascii="Times New Roman" w:hAnsi="Times New Roman" w:cs="Times New Roman"/>
          <w:iCs/>
          <w:sz w:val="24"/>
          <w:szCs w:val="24"/>
        </w:rPr>
        <w:t>,</w:t>
      </w:r>
      <w:r w:rsidR="008E4BEF">
        <w:rPr>
          <w:rFonts w:ascii="Times New Roman" w:hAnsi="Times New Roman" w:cs="Times New Roman"/>
          <w:iCs/>
          <w:sz w:val="24"/>
          <w:szCs w:val="24"/>
        </w:rPr>
        <w:t xml:space="preserve"> raggiunto nel 2013</w:t>
      </w:r>
      <w:r w:rsidR="00C30C0C">
        <w:rPr>
          <w:rFonts w:ascii="Times New Roman" w:hAnsi="Times New Roman" w:cs="Times New Roman"/>
          <w:iCs/>
          <w:sz w:val="24"/>
          <w:szCs w:val="24"/>
        </w:rPr>
        <w:t>,</w:t>
      </w:r>
      <w:r w:rsidR="008E4BEF">
        <w:rPr>
          <w:rFonts w:ascii="Times New Roman" w:hAnsi="Times New Roman" w:cs="Times New Roman"/>
          <w:iCs/>
          <w:sz w:val="24"/>
          <w:szCs w:val="24"/>
        </w:rPr>
        <w:t xml:space="preserve"> e un minimo assoluto</w:t>
      </w:r>
      <w:r w:rsidR="00C30C0C">
        <w:rPr>
          <w:rFonts w:ascii="Times New Roman" w:hAnsi="Times New Roman" w:cs="Times New Roman"/>
          <w:iCs/>
          <w:sz w:val="24"/>
          <w:szCs w:val="24"/>
        </w:rPr>
        <w:t>,</w:t>
      </w:r>
      <w:r w:rsidR="008E4BEF">
        <w:rPr>
          <w:rFonts w:ascii="Times New Roman" w:hAnsi="Times New Roman" w:cs="Times New Roman"/>
          <w:iCs/>
          <w:sz w:val="24"/>
          <w:szCs w:val="24"/>
        </w:rPr>
        <w:t xml:space="preserve"> registrato nell’anno 201</w:t>
      </w:r>
      <w:r w:rsidR="00E22FB2">
        <w:rPr>
          <w:rFonts w:ascii="Times New Roman" w:hAnsi="Times New Roman" w:cs="Times New Roman"/>
          <w:iCs/>
          <w:sz w:val="24"/>
          <w:szCs w:val="24"/>
        </w:rPr>
        <w:t>5</w:t>
      </w:r>
      <w:r w:rsidR="008E4BEF">
        <w:rPr>
          <w:rFonts w:ascii="Times New Roman" w:hAnsi="Times New Roman" w:cs="Times New Roman"/>
          <w:iCs/>
          <w:sz w:val="24"/>
          <w:szCs w:val="24"/>
        </w:rPr>
        <w:t xml:space="preserve"> (a cui corrisponderà, dunque, la massima concentrazione di opinione negativa).</w:t>
      </w:r>
    </w:p>
    <w:p w:rsidR="00E22FB2" w:rsidRPr="00E22FB2" w:rsidRDefault="00E22FB2" w:rsidP="00E22FB2">
      <w:pPr>
        <w:keepNext/>
        <w:spacing w:line="360" w:lineRule="auto"/>
        <w:jc w:val="center"/>
      </w:pPr>
      <w:r w:rsidRPr="00E22FB2">
        <w:rPr>
          <w:rFonts w:ascii="Times New Roman" w:hAnsi="Times New Roman" w:cs="Times New Roman"/>
          <w:i/>
          <w:noProof/>
          <w:sz w:val="18"/>
          <w:szCs w:val="18"/>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5759450" cy="4127500"/>
            <wp:effectExtent l="0" t="0" r="635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R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4127500"/>
                    </a:xfrm>
                    <a:prstGeom prst="rect">
                      <a:avLst/>
                    </a:prstGeom>
                  </pic:spPr>
                </pic:pic>
              </a:graphicData>
            </a:graphic>
            <wp14:sizeRelH relativeFrom="page">
              <wp14:pctWidth>0</wp14:pctWidth>
            </wp14:sizeRelH>
            <wp14:sizeRelV relativeFrom="page">
              <wp14:pctHeight>0</wp14:pctHeight>
            </wp14:sizeRelV>
          </wp:anchor>
        </w:drawing>
      </w:r>
      <w:r w:rsidRPr="00E22FB2">
        <w:rPr>
          <w:rFonts w:ascii="Times New Roman" w:hAnsi="Times New Roman" w:cs="Times New Roman"/>
          <w:i/>
          <w:sz w:val="18"/>
          <w:szCs w:val="18"/>
        </w:rPr>
        <w:t xml:space="preserve">Figura </w:t>
      </w:r>
      <w:r w:rsidRPr="00E22FB2">
        <w:rPr>
          <w:rFonts w:ascii="Times New Roman" w:hAnsi="Times New Roman" w:cs="Times New Roman"/>
          <w:i/>
          <w:sz w:val="18"/>
          <w:szCs w:val="18"/>
        </w:rPr>
        <w:fldChar w:fldCharType="begin"/>
      </w:r>
      <w:r w:rsidRPr="00E22FB2">
        <w:rPr>
          <w:rFonts w:ascii="Times New Roman" w:hAnsi="Times New Roman" w:cs="Times New Roman"/>
          <w:i/>
          <w:sz w:val="18"/>
          <w:szCs w:val="18"/>
        </w:rPr>
        <w:instrText xml:space="preserve"> SEQ Figura \* ARABIC </w:instrText>
      </w:r>
      <w:r w:rsidRPr="00E22FB2">
        <w:rPr>
          <w:rFonts w:ascii="Times New Roman" w:hAnsi="Times New Roman" w:cs="Times New Roman"/>
          <w:i/>
          <w:sz w:val="18"/>
          <w:szCs w:val="18"/>
        </w:rPr>
        <w:fldChar w:fldCharType="separate"/>
      </w:r>
      <w:r w:rsidR="00DA1095">
        <w:rPr>
          <w:rFonts w:ascii="Times New Roman" w:hAnsi="Times New Roman" w:cs="Times New Roman"/>
          <w:i/>
          <w:noProof/>
          <w:sz w:val="18"/>
          <w:szCs w:val="18"/>
        </w:rPr>
        <w:t>11</w:t>
      </w:r>
      <w:r w:rsidRPr="00E22FB2">
        <w:rPr>
          <w:rFonts w:ascii="Times New Roman" w:hAnsi="Times New Roman" w:cs="Times New Roman"/>
          <w:i/>
          <w:sz w:val="18"/>
          <w:szCs w:val="18"/>
        </w:rPr>
        <w:fldChar w:fldCharType="end"/>
      </w:r>
      <w:r w:rsidRPr="00E22FB2">
        <w:rPr>
          <w:rFonts w:ascii="Times New Roman" w:hAnsi="Times New Roman" w:cs="Times New Roman"/>
          <w:i/>
          <w:sz w:val="18"/>
          <w:szCs w:val="18"/>
        </w:rPr>
        <w:t>: Andamento della concentrazione di lemmi positivi (NRC emotion lexico</w:t>
      </w:r>
      <w:r w:rsidR="00FC0CF5">
        <w:rPr>
          <w:rFonts w:ascii="Times New Roman" w:hAnsi="Times New Roman" w:cs="Times New Roman"/>
          <w:i/>
          <w:sz w:val="18"/>
          <w:szCs w:val="18"/>
        </w:rPr>
        <w:t>n)</w:t>
      </w:r>
    </w:p>
    <w:p w:rsidR="00E22FB2" w:rsidRDefault="00E22FB2" w:rsidP="00DC2465">
      <w:pPr>
        <w:spacing w:line="360" w:lineRule="auto"/>
        <w:jc w:val="both"/>
        <w:rPr>
          <w:rFonts w:ascii="Times New Roman" w:hAnsi="Times New Roman" w:cs="Times New Roman"/>
          <w:iCs/>
          <w:sz w:val="24"/>
          <w:szCs w:val="24"/>
        </w:rPr>
      </w:pPr>
      <w:r w:rsidRPr="00DC2465">
        <w:rPr>
          <w:rFonts w:ascii="Times New Roman" w:hAnsi="Times New Roman" w:cs="Times New Roman"/>
          <w:iCs/>
          <w:sz w:val="24"/>
          <w:szCs w:val="24"/>
        </w:rPr>
        <w:t xml:space="preserve">Tra i due dizionari, </w:t>
      </w:r>
      <w:r w:rsidR="00DC2465" w:rsidRPr="00DC2465">
        <w:rPr>
          <w:rFonts w:ascii="Times New Roman" w:hAnsi="Times New Roman" w:cs="Times New Roman"/>
          <w:iCs/>
          <w:sz w:val="24"/>
          <w:szCs w:val="24"/>
        </w:rPr>
        <w:t xml:space="preserve">quello fornito dal </w:t>
      </w:r>
      <w:r w:rsidR="00DC2465" w:rsidRPr="00DC2465">
        <w:rPr>
          <w:rFonts w:ascii="Times New Roman" w:hAnsi="Times New Roman" w:cs="Times New Roman"/>
          <w:i/>
          <w:iCs/>
          <w:sz w:val="24"/>
          <w:szCs w:val="24"/>
        </w:rPr>
        <w:t>National Research Council Canada</w:t>
      </w:r>
      <w:r w:rsidR="00DC2465" w:rsidRPr="00DC2465">
        <w:rPr>
          <w:rFonts w:ascii="Times New Roman" w:hAnsi="Times New Roman" w:cs="Times New Roman"/>
          <w:iCs/>
          <w:sz w:val="24"/>
          <w:szCs w:val="24"/>
        </w:rPr>
        <w:t xml:space="preserve"> </w:t>
      </w:r>
      <w:r w:rsidR="00DC2465">
        <w:rPr>
          <w:rFonts w:ascii="Times New Roman" w:hAnsi="Times New Roman" w:cs="Times New Roman"/>
          <w:iCs/>
          <w:sz w:val="24"/>
          <w:szCs w:val="24"/>
        </w:rPr>
        <w:t xml:space="preserve">ha </w:t>
      </w:r>
      <w:r w:rsidR="00C30C0C">
        <w:rPr>
          <w:rFonts w:ascii="Times New Roman" w:hAnsi="Times New Roman" w:cs="Times New Roman"/>
          <w:iCs/>
          <w:sz w:val="24"/>
          <w:szCs w:val="24"/>
        </w:rPr>
        <w:t>offerto</w:t>
      </w:r>
      <w:r w:rsidR="00DC2465">
        <w:rPr>
          <w:rFonts w:ascii="Times New Roman" w:hAnsi="Times New Roman" w:cs="Times New Roman"/>
          <w:iCs/>
          <w:sz w:val="24"/>
          <w:szCs w:val="24"/>
        </w:rPr>
        <w:t xml:space="preserve"> una performance migliore in termini di riconoscimento della polarità dei termini. Ha più senso, dunque, analizzare in dettaglio i risultati ottenuti a partire da questo dizionario, riportati in Figura 11.</w:t>
      </w:r>
    </w:p>
    <w:p w:rsidR="001D341B" w:rsidRDefault="00DC2465" w:rsidP="00DC2465">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L’andamento risulta poco variabile, con un </w:t>
      </w:r>
      <w:r w:rsidR="00F051A1">
        <w:rPr>
          <w:rFonts w:ascii="Times New Roman" w:hAnsi="Times New Roman" w:cs="Times New Roman"/>
          <w:iCs/>
          <w:sz w:val="24"/>
          <w:szCs w:val="24"/>
        </w:rPr>
        <w:t>intervallo</w:t>
      </w:r>
      <w:r>
        <w:rPr>
          <w:rFonts w:ascii="Times New Roman" w:hAnsi="Times New Roman" w:cs="Times New Roman"/>
          <w:iCs/>
          <w:sz w:val="24"/>
          <w:szCs w:val="24"/>
        </w:rPr>
        <w:t xml:space="preserve"> di valori compres</w:t>
      </w:r>
      <w:r w:rsidR="00F051A1">
        <w:rPr>
          <w:rFonts w:ascii="Times New Roman" w:hAnsi="Times New Roman" w:cs="Times New Roman"/>
          <w:iCs/>
          <w:sz w:val="24"/>
          <w:szCs w:val="24"/>
        </w:rPr>
        <w:t>o</w:t>
      </w:r>
      <w:r>
        <w:rPr>
          <w:rFonts w:ascii="Times New Roman" w:hAnsi="Times New Roman" w:cs="Times New Roman"/>
          <w:iCs/>
          <w:sz w:val="24"/>
          <w:szCs w:val="24"/>
        </w:rPr>
        <w:t xml:space="preserve"> tra poco meno del 62 e </w:t>
      </w:r>
      <w:r w:rsidR="00B356FD">
        <w:rPr>
          <w:rFonts w:ascii="Times New Roman" w:hAnsi="Times New Roman" w:cs="Times New Roman"/>
          <w:iCs/>
          <w:sz w:val="24"/>
          <w:szCs w:val="24"/>
        </w:rPr>
        <w:t>il</w:t>
      </w:r>
      <w:r w:rsidR="00F051A1" w:rsidRPr="00F051A1">
        <w:rPr>
          <w:rFonts w:ascii="Times New Roman" w:hAnsi="Times New Roman" w:cs="Times New Roman"/>
          <w:iCs/>
          <w:sz w:val="24"/>
          <w:szCs w:val="24"/>
        </w:rPr>
        <w:t xml:space="preserve"> </w:t>
      </w:r>
      <w:r w:rsidR="00F051A1">
        <w:rPr>
          <w:rFonts w:ascii="Times New Roman" w:hAnsi="Times New Roman" w:cs="Times New Roman"/>
          <w:iCs/>
          <w:sz w:val="24"/>
          <w:szCs w:val="24"/>
        </w:rPr>
        <w:t>quasi 67</w:t>
      </w:r>
      <w:r>
        <w:rPr>
          <w:rFonts w:ascii="Times New Roman" w:hAnsi="Times New Roman" w:cs="Times New Roman"/>
          <w:iCs/>
          <w:sz w:val="24"/>
          <w:szCs w:val="24"/>
        </w:rPr>
        <w:t xml:space="preserve"> per cento, che si discostano di poco dalla media complessiva pari al 63.9%. Si possono, inoltre, facilmente distinguere tre periodi caratterizzati da</w:t>
      </w:r>
      <w:r w:rsidR="00FF5F84">
        <w:rPr>
          <w:rFonts w:ascii="Times New Roman" w:hAnsi="Times New Roman" w:cs="Times New Roman"/>
          <w:iCs/>
          <w:sz w:val="24"/>
          <w:szCs w:val="24"/>
        </w:rPr>
        <w:t xml:space="preserve"> una simile concentrazione di lemmi positivi. Il primo comprende gli anni 2008, 2009 e 2010 ed è caratterizzato da </w:t>
      </w:r>
      <w:r w:rsidR="00F051A1">
        <w:rPr>
          <w:rFonts w:ascii="Times New Roman" w:hAnsi="Times New Roman" w:cs="Times New Roman"/>
          <w:iCs/>
          <w:sz w:val="24"/>
          <w:szCs w:val="24"/>
        </w:rPr>
        <w:t xml:space="preserve">risultati </w:t>
      </w:r>
      <w:r w:rsidR="00FC0CF5">
        <w:rPr>
          <w:rFonts w:ascii="Times New Roman" w:hAnsi="Times New Roman" w:cs="Times New Roman"/>
          <w:iCs/>
          <w:sz w:val="24"/>
          <w:szCs w:val="24"/>
        </w:rPr>
        <w:t>vicini alla media complessiva, soprattutto per gli anni 2009 e 2010</w:t>
      </w:r>
      <w:r w:rsidR="00C30C0C">
        <w:rPr>
          <w:rFonts w:ascii="Times New Roman" w:hAnsi="Times New Roman" w:cs="Times New Roman"/>
          <w:iCs/>
          <w:sz w:val="24"/>
          <w:szCs w:val="24"/>
        </w:rPr>
        <w:t>; l</w:t>
      </w:r>
      <w:r w:rsidR="00FC0CF5">
        <w:rPr>
          <w:rFonts w:ascii="Times New Roman" w:hAnsi="Times New Roman" w:cs="Times New Roman"/>
          <w:iCs/>
          <w:sz w:val="24"/>
          <w:szCs w:val="24"/>
        </w:rPr>
        <w:t xml:space="preserve">a media delle osservazioni in questo periodo </w:t>
      </w:r>
      <w:r w:rsidR="00F051A1">
        <w:rPr>
          <w:rFonts w:ascii="Times New Roman" w:hAnsi="Times New Roman" w:cs="Times New Roman"/>
          <w:iCs/>
          <w:sz w:val="24"/>
          <w:szCs w:val="24"/>
        </w:rPr>
        <w:t>risulta</w:t>
      </w:r>
      <w:r w:rsidR="00FC0CF5">
        <w:rPr>
          <w:rFonts w:ascii="Times New Roman" w:hAnsi="Times New Roman" w:cs="Times New Roman"/>
          <w:iCs/>
          <w:sz w:val="24"/>
          <w:szCs w:val="24"/>
        </w:rPr>
        <w:t xml:space="preserve">, infatti, </w:t>
      </w:r>
      <w:r w:rsidR="00F051A1">
        <w:rPr>
          <w:rFonts w:ascii="Times New Roman" w:hAnsi="Times New Roman" w:cs="Times New Roman"/>
          <w:iCs/>
          <w:sz w:val="24"/>
          <w:szCs w:val="24"/>
        </w:rPr>
        <w:t xml:space="preserve">pari </w:t>
      </w:r>
      <w:r w:rsidR="00FC0CF5">
        <w:rPr>
          <w:rFonts w:ascii="Times New Roman" w:hAnsi="Times New Roman" w:cs="Times New Roman"/>
          <w:iCs/>
          <w:sz w:val="24"/>
          <w:szCs w:val="24"/>
        </w:rPr>
        <w:t>al 63.2%. Il secondo</w:t>
      </w:r>
      <w:r w:rsidR="001D341B">
        <w:rPr>
          <w:rFonts w:ascii="Times New Roman" w:hAnsi="Times New Roman" w:cs="Times New Roman"/>
          <w:iCs/>
          <w:sz w:val="24"/>
          <w:szCs w:val="24"/>
        </w:rPr>
        <w:t xml:space="preserve"> periodo</w:t>
      </w:r>
      <w:r w:rsidR="00FC0CF5">
        <w:rPr>
          <w:rFonts w:ascii="Times New Roman" w:hAnsi="Times New Roman" w:cs="Times New Roman"/>
          <w:iCs/>
          <w:sz w:val="24"/>
          <w:szCs w:val="24"/>
        </w:rPr>
        <w:t xml:space="preserve">, invece, corrisponde agli anni dal 2011 al 2014 e presenta concentrazioni decisamente al di sopra </w:t>
      </w:r>
      <w:r w:rsidR="00F051A1">
        <w:rPr>
          <w:rFonts w:ascii="Times New Roman" w:hAnsi="Times New Roman" w:cs="Times New Roman"/>
          <w:iCs/>
          <w:sz w:val="24"/>
          <w:szCs w:val="24"/>
        </w:rPr>
        <w:t>del valore intermedio</w:t>
      </w:r>
      <w:r w:rsidR="00FC0CF5">
        <w:rPr>
          <w:rFonts w:ascii="Times New Roman" w:hAnsi="Times New Roman" w:cs="Times New Roman"/>
          <w:iCs/>
          <w:sz w:val="24"/>
          <w:szCs w:val="24"/>
        </w:rPr>
        <w:t xml:space="preserve">. </w:t>
      </w:r>
      <w:r w:rsidR="00C30C0C">
        <w:rPr>
          <w:rFonts w:ascii="Times New Roman" w:hAnsi="Times New Roman" w:cs="Times New Roman"/>
          <w:iCs/>
          <w:sz w:val="24"/>
          <w:szCs w:val="24"/>
        </w:rPr>
        <w:t xml:space="preserve">Difatti, </w:t>
      </w:r>
      <w:r w:rsidR="00FC0CF5">
        <w:rPr>
          <w:rFonts w:ascii="Times New Roman" w:hAnsi="Times New Roman" w:cs="Times New Roman"/>
          <w:iCs/>
          <w:sz w:val="24"/>
          <w:szCs w:val="24"/>
        </w:rPr>
        <w:t xml:space="preserve">la relativa media equivale al 65.8%. Infine, le pubblicazioni di 2015, 2016 e 2017 </w:t>
      </w:r>
      <w:r w:rsidR="00F051A1">
        <w:rPr>
          <w:rFonts w:ascii="Times New Roman" w:hAnsi="Times New Roman" w:cs="Times New Roman"/>
          <w:iCs/>
          <w:sz w:val="24"/>
          <w:szCs w:val="24"/>
        </w:rPr>
        <w:t>sono contraddistinte da</w:t>
      </w:r>
      <w:r w:rsidR="00FC0CF5">
        <w:rPr>
          <w:rFonts w:ascii="Times New Roman" w:hAnsi="Times New Roman" w:cs="Times New Roman"/>
          <w:iCs/>
          <w:sz w:val="24"/>
          <w:szCs w:val="24"/>
        </w:rPr>
        <w:t xml:space="preserve"> una presenza significativamente più bassa</w:t>
      </w:r>
      <w:r w:rsidR="00F051A1">
        <w:rPr>
          <w:rFonts w:ascii="Times New Roman" w:hAnsi="Times New Roman" w:cs="Times New Roman"/>
          <w:iCs/>
          <w:sz w:val="24"/>
          <w:szCs w:val="24"/>
        </w:rPr>
        <w:t xml:space="preserve"> di lemmi positivi</w:t>
      </w:r>
      <w:r w:rsidR="00C30C0C">
        <w:rPr>
          <w:rFonts w:ascii="Times New Roman" w:hAnsi="Times New Roman" w:cs="Times New Roman"/>
          <w:iCs/>
          <w:sz w:val="24"/>
          <w:szCs w:val="24"/>
        </w:rPr>
        <w:t xml:space="preserve">: </w:t>
      </w:r>
      <w:r w:rsidR="00F051A1">
        <w:rPr>
          <w:rFonts w:ascii="Times New Roman" w:hAnsi="Times New Roman" w:cs="Times New Roman"/>
          <w:iCs/>
          <w:sz w:val="24"/>
          <w:szCs w:val="24"/>
        </w:rPr>
        <w:t>il valore medio riferito a questi ultimi tre anni</w:t>
      </w:r>
      <w:r w:rsidR="001D341B">
        <w:rPr>
          <w:rFonts w:ascii="Times New Roman" w:hAnsi="Times New Roman" w:cs="Times New Roman"/>
          <w:iCs/>
          <w:sz w:val="24"/>
          <w:szCs w:val="24"/>
        </w:rPr>
        <w:t xml:space="preserve"> risulta del 62.1%.</w:t>
      </w:r>
    </w:p>
    <w:p w:rsidR="001D341B" w:rsidRDefault="001D341B" w:rsidP="00DC2465">
      <w:pPr>
        <w:spacing w:line="360" w:lineRule="auto"/>
        <w:jc w:val="both"/>
        <w:rPr>
          <w:rFonts w:ascii="Times New Roman" w:hAnsi="Times New Roman" w:cs="Times New Roman"/>
          <w:iCs/>
          <w:sz w:val="24"/>
          <w:szCs w:val="24"/>
        </w:rPr>
      </w:pPr>
    </w:p>
    <w:p w:rsidR="001D341B" w:rsidRDefault="005A6744" w:rsidP="005A6744">
      <w:pPr>
        <w:pStyle w:val="Paragrafoelenco"/>
        <w:numPr>
          <w:ilvl w:val="1"/>
          <w:numId w:val="6"/>
        </w:numPr>
        <w:tabs>
          <w:tab w:val="center" w:pos="4819"/>
          <w:tab w:val="left" w:pos="8250"/>
        </w:tabs>
        <w:spacing w:line="360" w:lineRule="auto"/>
        <w:outlineLvl w:val="1"/>
        <w:rPr>
          <w:rFonts w:ascii="Times New Roman" w:hAnsi="Times New Roman" w:cs="Times New Roman"/>
          <w:i/>
          <w:sz w:val="28"/>
          <w:szCs w:val="28"/>
        </w:rPr>
      </w:pPr>
      <w:bookmarkStart w:id="27" w:name="_Toc12664111"/>
      <w:r w:rsidRPr="005A6744">
        <w:rPr>
          <w:rFonts w:ascii="Times New Roman" w:hAnsi="Times New Roman" w:cs="Times New Roman"/>
          <w:i/>
          <w:sz w:val="28"/>
          <w:szCs w:val="28"/>
        </w:rPr>
        <w:lastRenderedPageBreak/>
        <w:t>Argomenti delle parti del testo</w:t>
      </w:r>
      <w:bookmarkEnd w:id="27"/>
    </w:p>
    <w:tbl>
      <w:tblPr>
        <w:tblW w:w="10471" w:type="dxa"/>
        <w:tblInd w:w="-706" w:type="dxa"/>
        <w:tblCellMar>
          <w:left w:w="70" w:type="dxa"/>
          <w:right w:w="70" w:type="dxa"/>
        </w:tblCellMar>
        <w:tblLook w:val="04A0" w:firstRow="1" w:lastRow="0" w:firstColumn="1" w:lastColumn="0" w:noHBand="0" w:noVBand="1"/>
      </w:tblPr>
      <w:tblGrid>
        <w:gridCol w:w="620"/>
        <w:gridCol w:w="1040"/>
        <w:gridCol w:w="1151"/>
        <w:gridCol w:w="1240"/>
        <w:gridCol w:w="1300"/>
        <w:gridCol w:w="580"/>
        <w:gridCol w:w="1020"/>
        <w:gridCol w:w="1160"/>
        <w:gridCol w:w="1180"/>
        <w:gridCol w:w="1180"/>
      </w:tblGrid>
      <w:tr w:rsidR="0057187F" w:rsidRPr="0057187F" w:rsidTr="00E2407C">
        <w:trPr>
          <w:trHeight w:val="320"/>
        </w:trPr>
        <w:tc>
          <w:tcPr>
            <w:tcW w:w="620" w:type="dxa"/>
            <w:tcBorders>
              <w:top w:val="single" w:sz="4" w:space="0" w:color="auto"/>
              <w:left w:val="single" w:sz="4" w:space="0" w:color="auto"/>
              <w:bottom w:val="single" w:sz="4" w:space="0" w:color="auto"/>
              <w:right w:val="nil"/>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Anni</w:t>
            </w:r>
          </w:p>
        </w:tc>
        <w:tc>
          <w:tcPr>
            <w:tcW w:w="1040" w:type="dxa"/>
            <w:tcBorders>
              <w:top w:val="single" w:sz="4" w:space="0" w:color="auto"/>
              <w:left w:val="nil"/>
              <w:bottom w:val="single" w:sz="4" w:space="0" w:color="auto"/>
              <w:right w:val="nil"/>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Topic 1</w:t>
            </w:r>
          </w:p>
        </w:tc>
        <w:tc>
          <w:tcPr>
            <w:tcW w:w="1151" w:type="dxa"/>
            <w:tcBorders>
              <w:top w:val="single" w:sz="4" w:space="0" w:color="auto"/>
              <w:left w:val="nil"/>
              <w:bottom w:val="single" w:sz="4" w:space="0" w:color="auto"/>
              <w:right w:val="nil"/>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Topic 2</w:t>
            </w:r>
          </w:p>
        </w:tc>
        <w:tc>
          <w:tcPr>
            <w:tcW w:w="1240" w:type="dxa"/>
            <w:tcBorders>
              <w:top w:val="single" w:sz="4" w:space="0" w:color="auto"/>
              <w:left w:val="nil"/>
              <w:bottom w:val="single" w:sz="4" w:space="0" w:color="auto"/>
              <w:right w:val="nil"/>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Topic 3</w:t>
            </w:r>
          </w:p>
        </w:tc>
        <w:tc>
          <w:tcPr>
            <w:tcW w:w="1300" w:type="dxa"/>
            <w:tcBorders>
              <w:top w:val="single" w:sz="4" w:space="0" w:color="auto"/>
              <w:left w:val="nil"/>
              <w:bottom w:val="single" w:sz="4" w:space="0" w:color="auto"/>
              <w:right w:val="single" w:sz="4" w:space="0" w:color="A5A5A5"/>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Topic 4</w:t>
            </w:r>
          </w:p>
        </w:tc>
        <w:tc>
          <w:tcPr>
            <w:tcW w:w="580" w:type="dxa"/>
            <w:tcBorders>
              <w:top w:val="single" w:sz="4" w:space="0" w:color="auto"/>
              <w:left w:val="single" w:sz="4" w:space="0" w:color="A5A5A5"/>
              <w:bottom w:val="single" w:sz="4" w:space="0" w:color="auto"/>
              <w:right w:val="nil"/>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Anni</w:t>
            </w:r>
          </w:p>
        </w:tc>
        <w:tc>
          <w:tcPr>
            <w:tcW w:w="1020" w:type="dxa"/>
            <w:tcBorders>
              <w:top w:val="single" w:sz="4" w:space="0" w:color="auto"/>
              <w:left w:val="nil"/>
              <w:bottom w:val="single" w:sz="4" w:space="0" w:color="auto"/>
              <w:right w:val="nil"/>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Topic 1</w:t>
            </w:r>
          </w:p>
        </w:tc>
        <w:tc>
          <w:tcPr>
            <w:tcW w:w="1160" w:type="dxa"/>
            <w:tcBorders>
              <w:top w:val="single" w:sz="4" w:space="0" w:color="auto"/>
              <w:left w:val="nil"/>
              <w:bottom w:val="single" w:sz="4" w:space="0" w:color="auto"/>
              <w:right w:val="nil"/>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Topic 2</w:t>
            </w:r>
          </w:p>
        </w:tc>
        <w:tc>
          <w:tcPr>
            <w:tcW w:w="1180" w:type="dxa"/>
            <w:tcBorders>
              <w:top w:val="single" w:sz="4" w:space="0" w:color="auto"/>
              <w:left w:val="nil"/>
              <w:bottom w:val="single" w:sz="4" w:space="0" w:color="auto"/>
              <w:right w:val="nil"/>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Topic 3</w:t>
            </w:r>
          </w:p>
        </w:tc>
        <w:tc>
          <w:tcPr>
            <w:tcW w:w="1180" w:type="dxa"/>
            <w:tcBorders>
              <w:top w:val="single" w:sz="4" w:space="0" w:color="auto"/>
              <w:left w:val="nil"/>
              <w:bottom w:val="single" w:sz="4" w:space="0" w:color="auto"/>
              <w:right w:val="single" w:sz="4" w:space="0" w:color="auto"/>
            </w:tcBorders>
            <w:shd w:val="clear" w:color="A5A5A5" w:fill="A5A5A5"/>
            <w:noWrap/>
            <w:vAlign w:val="bottom"/>
            <w:hideMark/>
          </w:tcPr>
          <w:p w:rsidR="0057187F" w:rsidRPr="0057187F" w:rsidRDefault="0057187F" w:rsidP="0057187F">
            <w:pPr>
              <w:spacing w:after="0" w:line="240" w:lineRule="auto"/>
              <w:jc w:val="center"/>
              <w:rPr>
                <w:rFonts w:ascii="Times New Roman" w:eastAsia="Times New Roman" w:hAnsi="Times New Roman" w:cs="Times New Roman"/>
                <w:b/>
                <w:bCs/>
                <w:color w:val="FFFFFF"/>
                <w:sz w:val="20"/>
                <w:szCs w:val="20"/>
                <w:lang w:eastAsia="it-IT"/>
              </w:rPr>
            </w:pPr>
            <w:r w:rsidRPr="0057187F">
              <w:rPr>
                <w:rFonts w:ascii="Times New Roman" w:eastAsia="Times New Roman" w:hAnsi="Times New Roman" w:cs="Times New Roman"/>
                <w:b/>
                <w:bCs/>
                <w:color w:val="FFFFFF"/>
                <w:sz w:val="20"/>
                <w:szCs w:val="20"/>
                <w:lang w:eastAsia="it-IT"/>
              </w:rPr>
              <w:t>Topic 4</w:t>
            </w:r>
          </w:p>
        </w:tc>
      </w:tr>
      <w:tr w:rsidR="0057187F" w:rsidRPr="0057187F" w:rsidTr="00E2407C">
        <w:trPr>
          <w:trHeight w:val="320"/>
        </w:trPr>
        <w:tc>
          <w:tcPr>
            <w:tcW w:w="62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2008</w:t>
            </w:r>
          </w:p>
        </w:tc>
        <w:tc>
          <w:tcPr>
            <w:tcW w:w="10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u w:val="single"/>
                <w:lang w:eastAsia="it-IT"/>
              </w:rPr>
            </w:pPr>
            <w:r w:rsidRPr="0057187F">
              <w:rPr>
                <w:rFonts w:ascii="Times New Roman Corsivo" w:eastAsia="Times New Roman" w:hAnsi="Times New Roman Corsivo" w:cs="Times New Roman Corsivo"/>
                <w:color w:val="C00000"/>
                <w:sz w:val="20"/>
                <w:szCs w:val="20"/>
                <w:u w:val="single"/>
                <w:lang w:eastAsia="it-IT"/>
              </w:rPr>
              <w:t>impresa</w:t>
            </w:r>
          </w:p>
        </w:tc>
        <w:tc>
          <w:tcPr>
            <w:tcW w:w="1151"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FFC000"/>
                <w:sz w:val="20"/>
                <w:szCs w:val="20"/>
                <w:lang w:eastAsia="it-IT"/>
              </w:rPr>
            </w:pPr>
            <w:r w:rsidRPr="0057187F">
              <w:rPr>
                <w:rFonts w:ascii="Times New Roman Corsivo" w:eastAsia="Times New Roman" w:hAnsi="Times New Roman Corsivo" w:cs="Times New Roman Corsivo"/>
                <w:color w:val="FFC000"/>
                <w:sz w:val="20"/>
                <w:szCs w:val="20"/>
                <w:lang w:eastAsia="it-IT"/>
              </w:rPr>
              <w:t>partecipante</w:t>
            </w:r>
          </w:p>
        </w:tc>
        <w:tc>
          <w:tcPr>
            <w:tcW w:w="12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lang w:eastAsia="it-IT"/>
              </w:rPr>
            </w:pPr>
            <w:r w:rsidRPr="0057187F">
              <w:rPr>
                <w:rFonts w:ascii="Times New Roman Corsivo" w:eastAsia="Times New Roman" w:hAnsi="Times New Roman Corsivo" w:cs="Times New Roman Corsivo"/>
                <w:color w:val="7030A0"/>
                <w:sz w:val="20"/>
                <w:szCs w:val="20"/>
                <w:lang w:eastAsia="it-IT"/>
              </w:rPr>
              <w:t>italiano</w:t>
            </w:r>
          </w:p>
        </w:tc>
        <w:tc>
          <w:tcPr>
            <w:tcW w:w="1300" w:type="dxa"/>
            <w:tcBorders>
              <w:top w:val="single" w:sz="4" w:space="0" w:color="auto"/>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finanziario</w:t>
            </w:r>
          </w:p>
        </w:tc>
        <w:tc>
          <w:tcPr>
            <w:tcW w:w="58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2013</w:t>
            </w:r>
          </w:p>
        </w:tc>
        <w:tc>
          <w:tcPr>
            <w:tcW w:w="102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u w:val="single"/>
                <w:lang w:eastAsia="it-IT"/>
              </w:rPr>
            </w:pPr>
            <w:r w:rsidRPr="0057187F">
              <w:rPr>
                <w:rFonts w:ascii="Times New Roman Corsivo" w:eastAsia="Times New Roman" w:hAnsi="Times New Roman Corsivo" w:cs="Times New Roman Corsivo"/>
                <w:i/>
                <w:iCs/>
                <w:color w:val="C00000"/>
                <w:sz w:val="20"/>
                <w:szCs w:val="20"/>
                <w:u w:val="single"/>
                <w:lang w:eastAsia="it-IT"/>
              </w:rPr>
              <w:t>pubblico</w:t>
            </w:r>
          </w:p>
        </w:tc>
        <w:tc>
          <w:tcPr>
            <w:tcW w:w="116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u w:val="single"/>
                <w:lang w:eastAsia="it-IT"/>
              </w:rPr>
            </w:pPr>
            <w:r w:rsidRPr="0057187F">
              <w:rPr>
                <w:rFonts w:ascii="Times New Roman Corsivo" w:eastAsia="Times New Roman" w:hAnsi="Times New Roman Corsivo" w:cs="Times New Roman Corsivo"/>
                <w:i/>
                <w:iCs/>
                <w:color w:val="FFC000"/>
                <w:sz w:val="20"/>
                <w:szCs w:val="20"/>
                <w:u w:val="single"/>
                <w:lang w:eastAsia="it-IT"/>
              </w:rPr>
              <w:t>finanziario</w:t>
            </w:r>
          </w:p>
        </w:tc>
        <w:tc>
          <w:tcPr>
            <w:tcW w:w="118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7030A0"/>
                <w:sz w:val="20"/>
                <w:szCs w:val="20"/>
                <w:u w:val="single"/>
                <w:lang w:eastAsia="it-IT"/>
              </w:rPr>
            </w:pPr>
            <w:r w:rsidRPr="0057187F">
              <w:rPr>
                <w:rFonts w:ascii="Times New Roman Corsivo" w:eastAsia="Times New Roman" w:hAnsi="Times New Roman Corsivo" w:cs="Times New Roman Corsivo"/>
                <w:i/>
                <w:iCs/>
                <w:color w:val="7030A0"/>
                <w:sz w:val="20"/>
                <w:szCs w:val="20"/>
                <w:u w:val="single"/>
                <w:lang w:eastAsia="it-IT"/>
              </w:rPr>
              <w:t>credito</w:t>
            </w:r>
          </w:p>
        </w:tc>
        <w:tc>
          <w:tcPr>
            <w:tcW w:w="1180" w:type="dxa"/>
            <w:tcBorders>
              <w:top w:val="single" w:sz="4" w:space="0" w:color="auto"/>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partecipante</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potere</w:t>
            </w:r>
          </w:p>
        </w:tc>
        <w:tc>
          <w:tcPr>
            <w:tcW w:w="1151"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FFC000"/>
                <w:sz w:val="20"/>
                <w:szCs w:val="20"/>
                <w:u w:val="single"/>
                <w:lang w:eastAsia="it-IT"/>
              </w:rPr>
            </w:pPr>
            <w:r w:rsidRPr="0057187F">
              <w:rPr>
                <w:rFonts w:ascii="Times New Roman Corsivo" w:eastAsia="Times New Roman" w:hAnsi="Times New Roman Corsivo" w:cs="Times New Roman Corsivo"/>
                <w:color w:val="FFC000"/>
                <w:sz w:val="20"/>
                <w:szCs w:val="20"/>
                <w:u w:val="single"/>
                <w:lang w:eastAsia="it-IT"/>
              </w:rPr>
              <w:t>finanziario</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u w:val="single"/>
                <w:lang w:eastAsia="it-IT"/>
              </w:rPr>
            </w:pPr>
            <w:r w:rsidRPr="0057187F">
              <w:rPr>
                <w:rFonts w:ascii="Times New Roman Corsivo" w:eastAsia="Times New Roman" w:hAnsi="Times New Roman Corsivo" w:cs="Times New Roman Corsivo"/>
                <w:color w:val="7030A0"/>
                <w:sz w:val="20"/>
                <w:szCs w:val="20"/>
                <w:u w:val="single"/>
                <w:lang w:eastAsia="it-IT"/>
              </w:rPr>
              <w:t>credito</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mercato</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lang w:eastAsia="it-IT"/>
              </w:rPr>
            </w:pPr>
            <w:r w:rsidRPr="0057187F">
              <w:rPr>
                <w:rFonts w:ascii="Times New Roman Corsivo" w:eastAsia="Times New Roman" w:hAnsi="Times New Roman Corsivo" w:cs="Times New Roman Corsivo"/>
                <w:i/>
                <w:iCs/>
                <w:color w:val="C00000"/>
                <w:sz w:val="20"/>
                <w:szCs w:val="20"/>
                <w:lang w:eastAsia="it-IT"/>
              </w:rPr>
              <w:t>potere</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u w:val="single"/>
                <w:lang w:eastAsia="it-IT"/>
              </w:rPr>
            </w:pPr>
            <w:r w:rsidRPr="0057187F">
              <w:rPr>
                <w:rFonts w:ascii="Times New Roman Corsivo" w:eastAsia="Times New Roman" w:hAnsi="Times New Roman Corsivo" w:cs="Times New Roman Corsivo"/>
                <w:i/>
                <w:iCs/>
                <w:color w:val="FFC000"/>
                <w:sz w:val="20"/>
                <w:szCs w:val="20"/>
                <w:u w:val="single"/>
                <w:lang w:eastAsia="it-IT"/>
              </w:rPr>
              <w:t>vigilanza</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7030A0"/>
                <w:sz w:val="20"/>
                <w:szCs w:val="20"/>
                <w:u w:val="single"/>
                <w:lang w:eastAsia="it-IT"/>
              </w:rPr>
            </w:pPr>
            <w:r w:rsidRPr="0057187F">
              <w:rPr>
                <w:rFonts w:ascii="Times New Roman Corsivo" w:eastAsia="Times New Roman" w:hAnsi="Times New Roman Corsivo" w:cs="Times New Roman Corsivo"/>
                <w:i/>
                <w:iCs/>
                <w:color w:val="7030A0"/>
                <w:sz w:val="20"/>
                <w:szCs w:val="20"/>
                <w:u w:val="single"/>
                <w:lang w:eastAsia="it-IT"/>
              </w:rPr>
              <w:t>bancario</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esercizio</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crisi</w:t>
            </w:r>
          </w:p>
        </w:tc>
        <w:tc>
          <w:tcPr>
            <w:tcW w:w="1151"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u w:val="single"/>
                <w:lang w:eastAsia="it-IT"/>
              </w:rPr>
            </w:pPr>
            <w:r w:rsidRPr="0057187F">
              <w:rPr>
                <w:rFonts w:ascii="Times New Roman Corsivo" w:eastAsia="Times New Roman" w:hAnsi="Times New Roman Corsivo" w:cs="Times New Roman Corsivo"/>
                <w:i/>
                <w:iCs/>
                <w:color w:val="FFC000"/>
                <w:sz w:val="20"/>
                <w:szCs w:val="20"/>
                <w:u w:val="single"/>
                <w:lang w:eastAsia="it-IT"/>
              </w:rPr>
              <w:t>vigilanza</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u w:val="single"/>
                <w:lang w:eastAsia="it-IT"/>
              </w:rPr>
            </w:pPr>
            <w:r w:rsidRPr="0057187F">
              <w:rPr>
                <w:rFonts w:ascii="Times New Roman Corsivo" w:eastAsia="Times New Roman" w:hAnsi="Times New Roman Corsivo" w:cs="Times New Roman Corsivo"/>
                <w:color w:val="7030A0"/>
                <w:sz w:val="20"/>
                <w:szCs w:val="20"/>
                <w:u w:val="single"/>
                <w:lang w:eastAsia="it-IT"/>
              </w:rPr>
              <w:t>bancario</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intervento</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lang w:eastAsia="it-IT"/>
              </w:rPr>
            </w:pPr>
            <w:r w:rsidRPr="0057187F">
              <w:rPr>
                <w:rFonts w:ascii="Times New Roman Corsivo" w:eastAsia="Times New Roman" w:hAnsi="Times New Roman Corsivo" w:cs="Times New Roman Corsivo"/>
                <w:i/>
                <w:iCs/>
                <w:color w:val="C00000"/>
                <w:sz w:val="20"/>
                <w:szCs w:val="20"/>
                <w:lang w:eastAsia="it-IT"/>
              </w:rPr>
              <w:t>politica</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lang w:eastAsia="it-IT"/>
              </w:rPr>
            </w:pPr>
            <w:r w:rsidRPr="0057187F">
              <w:rPr>
                <w:rFonts w:ascii="Times New Roman Corsivo" w:eastAsia="Times New Roman" w:hAnsi="Times New Roman Corsivo" w:cs="Times New Roman Corsivo"/>
                <w:i/>
                <w:iCs/>
                <w:color w:val="FFC000"/>
                <w:sz w:val="20"/>
                <w:szCs w:val="20"/>
                <w:lang w:eastAsia="it-IT"/>
              </w:rPr>
              <w:t>nazionale</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7030A0"/>
                <w:sz w:val="20"/>
                <w:szCs w:val="20"/>
                <w:lang w:eastAsia="it-IT"/>
              </w:rPr>
            </w:pPr>
            <w:r w:rsidRPr="0057187F">
              <w:rPr>
                <w:rFonts w:ascii="Times New Roman Corsivo" w:eastAsia="Times New Roman" w:hAnsi="Times New Roman Corsivo" w:cs="Times New Roman Corsivo"/>
                <w:i/>
                <w:iCs/>
                <w:color w:val="7030A0"/>
                <w:sz w:val="20"/>
                <w:szCs w:val="20"/>
                <w:lang w:eastAsia="it-IT"/>
              </w:rPr>
              <w:t>capitale</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riserva</w:t>
            </w:r>
          </w:p>
        </w:tc>
      </w:tr>
      <w:tr w:rsidR="0057187F" w:rsidRPr="0057187F" w:rsidTr="00E2407C">
        <w:trPr>
          <w:trHeight w:val="320"/>
        </w:trPr>
        <w:tc>
          <w:tcPr>
            <w:tcW w:w="62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p>
        </w:tc>
        <w:tc>
          <w:tcPr>
            <w:tcW w:w="10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u w:val="single"/>
                <w:lang w:eastAsia="it-IT"/>
              </w:rPr>
            </w:pPr>
            <w:r w:rsidRPr="0057187F">
              <w:rPr>
                <w:rFonts w:ascii="Times New Roman Corsivo" w:eastAsia="Times New Roman" w:hAnsi="Times New Roman Corsivo" w:cs="Times New Roman Corsivo"/>
                <w:color w:val="C00000"/>
                <w:sz w:val="20"/>
                <w:szCs w:val="20"/>
                <w:u w:val="single"/>
                <w:lang w:eastAsia="it-IT"/>
              </w:rPr>
              <w:t>pubblico</w:t>
            </w:r>
          </w:p>
        </w:tc>
        <w:tc>
          <w:tcPr>
            <w:tcW w:w="1151"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FFC000"/>
                <w:sz w:val="20"/>
                <w:szCs w:val="20"/>
                <w:lang w:eastAsia="it-IT"/>
              </w:rPr>
            </w:pPr>
            <w:r w:rsidRPr="0057187F">
              <w:rPr>
                <w:rFonts w:ascii="Times New Roman Corsivo" w:eastAsia="Times New Roman" w:hAnsi="Times New Roman Corsivo" w:cs="Times New Roman Corsivo"/>
                <w:color w:val="FFC000"/>
                <w:sz w:val="20"/>
                <w:szCs w:val="20"/>
                <w:lang w:eastAsia="it-IT"/>
              </w:rPr>
              <w:t>direttorio</w:t>
            </w:r>
          </w:p>
        </w:tc>
        <w:tc>
          <w:tcPr>
            <w:tcW w:w="12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lang w:eastAsia="it-IT"/>
              </w:rPr>
            </w:pPr>
            <w:r w:rsidRPr="0057187F">
              <w:rPr>
                <w:rFonts w:ascii="Times New Roman Corsivo" w:eastAsia="Times New Roman" w:hAnsi="Times New Roman Corsivo" w:cs="Times New Roman Corsivo"/>
                <w:color w:val="7030A0"/>
                <w:sz w:val="20"/>
                <w:szCs w:val="20"/>
                <w:lang w:eastAsia="it-IT"/>
              </w:rPr>
              <w:t>crisi</w:t>
            </w:r>
          </w:p>
        </w:tc>
        <w:tc>
          <w:tcPr>
            <w:tcW w:w="130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internazionale</w:t>
            </w:r>
          </w:p>
        </w:tc>
        <w:tc>
          <w:tcPr>
            <w:tcW w:w="58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lang w:eastAsia="it-IT"/>
              </w:rPr>
            </w:pPr>
            <w:r w:rsidRPr="0057187F">
              <w:rPr>
                <w:rFonts w:ascii="Times New Roman Corsivo" w:eastAsia="Times New Roman" w:hAnsi="Times New Roman Corsivo" w:cs="Times New Roman Corsivo"/>
                <w:i/>
                <w:iCs/>
                <w:color w:val="C00000"/>
                <w:sz w:val="20"/>
                <w:szCs w:val="20"/>
                <w:lang w:eastAsia="it-IT"/>
              </w:rPr>
              <w:t>economico</w:t>
            </w:r>
          </w:p>
        </w:tc>
        <w:tc>
          <w:tcPr>
            <w:tcW w:w="116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lang w:eastAsia="it-IT"/>
              </w:rPr>
            </w:pPr>
            <w:r w:rsidRPr="0057187F">
              <w:rPr>
                <w:rFonts w:ascii="Times New Roman Corsivo" w:eastAsia="Times New Roman" w:hAnsi="Times New Roman Corsivo" w:cs="Times New Roman Corsivo"/>
                <w:i/>
                <w:iCs/>
                <w:color w:val="FFC000"/>
                <w:sz w:val="20"/>
                <w:szCs w:val="20"/>
                <w:lang w:eastAsia="it-IT"/>
              </w:rPr>
              <w:t>autorità</w:t>
            </w:r>
          </w:p>
        </w:tc>
        <w:tc>
          <w:tcPr>
            <w:tcW w:w="118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7030A0"/>
                <w:sz w:val="20"/>
                <w:szCs w:val="20"/>
                <w:lang w:eastAsia="it-IT"/>
              </w:rPr>
            </w:pPr>
            <w:r w:rsidRPr="0057187F">
              <w:rPr>
                <w:rFonts w:ascii="Times New Roman Corsivo" w:eastAsia="Times New Roman" w:hAnsi="Times New Roman Corsivo" w:cs="Times New Roman Corsivo"/>
                <w:i/>
                <w:iCs/>
                <w:color w:val="7030A0"/>
                <w:sz w:val="20"/>
                <w:szCs w:val="20"/>
                <w:lang w:eastAsia="it-IT"/>
              </w:rPr>
              <w:t>impresa</w:t>
            </w:r>
          </w:p>
        </w:tc>
        <w:tc>
          <w:tcPr>
            <w:tcW w:w="118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funzione</w:t>
            </w:r>
          </w:p>
        </w:tc>
      </w:tr>
      <w:tr w:rsidR="0057187F" w:rsidRPr="0057187F" w:rsidTr="00E2407C">
        <w:trPr>
          <w:trHeight w:val="320"/>
        </w:trPr>
        <w:tc>
          <w:tcPr>
            <w:tcW w:w="620" w:type="dxa"/>
            <w:tcBorders>
              <w:top w:val="single" w:sz="4" w:space="0" w:color="auto"/>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p>
        </w:tc>
        <w:tc>
          <w:tcPr>
            <w:tcW w:w="104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rPr>
                <w:rFonts w:ascii="Times New Roman" w:eastAsia="Times New Roman" w:hAnsi="Times New Roman" w:cs="Times New Roman"/>
                <w:sz w:val="20"/>
                <w:szCs w:val="20"/>
                <w:lang w:eastAsia="it-IT"/>
              </w:rPr>
            </w:pPr>
          </w:p>
        </w:tc>
        <w:tc>
          <w:tcPr>
            <w:tcW w:w="1151"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24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580" w:type="dxa"/>
            <w:tcBorders>
              <w:top w:val="single" w:sz="4" w:space="0" w:color="auto"/>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02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rPr>
                <w:rFonts w:ascii="Times New Roman" w:eastAsia="Times New Roman" w:hAnsi="Times New Roman" w:cs="Times New Roman"/>
                <w:sz w:val="20"/>
                <w:szCs w:val="20"/>
                <w:lang w:eastAsia="it-IT"/>
              </w:rPr>
            </w:pPr>
          </w:p>
        </w:tc>
        <w:tc>
          <w:tcPr>
            <w:tcW w:w="116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18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r>
      <w:tr w:rsidR="0057187F" w:rsidRPr="0057187F" w:rsidTr="00E2407C">
        <w:trPr>
          <w:trHeight w:val="320"/>
        </w:trPr>
        <w:tc>
          <w:tcPr>
            <w:tcW w:w="62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2009</w:t>
            </w:r>
          </w:p>
        </w:tc>
        <w:tc>
          <w:tcPr>
            <w:tcW w:w="10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u w:val="single"/>
                <w:lang w:eastAsia="it-IT"/>
              </w:rPr>
            </w:pPr>
            <w:r w:rsidRPr="0057187F">
              <w:rPr>
                <w:rFonts w:ascii="Times New Roman Corsivo" w:eastAsia="Times New Roman" w:hAnsi="Times New Roman Corsivo" w:cs="Times New Roman Corsivo"/>
                <w:color w:val="C00000"/>
                <w:sz w:val="20"/>
                <w:szCs w:val="20"/>
                <w:u w:val="single"/>
                <w:lang w:eastAsia="it-IT"/>
              </w:rPr>
              <w:t>pubblico</w:t>
            </w:r>
          </w:p>
        </w:tc>
        <w:tc>
          <w:tcPr>
            <w:tcW w:w="1151" w:type="dxa"/>
            <w:tcBorders>
              <w:top w:val="single" w:sz="4" w:space="0" w:color="auto"/>
              <w:left w:val="nil"/>
              <w:bottom w:val="nil"/>
              <w:right w:val="nil"/>
            </w:tcBorders>
            <w:shd w:val="clear" w:color="auto" w:fill="auto"/>
            <w:noWrap/>
            <w:vAlign w:val="bottom"/>
            <w:hideMark/>
          </w:tcPr>
          <w:p w:rsidR="0057187F" w:rsidRPr="005E2754"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E2754">
              <w:rPr>
                <w:rFonts w:ascii="Times New Roman Corsivo" w:eastAsia="Times New Roman" w:hAnsi="Times New Roman Corsivo" w:cs="Times New Roman Corsivo"/>
                <w:color w:val="000000"/>
                <w:sz w:val="20"/>
                <w:szCs w:val="20"/>
                <w:lang w:eastAsia="it-IT"/>
              </w:rPr>
              <w:t>finanziario</w:t>
            </w:r>
          </w:p>
        </w:tc>
        <w:tc>
          <w:tcPr>
            <w:tcW w:w="12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finanziario</w:t>
            </w:r>
          </w:p>
        </w:tc>
        <w:tc>
          <w:tcPr>
            <w:tcW w:w="1300" w:type="dxa"/>
            <w:tcBorders>
              <w:top w:val="single" w:sz="4" w:space="0" w:color="auto"/>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mercato</w:t>
            </w:r>
          </w:p>
        </w:tc>
        <w:tc>
          <w:tcPr>
            <w:tcW w:w="58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2014</w:t>
            </w:r>
          </w:p>
        </w:tc>
        <w:tc>
          <w:tcPr>
            <w:tcW w:w="102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potere</w:t>
            </w:r>
          </w:p>
        </w:tc>
        <w:tc>
          <w:tcPr>
            <w:tcW w:w="116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lang w:eastAsia="it-IT"/>
              </w:rPr>
            </w:pPr>
            <w:r w:rsidRPr="0057187F">
              <w:rPr>
                <w:rFonts w:ascii="Times New Roman Corsivo" w:eastAsia="Times New Roman" w:hAnsi="Times New Roman Corsivo" w:cs="Times New Roman Corsivo"/>
                <w:i/>
                <w:iCs/>
                <w:color w:val="FFC000"/>
                <w:sz w:val="20"/>
                <w:szCs w:val="20"/>
                <w:lang w:eastAsia="it-IT"/>
              </w:rPr>
              <w:t>mercato</w:t>
            </w:r>
          </w:p>
        </w:tc>
        <w:tc>
          <w:tcPr>
            <w:tcW w:w="118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attività</w:t>
            </w:r>
          </w:p>
        </w:tc>
        <w:tc>
          <w:tcPr>
            <w:tcW w:w="1180" w:type="dxa"/>
            <w:tcBorders>
              <w:top w:val="single" w:sz="4" w:space="0" w:color="auto"/>
              <w:left w:val="nil"/>
              <w:bottom w:val="nil"/>
              <w:right w:val="single" w:sz="4" w:space="0" w:color="auto"/>
            </w:tcBorders>
            <w:shd w:val="clear" w:color="auto" w:fill="auto"/>
            <w:noWrap/>
            <w:vAlign w:val="bottom"/>
            <w:hideMark/>
          </w:tcPr>
          <w:p w:rsidR="0057187F" w:rsidRPr="0057187F" w:rsidRDefault="007255E8"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r w:rsidRPr="0057187F">
              <w:rPr>
                <w:rFonts w:ascii="Times New Roman Corsivo" w:eastAsia="Times New Roman" w:hAnsi="Times New Roman Corsivo" w:cs="Times New Roman Corsivo"/>
                <w:i/>
                <w:iCs/>
                <w:color w:val="00B050"/>
                <w:sz w:val="20"/>
                <w:szCs w:val="20"/>
                <w:lang w:eastAsia="it-IT"/>
              </w:rPr>
              <w:t>R</w:t>
            </w:r>
            <w:r w:rsidR="0057187F" w:rsidRPr="0057187F">
              <w:rPr>
                <w:rFonts w:ascii="Times New Roman Corsivo" w:eastAsia="Times New Roman" w:hAnsi="Times New Roman Corsivo" w:cs="Times New Roman Corsivo"/>
                <w:i/>
                <w:iCs/>
                <w:color w:val="00B050"/>
                <w:sz w:val="20"/>
                <w:szCs w:val="20"/>
                <w:lang w:eastAsia="it-IT"/>
              </w:rPr>
              <w:t>isoluzione</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crisi</w:t>
            </w:r>
          </w:p>
        </w:tc>
        <w:tc>
          <w:tcPr>
            <w:tcW w:w="1151" w:type="dxa"/>
            <w:tcBorders>
              <w:top w:val="single" w:sz="4" w:space="0" w:color="A5A5A5"/>
              <w:left w:val="nil"/>
              <w:bottom w:val="nil"/>
              <w:right w:val="nil"/>
            </w:tcBorders>
            <w:shd w:val="clear" w:color="auto" w:fill="auto"/>
            <w:noWrap/>
            <w:vAlign w:val="bottom"/>
            <w:hideMark/>
          </w:tcPr>
          <w:p w:rsidR="0057187F" w:rsidRPr="005E2754"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E2754">
              <w:rPr>
                <w:rFonts w:ascii="Times New Roman Corsivo" w:eastAsia="Times New Roman" w:hAnsi="Times New Roman Corsivo" w:cs="Times New Roman Corsivo"/>
                <w:color w:val="000000"/>
                <w:sz w:val="20"/>
                <w:szCs w:val="20"/>
                <w:lang w:eastAsia="it-IT"/>
              </w:rPr>
              <w:t>crisi</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partecipante</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bancario</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inflazione</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lang w:eastAsia="it-IT"/>
              </w:rPr>
            </w:pPr>
            <w:r w:rsidRPr="0057187F">
              <w:rPr>
                <w:rFonts w:ascii="Times New Roman Corsivo" w:eastAsia="Times New Roman" w:hAnsi="Times New Roman Corsivo" w:cs="Times New Roman Corsivo"/>
                <w:i/>
                <w:iCs/>
                <w:color w:val="FFC000"/>
                <w:sz w:val="20"/>
                <w:szCs w:val="20"/>
                <w:lang w:eastAsia="it-IT"/>
              </w:rPr>
              <w:t>bancario</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area</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7255E8"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r w:rsidRPr="0057187F">
              <w:rPr>
                <w:rFonts w:ascii="Times New Roman Corsivo" w:eastAsia="Times New Roman" w:hAnsi="Times New Roman Corsivo" w:cs="Times New Roman Corsivo"/>
                <w:i/>
                <w:iCs/>
                <w:color w:val="00B050"/>
                <w:sz w:val="20"/>
                <w:szCs w:val="20"/>
                <w:lang w:eastAsia="it-IT"/>
              </w:rPr>
              <w:t>C</w:t>
            </w:r>
            <w:r w:rsidR="0057187F" w:rsidRPr="0057187F">
              <w:rPr>
                <w:rFonts w:ascii="Times New Roman Corsivo" w:eastAsia="Times New Roman" w:hAnsi="Times New Roman Corsivo" w:cs="Times New Roman Corsivo"/>
                <w:i/>
                <w:iCs/>
                <w:color w:val="00B050"/>
                <w:sz w:val="20"/>
                <w:szCs w:val="20"/>
                <w:lang w:eastAsia="it-IT"/>
              </w:rPr>
              <w:t>risi</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punto</w:t>
            </w:r>
          </w:p>
        </w:tc>
        <w:tc>
          <w:tcPr>
            <w:tcW w:w="1151" w:type="dxa"/>
            <w:tcBorders>
              <w:top w:val="single" w:sz="4" w:space="0" w:color="A5A5A5"/>
              <w:left w:val="nil"/>
              <w:bottom w:val="nil"/>
              <w:right w:val="nil"/>
            </w:tcBorders>
            <w:shd w:val="clear" w:color="auto" w:fill="auto"/>
            <w:noWrap/>
            <w:vAlign w:val="bottom"/>
            <w:hideMark/>
          </w:tcPr>
          <w:p w:rsidR="0057187F" w:rsidRPr="005E2754"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E2754">
              <w:rPr>
                <w:rFonts w:ascii="Times New Roman Corsivo" w:eastAsia="Times New Roman" w:hAnsi="Times New Roman Corsivo" w:cs="Times New Roman Corsivo"/>
                <w:color w:val="000000"/>
                <w:sz w:val="20"/>
                <w:szCs w:val="20"/>
                <w:lang w:eastAsia="it-IT"/>
              </w:rPr>
              <w:t>dovere</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filiale</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intermediario</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u w:val="single"/>
                <w:lang w:eastAsia="it-IT"/>
              </w:rPr>
            </w:pPr>
            <w:r w:rsidRPr="0057187F">
              <w:rPr>
                <w:rFonts w:ascii="Times New Roman Corsivo" w:eastAsia="Times New Roman" w:hAnsi="Times New Roman Corsivo" w:cs="Times New Roman Corsivo"/>
                <w:color w:val="C00000"/>
                <w:sz w:val="20"/>
                <w:szCs w:val="20"/>
                <w:u w:val="single"/>
                <w:lang w:eastAsia="it-IT"/>
              </w:rPr>
              <w:t>pubblico</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u w:val="single"/>
                <w:lang w:eastAsia="it-IT"/>
              </w:rPr>
            </w:pPr>
            <w:r w:rsidRPr="0057187F">
              <w:rPr>
                <w:rFonts w:ascii="Times New Roman Corsivo" w:eastAsia="Times New Roman" w:hAnsi="Times New Roman Corsivo" w:cs="Times New Roman Corsivo"/>
                <w:i/>
                <w:iCs/>
                <w:color w:val="FFC000"/>
                <w:sz w:val="20"/>
                <w:szCs w:val="20"/>
                <w:u w:val="single"/>
                <w:lang w:eastAsia="it-IT"/>
              </w:rPr>
              <w:t>vigilanza</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rischio</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7255E8"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r w:rsidRPr="0057187F">
              <w:rPr>
                <w:rFonts w:ascii="Times New Roman Corsivo" w:eastAsia="Times New Roman" w:hAnsi="Times New Roman Corsivo" w:cs="Times New Roman Corsivo"/>
                <w:i/>
                <w:iCs/>
                <w:color w:val="00B050"/>
                <w:sz w:val="20"/>
                <w:szCs w:val="20"/>
                <w:lang w:eastAsia="it-IT"/>
              </w:rPr>
              <w:t>M</w:t>
            </w:r>
            <w:r w:rsidR="0057187F" w:rsidRPr="0057187F">
              <w:rPr>
                <w:rFonts w:ascii="Times New Roman Corsivo" w:eastAsia="Times New Roman" w:hAnsi="Times New Roman Corsivo" w:cs="Times New Roman Corsivo"/>
                <w:i/>
                <w:iCs/>
                <w:color w:val="00B050"/>
                <w:sz w:val="20"/>
                <w:szCs w:val="20"/>
                <w:lang w:eastAsia="it-IT"/>
              </w:rPr>
              <w:t>ercato</w:t>
            </w:r>
          </w:p>
        </w:tc>
      </w:tr>
      <w:tr w:rsidR="0057187F" w:rsidRPr="0057187F" w:rsidTr="00E2407C">
        <w:trPr>
          <w:trHeight w:val="320"/>
        </w:trPr>
        <w:tc>
          <w:tcPr>
            <w:tcW w:w="62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p>
        </w:tc>
        <w:tc>
          <w:tcPr>
            <w:tcW w:w="10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pil</w:t>
            </w:r>
          </w:p>
        </w:tc>
        <w:tc>
          <w:tcPr>
            <w:tcW w:w="1151" w:type="dxa"/>
            <w:tcBorders>
              <w:top w:val="single" w:sz="4" w:space="0" w:color="A5A5A5"/>
              <w:left w:val="nil"/>
              <w:bottom w:val="single" w:sz="4" w:space="0" w:color="auto"/>
              <w:right w:val="nil"/>
            </w:tcBorders>
            <w:shd w:val="clear" w:color="auto" w:fill="auto"/>
            <w:noWrap/>
            <w:vAlign w:val="bottom"/>
            <w:hideMark/>
          </w:tcPr>
          <w:p w:rsidR="0057187F" w:rsidRPr="005E2754"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E2754">
              <w:rPr>
                <w:rFonts w:ascii="Times New Roman Corsivo" w:eastAsia="Times New Roman" w:hAnsi="Times New Roman Corsivo" w:cs="Times New Roman Corsivo"/>
                <w:color w:val="000000"/>
                <w:sz w:val="20"/>
                <w:szCs w:val="20"/>
                <w:lang w:eastAsia="it-IT"/>
              </w:rPr>
              <w:t>mercato</w:t>
            </w:r>
          </w:p>
        </w:tc>
        <w:tc>
          <w:tcPr>
            <w:tcW w:w="12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economia</w:t>
            </w:r>
          </w:p>
        </w:tc>
        <w:tc>
          <w:tcPr>
            <w:tcW w:w="130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europeo</w:t>
            </w:r>
          </w:p>
        </w:tc>
        <w:tc>
          <w:tcPr>
            <w:tcW w:w="58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crescita</w:t>
            </w:r>
          </w:p>
        </w:tc>
        <w:tc>
          <w:tcPr>
            <w:tcW w:w="116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u w:val="single"/>
                <w:lang w:eastAsia="it-IT"/>
              </w:rPr>
            </w:pPr>
            <w:r w:rsidRPr="0057187F">
              <w:rPr>
                <w:rFonts w:ascii="Times New Roman Corsivo" w:eastAsia="Times New Roman" w:hAnsi="Times New Roman Corsivo" w:cs="Times New Roman Corsivo"/>
                <w:i/>
                <w:iCs/>
                <w:color w:val="FFC000"/>
                <w:sz w:val="20"/>
                <w:szCs w:val="20"/>
                <w:u w:val="single"/>
                <w:lang w:eastAsia="it-IT"/>
              </w:rPr>
              <w:t>finanziario</w:t>
            </w:r>
          </w:p>
        </w:tc>
        <w:tc>
          <w:tcPr>
            <w:tcW w:w="118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impresa</w:t>
            </w:r>
          </w:p>
        </w:tc>
        <w:tc>
          <w:tcPr>
            <w:tcW w:w="118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7255E8" w:rsidP="0057187F">
            <w:pPr>
              <w:spacing w:after="0" w:line="240" w:lineRule="auto"/>
              <w:jc w:val="center"/>
              <w:rPr>
                <w:rFonts w:ascii="Times New Roman Corsivo" w:eastAsia="Times New Roman" w:hAnsi="Times New Roman Corsivo" w:cs="Times New Roman Corsivo"/>
                <w:i/>
                <w:iCs/>
                <w:color w:val="00B050"/>
                <w:sz w:val="20"/>
                <w:szCs w:val="20"/>
                <w:u w:val="single"/>
                <w:lang w:eastAsia="it-IT"/>
              </w:rPr>
            </w:pPr>
            <w:r w:rsidRPr="0057187F">
              <w:rPr>
                <w:rFonts w:ascii="Times New Roman Corsivo" w:eastAsia="Times New Roman" w:hAnsi="Times New Roman Corsivo" w:cs="Times New Roman Corsivo"/>
                <w:i/>
                <w:iCs/>
                <w:color w:val="00B050"/>
                <w:sz w:val="20"/>
                <w:szCs w:val="20"/>
                <w:u w:val="single"/>
                <w:lang w:eastAsia="it-IT"/>
              </w:rPr>
              <w:t>E</w:t>
            </w:r>
            <w:r w:rsidR="0057187F" w:rsidRPr="0057187F">
              <w:rPr>
                <w:rFonts w:ascii="Times New Roman Corsivo" w:eastAsia="Times New Roman" w:hAnsi="Times New Roman Corsivo" w:cs="Times New Roman Corsivo"/>
                <w:i/>
                <w:iCs/>
                <w:color w:val="00B050"/>
                <w:sz w:val="20"/>
                <w:szCs w:val="20"/>
                <w:u w:val="single"/>
                <w:lang w:eastAsia="it-IT"/>
              </w:rPr>
              <w:t>uropeo</w:t>
            </w:r>
          </w:p>
        </w:tc>
      </w:tr>
      <w:tr w:rsidR="00DA1DD3" w:rsidRPr="0057187F" w:rsidTr="00E2407C">
        <w:trPr>
          <w:trHeight w:val="320"/>
        </w:trPr>
        <w:tc>
          <w:tcPr>
            <w:tcW w:w="535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DD3" w:rsidRPr="0057187F" w:rsidRDefault="00DA1DD3" w:rsidP="0057187F">
            <w:pPr>
              <w:spacing w:after="0" w:line="240" w:lineRule="auto"/>
              <w:jc w:val="center"/>
              <w:rPr>
                <w:rFonts w:ascii="Times New Roman" w:eastAsia="Times New Roman" w:hAnsi="Times New Roman" w:cs="Times New Roman"/>
                <w:sz w:val="20"/>
                <w:szCs w:val="20"/>
                <w:lang w:eastAsia="it-IT"/>
              </w:rPr>
            </w:pPr>
          </w:p>
        </w:tc>
        <w:tc>
          <w:tcPr>
            <w:tcW w:w="580" w:type="dxa"/>
            <w:tcBorders>
              <w:top w:val="single" w:sz="4" w:space="0" w:color="auto"/>
              <w:left w:val="single" w:sz="4" w:space="0" w:color="auto"/>
              <w:bottom w:val="single" w:sz="4" w:space="0" w:color="auto"/>
              <w:right w:val="nil"/>
            </w:tcBorders>
            <w:shd w:val="clear" w:color="auto" w:fill="auto"/>
            <w:noWrap/>
            <w:vAlign w:val="bottom"/>
            <w:hideMark/>
          </w:tcPr>
          <w:p w:rsidR="00DA1DD3" w:rsidRPr="0057187F" w:rsidRDefault="00DA1DD3" w:rsidP="0057187F">
            <w:pPr>
              <w:spacing w:after="0" w:line="240" w:lineRule="auto"/>
              <w:jc w:val="center"/>
              <w:rPr>
                <w:rFonts w:ascii="Times New Roman" w:eastAsia="Times New Roman" w:hAnsi="Times New Roman" w:cs="Times New Roman"/>
                <w:sz w:val="20"/>
                <w:szCs w:val="20"/>
                <w:lang w:eastAsia="it-IT"/>
              </w:rPr>
            </w:pPr>
          </w:p>
        </w:tc>
        <w:tc>
          <w:tcPr>
            <w:tcW w:w="1020" w:type="dxa"/>
            <w:tcBorders>
              <w:top w:val="single" w:sz="4" w:space="0" w:color="auto"/>
              <w:left w:val="nil"/>
              <w:bottom w:val="single" w:sz="4" w:space="0" w:color="auto"/>
              <w:right w:val="nil"/>
            </w:tcBorders>
            <w:shd w:val="clear" w:color="auto" w:fill="auto"/>
            <w:noWrap/>
            <w:vAlign w:val="bottom"/>
            <w:hideMark/>
          </w:tcPr>
          <w:p w:rsidR="00DA1DD3" w:rsidRPr="0057187F" w:rsidRDefault="00DA1DD3" w:rsidP="0057187F">
            <w:pPr>
              <w:spacing w:after="0" w:line="240" w:lineRule="auto"/>
              <w:rPr>
                <w:rFonts w:ascii="Times New Roman" w:eastAsia="Times New Roman" w:hAnsi="Times New Roman" w:cs="Times New Roman"/>
                <w:sz w:val="20"/>
                <w:szCs w:val="20"/>
                <w:lang w:eastAsia="it-IT"/>
              </w:rPr>
            </w:pPr>
          </w:p>
        </w:tc>
        <w:tc>
          <w:tcPr>
            <w:tcW w:w="1160" w:type="dxa"/>
            <w:tcBorders>
              <w:top w:val="single" w:sz="4" w:space="0" w:color="auto"/>
              <w:left w:val="nil"/>
              <w:bottom w:val="single" w:sz="4" w:space="0" w:color="auto"/>
              <w:right w:val="nil"/>
            </w:tcBorders>
            <w:shd w:val="clear" w:color="auto" w:fill="auto"/>
            <w:noWrap/>
            <w:vAlign w:val="bottom"/>
            <w:hideMark/>
          </w:tcPr>
          <w:p w:rsidR="00DA1DD3" w:rsidRPr="0057187F" w:rsidRDefault="00DA1DD3" w:rsidP="0057187F">
            <w:pPr>
              <w:spacing w:after="0" w:line="240" w:lineRule="auto"/>
              <w:jc w:val="center"/>
              <w:rPr>
                <w:rFonts w:ascii="Times New Roman" w:eastAsia="Times New Roman" w:hAnsi="Times New Roman" w:cs="Times New Roman"/>
                <w:sz w:val="20"/>
                <w:szCs w:val="20"/>
                <w:lang w:eastAsia="it-IT"/>
              </w:rPr>
            </w:pPr>
          </w:p>
        </w:tc>
        <w:tc>
          <w:tcPr>
            <w:tcW w:w="1180" w:type="dxa"/>
            <w:tcBorders>
              <w:top w:val="single" w:sz="4" w:space="0" w:color="auto"/>
              <w:left w:val="nil"/>
              <w:bottom w:val="single" w:sz="4" w:space="0" w:color="auto"/>
              <w:right w:val="nil"/>
            </w:tcBorders>
            <w:shd w:val="clear" w:color="auto" w:fill="auto"/>
            <w:noWrap/>
            <w:vAlign w:val="bottom"/>
            <w:hideMark/>
          </w:tcPr>
          <w:p w:rsidR="00DA1DD3" w:rsidRPr="0057187F" w:rsidRDefault="00DA1DD3" w:rsidP="0057187F">
            <w:pPr>
              <w:spacing w:after="0" w:line="240" w:lineRule="auto"/>
              <w:jc w:val="center"/>
              <w:rPr>
                <w:rFonts w:ascii="Times New Roman" w:eastAsia="Times New Roman" w:hAnsi="Times New Roman" w:cs="Times New Roman"/>
                <w:sz w:val="20"/>
                <w:szCs w:val="20"/>
                <w:lang w:eastAsia="it-IT"/>
              </w:rPr>
            </w:pP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DA1DD3" w:rsidRPr="0057187F" w:rsidRDefault="00DA1DD3" w:rsidP="0057187F">
            <w:pPr>
              <w:spacing w:after="0" w:line="240" w:lineRule="auto"/>
              <w:jc w:val="center"/>
              <w:rPr>
                <w:rFonts w:ascii="Times New Roman" w:eastAsia="Times New Roman" w:hAnsi="Times New Roman" w:cs="Times New Roman"/>
                <w:sz w:val="20"/>
                <w:szCs w:val="20"/>
                <w:lang w:eastAsia="it-IT"/>
              </w:rPr>
            </w:pPr>
          </w:p>
        </w:tc>
      </w:tr>
      <w:tr w:rsidR="0057187F" w:rsidRPr="0057187F" w:rsidTr="00E2407C">
        <w:trPr>
          <w:trHeight w:val="320"/>
        </w:trPr>
        <w:tc>
          <w:tcPr>
            <w:tcW w:w="62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2010</w:t>
            </w:r>
          </w:p>
        </w:tc>
        <w:tc>
          <w:tcPr>
            <w:tcW w:w="10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u w:val="single"/>
                <w:lang w:eastAsia="it-IT"/>
              </w:rPr>
            </w:pPr>
            <w:r w:rsidRPr="0057187F">
              <w:rPr>
                <w:rFonts w:ascii="Times New Roman Corsivo" w:eastAsia="Times New Roman" w:hAnsi="Times New Roman Corsivo" w:cs="Times New Roman Corsivo"/>
                <w:color w:val="C00000"/>
                <w:sz w:val="20"/>
                <w:szCs w:val="20"/>
                <w:u w:val="single"/>
                <w:lang w:eastAsia="it-IT"/>
              </w:rPr>
              <w:t>impresa</w:t>
            </w:r>
          </w:p>
        </w:tc>
        <w:tc>
          <w:tcPr>
            <w:tcW w:w="1151"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 xml:space="preserve">regola </w:t>
            </w:r>
          </w:p>
        </w:tc>
        <w:tc>
          <w:tcPr>
            <w:tcW w:w="12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primo</w:t>
            </w:r>
          </w:p>
        </w:tc>
        <w:tc>
          <w:tcPr>
            <w:tcW w:w="1300" w:type="dxa"/>
            <w:tcBorders>
              <w:top w:val="single" w:sz="4" w:space="0" w:color="auto"/>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finanziario</w:t>
            </w:r>
          </w:p>
        </w:tc>
        <w:tc>
          <w:tcPr>
            <w:tcW w:w="58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2015</w:t>
            </w:r>
          </w:p>
        </w:tc>
        <w:tc>
          <w:tcPr>
            <w:tcW w:w="102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u w:val="single"/>
                <w:lang w:eastAsia="it-IT"/>
              </w:rPr>
            </w:pPr>
            <w:r w:rsidRPr="0057187F">
              <w:rPr>
                <w:rFonts w:ascii="Times New Roman Corsivo" w:eastAsia="Times New Roman" w:hAnsi="Times New Roman Corsivo" w:cs="Times New Roman Corsivo"/>
                <w:i/>
                <w:iCs/>
                <w:color w:val="C00000"/>
                <w:sz w:val="20"/>
                <w:szCs w:val="20"/>
                <w:u w:val="single"/>
                <w:lang w:eastAsia="it-IT"/>
              </w:rPr>
              <w:t>impresa</w:t>
            </w:r>
          </w:p>
        </w:tc>
        <w:tc>
          <w:tcPr>
            <w:tcW w:w="116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lang w:eastAsia="it-IT"/>
              </w:rPr>
            </w:pPr>
            <w:r w:rsidRPr="0057187F">
              <w:rPr>
                <w:rFonts w:ascii="Times New Roman Corsivo" w:eastAsia="Times New Roman" w:hAnsi="Times New Roman Corsivo" w:cs="Times New Roman Corsivo"/>
                <w:i/>
                <w:iCs/>
                <w:color w:val="FFC000"/>
                <w:sz w:val="20"/>
                <w:szCs w:val="20"/>
                <w:lang w:eastAsia="it-IT"/>
              </w:rPr>
              <w:t>nuovo</w:t>
            </w:r>
          </w:p>
        </w:tc>
        <w:tc>
          <w:tcPr>
            <w:tcW w:w="118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ED7D31"/>
                <w:sz w:val="20"/>
                <w:szCs w:val="20"/>
                <w:u w:val="single"/>
                <w:lang w:eastAsia="it-IT"/>
              </w:rPr>
            </w:pPr>
            <w:r w:rsidRPr="0057187F">
              <w:rPr>
                <w:rFonts w:ascii="Times New Roman Corsivo" w:eastAsia="Times New Roman" w:hAnsi="Times New Roman Corsivo" w:cs="Times New Roman Corsivo"/>
                <w:i/>
                <w:iCs/>
                <w:color w:val="ED7D31"/>
                <w:sz w:val="20"/>
                <w:szCs w:val="20"/>
                <w:u w:val="single"/>
                <w:lang w:eastAsia="it-IT"/>
              </w:rPr>
              <w:t>potere</w:t>
            </w:r>
          </w:p>
        </w:tc>
        <w:tc>
          <w:tcPr>
            <w:tcW w:w="1180" w:type="dxa"/>
            <w:tcBorders>
              <w:top w:val="single" w:sz="4" w:space="0" w:color="auto"/>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r w:rsidRPr="0057187F">
              <w:rPr>
                <w:rFonts w:ascii="Times New Roman Corsivo" w:eastAsia="Times New Roman" w:hAnsi="Times New Roman Corsivo" w:cs="Times New Roman Corsivo"/>
                <w:i/>
                <w:iCs/>
                <w:color w:val="00B050"/>
                <w:sz w:val="20"/>
                <w:szCs w:val="20"/>
                <w:lang w:eastAsia="it-IT"/>
              </w:rPr>
              <w:t>crisi</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u w:val="single"/>
                <w:lang w:eastAsia="it-IT"/>
              </w:rPr>
            </w:pPr>
            <w:r w:rsidRPr="0057187F">
              <w:rPr>
                <w:rFonts w:ascii="Times New Roman Corsivo" w:eastAsia="Times New Roman" w:hAnsi="Times New Roman Corsivo" w:cs="Times New Roman Corsivo"/>
                <w:color w:val="C00000"/>
                <w:sz w:val="20"/>
                <w:szCs w:val="20"/>
                <w:u w:val="single"/>
                <w:lang w:eastAsia="it-IT"/>
              </w:rPr>
              <w:t>pubblico</w:t>
            </w:r>
          </w:p>
        </w:tc>
        <w:tc>
          <w:tcPr>
            <w:tcW w:w="1151"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rischio</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capitale</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pil</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lang w:eastAsia="it-IT"/>
              </w:rPr>
            </w:pPr>
            <w:r w:rsidRPr="0057187F">
              <w:rPr>
                <w:rFonts w:ascii="Times New Roman Corsivo" w:eastAsia="Times New Roman" w:hAnsi="Times New Roman Corsivo" w:cs="Times New Roman Corsivo"/>
                <w:i/>
                <w:iCs/>
                <w:color w:val="C00000"/>
                <w:sz w:val="20"/>
                <w:szCs w:val="20"/>
                <w:lang w:eastAsia="it-IT"/>
              </w:rPr>
              <w:t>potere</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lang w:eastAsia="it-IT"/>
              </w:rPr>
            </w:pPr>
            <w:r w:rsidRPr="0057187F">
              <w:rPr>
                <w:rFonts w:ascii="Times New Roman Corsivo" w:eastAsia="Times New Roman" w:hAnsi="Times New Roman Corsivo" w:cs="Times New Roman Corsivo"/>
                <w:i/>
                <w:iCs/>
                <w:color w:val="FFC000"/>
                <w:sz w:val="20"/>
                <w:szCs w:val="20"/>
                <w:lang w:eastAsia="it-IT"/>
              </w:rPr>
              <w:t>europeo</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ED7D31"/>
                <w:sz w:val="20"/>
                <w:szCs w:val="20"/>
                <w:lang w:eastAsia="it-IT"/>
              </w:rPr>
            </w:pPr>
            <w:r w:rsidRPr="0057187F">
              <w:rPr>
                <w:rFonts w:ascii="Times New Roman Corsivo" w:eastAsia="Times New Roman" w:hAnsi="Times New Roman Corsivo" w:cs="Times New Roman Corsivo"/>
                <w:i/>
                <w:iCs/>
                <w:color w:val="ED7D31"/>
                <w:sz w:val="20"/>
                <w:szCs w:val="20"/>
                <w:lang w:eastAsia="it-IT"/>
              </w:rPr>
              <w:t>europeo</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r w:rsidRPr="0057187F">
              <w:rPr>
                <w:rFonts w:ascii="Times New Roman Corsivo" w:eastAsia="Times New Roman" w:hAnsi="Times New Roman Corsivo" w:cs="Times New Roman Corsivo"/>
                <w:i/>
                <w:iCs/>
                <w:color w:val="00B050"/>
                <w:sz w:val="20"/>
                <w:szCs w:val="20"/>
                <w:lang w:eastAsia="it-IT"/>
              </w:rPr>
              <w:t>intervento</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italiano</w:t>
            </w:r>
          </w:p>
        </w:tc>
        <w:tc>
          <w:tcPr>
            <w:tcW w:w="1151"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politica</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crescita</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crisi</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u w:val="single"/>
                <w:lang w:eastAsia="it-IT"/>
              </w:rPr>
            </w:pPr>
            <w:r w:rsidRPr="0057187F">
              <w:rPr>
                <w:rFonts w:ascii="Times New Roman Corsivo" w:eastAsia="Times New Roman" w:hAnsi="Times New Roman Corsivo" w:cs="Times New Roman Corsivo"/>
                <w:i/>
                <w:iCs/>
                <w:color w:val="C00000"/>
                <w:sz w:val="20"/>
                <w:szCs w:val="20"/>
                <w:u w:val="single"/>
                <w:lang w:eastAsia="it-IT"/>
              </w:rPr>
              <w:t>pubblico</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u w:val="single"/>
                <w:lang w:eastAsia="it-IT"/>
              </w:rPr>
            </w:pPr>
            <w:r w:rsidRPr="0057187F">
              <w:rPr>
                <w:rFonts w:ascii="Times New Roman Corsivo" w:eastAsia="Times New Roman" w:hAnsi="Times New Roman Corsivo" w:cs="Times New Roman Corsivo"/>
                <w:i/>
                <w:iCs/>
                <w:color w:val="FFC000"/>
                <w:sz w:val="20"/>
                <w:szCs w:val="20"/>
                <w:u w:val="single"/>
                <w:lang w:eastAsia="it-IT"/>
              </w:rPr>
              <w:t>vigilanza</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ED7D31"/>
                <w:sz w:val="20"/>
                <w:szCs w:val="20"/>
                <w:u w:val="single"/>
                <w:lang w:eastAsia="it-IT"/>
              </w:rPr>
            </w:pPr>
            <w:r w:rsidRPr="0057187F">
              <w:rPr>
                <w:rFonts w:ascii="Times New Roman Corsivo" w:eastAsia="Times New Roman" w:hAnsi="Times New Roman Corsivo" w:cs="Times New Roman Corsivo"/>
                <w:i/>
                <w:iCs/>
                <w:color w:val="ED7D31"/>
                <w:sz w:val="20"/>
                <w:szCs w:val="20"/>
                <w:u w:val="single"/>
                <w:lang w:eastAsia="it-IT"/>
              </w:rPr>
              <w:t>finanziario</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r w:rsidRPr="0057187F">
              <w:rPr>
                <w:rFonts w:ascii="Times New Roman Corsivo" w:eastAsia="Times New Roman" w:hAnsi="Times New Roman Corsivo" w:cs="Times New Roman Corsivo"/>
                <w:i/>
                <w:iCs/>
                <w:color w:val="00B050"/>
                <w:sz w:val="20"/>
                <w:szCs w:val="20"/>
                <w:lang w:eastAsia="it-IT"/>
              </w:rPr>
              <w:t xml:space="preserve">bancario </w:t>
            </w:r>
          </w:p>
        </w:tc>
      </w:tr>
      <w:tr w:rsidR="0057187F" w:rsidRPr="0057187F" w:rsidTr="00E2407C">
        <w:trPr>
          <w:trHeight w:val="320"/>
        </w:trPr>
        <w:tc>
          <w:tcPr>
            <w:tcW w:w="62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lang w:eastAsia="it-IT"/>
              </w:rPr>
            </w:pPr>
          </w:p>
        </w:tc>
        <w:tc>
          <w:tcPr>
            <w:tcW w:w="10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spesa</w:t>
            </w:r>
          </w:p>
        </w:tc>
        <w:tc>
          <w:tcPr>
            <w:tcW w:w="1151"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crisi</w:t>
            </w:r>
          </w:p>
        </w:tc>
        <w:tc>
          <w:tcPr>
            <w:tcW w:w="12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grande</w:t>
            </w:r>
          </w:p>
        </w:tc>
        <w:tc>
          <w:tcPr>
            <w:tcW w:w="130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sistema</w:t>
            </w:r>
          </w:p>
        </w:tc>
        <w:tc>
          <w:tcPr>
            <w:tcW w:w="58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lang w:eastAsia="it-IT"/>
              </w:rPr>
            </w:pPr>
            <w:r w:rsidRPr="0057187F">
              <w:rPr>
                <w:rFonts w:ascii="Times New Roman Corsivo" w:eastAsia="Times New Roman" w:hAnsi="Times New Roman Corsivo" w:cs="Times New Roman Corsivo"/>
                <w:i/>
                <w:iCs/>
                <w:color w:val="C00000"/>
                <w:sz w:val="20"/>
                <w:szCs w:val="20"/>
                <w:lang w:eastAsia="it-IT"/>
              </w:rPr>
              <w:t>economia</w:t>
            </w:r>
          </w:p>
        </w:tc>
        <w:tc>
          <w:tcPr>
            <w:tcW w:w="116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u w:val="single"/>
                <w:lang w:eastAsia="it-IT"/>
              </w:rPr>
            </w:pPr>
            <w:r w:rsidRPr="0057187F">
              <w:rPr>
                <w:rFonts w:ascii="Times New Roman Corsivo" w:eastAsia="Times New Roman" w:hAnsi="Times New Roman Corsivo" w:cs="Times New Roman Corsivo"/>
                <w:i/>
                <w:iCs/>
                <w:color w:val="FFC000"/>
                <w:sz w:val="20"/>
                <w:szCs w:val="20"/>
                <w:u w:val="single"/>
                <w:lang w:eastAsia="it-IT"/>
              </w:rPr>
              <w:t>finanziario</w:t>
            </w:r>
          </w:p>
        </w:tc>
        <w:tc>
          <w:tcPr>
            <w:tcW w:w="118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ED7D31"/>
                <w:sz w:val="20"/>
                <w:szCs w:val="20"/>
                <w:u w:val="single"/>
                <w:lang w:eastAsia="it-IT"/>
              </w:rPr>
            </w:pPr>
            <w:r w:rsidRPr="0057187F">
              <w:rPr>
                <w:rFonts w:ascii="Times New Roman Corsivo" w:eastAsia="Times New Roman" w:hAnsi="Times New Roman Corsivo" w:cs="Times New Roman Corsivo"/>
                <w:i/>
                <w:iCs/>
                <w:color w:val="ED7D31"/>
                <w:sz w:val="20"/>
                <w:szCs w:val="20"/>
                <w:u w:val="single"/>
                <w:lang w:eastAsia="it-IT"/>
              </w:rPr>
              <w:t>deteriorare</w:t>
            </w:r>
          </w:p>
        </w:tc>
        <w:tc>
          <w:tcPr>
            <w:tcW w:w="118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u w:val="single"/>
                <w:lang w:eastAsia="it-IT"/>
              </w:rPr>
            </w:pPr>
            <w:r w:rsidRPr="0057187F">
              <w:rPr>
                <w:rFonts w:ascii="Times New Roman Corsivo" w:eastAsia="Times New Roman" w:hAnsi="Times New Roman Corsivo" w:cs="Times New Roman Corsivo"/>
                <w:i/>
                <w:iCs/>
                <w:color w:val="00B050"/>
                <w:sz w:val="20"/>
                <w:szCs w:val="20"/>
                <w:u w:val="single"/>
                <w:lang w:eastAsia="it-IT"/>
              </w:rPr>
              <w:t>europeo</w:t>
            </w:r>
          </w:p>
        </w:tc>
      </w:tr>
      <w:tr w:rsidR="0057187F" w:rsidRPr="0057187F" w:rsidTr="00E2407C">
        <w:trPr>
          <w:trHeight w:val="320"/>
        </w:trPr>
        <w:tc>
          <w:tcPr>
            <w:tcW w:w="620" w:type="dxa"/>
            <w:tcBorders>
              <w:top w:val="single" w:sz="4" w:space="0" w:color="auto"/>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B050"/>
                <w:sz w:val="20"/>
                <w:szCs w:val="20"/>
                <w:u w:val="single"/>
                <w:lang w:eastAsia="it-IT"/>
              </w:rPr>
            </w:pPr>
          </w:p>
        </w:tc>
        <w:tc>
          <w:tcPr>
            <w:tcW w:w="104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rPr>
                <w:rFonts w:ascii="Times New Roman" w:eastAsia="Times New Roman" w:hAnsi="Times New Roman" w:cs="Times New Roman"/>
                <w:sz w:val="20"/>
                <w:szCs w:val="20"/>
                <w:lang w:eastAsia="it-IT"/>
              </w:rPr>
            </w:pPr>
          </w:p>
        </w:tc>
        <w:tc>
          <w:tcPr>
            <w:tcW w:w="1151"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24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580" w:type="dxa"/>
            <w:tcBorders>
              <w:top w:val="single" w:sz="4" w:space="0" w:color="auto"/>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02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rPr>
                <w:rFonts w:ascii="Times New Roman" w:eastAsia="Times New Roman" w:hAnsi="Times New Roman" w:cs="Times New Roman"/>
                <w:sz w:val="20"/>
                <w:szCs w:val="20"/>
                <w:lang w:eastAsia="it-IT"/>
              </w:rPr>
            </w:pPr>
          </w:p>
        </w:tc>
        <w:tc>
          <w:tcPr>
            <w:tcW w:w="116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18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r>
      <w:tr w:rsidR="0057187F" w:rsidRPr="0057187F" w:rsidTr="00E2407C">
        <w:trPr>
          <w:trHeight w:val="320"/>
        </w:trPr>
        <w:tc>
          <w:tcPr>
            <w:tcW w:w="62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2011</w:t>
            </w:r>
          </w:p>
        </w:tc>
        <w:tc>
          <w:tcPr>
            <w:tcW w:w="10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mercato</w:t>
            </w:r>
          </w:p>
        </w:tc>
        <w:tc>
          <w:tcPr>
            <w:tcW w:w="1151"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primo</w:t>
            </w:r>
          </w:p>
        </w:tc>
        <w:tc>
          <w:tcPr>
            <w:tcW w:w="12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u w:val="single"/>
                <w:lang w:eastAsia="it-IT"/>
              </w:rPr>
            </w:pPr>
            <w:r w:rsidRPr="0057187F">
              <w:rPr>
                <w:rFonts w:ascii="Times New Roman Corsivo" w:eastAsia="Times New Roman" w:hAnsi="Times New Roman Corsivo" w:cs="Times New Roman Corsivo"/>
                <w:color w:val="7030A0"/>
                <w:sz w:val="20"/>
                <w:szCs w:val="20"/>
                <w:u w:val="single"/>
                <w:lang w:eastAsia="it-IT"/>
              </w:rPr>
              <w:t>credito</w:t>
            </w:r>
          </w:p>
        </w:tc>
        <w:tc>
          <w:tcPr>
            <w:tcW w:w="1300" w:type="dxa"/>
            <w:tcBorders>
              <w:top w:val="single" w:sz="4" w:space="0" w:color="auto"/>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mercato</w:t>
            </w:r>
          </w:p>
        </w:tc>
        <w:tc>
          <w:tcPr>
            <w:tcW w:w="58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2016</w:t>
            </w:r>
          </w:p>
        </w:tc>
        <w:tc>
          <w:tcPr>
            <w:tcW w:w="102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potere</w:t>
            </w:r>
          </w:p>
        </w:tc>
        <w:tc>
          <w:tcPr>
            <w:tcW w:w="116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7F7F7F" w:themeColor="text1" w:themeTint="80"/>
                <w:sz w:val="20"/>
                <w:szCs w:val="20"/>
                <w:lang w:eastAsia="it-IT"/>
              </w:rPr>
            </w:pPr>
            <w:r w:rsidRPr="0057187F">
              <w:rPr>
                <w:rFonts w:ascii="Times New Roman Corsivo" w:eastAsia="Times New Roman" w:hAnsi="Times New Roman Corsivo" w:cs="Times New Roman Corsivo"/>
                <w:i/>
                <w:iCs/>
                <w:color w:val="7F7F7F" w:themeColor="text1" w:themeTint="80"/>
                <w:sz w:val="20"/>
                <w:szCs w:val="20"/>
                <w:lang w:eastAsia="it-IT"/>
              </w:rPr>
              <w:t>lavoro</w:t>
            </w:r>
          </w:p>
        </w:tc>
        <w:tc>
          <w:tcPr>
            <w:tcW w:w="118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politica</w:t>
            </w:r>
          </w:p>
        </w:tc>
        <w:tc>
          <w:tcPr>
            <w:tcW w:w="1180" w:type="dxa"/>
            <w:tcBorders>
              <w:top w:val="single" w:sz="4" w:space="0" w:color="auto"/>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u w:val="single"/>
                <w:lang w:eastAsia="it-IT"/>
              </w:rPr>
            </w:pPr>
            <w:r w:rsidRPr="0057187F">
              <w:rPr>
                <w:rFonts w:ascii="Times New Roman Corsivo" w:eastAsia="Times New Roman" w:hAnsi="Times New Roman Corsivo" w:cs="Times New Roman Corsivo"/>
                <w:i/>
                <w:iCs/>
                <w:color w:val="0070C0"/>
                <w:sz w:val="20"/>
                <w:szCs w:val="20"/>
                <w:u w:val="single"/>
                <w:lang w:eastAsia="it-IT"/>
              </w:rPr>
              <w:t>debito</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u w:val="single"/>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finanziario</w:t>
            </w:r>
          </w:p>
        </w:tc>
        <w:tc>
          <w:tcPr>
            <w:tcW w:w="1151"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finanziario</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lang w:eastAsia="it-IT"/>
              </w:rPr>
            </w:pPr>
            <w:r w:rsidRPr="0057187F">
              <w:rPr>
                <w:rFonts w:ascii="Times New Roman Corsivo" w:eastAsia="Times New Roman" w:hAnsi="Times New Roman Corsivo" w:cs="Times New Roman Corsivo"/>
                <w:color w:val="7030A0"/>
                <w:sz w:val="20"/>
                <w:szCs w:val="20"/>
                <w:lang w:eastAsia="it-IT"/>
              </w:rPr>
              <w:t>rischio</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finanziario</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grande</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7F7F7F" w:themeColor="text1" w:themeTint="80"/>
                <w:sz w:val="20"/>
                <w:szCs w:val="20"/>
                <w:lang w:eastAsia="it-IT"/>
              </w:rPr>
            </w:pPr>
            <w:r w:rsidRPr="0057187F">
              <w:rPr>
                <w:rFonts w:ascii="Times New Roman Corsivo" w:eastAsia="Times New Roman" w:hAnsi="Times New Roman Corsivo" w:cs="Times New Roman Corsivo"/>
                <w:i/>
                <w:iCs/>
                <w:color w:val="7F7F7F" w:themeColor="text1" w:themeTint="80"/>
                <w:sz w:val="20"/>
                <w:szCs w:val="20"/>
                <w:lang w:eastAsia="it-IT"/>
              </w:rPr>
              <w:t>occupazione</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economia</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u w:val="single"/>
                <w:lang w:eastAsia="it-IT"/>
              </w:rPr>
            </w:pPr>
            <w:r w:rsidRPr="0057187F">
              <w:rPr>
                <w:rFonts w:ascii="Times New Roman Corsivo" w:eastAsia="Times New Roman" w:hAnsi="Times New Roman Corsivo" w:cs="Times New Roman Corsivo"/>
                <w:i/>
                <w:iCs/>
                <w:color w:val="0070C0"/>
                <w:sz w:val="20"/>
                <w:szCs w:val="20"/>
                <w:u w:val="single"/>
                <w:lang w:eastAsia="it-IT"/>
              </w:rPr>
              <w:t>pubblico</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u w:val="single"/>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potere</w:t>
            </w:r>
          </w:p>
        </w:tc>
        <w:tc>
          <w:tcPr>
            <w:tcW w:w="1151"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dovere</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lang w:eastAsia="it-IT"/>
              </w:rPr>
            </w:pPr>
            <w:r w:rsidRPr="0057187F">
              <w:rPr>
                <w:rFonts w:ascii="Times New Roman Corsivo" w:eastAsia="Times New Roman" w:hAnsi="Times New Roman Corsivo" w:cs="Times New Roman Corsivo"/>
                <w:color w:val="7030A0"/>
                <w:sz w:val="20"/>
                <w:szCs w:val="20"/>
                <w:lang w:eastAsia="it-IT"/>
              </w:rPr>
              <w:t>intermediario</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 xml:space="preserve">europeo </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pil</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7F7F7F" w:themeColor="text1" w:themeTint="80"/>
                <w:sz w:val="20"/>
                <w:szCs w:val="20"/>
                <w:lang w:eastAsia="it-IT"/>
              </w:rPr>
            </w:pPr>
            <w:r w:rsidRPr="0057187F">
              <w:rPr>
                <w:rFonts w:ascii="Times New Roman Corsivo" w:eastAsia="Times New Roman" w:hAnsi="Times New Roman Corsivo" w:cs="Times New Roman Corsivo"/>
                <w:i/>
                <w:iCs/>
                <w:color w:val="7F7F7F" w:themeColor="text1" w:themeTint="80"/>
                <w:sz w:val="20"/>
                <w:szCs w:val="20"/>
                <w:lang w:eastAsia="it-IT"/>
              </w:rPr>
              <w:t>sistema</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investimento</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lang w:eastAsia="it-IT"/>
              </w:rPr>
            </w:pPr>
            <w:r w:rsidRPr="0057187F">
              <w:rPr>
                <w:rFonts w:ascii="Times New Roman Corsivo" w:eastAsia="Times New Roman" w:hAnsi="Times New Roman Corsivo" w:cs="Times New Roman Corsivo"/>
                <w:i/>
                <w:iCs/>
                <w:color w:val="0070C0"/>
                <w:sz w:val="20"/>
                <w:szCs w:val="20"/>
                <w:lang w:eastAsia="it-IT"/>
              </w:rPr>
              <w:t>crisi</w:t>
            </w:r>
          </w:p>
        </w:tc>
      </w:tr>
      <w:tr w:rsidR="0057187F" w:rsidRPr="0057187F" w:rsidTr="00E2407C">
        <w:trPr>
          <w:trHeight w:val="320"/>
        </w:trPr>
        <w:tc>
          <w:tcPr>
            <w:tcW w:w="62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lang w:eastAsia="it-IT"/>
              </w:rPr>
            </w:pPr>
          </w:p>
        </w:tc>
        <w:tc>
          <w:tcPr>
            <w:tcW w:w="10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u w:val="single"/>
                <w:lang w:eastAsia="it-IT"/>
              </w:rPr>
            </w:pPr>
            <w:r w:rsidRPr="0057187F">
              <w:rPr>
                <w:rFonts w:ascii="Times New Roman Corsivo" w:eastAsia="Times New Roman" w:hAnsi="Times New Roman Corsivo" w:cs="Times New Roman Corsivo"/>
                <w:color w:val="C00000"/>
                <w:sz w:val="20"/>
                <w:szCs w:val="20"/>
                <w:u w:val="single"/>
                <w:lang w:eastAsia="it-IT"/>
              </w:rPr>
              <w:t>pubblico</w:t>
            </w:r>
          </w:p>
        </w:tc>
        <w:tc>
          <w:tcPr>
            <w:tcW w:w="1151"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azione</w:t>
            </w:r>
          </w:p>
        </w:tc>
        <w:tc>
          <w:tcPr>
            <w:tcW w:w="12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u w:val="single"/>
                <w:lang w:eastAsia="it-IT"/>
              </w:rPr>
            </w:pPr>
            <w:r w:rsidRPr="0057187F">
              <w:rPr>
                <w:rFonts w:ascii="Times New Roman Corsivo" w:eastAsia="Times New Roman" w:hAnsi="Times New Roman Corsivo" w:cs="Times New Roman Corsivo"/>
                <w:color w:val="7030A0"/>
                <w:sz w:val="20"/>
                <w:szCs w:val="20"/>
                <w:u w:val="single"/>
                <w:lang w:eastAsia="it-IT"/>
              </w:rPr>
              <w:t>bancario</w:t>
            </w:r>
          </w:p>
        </w:tc>
        <w:tc>
          <w:tcPr>
            <w:tcW w:w="130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bancario</w:t>
            </w:r>
          </w:p>
        </w:tc>
        <w:tc>
          <w:tcPr>
            <w:tcW w:w="58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europeo</w:t>
            </w:r>
          </w:p>
        </w:tc>
        <w:tc>
          <w:tcPr>
            <w:tcW w:w="116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7F7F7F" w:themeColor="text1" w:themeTint="80"/>
                <w:sz w:val="20"/>
                <w:szCs w:val="20"/>
                <w:lang w:eastAsia="it-IT"/>
              </w:rPr>
            </w:pPr>
            <w:r w:rsidRPr="0057187F">
              <w:rPr>
                <w:rFonts w:ascii="Times New Roman Corsivo" w:eastAsia="Times New Roman" w:hAnsi="Times New Roman Corsivo" w:cs="Times New Roman Corsivo"/>
                <w:i/>
                <w:iCs/>
                <w:color w:val="7F7F7F" w:themeColor="text1" w:themeTint="80"/>
                <w:sz w:val="20"/>
                <w:szCs w:val="20"/>
                <w:lang w:eastAsia="it-IT"/>
              </w:rPr>
              <w:t>produttivo</w:t>
            </w:r>
          </w:p>
        </w:tc>
        <w:tc>
          <w:tcPr>
            <w:tcW w:w="118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area</w:t>
            </w:r>
          </w:p>
        </w:tc>
        <w:tc>
          <w:tcPr>
            <w:tcW w:w="118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lang w:eastAsia="it-IT"/>
              </w:rPr>
            </w:pPr>
            <w:r w:rsidRPr="0057187F">
              <w:rPr>
                <w:rFonts w:ascii="Times New Roman Corsivo" w:eastAsia="Times New Roman" w:hAnsi="Times New Roman Corsivo" w:cs="Times New Roman Corsivo"/>
                <w:i/>
                <w:iCs/>
                <w:color w:val="0070C0"/>
                <w:sz w:val="20"/>
                <w:szCs w:val="20"/>
                <w:lang w:eastAsia="it-IT"/>
              </w:rPr>
              <w:t>mercato</w:t>
            </w:r>
          </w:p>
        </w:tc>
      </w:tr>
      <w:tr w:rsidR="0057187F" w:rsidRPr="0057187F" w:rsidTr="00E2407C">
        <w:trPr>
          <w:trHeight w:val="320"/>
        </w:trPr>
        <w:tc>
          <w:tcPr>
            <w:tcW w:w="620" w:type="dxa"/>
            <w:tcBorders>
              <w:top w:val="single" w:sz="4" w:space="0" w:color="auto"/>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lang w:eastAsia="it-IT"/>
              </w:rPr>
            </w:pPr>
          </w:p>
        </w:tc>
        <w:tc>
          <w:tcPr>
            <w:tcW w:w="104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rPr>
                <w:rFonts w:ascii="Times New Roman" w:eastAsia="Times New Roman" w:hAnsi="Times New Roman" w:cs="Times New Roman"/>
                <w:sz w:val="20"/>
                <w:szCs w:val="20"/>
                <w:lang w:eastAsia="it-IT"/>
              </w:rPr>
            </w:pPr>
          </w:p>
        </w:tc>
        <w:tc>
          <w:tcPr>
            <w:tcW w:w="1151"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24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580" w:type="dxa"/>
            <w:tcBorders>
              <w:top w:val="single" w:sz="4" w:space="0" w:color="auto"/>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02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rPr>
                <w:rFonts w:ascii="Times New Roman" w:eastAsia="Times New Roman" w:hAnsi="Times New Roman" w:cs="Times New Roman"/>
                <w:sz w:val="20"/>
                <w:szCs w:val="20"/>
                <w:lang w:eastAsia="it-IT"/>
              </w:rPr>
            </w:pPr>
          </w:p>
        </w:tc>
        <w:tc>
          <w:tcPr>
            <w:tcW w:w="116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180" w:type="dxa"/>
            <w:tcBorders>
              <w:top w:val="single" w:sz="4" w:space="0" w:color="auto"/>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w:eastAsia="Times New Roman" w:hAnsi="Times New Roman" w:cs="Times New Roman"/>
                <w:sz w:val="20"/>
                <w:szCs w:val="20"/>
                <w:lang w:eastAsia="it-IT"/>
              </w:rPr>
            </w:pPr>
          </w:p>
        </w:tc>
      </w:tr>
      <w:tr w:rsidR="0057187F" w:rsidRPr="0057187F" w:rsidTr="00E2407C">
        <w:trPr>
          <w:trHeight w:val="320"/>
        </w:trPr>
        <w:tc>
          <w:tcPr>
            <w:tcW w:w="62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2012</w:t>
            </w:r>
          </w:p>
        </w:tc>
        <w:tc>
          <w:tcPr>
            <w:tcW w:w="10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u w:val="single"/>
                <w:lang w:eastAsia="it-IT"/>
              </w:rPr>
            </w:pPr>
            <w:r w:rsidRPr="0057187F">
              <w:rPr>
                <w:rFonts w:ascii="Times New Roman Corsivo" w:eastAsia="Times New Roman" w:hAnsi="Times New Roman Corsivo" w:cs="Times New Roman Corsivo"/>
                <w:color w:val="C00000"/>
                <w:sz w:val="20"/>
                <w:szCs w:val="20"/>
                <w:u w:val="single"/>
                <w:lang w:eastAsia="it-IT"/>
              </w:rPr>
              <w:t>pubblico</w:t>
            </w:r>
          </w:p>
        </w:tc>
        <w:tc>
          <w:tcPr>
            <w:tcW w:w="1151"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FFC000"/>
                <w:sz w:val="20"/>
                <w:szCs w:val="20"/>
                <w:u w:val="single"/>
                <w:lang w:eastAsia="it-IT"/>
              </w:rPr>
            </w:pPr>
            <w:r w:rsidRPr="0057187F">
              <w:rPr>
                <w:rFonts w:ascii="Times New Roman Corsivo" w:eastAsia="Times New Roman" w:hAnsi="Times New Roman Corsivo" w:cs="Times New Roman Corsivo"/>
                <w:i/>
                <w:iCs/>
                <w:color w:val="FFC000"/>
                <w:sz w:val="20"/>
                <w:szCs w:val="20"/>
                <w:u w:val="single"/>
                <w:lang w:eastAsia="it-IT"/>
              </w:rPr>
              <w:t>vigilanza</w:t>
            </w:r>
          </w:p>
        </w:tc>
        <w:tc>
          <w:tcPr>
            <w:tcW w:w="124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lang w:eastAsia="it-IT"/>
              </w:rPr>
            </w:pPr>
            <w:r w:rsidRPr="0057187F">
              <w:rPr>
                <w:rFonts w:ascii="Times New Roman Corsivo" w:eastAsia="Times New Roman" w:hAnsi="Times New Roman Corsivo" w:cs="Times New Roman Corsivo"/>
                <w:color w:val="7030A0"/>
                <w:sz w:val="20"/>
                <w:szCs w:val="20"/>
                <w:lang w:eastAsia="it-IT"/>
              </w:rPr>
              <w:t>impresa</w:t>
            </w:r>
          </w:p>
        </w:tc>
        <w:tc>
          <w:tcPr>
            <w:tcW w:w="1300" w:type="dxa"/>
            <w:tcBorders>
              <w:top w:val="single" w:sz="4" w:space="0" w:color="auto"/>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area</w:t>
            </w:r>
          </w:p>
        </w:tc>
        <w:tc>
          <w:tcPr>
            <w:tcW w:w="580" w:type="dxa"/>
            <w:tcBorders>
              <w:top w:val="single" w:sz="4" w:space="0" w:color="auto"/>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right"/>
              <w:rPr>
                <w:rFonts w:ascii="Times New Roman" w:eastAsia="Times New Roman" w:hAnsi="Times New Roman" w:cs="Times New Roman"/>
                <w:b/>
                <w:bCs/>
                <w:color w:val="000000"/>
                <w:sz w:val="20"/>
                <w:szCs w:val="20"/>
                <w:lang w:eastAsia="it-IT"/>
              </w:rPr>
            </w:pPr>
            <w:r w:rsidRPr="0057187F">
              <w:rPr>
                <w:rFonts w:ascii="Times New Roman" w:eastAsia="Times New Roman" w:hAnsi="Times New Roman" w:cs="Times New Roman"/>
                <w:b/>
                <w:bCs/>
                <w:color w:val="000000"/>
                <w:sz w:val="20"/>
                <w:szCs w:val="20"/>
                <w:lang w:eastAsia="it-IT"/>
              </w:rPr>
              <w:t>2017</w:t>
            </w:r>
          </w:p>
        </w:tc>
        <w:tc>
          <w:tcPr>
            <w:tcW w:w="102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u w:val="single"/>
                <w:lang w:eastAsia="it-IT"/>
              </w:rPr>
            </w:pPr>
            <w:r w:rsidRPr="0057187F">
              <w:rPr>
                <w:rFonts w:ascii="Times New Roman Corsivo" w:eastAsia="Times New Roman" w:hAnsi="Times New Roman Corsivo" w:cs="Times New Roman Corsivo"/>
                <w:i/>
                <w:iCs/>
                <w:color w:val="C00000"/>
                <w:sz w:val="20"/>
                <w:szCs w:val="20"/>
                <w:u w:val="single"/>
                <w:lang w:eastAsia="it-IT"/>
              </w:rPr>
              <w:t>impresa</w:t>
            </w:r>
          </w:p>
        </w:tc>
        <w:tc>
          <w:tcPr>
            <w:tcW w:w="116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impresa</w:t>
            </w:r>
          </w:p>
        </w:tc>
        <w:tc>
          <w:tcPr>
            <w:tcW w:w="1180" w:type="dxa"/>
            <w:tcBorders>
              <w:top w:val="single" w:sz="4" w:space="0" w:color="auto"/>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ED7D31"/>
                <w:sz w:val="20"/>
                <w:szCs w:val="20"/>
                <w:u w:val="single"/>
                <w:lang w:eastAsia="it-IT"/>
              </w:rPr>
            </w:pPr>
            <w:r w:rsidRPr="0057187F">
              <w:rPr>
                <w:rFonts w:ascii="Times New Roman Corsivo" w:eastAsia="Times New Roman" w:hAnsi="Times New Roman Corsivo" w:cs="Times New Roman Corsivo"/>
                <w:i/>
                <w:iCs/>
                <w:color w:val="ED7D31"/>
                <w:sz w:val="20"/>
                <w:szCs w:val="20"/>
                <w:u w:val="single"/>
                <w:lang w:eastAsia="it-IT"/>
              </w:rPr>
              <w:t>finanziario</w:t>
            </w:r>
          </w:p>
        </w:tc>
        <w:tc>
          <w:tcPr>
            <w:tcW w:w="1180" w:type="dxa"/>
            <w:tcBorders>
              <w:top w:val="single" w:sz="4" w:space="0" w:color="auto"/>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u w:val="single"/>
                <w:lang w:eastAsia="it-IT"/>
              </w:rPr>
            </w:pPr>
            <w:r w:rsidRPr="0057187F">
              <w:rPr>
                <w:rFonts w:ascii="Times New Roman Corsivo" w:eastAsia="Times New Roman" w:hAnsi="Times New Roman Corsivo" w:cs="Times New Roman Corsivo"/>
                <w:i/>
                <w:iCs/>
                <w:color w:val="0070C0"/>
                <w:sz w:val="20"/>
                <w:szCs w:val="20"/>
                <w:u w:val="single"/>
                <w:lang w:eastAsia="it-IT"/>
              </w:rPr>
              <w:t>debito</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u w:val="single"/>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produttivo</w:t>
            </w:r>
          </w:p>
        </w:tc>
        <w:tc>
          <w:tcPr>
            <w:tcW w:w="1151"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FFC000"/>
                <w:sz w:val="20"/>
                <w:szCs w:val="20"/>
                <w:lang w:eastAsia="it-IT"/>
              </w:rPr>
            </w:pPr>
            <w:r w:rsidRPr="0057187F">
              <w:rPr>
                <w:rFonts w:ascii="Times New Roman Corsivo" w:eastAsia="Times New Roman" w:hAnsi="Times New Roman Corsivo" w:cs="Times New Roman Corsivo"/>
                <w:color w:val="FFC000"/>
                <w:sz w:val="20"/>
                <w:szCs w:val="20"/>
                <w:lang w:eastAsia="it-IT"/>
              </w:rPr>
              <w:t>attività</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u w:val="single"/>
                <w:lang w:eastAsia="it-IT"/>
              </w:rPr>
            </w:pPr>
            <w:r w:rsidRPr="0057187F">
              <w:rPr>
                <w:rFonts w:ascii="Times New Roman Corsivo" w:eastAsia="Times New Roman" w:hAnsi="Times New Roman Corsivo" w:cs="Times New Roman Corsivo"/>
                <w:color w:val="7030A0"/>
                <w:sz w:val="20"/>
                <w:szCs w:val="20"/>
                <w:u w:val="single"/>
                <w:lang w:eastAsia="it-IT"/>
              </w:rPr>
              <w:t>bancario</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condizione</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lang w:eastAsia="it-IT"/>
              </w:rPr>
            </w:pPr>
            <w:r w:rsidRPr="0057187F">
              <w:rPr>
                <w:rFonts w:ascii="Times New Roman Corsivo" w:eastAsia="Times New Roman" w:hAnsi="Times New Roman Corsivo" w:cs="Times New Roman Corsivo"/>
                <w:i/>
                <w:iCs/>
                <w:color w:val="C00000"/>
                <w:sz w:val="20"/>
                <w:szCs w:val="20"/>
                <w:lang w:eastAsia="it-IT"/>
              </w:rPr>
              <w:t>potere</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crescita</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ED7D31"/>
                <w:sz w:val="20"/>
                <w:szCs w:val="20"/>
                <w:u w:val="single"/>
                <w:lang w:eastAsia="it-IT"/>
              </w:rPr>
            </w:pPr>
            <w:r w:rsidRPr="0057187F">
              <w:rPr>
                <w:rFonts w:ascii="Times New Roman Corsivo" w:eastAsia="Times New Roman" w:hAnsi="Times New Roman Corsivo" w:cs="Times New Roman Corsivo"/>
                <w:i/>
                <w:iCs/>
                <w:color w:val="ED7D31"/>
                <w:sz w:val="20"/>
                <w:szCs w:val="20"/>
                <w:u w:val="single"/>
                <w:lang w:eastAsia="it-IT"/>
              </w:rPr>
              <w:t>potere</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u w:val="single"/>
                <w:lang w:eastAsia="it-IT"/>
              </w:rPr>
            </w:pPr>
            <w:r w:rsidRPr="0057187F">
              <w:rPr>
                <w:rFonts w:ascii="Times New Roman Corsivo" w:eastAsia="Times New Roman" w:hAnsi="Times New Roman Corsivo" w:cs="Times New Roman Corsivo"/>
                <w:i/>
                <w:iCs/>
                <w:color w:val="0070C0"/>
                <w:sz w:val="20"/>
                <w:szCs w:val="20"/>
                <w:u w:val="single"/>
                <w:lang w:eastAsia="it-IT"/>
              </w:rPr>
              <w:t>pubblico</w:t>
            </w:r>
          </w:p>
        </w:tc>
      </w:tr>
      <w:tr w:rsidR="0057187F" w:rsidRPr="0057187F" w:rsidTr="00E2407C">
        <w:trPr>
          <w:trHeight w:val="320"/>
        </w:trPr>
        <w:tc>
          <w:tcPr>
            <w:tcW w:w="62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u w:val="single"/>
                <w:lang w:eastAsia="it-IT"/>
              </w:rPr>
            </w:pPr>
          </w:p>
        </w:tc>
        <w:tc>
          <w:tcPr>
            <w:tcW w:w="10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potere</w:t>
            </w:r>
          </w:p>
        </w:tc>
        <w:tc>
          <w:tcPr>
            <w:tcW w:w="1151"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FFC000"/>
                <w:sz w:val="20"/>
                <w:szCs w:val="20"/>
                <w:lang w:eastAsia="it-IT"/>
              </w:rPr>
            </w:pPr>
            <w:r w:rsidRPr="0057187F">
              <w:rPr>
                <w:rFonts w:ascii="Times New Roman Corsivo" w:eastAsia="Times New Roman" w:hAnsi="Times New Roman Corsivo" w:cs="Times New Roman Corsivo"/>
                <w:color w:val="FFC000"/>
                <w:sz w:val="20"/>
                <w:szCs w:val="20"/>
                <w:lang w:eastAsia="it-IT"/>
              </w:rPr>
              <w:t>nazionale</w:t>
            </w:r>
          </w:p>
        </w:tc>
        <w:tc>
          <w:tcPr>
            <w:tcW w:w="124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u w:val="single"/>
                <w:lang w:eastAsia="it-IT"/>
              </w:rPr>
            </w:pPr>
            <w:r w:rsidRPr="0057187F">
              <w:rPr>
                <w:rFonts w:ascii="Times New Roman Corsivo" w:eastAsia="Times New Roman" w:hAnsi="Times New Roman Corsivo" w:cs="Times New Roman Corsivo"/>
                <w:color w:val="7030A0"/>
                <w:sz w:val="20"/>
                <w:szCs w:val="20"/>
                <w:u w:val="single"/>
                <w:lang w:eastAsia="it-IT"/>
              </w:rPr>
              <w:t>credito</w:t>
            </w:r>
          </w:p>
        </w:tc>
        <w:tc>
          <w:tcPr>
            <w:tcW w:w="130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euro</w:t>
            </w:r>
          </w:p>
        </w:tc>
        <w:tc>
          <w:tcPr>
            <w:tcW w:w="580" w:type="dxa"/>
            <w:tcBorders>
              <w:top w:val="single" w:sz="4" w:space="0" w:color="A5A5A5"/>
              <w:left w:val="single" w:sz="4" w:space="0" w:color="auto"/>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lang w:eastAsia="it-IT"/>
              </w:rPr>
            </w:pPr>
            <w:r w:rsidRPr="0057187F">
              <w:rPr>
                <w:rFonts w:ascii="Times New Roman Corsivo" w:eastAsia="Times New Roman" w:hAnsi="Times New Roman Corsivo" w:cs="Times New Roman Corsivo"/>
                <w:i/>
                <w:iCs/>
                <w:color w:val="C00000"/>
                <w:sz w:val="20"/>
                <w:szCs w:val="20"/>
                <w:lang w:eastAsia="it-IT"/>
              </w:rPr>
              <w:t>mercato</w:t>
            </w:r>
          </w:p>
        </w:tc>
        <w:tc>
          <w:tcPr>
            <w:tcW w:w="116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economia</w:t>
            </w:r>
          </w:p>
        </w:tc>
        <w:tc>
          <w:tcPr>
            <w:tcW w:w="1180" w:type="dxa"/>
            <w:tcBorders>
              <w:top w:val="single" w:sz="4" w:space="0" w:color="A5A5A5"/>
              <w:left w:val="nil"/>
              <w:bottom w:val="nil"/>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ED7D31"/>
                <w:sz w:val="20"/>
                <w:szCs w:val="20"/>
                <w:u w:val="single"/>
                <w:lang w:eastAsia="it-IT"/>
              </w:rPr>
            </w:pPr>
            <w:r w:rsidRPr="0057187F">
              <w:rPr>
                <w:rFonts w:ascii="Times New Roman Corsivo" w:eastAsia="Times New Roman" w:hAnsi="Times New Roman Corsivo" w:cs="Times New Roman Corsivo"/>
                <w:i/>
                <w:iCs/>
                <w:color w:val="ED7D31"/>
                <w:sz w:val="20"/>
                <w:szCs w:val="20"/>
                <w:u w:val="single"/>
                <w:lang w:eastAsia="it-IT"/>
              </w:rPr>
              <w:t>deteriorare</w:t>
            </w:r>
          </w:p>
        </w:tc>
        <w:tc>
          <w:tcPr>
            <w:tcW w:w="1180" w:type="dxa"/>
            <w:tcBorders>
              <w:top w:val="single" w:sz="4" w:space="0" w:color="A5A5A5"/>
              <w:left w:val="nil"/>
              <w:bottom w:val="nil"/>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lang w:eastAsia="it-IT"/>
              </w:rPr>
            </w:pPr>
            <w:r w:rsidRPr="0057187F">
              <w:rPr>
                <w:rFonts w:ascii="Times New Roman Corsivo" w:eastAsia="Times New Roman" w:hAnsi="Times New Roman Corsivo" w:cs="Times New Roman Corsivo"/>
                <w:i/>
                <w:iCs/>
                <w:color w:val="0070C0"/>
                <w:sz w:val="20"/>
                <w:szCs w:val="20"/>
                <w:lang w:eastAsia="it-IT"/>
              </w:rPr>
              <w:t>finanziario</w:t>
            </w:r>
          </w:p>
        </w:tc>
      </w:tr>
      <w:tr w:rsidR="0057187F" w:rsidRPr="0057187F" w:rsidTr="00E2407C">
        <w:trPr>
          <w:trHeight w:val="320"/>
        </w:trPr>
        <w:tc>
          <w:tcPr>
            <w:tcW w:w="62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lang w:eastAsia="it-IT"/>
              </w:rPr>
            </w:pPr>
          </w:p>
        </w:tc>
        <w:tc>
          <w:tcPr>
            <w:tcW w:w="10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C00000"/>
                <w:sz w:val="20"/>
                <w:szCs w:val="20"/>
                <w:lang w:eastAsia="it-IT"/>
              </w:rPr>
            </w:pPr>
            <w:r w:rsidRPr="0057187F">
              <w:rPr>
                <w:rFonts w:ascii="Times New Roman Corsivo" w:eastAsia="Times New Roman" w:hAnsi="Times New Roman Corsivo" w:cs="Times New Roman Corsivo"/>
                <w:color w:val="C00000"/>
                <w:sz w:val="20"/>
                <w:szCs w:val="20"/>
                <w:lang w:eastAsia="it-IT"/>
              </w:rPr>
              <w:t>attività</w:t>
            </w:r>
          </w:p>
        </w:tc>
        <w:tc>
          <w:tcPr>
            <w:tcW w:w="1151"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FFC000"/>
                <w:sz w:val="20"/>
                <w:szCs w:val="20"/>
                <w:lang w:eastAsia="it-IT"/>
              </w:rPr>
            </w:pPr>
            <w:r w:rsidRPr="0057187F">
              <w:rPr>
                <w:rFonts w:ascii="Times New Roman Corsivo" w:eastAsia="Times New Roman" w:hAnsi="Times New Roman Corsivo" w:cs="Times New Roman Corsivo"/>
                <w:color w:val="FFC000"/>
                <w:sz w:val="20"/>
                <w:szCs w:val="20"/>
                <w:lang w:eastAsia="it-IT"/>
              </w:rPr>
              <w:t>direttorio</w:t>
            </w:r>
          </w:p>
        </w:tc>
        <w:tc>
          <w:tcPr>
            <w:tcW w:w="124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7030A0"/>
                <w:sz w:val="20"/>
                <w:szCs w:val="20"/>
                <w:lang w:eastAsia="it-IT"/>
              </w:rPr>
            </w:pPr>
            <w:r w:rsidRPr="0057187F">
              <w:rPr>
                <w:rFonts w:ascii="Times New Roman Corsivo" w:eastAsia="Times New Roman" w:hAnsi="Times New Roman Corsivo" w:cs="Times New Roman Corsivo"/>
                <w:color w:val="7030A0"/>
                <w:sz w:val="20"/>
                <w:szCs w:val="20"/>
                <w:lang w:eastAsia="it-IT"/>
              </w:rPr>
              <w:t>dovere</w:t>
            </w:r>
          </w:p>
        </w:tc>
        <w:tc>
          <w:tcPr>
            <w:tcW w:w="130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r w:rsidRPr="0057187F">
              <w:rPr>
                <w:rFonts w:ascii="Times New Roman Corsivo" w:eastAsia="Times New Roman" w:hAnsi="Times New Roman Corsivo" w:cs="Times New Roman Corsivo"/>
                <w:color w:val="000000"/>
                <w:sz w:val="20"/>
                <w:szCs w:val="20"/>
                <w:lang w:eastAsia="it-IT"/>
              </w:rPr>
              <w:t>europeo</w:t>
            </w:r>
          </w:p>
        </w:tc>
        <w:tc>
          <w:tcPr>
            <w:tcW w:w="580" w:type="dxa"/>
            <w:tcBorders>
              <w:top w:val="single" w:sz="4" w:space="0" w:color="A5A5A5"/>
              <w:left w:val="single" w:sz="4" w:space="0" w:color="auto"/>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color w:val="000000"/>
                <w:sz w:val="20"/>
                <w:szCs w:val="20"/>
                <w:lang w:eastAsia="it-IT"/>
              </w:rPr>
            </w:pPr>
          </w:p>
        </w:tc>
        <w:tc>
          <w:tcPr>
            <w:tcW w:w="102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C00000"/>
                <w:sz w:val="20"/>
                <w:szCs w:val="20"/>
                <w:lang w:eastAsia="it-IT"/>
              </w:rPr>
            </w:pPr>
            <w:r w:rsidRPr="0057187F">
              <w:rPr>
                <w:rFonts w:ascii="Times New Roman Corsivo" w:eastAsia="Times New Roman" w:hAnsi="Times New Roman Corsivo" w:cs="Times New Roman Corsivo"/>
                <w:i/>
                <w:iCs/>
                <w:color w:val="C00000"/>
                <w:sz w:val="20"/>
                <w:szCs w:val="20"/>
                <w:lang w:eastAsia="it-IT"/>
              </w:rPr>
              <w:t>spesa</w:t>
            </w:r>
          </w:p>
        </w:tc>
        <w:tc>
          <w:tcPr>
            <w:tcW w:w="116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0000"/>
                <w:sz w:val="20"/>
                <w:szCs w:val="20"/>
                <w:lang w:eastAsia="it-IT"/>
              </w:rPr>
            </w:pPr>
            <w:r w:rsidRPr="0057187F">
              <w:rPr>
                <w:rFonts w:ascii="Times New Roman Corsivo" w:eastAsia="Times New Roman" w:hAnsi="Times New Roman Corsivo" w:cs="Times New Roman Corsivo"/>
                <w:i/>
                <w:iCs/>
                <w:color w:val="000000"/>
                <w:sz w:val="20"/>
                <w:szCs w:val="20"/>
                <w:lang w:eastAsia="it-IT"/>
              </w:rPr>
              <w:t>attività</w:t>
            </w:r>
          </w:p>
        </w:tc>
        <w:tc>
          <w:tcPr>
            <w:tcW w:w="1180" w:type="dxa"/>
            <w:tcBorders>
              <w:top w:val="single" w:sz="4" w:space="0" w:color="A5A5A5"/>
              <w:left w:val="nil"/>
              <w:bottom w:val="single" w:sz="4" w:space="0" w:color="auto"/>
              <w:right w:val="nil"/>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ED7D31"/>
                <w:sz w:val="20"/>
                <w:szCs w:val="20"/>
                <w:lang w:eastAsia="it-IT"/>
              </w:rPr>
            </w:pPr>
            <w:r w:rsidRPr="0057187F">
              <w:rPr>
                <w:rFonts w:ascii="Times New Roman Corsivo" w:eastAsia="Times New Roman" w:hAnsi="Times New Roman Corsivo" w:cs="Times New Roman Corsivo"/>
                <w:i/>
                <w:iCs/>
                <w:color w:val="ED7D31"/>
                <w:sz w:val="20"/>
                <w:szCs w:val="20"/>
                <w:lang w:eastAsia="it-IT"/>
              </w:rPr>
              <w:t>relazione</w:t>
            </w:r>
          </w:p>
        </w:tc>
        <w:tc>
          <w:tcPr>
            <w:tcW w:w="1180" w:type="dxa"/>
            <w:tcBorders>
              <w:top w:val="single" w:sz="4" w:space="0" w:color="A5A5A5"/>
              <w:left w:val="nil"/>
              <w:bottom w:val="single" w:sz="4" w:space="0" w:color="auto"/>
              <w:right w:val="single" w:sz="4" w:space="0" w:color="auto"/>
            </w:tcBorders>
            <w:shd w:val="clear" w:color="auto" w:fill="auto"/>
            <w:noWrap/>
            <w:vAlign w:val="bottom"/>
            <w:hideMark/>
          </w:tcPr>
          <w:p w:rsidR="0057187F" w:rsidRPr="0057187F" w:rsidRDefault="0057187F" w:rsidP="0057187F">
            <w:pPr>
              <w:spacing w:after="0" w:line="240" w:lineRule="auto"/>
              <w:jc w:val="center"/>
              <w:rPr>
                <w:rFonts w:ascii="Times New Roman Corsivo" w:eastAsia="Times New Roman" w:hAnsi="Times New Roman Corsivo" w:cs="Times New Roman Corsivo"/>
                <w:i/>
                <w:iCs/>
                <w:color w:val="0070C0"/>
                <w:sz w:val="20"/>
                <w:szCs w:val="20"/>
                <w:lang w:eastAsia="it-IT"/>
              </w:rPr>
            </w:pPr>
            <w:r w:rsidRPr="0057187F">
              <w:rPr>
                <w:rFonts w:ascii="Times New Roman Corsivo" w:eastAsia="Times New Roman" w:hAnsi="Times New Roman Corsivo" w:cs="Times New Roman Corsivo"/>
                <w:i/>
                <w:iCs/>
                <w:color w:val="0070C0"/>
                <w:sz w:val="20"/>
                <w:szCs w:val="20"/>
                <w:lang w:eastAsia="it-IT"/>
              </w:rPr>
              <w:t>potere</w:t>
            </w:r>
          </w:p>
        </w:tc>
      </w:tr>
    </w:tbl>
    <w:p w:rsidR="00960AB0" w:rsidRPr="00960AB0" w:rsidRDefault="00376787" w:rsidP="00960AB0">
      <w:r>
        <w:rPr>
          <w:noProof/>
        </w:rPr>
        <mc:AlternateContent>
          <mc:Choice Requires="wps">
            <w:drawing>
              <wp:anchor distT="0" distB="0" distL="114300" distR="114300" simplePos="0" relativeHeight="251669504" behindDoc="0" locked="0" layoutInCell="1" allowOverlap="1">
                <wp:simplePos x="0" y="0"/>
                <wp:positionH relativeFrom="column">
                  <wp:posOffset>-442595</wp:posOffset>
                </wp:positionH>
                <wp:positionV relativeFrom="paragraph">
                  <wp:posOffset>230271</wp:posOffset>
                </wp:positionV>
                <wp:extent cx="6629333" cy="276726"/>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629333" cy="2767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D5548" w:rsidRPr="00376787" w:rsidRDefault="009D5548" w:rsidP="00376787">
                            <w:pPr>
                              <w:pStyle w:val="Didascalia"/>
                              <w:jc w:val="center"/>
                              <w:rPr>
                                <w:rFonts w:ascii="Times New Roman" w:hAnsi="Times New Roman" w:cs="Times New Roman"/>
                                <w:color w:val="auto"/>
                              </w:rPr>
                            </w:pPr>
                            <w:r w:rsidRPr="00376787">
                              <w:rPr>
                                <w:rFonts w:ascii="Times New Roman" w:hAnsi="Times New Roman" w:cs="Times New Roman"/>
                                <w:color w:val="auto"/>
                              </w:rPr>
                              <w:t xml:space="preserve">Tabella </w:t>
                            </w:r>
                            <w:r w:rsidRPr="00376787">
                              <w:rPr>
                                <w:rFonts w:ascii="Times New Roman" w:hAnsi="Times New Roman" w:cs="Times New Roman"/>
                                <w:color w:val="auto"/>
                              </w:rPr>
                              <w:fldChar w:fldCharType="begin"/>
                            </w:r>
                            <w:r w:rsidRPr="00376787">
                              <w:rPr>
                                <w:rFonts w:ascii="Times New Roman" w:hAnsi="Times New Roman" w:cs="Times New Roman"/>
                                <w:color w:val="auto"/>
                              </w:rPr>
                              <w:instrText xml:space="preserve"> SEQ Tabella \* ARABIC </w:instrText>
                            </w:r>
                            <w:r w:rsidRPr="00376787">
                              <w:rPr>
                                <w:rFonts w:ascii="Times New Roman" w:hAnsi="Times New Roman" w:cs="Times New Roman"/>
                                <w:color w:val="auto"/>
                              </w:rPr>
                              <w:fldChar w:fldCharType="separate"/>
                            </w:r>
                            <w:r w:rsidRPr="00376787">
                              <w:rPr>
                                <w:rFonts w:ascii="Times New Roman" w:hAnsi="Times New Roman" w:cs="Times New Roman"/>
                                <w:noProof/>
                                <w:color w:val="auto"/>
                              </w:rPr>
                              <w:t>1</w:t>
                            </w:r>
                            <w:r w:rsidRPr="00376787">
                              <w:rPr>
                                <w:rFonts w:ascii="Times New Roman" w:hAnsi="Times New Roman" w:cs="Times New Roman"/>
                                <w:color w:val="auto"/>
                              </w:rPr>
                              <w:fldChar w:fldCharType="end"/>
                            </w:r>
                            <w:r w:rsidRPr="00376787">
                              <w:rPr>
                                <w:rFonts w:ascii="Times New Roman" w:hAnsi="Times New Roman" w:cs="Times New Roman"/>
                                <w:color w:val="auto"/>
                              </w:rPr>
                              <w:t>: Quattro lemmi che con maggiore probabilità fanno parte dei quattro topics di ognuna delle dieci pubblicazioni</w:t>
                            </w:r>
                          </w:p>
                          <w:p w:rsidR="009D5548" w:rsidRPr="00376787" w:rsidRDefault="009D55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1" o:spid="_x0000_s1029" type="#_x0000_t202" style="position:absolute;margin-left:-34.85pt;margin-top:18.15pt;width:522pt;height:2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" filled="f" stroked="f">
                <v:textbox>
                  <w:txbxContent>
                    <w:p w:rsidR="009D5548" w:rsidRPr="00376787" w:rsidRDefault="009D5548" w:rsidP="00376787">
                      <w:pPr>
                        <w:pStyle w:val="Didascalia"/>
                        <w:jc w:val="center"/>
                        <w:rPr>
                          <w:rFonts w:ascii="Times New Roman" w:hAnsi="Times New Roman" w:cs="Times New Roman"/>
                          <w:color w:val="auto"/>
                        </w:rPr>
                      </w:pPr>
                      <w:r w:rsidRPr="00376787">
                        <w:rPr>
                          <w:rFonts w:ascii="Times New Roman" w:hAnsi="Times New Roman" w:cs="Times New Roman"/>
                          <w:color w:val="auto"/>
                        </w:rPr>
                        <w:t xml:space="preserve">Tabella </w:t>
                      </w:r>
                      <w:r w:rsidRPr="00376787">
                        <w:rPr>
                          <w:rFonts w:ascii="Times New Roman" w:hAnsi="Times New Roman" w:cs="Times New Roman"/>
                          <w:color w:val="auto"/>
                        </w:rPr>
                        <w:fldChar w:fldCharType="begin"/>
                      </w:r>
                      <w:r w:rsidRPr="00376787">
                        <w:rPr>
                          <w:rFonts w:ascii="Times New Roman" w:hAnsi="Times New Roman" w:cs="Times New Roman"/>
                          <w:color w:val="auto"/>
                        </w:rPr>
                        <w:instrText xml:space="preserve"> SEQ Tabella \* ARABIC </w:instrText>
                      </w:r>
                      <w:r w:rsidRPr="00376787">
                        <w:rPr>
                          <w:rFonts w:ascii="Times New Roman" w:hAnsi="Times New Roman" w:cs="Times New Roman"/>
                          <w:color w:val="auto"/>
                        </w:rPr>
                        <w:fldChar w:fldCharType="separate"/>
                      </w:r>
                      <w:r w:rsidRPr="00376787">
                        <w:rPr>
                          <w:rFonts w:ascii="Times New Roman" w:hAnsi="Times New Roman" w:cs="Times New Roman"/>
                          <w:noProof/>
                          <w:color w:val="auto"/>
                        </w:rPr>
                        <w:t>1</w:t>
                      </w:r>
                      <w:r w:rsidRPr="00376787">
                        <w:rPr>
                          <w:rFonts w:ascii="Times New Roman" w:hAnsi="Times New Roman" w:cs="Times New Roman"/>
                          <w:color w:val="auto"/>
                        </w:rPr>
                        <w:fldChar w:fldCharType="end"/>
                      </w:r>
                      <w:r w:rsidRPr="00376787">
                        <w:rPr>
                          <w:rFonts w:ascii="Times New Roman" w:hAnsi="Times New Roman" w:cs="Times New Roman"/>
                          <w:color w:val="auto"/>
                        </w:rPr>
                        <w:t xml:space="preserve">: Quattro lemmi che con maggiore probabilità fanno parte dei quattro </w:t>
                      </w:r>
                      <w:proofErr w:type="spellStart"/>
                      <w:r w:rsidRPr="00376787">
                        <w:rPr>
                          <w:rFonts w:ascii="Times New Roman" w:hAnsi="Times New Roman" w:cs="Times New Roman"/>
                          <w:color w:val="auto"/>
                        </w:rPr>
                        <w:t>topics</w:t>
                      </w:r>
                      <w:proofErr w:type="spellEnd"/>
                      <w:r w:rsidRPr="00376787">
                        <w:rPr>
                          <w:rFonts w:ascii="Times New Roman" w:hAnsi="Times New Roman" w:cs="Times New Roman"/>
                          <w:color w:val="auto"/>
                        </w:rPr>
                        <w:t xml:space="preserve"> di ognuna delle dieci pubblicazioni</w:t>
                      </w:r>
                    </w:p>
                    <w:p w:rsidR="009D5548" w:rsidRPr="00376787" w:rsidRDefault="009D5548"/>
                  </w:txbxContent>
                </v:textbox>
              </v:shape>
            </w:pict>
          </mc:Fallback>
        </mc:AlternateContent>
      </w:r>
    </w:p>
    <w:p w:rsidR="00960AB0" w:rsidRDefault="00960AB0" w:rsidP="00F31F9B">
      <w:pPr>
        <w:spacing w:line="360" w:lineRule="auto"/>
        <w:jc w:val="both"/>
        <w:rPr>
          <w:rFonts w:ascii="Times New Roman" w:hAnsi="Times New Roman" w:cs="Times New Roman"/>
          <w:iCs/>
          <w:sz w:val="24"/>
          <w:szCs w:val="24"/>
        </w:rPr>
      </w:pPr>
    </w:p>
    <w:p w:rsidR="00960AB0" w:rsidRDefault="00960AB0" w:rsidP="00F31F9B">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L’</w:t>
      </w:r>
      <w:r w:rsidR="00F31F9B" w:rsidRPr="00F31F9B">
        <w:rPr>
          <w:rFonts w:ascii="Times New Roman" w:hAnsi="Times New Roman" w:cs="Times New Roman"/>
          <w:iCs/>
          <w:sz w:val="24"/>
          <w:szCs w:val="24"/>
        </w:rPr>
        <w:t>applicazion</w:t>
      </w:r>
      <w:r>
        <w:rPr>
          <w:rFonts w:ascii="Times New Roman" w:hAnsi="Times New Roman" w:cs="Times New Roman"/>
          <w:iCs/>
          <w:sz w:val="24"/>
          <w:szCs w:val="24"/>
        </w:rPr>
        <w:t>e</w:t>
      </w:r>
      <w:r w:rsidR="00F31F9B" w:rsidRPr="00F31F9B">
        <w:rPr>
          <w:rFonts w:ascii="Times New Roman" w:hAnsi="Times New Roman" w:cs="Times New Roman"/>
          <w:iCs/>
          <w:sz w:val="24"/>
          <w:szCs w:val="24"/>
        </w:rPr>
        <w:t xml:space="preserve"> dell’a</w:t>
      </w:r>
      <w:r w:rsidR="000A146F">
        <w:rPr>
          <w:rFonts w:ascii="Times New Roman" w:hAnsi="Times New Roman" w:cs="Times New Roman"/>
          <w:iCs/>
          <w:sz w:val="24"/>
          <w:szCs w:val="24"/>
        </w:rPr>
        <w:t>l</w:t>
      </w:r>
      <w:r w:rsidR="00F31F9B" w:rsidRPr="00F31F9B">
        <w:rPr>
          <w:rFonts w:ascii="Times New Roman" w:hAnsi="Times New Roman" w:cs="Times New Roman"/>
          <w:iCs/>
          <w:sz w:val="24"/>
          <w:szCs w:val="24"/>
        </w:rPr>
        <w:t>goritmo LDA</w:t>
      </w:r>
      <w:r w:rsidR="00F31F9B">
        <w:rPr>
          <w:rFonts w:ascii="Times New Roman" w:hAnsi="Times New Roman" w:cs="Times New Roman"/>
          <w:iCs/>
          <w:sz w:val="24"/>
          <w:szCs w:val="24"/>
        </w:rPr>
        <w:t xml:space="preserve"> ha permesso di ottenere </w:t>
      </w:r>
      <w:r>
        <w:rPr>
          <w:rFonts w:ascii="Times New Roman" w:hAnsi="Times New Roman" w:cs="Times New Roman"/>
          <w:iCs/>
          <w:sz w:val="24"/>
          <w:szCs w:val="24"/>
        </w:rPr>
        <w:t xml:space="preserve">i lemmi </w:t>
      </w:r>
      <w:r w:rsidR="00F31F9B">
        <w:rPr>
          <w:rFonts w:ascii="Times New Roman" w:hAnsi="Times New Roman" w:cs="Times New Roman"/>
          <w:iCs/>
          <w:sz w:val="24"/>
          <w:szCs w:val="24"/>
        </w:rPr>
        <w:t xml:space="preserve">che con maggiore probabilità </w:t>
      </w:r>
      <w:r>
        <w:rPr>
          <w:rFonts w:ascii="Times New Roman" w:hAnsi="Times New Roman" w:cs="Times New Roman"/>
          <w:iCs/>
          <w:sz w:val="24"/>
          <w:szCs w:val="24"/>
        </w:rPr>
        <w:t>sono congiuntamente presenti all’interno di</w:t>
      </w:r>
      <w:r w:rsidR="008B7B6A">
        <w:rPr>
          <w:rFonts w:ascii="Times New Roman" w:hAnsi="Times New Roman" w:cs="Times New Roman"/>
          <w:iCs/>
          <w:sz w:val="24"/>
          <w:szCs w:val="24"/>
        </w:rPr>
        <w:t xml:space="preserve"> una</w:t>
      </w:r>
      <w:r>
        <w:rPr>
          <w:rFonts w:ascii="Times New Roman" w:hAnsi="Times New Roman" w:cs="Times New Roman"/>
          <w:iCs/>
          <w:sz w:val="24"/>
          <w:szCs w:val="24"/>
        </w:rPr>
        <w:t xml:space="preserve"> </w:t>
      </w:r>
      <w:r w:rsidR="008B7B6A">
        <w:rPr>
          <w:rFonts w:ascii="Times New Roman" w:hAnsi="Times New Roman" w:cs="Times New Roman"/>
          <w:iCs/>
          <w:sz w:val="24"/>
          <w:szCs w:val="24"/>
        </w:rPr>
        <w:t>sezione del testo</w:t>
      </w:r>
      <w:r>
        <w:rPr>
          <w:rFonts w:ascii="Times New Roman" w:hAnsi="Times New Roman" w:cs="Times New Roman"/>
          <w:iCs/>
          <w:sz w:val="24"/>
          <w:szCs w:val="24"/>
        </w:rPr>
        <w:t xml:space="preserve"> piuttosto che in un</w:t>
      </w:r>
      <w:r w:rsidR="008B7B6A">
        <w:rPr>
          <w:rFonts w:ascii="Times New Roman" w:hAnsi="Times New Roman" w:cs="Times New Roman"/>
          <w:iCs/>
          <w:sz w:val="24"/>
          <w:szCs w:val="24"/>
        </w:rPr>
        <w:t>’</w:t>
      </w:r>
      <w:r>
        <w:rPr>
          <w:rFonts w:ascii="Times New Roman" w:hAnsi="Times New Roman" w:cs="Times New Roman"/>
          <w:iCs/>
          <w:sz w:val="24"/>
          <w:szCs w:val="24"/>
        </w:rPr>
        <w:t>altr</w:t>
      </w:r>
      <w:r w:rsidR="008B7B6A">
        <w:rPr>
          <w:rFonts w:ascii="Times New Roman" w:hAnsi="Times New Roman" w:cs="Times New Roman"/>
          <w:iCs/>
          <w:sz w:val="24"/>
          <w:szCs w:val="24"/>
        </w:rPr>
        <w:t>a</w:t>
      </w:r>
      <w:r>
        <w:rPr>
          <w:rFonts w:ascii="Times New Roman" w:hAnsi="Times New Roman" w:cs="Times New Roman"/>
          <w:iCs/>
          <w:sz w:val="24"/>
          <w:szCs w:val="24"/>
        </w:rPr>
        <w:t xml:space="preserve">. Ciò vuol dire che queste quattro parole sono quelle che meglio definiscono l’argomento a cui si riferiscono. Dunque, da un’analisi di questi termini è possibile ricostruire i quattro </w:t>
      </w:r>
      <w:r w:rsidRPr="00960AB0">
        <w:rPr>
          <w:rFonts w:ascii="Times New Roman" w:hAnsi="Times New Roman" w:cs="Times New Roman"/>
          <w:i/>
          <w:iCs/>
          <w:sz w:val="24"/>
          <w:szCs w:val="24"/>
        </w:rPr>
        <w:t>topic</w:t>
      </w:r>
      <w:r>
        <w:rPr>
          <w:rFonts w:ascii="Times New Roman" w:hAnsi="Times New Roman" w:cs="Times New Roman"/>
          <w:iCs/>
          <w:sz w:val="24"/>
          <w:szCs w:val="24"/>
        </w:rPr>
        <w:t xml:space="preserve"> affrontati in ogni documento e, di conseguenza, osservare se sono presenti delle ricorrenze.</w:t>
      </w:r>
    </w:p>
    <w:p w:rsidR="00DA1095" w:rsidRDefault="008B7B6A" w:rsidP="00DA1095">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Nella Tabella 1 sono riassunti i 16 termini di ogni pubblicazione, così da poter avere una visione d’insieme e </w:t>
      </w:r>
      <w:r w:rsidR="009E410D">
        <w:rPr>
          <w:rFonts w:ascii="Times New Roman" w:hAnsi="Times New Roman" w:cs="Times New Roman"/>
          <w:iCs/>
          <w:sz w:val="24"/>
          <w:szCs w:val="24"/>
        </w:rPr>
        <w:t>interpretarli</w:t>
      </w:r>
      <w:r>
        <w:rPr>
          <w:rFonts w:ascii="Times New Roman" w:hAnsi="Times New Roman" w:cs="Times New Roman"/>
          <w:iCs/>
          <w:sz w:val="24"/>
          <w:szCs w:val="24"/>
        </w:rPr>
        <w:t xml:space="preserve"> al meglio. Un esempio dell’output di R è invece fornito in Figura </w:t>
      </w:r>
      <w:r w:rsidR="00DA1095">
        <w:rPr>
          <w:rFonts w:ascii="Times New Roman" w:hAnsi="Times New Roman" w:cs="Times New Roman"/>
          <w:iCs/>
          <w:sz w:val="24"/>
          <w:szCs w:val="24"/>
        </w:rPr>
        <w:t>12.</w:t>
      </w:r>
    </w:p>
    <w:p w:rsidR="00F638F8" w:rsidRDefault="00DA1095" w:rsidP="00DA1095">
      <w:pPr>
        <w:spacing w:line="360" w:lineRule="auto"/>
        <w:jc w:val="both"/>
        <w:rPr>
          <w:rFonts w:ascii="Times New Roman" w:hAnsi="Times New Roman" w:cs="Times New Roman"/>
          <w:iCs/>
          <w:sz w:val="24"/>
          <w:szCs w:val="24"/>
        </w:rPr>
      </w:pPr>
      <w:r w:rsidRPr="00DA1095">
        <w:rPr>
          <w:rFonts w:ascii="Times New Roman" w:hAnsi="Times New Roman" w:cs="Times New Roman"/>
          <w:iCs/>
          <w:noProof/>
          <w:sz w:val="24"/>
          <w:szCs w:val="24"/>
        </w:rPr>
        <w:lastRenderedPageBreak/>
        <mc:AlternateContent>
          <mc:Choice Requires="wps">
            <w:drawing>
              <wp:anchor distT="0" distB="0" distL="114300" distR="114300" simplePos="0" relativeHeight="251672576" behindDoc="0" locked="0" layoutInCell="1" allowOverlap="1" wp14:anchorId="69155939" wp14:editId="730CD411">
                <wp:simplePos x="0" y="0"/>
                <wp:positionH relativeFrom="column">
                  <wp:posOffset>3175</wp:posOffset>
                </wp:positionH>
                <wp:positionV relativeFrom="paragraph">
                  <wp:posOffset>2229485</wp:posOffset>
                </wp:positionV>
                <wp:extent cx="3061335" cy="635"/>
                <wp:effectExtent l="0" t="0" r="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061335" cy="635"/>
                        </a:xfrm>
                        <a:prstGeom prst="rect">
                          <a:avLst/>
                        </a:prstGeom>
                        <a:solidFill>
                          <a:prstClr val="white"/>
                        </a:solidFill>
                        <a:ln>
                          <a:noFill/>
                        </a:ln>
                      </wps:spPr>
                      <wps:txbx>
                        <w:txbxContent>
                          <w:p w:rsidR="009D5548" w:rsidRPr="00DA1095" w:rsidRDefault="009D5548" w:rsidP="00DA1095">
                            <w:pPr>
                              <w:pStyle w:val="Didascalia"/>
                              <w:jc w:val="center"/>
                              <w:rPr>
                                <w:rFonts w:ascii="Times New Roman" w:hAnsi="Times New Roman" w:cs="Times New Roman"/>
                                <w:noProof/>
                                <w:color w:val="auto"/>
                              </w:rPr>
                            </w:pPr>
                            <w:r w:rsidRPr="00DA1095">
                              <w:rPr>
                                <w:rFonts w:ascii="Times New Roman" w:hAnsi="Times New Roman" w:cs="Times New Roman"/>
                                <w:color w:val="auto"/>
                              </w:rPr>
                              <w:t xml:space="preserve">Figura </w:t>
                            </w:r>
                            <w:r w:rsidRPr="00DA1095">
                              <w:rPr>
                                <w:rFonts w:ascii="Times New Roman" w:hAnsi="Times New Roman" w:cs="Times New Roman"/>
                                <w:color w:val="auto"/>
                              </w:rPr>
                              <w:fldChar w:fldCharType="begin"/>
                            </w:r>
                            <w:r w:rsidRPr="00DA1095">
                              <w:rPr>
                                <w:rFonts w:ascii="Times New Roman" w:hAnsi="Times New Roman" w:cs="Times New Roman"/>
                                <w:color w:val="auto"/>
                              </w:rPr>
                              <w:instrText xml:space="preserve"> SEQ Figura \* ARABIC </w:instrText>
                            </w:r>
                            <w:r w:rsidRPr="00DA1095">
                              <w:rPr>
                                <w:rFonts w:ascii="Times New Roman" w:hAnsi="Times New Roman" w:cs="Times New Roman"/>
                                <w:color w:val="auto"/>
                              </w:rPr>
                              <w:fldChar w:fldCharType="separate"/>
                            </w:r>
                            <w:r w:rsidRPr="00DA1095">
                              <w:rPr>
                                <w:rFonts w:ascii="Times New Roman" w:hAnsi="Times New Roman" w:cs="Times New Roman"/>
                                <w:noProof/>
                                <w:color w:val="auto"/>
                              </w:rPr>
                              <w:t>12</w:t>
                            </w:r>
                            <w:r w:rsidRPr="00DA1095">
                              <w:rPr>
                                <w:rFonts w:ascii="Times New Roman" w:hAnsi="Times New Roman" w:cs="Times New Roman"/>
                                <w:color w:val="auto"/>
                              </w:rPr>
                              <w:fldChar w:fldCharType="end"/>
                            </w:r>
                            <w:r w:rsidRPr="00DA1095">
                              <w:rPr>
                                <w:rFonts w:ascii="Times New Roman" w:hAnsi="Times New Roman" w:cs="Times New Roman"/>
                                <w:color w:val="auto"/>
                              </w:rPr>
                              <w:t>: Esempio di output riferito all’anno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55939" id="Casella di testo 23" o:spid="_x0000_s1030" type="#_x0000_t202" style="position:absolute;left:0;text-align:left;margin-left:.25pt;margin-top:175.55pt;width:241.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" stroked="f">
                <v:textbox style="mso-fit-shape-to-text:t" inset="0,0,0,0">
                  <w:txbxContent>
                    <w:p w:rsidR="009D5548" w:rsidRPr="00DA1095" w:rsidRDefault="009D5548" w:rsidP="00DA1095">
                      <w:pPr>
                        <w:pStyle w:val="Didascalia"/>
                        <w:jc w:val="center"/>
                        <w:rPr>
                          <w:rFonts w:ascii="Times New Roman" w:hAnsi="Times New Roman" w:cs="Times New Roman"/>
                          <w:noProof/>
                          <w:color w:val="auto"/>
                        </w:rPr>
                      </w:pPr>
                      <w:r w:rsidRPr="00DA1095">
                        <w:rPr>
                          <w:rFonts w:ascii="Times New Roman" w:hAnsi="Times New Roman" w:cs="Times New Roman"/>
                          <w:color w:val="auto"/>
                        </w:rPr>
                        <w:t xml:space="preserve">Figura </w:t>
                      </w:r>
                      <w:r w:rsidRPr="00DA1095">
                        <w:rPr>
                          <w:rFonts w:ascii="Times New Roman" w:hAnsi="Times New Roman" w:cs="Times New Roman"/>
                          <w:color w:val="auto"/>
                        </w:rPr>
                        <w:fldChar w:fldCharType="begin"/>
                      </w:r>
                      <w:r w:rsidRPr="00DA1095">
                        <w:rPr>
                          <w:rFonts w:ascii="Times New Roman" w:hAnsi="Times New Roman" w:cs="Times New Roman"/>
                          <w:color w:val="auto"/>
                        </w:rPr>
                        <w:instrText xml:space="preserve"> SEQ Figura \* ARABIC </w:instrText>
                      </w:r>
                      <w:r w:rsidRPr="00DA1095">
                        <w:rPr>
                          <w:rFonts w:ascii="Times New Roman" w:hAnsi="Times New Roman" w:cs="Times New Roman"/>
                          <w:color w:val="auto"/>
                        </w:rPr>
                        <w:fldChar w:fldCharType="separate"/>
                      </w:r>
                      <w:r w:rsidRPr="00DA1095">
                        <w:rPr>
                          <w:rFonts w:ascii="Times New Roman" w:hAnsi="Times New Roman" w:cs="Times New Roman"/>
                          <w:noProof/>
                          <w:color w:val="auto"/>
                        </w:rPr>
                        <w:t>12</w:t>
                      </w:r>
                      <w:r w:rsidRPr="00DA1095">
                        <w:rPr>
                          <w:rFonts w:ascii="Times New Roman" w:hAnsi="Times New Roman" w:cs="Times New Roman"/>
                          <w:color w:val="auto"/>
                        </w:rPr>
                        <w:fldChar w:fldCharType="end"/>
                      </w:r>
                      <w:r w:rsidRPr="00DA1095">
                        <w:rPr>
                          <w:rFonts w:ascii="Times New Roman" w:hAnsi="Times New Roman" w:cs="Times New Roman"/>
                          <w:color w:val="auto"/>
                        </w:rPr>
                        <w:t>: Esempio di output riferito all’anno 2016</w:t>
                      </w:r>
                    </w:p>
                  </w:txbxContent>
                </v:textbox>
                <w10:wrap type="square"/>
              </v:shape>
            </w:pict>
          </mc:Fallback>
        </mc:AlternateContent>
      </w:r>
      <w:r w:rsidR="00960AB0">
        <w:rPr>
          <w:rFonts w:ascii="Times New Roman" w:hAnsi="Times New Roman" w:cs="Times New Roman"/>
          <w:iCs/>
          <w:noProof/>
          <w:sz w:val="24"/>
          <w:szCs w:val="24"/>
        </w:rPr>
        <w:drawing>
          <wp:anchor distT="0" distB="0" distL="114300" distR="114300" simplePos="0" relativeHeight="251670528" behindDoc="0" locked="0" layoutInCell="1" allowOverlap="1">
            <wp:simplePos x="0" y="0"/>
            <wp:positionH relativeFrom="column">
              <wp:posOffset>3175</wp:posOffset>
            </wp:positionH>
            <wp:positionV relativeFrom="paragraph">
              <wp:posOffset>3810</wp:posOffset>
            </wp:positionV>
            <wp:extent cx="3061877" cy="2169042"/>
            <wp:effectExtent l="0" t="0" r="0" b="317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6.png"/>
                    <pic:cNvPicPr/>
                  </pic:nvPicPr>
                  <pic:blipFill rotWithShape="1">
                    <a:blip r:embed="rId28" cstate="print">
                      <a:extLst>
                        <a:ext uri="{28A0092B-C50C-407E-A947-70E740481C1C}">
                          <a14:useLocalDpi xmlns:a14="http://schemas.microsoft.com/office/drawing/2010/main" val="0"/>
                        </a:ext>
                      </a:extLst>
                    </a:blip>
                    <a:srcRect t="5345" b="-1"/>
                    <a:stretch/>
                  </pic:blipFill>
                  <pic:spPr bwMode="auto">
                    <a:xfrm>
                      <a:off x="0" y="0"/>
                      <a:ext cx="3061877" cy="21690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1095">
        <w:rPr>
          <w:rFonts w:ascii="Times New Roman" w:hAnsi="Times New Roman" w:cs="Times New Roman"/>
          <w:iCs/>
          <w:sz w:val="24"/>
          <w:szCs w:val="24"/>
        </w:rPr>
        <w:t>Il grafico si riferisce ai risultati che si ottengono analizzando le Considerazioni Finali del Governatore ri</w:t>
      </w:r>
      <w:r>
        <w:rPr>
          <w:rFonts w:ascii="Times New Roman" w:hAnsi="Times New Roman" w:cs="Times New Roman"/>
          <w:iCs/>
          <w:sz w:val="24"/>
          <w:szCs w:val="24"/>
        </w:rPr>
        <w:t xml:space="preserve">guardanti </w:t>
      </w:r>
      <w:r w:rsidRPr="00DA1095">
        <w:rPr>
          <w:rFonts w:ascii="Times New Roman" w:hAnsi="Times New Roman" w:cs="Times New Roman"/>
          <w:iCs/>
          <w:sz w:val="24"/>
          <w:szCs w:val="24"/>
        </w:rPr>
        <w:t xml:space="preserve">l’anno 2016. È possibile osservare i quattro lemmi che maggiormente caratterizzano un determinato </w:t>
      </w:r>
      <w:r>
        <w:rPr>
          <w:rFonts w:ascii="Times New Roman" w:hAnsi="Times New Roman" w:cs="Times New Roman"/>
          <w:iCs/>
          <w:sz w:val="24"/>
          <w:szCs w:val="24"/>
        </w:rPr>
        <w:t>argomento</w:t>
      </w:r>
      <w:r w:rsidRPr="00DA1095">
        <w:rPr>
          <w:rFonts w:ascii="Times New Roman" w:hAnsi="Times New Roman" w:cs="Times New Roman"/>
          <w:iCs/>
          <w:sz w:val="24"/>
          <w:szCs w:val="24"/>
        </w:rPr>
        <w:t xml:space="preserve"> e la probabilità </w:t>
      </w:r>
      <w:r w:rsidR="00F251E2">
        <w:rPr>
          <w:rFonts w:ascii="Times New Roman" w:hAnsi="Times New Roman" w:cs="Times New Roman"/>
          <w:iCs/>
          <w:sz w:val="24"/>
          <w:szCs w:val="24"/>
        </w:rPr>
        <w:t>collegata agli stessi di appartenenza al tema in questione</w:t>
      </w:r>
      <w:r w:rsidRPr="00DA1095">
        <w:rPr>
          <w:rFonts w:ascii="Times New Roman" w:hAnsi="Times New Roman" w:cs="Times New Roman"/>
          <w:iCs/>
          <w:sz w:val="24"/>
          <w:szCs w:val="24"/>
        </w:rPr>
        <w:t>.</w:t>
      </w:r>
      <w:r>
        <w:rPr>
          <w:rFonts w:ascii="Times New Roman" w:hAnsi="Times New Roman" w:cs="Times New Roman"/>
          <w:iCs/>
          <w:sz w:val="24"/>
          <w:szCs w:val="24"/>
        </w:rPr>
        <w:t xml:space="preserve"> Ciò vuol dire, ad esempio, che i lemmi </w:t>
      </w:r>
      <w:r w:rsidRPr="00F638F8">
        <w:rPr>
          <w:rFonts w:ascii="Times New Roman" w:hAnsi="Times New Roman" w:cs="Times New Roman"/>
          <w:i/>
          <w:iCs/>
          <w:sz w:val="24"/>
          <w:szCs w:val="24"/>
        </w:rPr>
        <w:t>debito</w:t>
      </w:r>
      <w:r>
        <w:rPr>
          <w:rFonts w:ascii="Times New Roman" w:hAnsi="Times New Roman" w:cs="Times New Roman"/>
          <w:iCs/>
          <w:sz w:val="24"/>
          <w:szCs w:val="24"/>
        </w:rPr>
        <w:t xml:space="preserve">, </w:t>
      </w:r>
      <w:r w:rsidRPr="00F638F8">
        <w:rPr>
          <w:rFonts w:ascii="Times New Roman" w:hAnsi="Times New Roman" w:cs="Times New Roman"/>
          <w:i/>
          <w:iCs/>
          <w:sz w:val="24"/>
          <w:szCs w:val="24"/>
        </w:rPr>
        <w:t>pubblico</w:t>
      </w:r>
      <w:r>
        <w:rPr>
          <w:rFonts w:ascii="Times New Roman" w:hAnsi="Times New Roman" w:cs="Times New Roman"/>
          <w:iCs/>
          <w:sz w:val="24"/>
          <w:szCs w:val="24"/>
        </w:rPr>
        <w:t xml:space="preserve">, </w:t>
      </w:r>
      <w:r w:rsidRPr="00F638F8">
        <w:rPr>
          <w:rFonts w:ascii="Times New Roman" w:hAnsi="Times New Roman" w:cs="Times New Roman"/>
          <w:i/>
          <w:iCs/>
          <w:sz w:val="24"/>
          <w:szCs w:val="24"/>
        </w:rPr>
        <w:t>crisi</w:t>
      </w:r>
      <w:r>
        <w:rPr>
          <w:rFonts w:ascii="Times New Roman" w:hAnsi="Times New Roman" w:cs="Times New Roman"/>
          <w:iCs/>
          <w:sz w:val="24"/>
          <w:szCs w:val="24"/>
        </w:rPr>
        <w:t xml:space="preserve"> e </w:t>
      </w:r>
      <w:r w:rsidRPr="00F638F8">
        <w:rPr>
          <w:rFonts w:ascii="Times New Roman" w:hAnsi="Times New Roman" w:cs="Times New Roman"/>
          <w:i/>
          <w:iCs/>
          <w:sz w:val="24"/>
          <w:szCs w:val="24"/>
        </w:rPr>
        <w:t>mercato</w:t>
      </w:r>
      <w:r>
        <w:rPr>
          <w:rFonts w:ascii="Times New Roman" w:hAnsi="Times New Roman" w:cs="Times New Roman"/>
          <w:iCs/>
          <w:sz w:val="24"/>
          <w:szCs w:val="24"/>
        </w:rPr>
        <w:t xml:space="preserve"> sono </w:t>
      </w:r>
      <w:r w:rsidR="00F638F8">
        <w:rPr>
          <w:rFonts w:ascii="Times New Roman" w:hAnsi="Times New Roman" w:cs="Times New Roman"/>
          <w:iCs/>
          <w:sz w:val="24"/>
          <w:szCs w:val="24"/>
        </w:rPr>
        <w:t xml:space="preserve">quelli che con maggiore probabilità si riferiscono congiuntamente ad uno dei quattro </w:t>
      </w:r>
      <w:r w:rsidR="00F638F8" w:rsidRPr="001D5C79">
        <w:rPr>
          <w:rFonts w:ascii="Times New Roman" w:hAnsi="Times New Roman" w:cs="Times New Roman"/>
          <w:i/>
          <w:iCs/>
          <w:sz w:val="24"/>
          <w:szCs w:val="24"/>
        </w:rPr>
        <w:t>topic</w:t>
      </w:r>
      <w:r w:rsidR="00F638F8">
        <w:rPr>
          <w:rFonts w:ascii="Times New Roman" w:hAnsi="Times New Roman" w:cs="Times New Roman"/>
          <w:iCs/>
          <w:sz w:val="24"/>
          <w:szCs w:val="24"/>
        </w:rPr>
        <w:t xml:space="preserve"> (il 3, nel grafico). </w:t>
      </w:r>
      <w:r w:rsidR="00F251E2">
        <w:rPr>
          <w:rFonts w:ascii="Times New Roman" w:hAnsi="Times New Roman" w:cs="Times New Roman"/>
          <w:iCs/>
          <w:sz w:val="24"/>
          <w:szCs w:val="24"/>
        </w:rPr>
        <w:t>Questo</w:t>
      </w:r>
      <w:r w:rsidR="00F638F8">
        <w:rPr>
          <w:rFonts w:ascii="Times New Roman" w:hAnsi="Times New Roman" w:cs="Times New Roman"/>
          <w:iCs/>
          <w:sz w:val="24"/>
          <w:szCs w:val="24"/>
        </w:rPr>
        <w:t xml:space="preserve"> significa</w:t>
      </w:r>
      <w:r w:rsidR="001D5C79">
        <w:rPr>
          <w:rFonts w:ascii="Times New Roman" w:hAnsi="Times New Roman" w:cs="Times New Roman"/>
          <w:iCs/>
          <w:sz w:val="24"/>
          <w:szCs w:val="24"/>
        </w:rPr>
        <w:t>, verosimilmente,</w:t>
      </w:r>
      <w:r w:rsidR="00F638F8">
        <w:rPr>
          <w:rFonts w:ascii="Times New Roman" w:hAnsi="Times New Roman" w:cs="Times New Roman"/>
          <w:iCs/>
          <w:sz w:val="24"/>
          <w:szCs w:val="24"/>
        </w:rPr>
        <w:t xml:space="preserve"> che nel documento del 2016 una sezione </w:t>
      </w:r>
      <w:r w:rsidR="001D5C79">
        <w:rPr>
          <w:rFonts w:ascii="Times New Roman" w:hAnsi="Times New Roman" w:cs="Times New Roman"/>
          <w:iCs/>
          <w:sz w:val="24"/>
          <w:szCs w:val="24"/>
        </w:rPr>
        <w:t>tratta</w:t>
      </w:r>
      <w:r w:rsidR="00F638F8">
        <w:rPr>
          <w:rFonts w:ascii="Times New Roman" w:hAnsi="Times New Roman" w:cs="Times New Roman"/>
          <w:iCs/>
          <w:sz w:val="24"/>
          <w:szCs w:val="24"/>
        </w:rPr>
        <w:t xml:space="preserve"> il problema del debito pubblico e della crisi del mercato.</w:t>
      </w:r>
    </w:p>
    <w:p w:rsidR="00C03AA4" w:rsidRDefault="00DA1095" w:rsidP="00DA1095">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Per ogni anno, dunque, </w:t>
      </w:r>
      <w:r w:rsidR="00F638F8">
        <w:rPr>
          <w:rFonts w:ascii="Times New Roman" w:hAnsi="Times New Roman" w:cs="Times New Roman"/>
          <w:iCs/>
          <w:sz w:val="24"/>
          <w:szCs w:val="24"/>
        </w:rPr>
        <w:t xml:space="preserve">le parole chiave </w:t>
      </w:r>
      <w:r>
        <w:rPr>
          <w:rFonts w:ascii="Times New Roman" w:hAnsi="Times New Roman" w:cs="Times New Roman"/>
          <w:iCs/>
          <w:sz w:val="24"/>
          <w:szCs w:val="24"/>
        </w:rPr>
        <w:t>sono stat</w:t>
      </w:r>
      <w:r w:rsidR="00C30C0C">
        <w:rPr>
          <w:rFonts w:ascii="Times New Roman" w:hAnsi="Times New Roman" w:cs="Times New Roman"/>
          <w:iCs/>
          <w:sz w:val="24"/>
          <w:szCs w:val="24"/>
        </w:rPr>
        <w:t>e</w:t>
      </w:r>
      <w:r>
        <w:rPr>
          <w:rFonts w:ascii="Times New Roman" w:hAnsi="Times New Roman" w:cs="Times New Roman"/>
          <w:iCs/>
          <w:sz w:val="24"/>
          <w:szCs w:val="24"/>
        </w:rPr>
        <w:t xml:space="preserve"> riorganizzat</w:t>
      </w:r>
      <w:r w:rsidR="00F638F8">
        <w:rPr>
          <w:rFonts w:ascii="Times New Roman" w:hAnsi="Times New Roman" w:cs="Times New Roman"/>
          <w:iCs/>
          <w:sz w:val="24"/>
          <w:szCs w:val="24"/>
        </w:rPr>
        <w:t>e</w:t>
      </w:r>
      <w:r>
        <w:rPr>
          <w:rFonts w:ascii="Times New Roman" w:hAnsi="Times New Roman" w:cs="Times New Roman"/>
          <w:iCs/>
          <w:sz w:val="24"/>
          <w:szCs w:val="24"/>
        </w:rPr>
        <w:t xml:space="preserve"> nella Tabella 2.</w:t>
      </w:r>
      <w:r w:rsidR="000247DA">
        <w:rPr>
          <w:rFonts w:ascii="Times New Roman" w:hAnsi="Times New Roman" w:cs="Times New Roman"/>
          <w:iCs/>
          <w:sz w:val="24"/>
          <w:szCs w:val="24"/>
        </w:rPr>
        <w:t xml:space="preserve"> A seguito di un’attenta analisi, è possibile riconoscere diversi gruppi di parole ricorrenti. Il più presente è sicuramente quello riferito ai lemmi </w:t>
      </w:r>
      <w:r w:rsidR="000247DA" w:rsidRPr="000247DA">
        <w:rPr>
          <w:rFonts w:ascii="Times New Roman" w:hAnsi="Times New Roman" w:cs="Times New Roman"/>
          <w:i/>
          <w:iCs/>
          <w:sz w:val="24"/>
          <w:szCs w:val="24"/>
        </w:rPr>
        <w:t>impresa</w:t>
      </w:r>
      <w:r w:rsidR="000247DA">
        <w:rPr>
          <w:rFonts w:ascii="Times New Roman" w:hAnsi="Times New Roman" w:cs="Times New Roman"/>
          <w:iCs/>
          <w:sz w:val="24"/>
          <w:szCs w:val="24"/>
        </w:rPr>
        <w:t xml:space="preserve"> e </w:t>
      </w:r>
      <w:r w:rsidR="000247DA" w:rsidRPr="000247DA">
        <w:rPr>
          <w:rFonts w:ascii="Times New Roman" w:hAnsi="Times New Roman" w:cs="Times New Roman"/>
          <w:i/>
          <w:iCs/>
          <w:sz w:val="24"/>
          <w:szCs w:val="24"/>
        </w:rPr>
        <w:t>pubblico</w:t>
      </w:r>
      <w:r w:rsidR="000247DA">
        <w:rPr>
          <w:rFonts w:ascii="Times New Roman" w:hAnsi="Times New Roman" w:cs="Times New Roman"/>
          <w:i/>
          <w:iCs/>
          <w:sz w:val="24"/>
          <w:szCs w:val="24"/>
        </w:rPr>
        <w:t>,</w:t>
      </w:r>
      <w:r w:rsidR="000247DA">
        <w:rPr>
          <w:rFonts w:ascii="Times New Roman" w:hAnsi="Times New Roman" w:cs="Times New Roman"/>
          <w:iCs/>
          <w:sz w:val="24"/>
          <w:szCs w:val="24"/>
        </w:rPr>
        <w:t xml:space="preserve"> spesso accompagnati da </w:t>
      </w:r>
      <w:r w:rsidR="000247DA" w:rsidRPr="000247DA">
        <w:rPr>
          <w:rFonts w:ascii="Times New Roman" w:hAnsi="Times New Roman" w:cs="Times New Roman"/>
          <w:i/>
          <w:iCs/>
          <w:sz w:val="24"/>
          <w:szCs w:val="24"/>
        </w:rPr>
        <w:t>potere</w:t>
      </w:r>
      <w:r w:rsidR="000247DA">
        <w:rPr>
          <w:rFonts w:ascii="Times New Roman" w:hAnsi="Times New Roman" w:cs="Times New Roman"/>
          <w:i/>
          <w:iCs/>
          <w:sz w:val="24"/>
          <w:szCs w:val="24"/>
        </w:rPr>
        <w:t xml:space="preserve"> </w:t>
      </w:r>
      <w:r w:rsidR="000247DA" w:rsidRPr="000247DA">
        <w:rPr>
          <w:rFonts w:ascii="Times New Roman" w:hAnsi="Times New Roman" w:cs="Times New Roman"/>
          <w:iCs/>
          <w:sz w:val="24"/>
          <w:szCs w:val="24"/>
        </w:rPr>
        <w:t>(</w:t>
      </w:r>
      <w:r w:rsidR="000247DA">
        <w:rPr>
          <w:rFonts w:ascii="Times New Roman" w:hAnsi="Times New Roman" w:cs="Times New Roman"/>
          <w:iCs/>
          <w:sz w:val="24"/>
          <w:szCs w:val="24"/>
        </w:rPr>
        <w:t>in rosso</w:t>
      </w:r>
      <w:r w:rsidR="00167590">
        <w:rPr>
          <w:rFonts w:ascii="Times New Roman" w:hAnsi="Times New Roman" w:cs="Times New Roman"/>
          <w:iCs/>
          <w:sz w:val="24"/>
          <w:szCs w:val="24"/>
        </w:rPr>
        <w:t xml:space="preserve"> in tabella</w:t>
      </w:r>
      <w:r w:rsidR="000247DA" w:rsidRPr="000247DA">
        <w:rPr>
          <w:rFonts w:ascii="Times New Roman" w:hAnsi="Times New Roman" w:cs="Times New Roman"/>
          <w:iCs/>
          <w:sz w:val="24"/>
          <w:szCs w:val="24"/>
        </w:rPr>
        <w:t>)</w:t>
      </w:r>
      <w:r w:rsidR="000247DA">
        <w:rPr>
          <w:rFonts w:ascii="Times New Roman" w:hAnsi="Times New Roman" w:cs="Times New Roman"/>
          <w:iCs/>
          <w:sz w:val="24"/>
          <w:szCs w:val="24"/>
        </w:rPr>
        <w:t xml:space="preserve">. Si può sostenere, </w:t>
      </w:r>
      <w:r w:rsidR="001D5C79">
        <w:rPr>
          <w:rFonts w:ascii="Times New Roman" w:hAnsi="Times New Roman" w:cs="Times New Roman"/>
          <w:iCs/>
          <w:sz w:val="24"/>
          <w:szCs w:val="24"/>
        </w:rPr>
        <w:t>quindi</w:t>
      </w:r>
      <w:r w:rsidR="000247DA">
        <w:rPr>
          <w:rFonts w:ascii="Times New Roman" w:hAnsi="Times New Roman" w:cs="Times New Roman"/>
          <w:iCs/>
          <w:sz w:val="24"/>
          <w:szCs w:val="24"/>
        </w:rPr>
        <w:t>, che in 9 documenti su 10 una sezione del testo sia adibita alla descrizione della situazione delle imprese</w:t>
      </w:r>
      <w:r w:rsidR="00167590">
        <w:rPr>
          <w:rFonts w:ascii="Times New Roman" w:hAnsi="Times New Roman" w:cs="Times New Roman"/>
          <w:iCs/>
          <w:sz w:val="24"/>
          <w:szCs w:val="24"/>
        </w:rPr>
        <w:t xml:space="preserve"> </w:t>
      </w:r>
      <w:r w:rsidR="000F29C4">
        <w:rPr>
          <w:rFonts w:ascii="Times New Roman" w:hAnsi="Times New Roman" w:cs="Times New Roman"/>
          <w:iCs/>
          <w:sz w:val="24"/>
          <w:szCs w:val="24"/>
        </w:rPr>
        <w:t>all’interno</w:t>
      </w:r>
      <w:r w:rsidR="00167590">
        <w:rPr>
          <w:rFonts w:ascii="Times New Roman" w:hAnsi="Times New Roman" w:cs="Times New Roman"/>
          <w:iCs/>
          <w:sz w:val="24"/>
          <w:szCs w:val="24"/>
        </w:rPr>
        <w:t xml:space="preserve"> mercato</w:t>
      </w:r>
      <w:r w:rsidR="000F29C4">
        <w:rPr>
          <w:rFonts w:ascii="Times New Roman" w:hAnsi="Times New Roman" w:cs="Times New Roman"/>
          <w:iCs/>
          <w:sz w:val="24"/>
          <w:szCs w:val="24"/>
        </w:rPr>
        <w:t>, oppure del problema del risanamento dei conti pubblici (ovvero il bilancio dello Stato)</w:t>
      </w:r>
      <w:r w:rsidR="00167590">
        <w:rPr>
          <w:rFonts w:ascii="Times New Roman" w:hAnsi="Times New Roman" w:cs="Times New Roman"/>
          <w:iCs/>
          <w:sz w:val="24"/>
          <w:szCs w:val="24"/>
        </w:rPr>
        <w:t xml:space="preserve">. Un altro argomento ricorrente è quello riferito alle attività di </w:t>
      </w:r>
      <w:r w:rsidR="00167590" w:rsidRPr="00167590">
        <w:rPr>
          <w:rFonts w:ascii="Times New Roman" w:hAnsi="Times New Roman" w:cs="Times New Roman"/>
          <w:i/>
          <w:iCs/>
          <w:sz w:val="24"/>
          <w:szCs w:val="24"/>
        </w:rPr>
        <w:t>vigilanza</w:t>
      </w:r>
      <w:r w:rsidR="00167590">
        <w:rPr>
          <w:rFonts w:ascii="Times New Roman" w:hAnsi="Times New Roman" w:cs="Times New Roman"/>
          <w:iCs/>
          <w:sz w:val="24"/>
          <w:szCs w:val="24"/>
        </w:rPr>
        <w:t xml:space="preserve"> bancaria e</w:t>
      </w:r>
      <w:r w:rsidR="00167590">
        <w:rPr>
          <w:rFonts w:ascii="Times New Roman" w:hAnsi="Times New Roman" w:cs="Times New Roman"/>
          <w:i/>
          <w:iCs/>
          <w:sz w:val="24"/>
          <w:szCs w:val="24"/>
        </w:rPr>
        <w:t xml:space="preserve"> finanziaria </w:t>
      </w:r>
      <w:r w:rsidR="00167590">
        <w:rPr>
          <w:rFonts w:ascii="Times New Roman" w:hAnsi="Times New Roman" w:cs="Times New Roman"/>
          <w:iCs/>
          <w:sz w:val="24"/>
          <w:szCs w:val="24"/>
        </w:rPr>
        <w:t xml:space="preserve">che la Banca d’Italia svolge a livello nazionale, presente in 5 trattazioni ed evidenziato in giallo. Ritroviamo spesso anche </w:t>
      </w:r>
      <w:r w:rsidR="00167590" w:rsidRPr="000F29C4">
        <w:rPr>
          <w:rFonts w:ascii="Times New Roman" w:hAnsi="Times New Roman" w:cs="Times New Roman"/>
          <w:i/>
          <w:iCs/>
          <w:sz w:val="24"/>
          <w:szCs w:val="24"/>
        </w:rPr>
        <w:t>topic</w:t>
      </w:r>
      <w:r w:rsidR="00167590">
        <w:rPr>
          <w:rFonts w:ascii="Times New Roman" w:hAnsi="Times New Roman" w:cs="Times New Roman"/>
          <w:iCs/>
          <w:sz w:val="24"/>
          <w:szCs w:val="24"/>
        </w:rPr>
        <w:t xml:space="preserve"> collegati </w:t>
      </w:r>
      <w:r w:rsidR="000F29C4">
        <w:rPr>
          <w:rFonts w:ascii="Times New Roman" w:hAnsi="Times New Roman" w:cs="Times New Roman"/>
          <w:iCs/>
          <w:sz w:val="24"/>
          <w:szCs w:val="24"/>
        </w:rPr>
        <w:t>al</w:t>
      </w:r>
      <w:r w:rsidR="000F29C4" w:rsidRPr="000F29C4">
        <w:rPr>
          <w:rFonts w:ascii="Times New Roman" w:hAnsi="Times New Roman" w:cs="Times New Roman"/>
          <w:iCs/>
          <w:sz w:val="24"/>
          <w:szCs w:val="24"/>
        </w:rPr>
        <w:t xml:space="preserve"> ruolo centrale </w:t>
      </w:r>
      <w:r w:rsidR="000F29C4">
        <w:rPr>
          <w:rFonts w:ascii="Times New Roman" w:hAnsi="Times New Roman" w:cs="Times New Roman"/>
          <w:iCs/>
          <w:sz w:val="24"/>
          <w:szCs w:val="24"/>
        </w:rPr>
        <w:t xml:space="preserve">rivestito dalle banche </w:t>
      </w:r>
      <w:r w:rsidR="000F29C4" w:rsidRPr="000F29C4">
        <w:rPr>
          <w:rFonts w:ascii="Times New Roman" w:hAnsi="Times New Roman" w:cs="Times New Roman"/>
          <w:iCs/>
          <w:sz w:val="24"/>
          <w:szCs w:val="24"/>
        </w:rPr>
        <w:t>nel finanziamento dell’economia</w:t>
      </w:r>
      <w:r w:rsidR="000F29C4">
        <w:rPr>
          <w:rFonts w:ascii="Times New Roman" w:hAnsi="Times New Roman" w:cs="Times New Roman"/>
          <w:iCs/>
          <w:sz w:val="24"/>
          <w:szCs w:val="24"/>
        </w:rPr>
        <w:t xml:space="preserve"> italiana</w:t>
      </w:r>
      <w:r w:rsidR="000F29C4" w:rsidRPr="000F29C4">
        <w:rPr>
          <w:rFonts w:ascii="Times New Roman" w:hAnsi="Times New Roman" w:cs="Times New Roman"/>
          <w:iCs/>
          <w:sz w:val="24"/>
          <w:szCs w:val="24"/>
        </w:rPr>
        <w:t>.</w:t>
      </w:r>
      <w:r w:rsidR="000F29C4">
        <w:rPr>
          <w:rFonts w:ascii="Times New Roman" w:hAnsi="Times New Roman" w:cs="Times New Roman"/>
          <w:iCs/>
          <w:sz w:val="24"/>
          <w:szCs w:val="24"/>
        </w:rPr>
        <w:t xml:space="preserve"> In 4 occasioni, infatti, possiamo osservare gruppi che contengono i lemmi </w:t>
      </w:r>
      <w:r w:rsidR="000F29C4" w:rsidRPr="000F29C4">
        <w:rPr>
          <w:rFonts w:ascii="Times New Roman" w:hAnsi="Times New Roman" w:cs="Times New Roman"/>
          <w:i/>
          <w:iCs/>
          <w:sz w:val="24"/>
          <w:szCs w:val="24"/>
        </w:rPr>
        <w:t>credito</w:t>
      </w:r>
      <w:r w:rsidR="000F29C4">
        <w:rPr>
          <w:rFonts w:ascii="Times New Roman" w:hAnsi="Times New Roman" w:cs="Times New Roman"/>
          <w:iCs/>
          <w:sz w:val="24"/>
          <w:szCs w:val="24"/>
        </w:rPr>
        <w:t xml:space="preserve"> e </w:t>
      </w:r>
      <w:r w:rsidR="000F29C4" w:rsidRPr="000F29C4">
        <w:rPr>
          <w:rFonts w:ascii="Times New Roman" w:hAnsi="Times New Roman" w:cs="Times New Roman"/>
          <w:i/>
          <w:iCs/>
          <w:sz w:val="24"/>
          <w:szCs w:val="24"/>
        </w:rPr>
        <w:t>bancario</w:t>
      </w:r>
      <w:r w:rsidR="000F29C4">
        <w:rPr>
          <w:rFonts w:ascii="Times New Roman" w:hAnsi="Times New Roman" w:cs="Times New Roman"/>
          <w:iCs/>
          <w:sz w:val="24"/>
          <w:szCs w:val="24"/>
        </w:rPr>
        <w:t xml:space="preserve"> (in viola).</w:t>
      </w:r>
      <w:r w:rsidR="00AA5F5B">
        <w:rPr>
          <w:rFonts w:ascii="Times New Roman" w:hAnsi="Times New Roman" w:cs="Times New Roman"/>
          <w:iCs/>
          <w:sz w:val="24"/>
          <w:szCs w:val="24"/>
        </w:rPr>
        <w:t xml:space="preserve"> Inoltre, si osservano argomenti ricorrenti che caratterizzano solo pochi documenti. Ne sono dei chiari esempi </w:t>
      </w:r>
      <w:r w:rsidR="005E2754">
        <w:rPr>
          <w:rFonts w:ascii="Times New Roman" w:hAnsi="Times New Roman" w:cs="Times New Roman"/>
          <w:iCs/>
          <w:sz w:val="24"/>
          <w:szCs w:val="24"/>
        </w:rPr>
        <w:t xml:space="preserve">quelli evidenziati </w:t>
      </w:r>
      <w:r w:rsidR="00AA5F5B">
        <w:rPr>
          <w:rFonts w:ascii="Times New Roman" w:hAnsi="Times New Roman" w:cs="Times New Roman"/>
          <w:iCs/>
          <w:sz w:val="24"/>
          <w:szCs w:val="24"/>
        </w:rPr>
        <w:t>i</w:t>
      </w:r>
      <w:r w:rsidR="005E2754">
        <w:rPr>
          <w:rFonts w:ascii="Times New Roman" w:hAnsi="Times New Roman" w:cs="Times New Roman"/>
          <w:iCs/>
          <w:sz w:val="24"/>
          <w:szCs w:val="24"/>
        </w:rPr>
        <w:t xml:space="preserve">n verde, arancione e blu, che ritroviamo solo in due degli ultimi quattro anni in analisi e si riferiscono rispettivamente al </w:t>
      </w:r>
      <w:r w:rsidR="005E2754" w:rsidRPr="005E2754">
        <w:rPr>
          <w:rFonts w:ascii="Times New Roman" w:hAnsi="Times New Roman" w:cs="Times New Roman"/>
          <w:i/>
          <w:iCs/>
          <w:sz w:val="24"/>
          <w:szCs w:val="24"/>
        </w:rPr>
        <w:t>mercato</w:t>
      </w:r>
      <w:r w:rsidR="005E2754">
        <w:rPr>
          <w:rFonts w:ascii="Times New Roman" w:hAnsi="Times New Roman" w:cs="Times New Roman"/>
          <w:iCs/>
          <w:sz w:val="24"/>
          <w:szCs w:val="24"/>
        </w:rPr>
        <w:t xml:space="preserve"> </w:t>
      </w:r>
      <w:r w:rsidR="005E2754" w:rsidRPr="005E2754">
        <w:rPr>
          <w:rFonts w:ascii="Times New Roman" w:hAnsi="Times New Roman" w:cs="Times New Roman"/>
          <w:i/>
          <w:iCs/>
          <w:sz w:val="24"/>
          <w:szCs w:val="24"/>
        </w:rPr>
        <w:t>europeo</w:t>
      </w:r>
      <w:r w:rsidR="005E2754">
        <w:rPr>
          <w:rFonts w:ascii="Times New Roman" w:hAnsi="Times New Roman" w:cs="Times New Roman"/>
          <w:iCs/>
          <w:sz w:val="24"/>
          <w:szCs w:val="24"/>
        </w:rPr>
        <w:t xml:space="preserve"> in relazione alla </w:t>
      </w:r>
      <w:r w:rsidR="005E2754" w:rsidRPr="005E2754">
        <w:rPr>
          <w:rFonts w:ascii="Times New Roman" w:hAnsi="Times New Roman" w:cs="Times New Roman"/>
          <w:i/>
          <w:iCs/>
          <w:sz w:val="24"/>
          <w:szCs w:val="24"/>
        </w:rPr>
        <w:t>crisi</w:t>
      </w:r>
      <w:r w:rsidR="005E2754">
        <w:rPr>
          <w:rFonts w:ascii="Times New Roman" w:hAnsi="Times New Roman" w:cs="Times New Roman"/>
          <w:iCs/>
          <w:sz w:val="24"/>
          <w:szCs w:val="24"/>
        </w:rPr>
        <w:t xml:space="preserve">, al </w:t>
      </w:r>
      <w:r w:rsidR="005E2754" w:rsidRPr="005E2754">
        <w:rPr>
          <w:rFonts w:ascii="Times New Roman" w:hAnsi="Times New Roman" w:cs="Times New Roman"/>
          <w:i/>
          <w:iCs/>
          <w:sz w:val="24"/>
          <w:szCs w:val="24"/>
        </w:rPr>
        <w:t>deteriorarsi</w:t>
      </w:r>
      <w:r w:rsidR="005E2754">
        <w:rPr>
          <w:rFonts w:ascii="Times New Roman" w:hAnsi="Times New Roman" w:cs="Times New Roman"/>
          <w:iCs/>
          <w:sz w:val="24"/>
          <w:szCs w:val="24"/>
        </w:rPr>
        <w:t xml:space="preserve"> del </w:t>
      </w:r>
      <w:r w:rsidR="005E2754" w:rsidRPr="005E2754">
        <w:rPr>
          <w:rFonts w:ascii="Times New Roman" w:hAnsi="Times New Roman" w:cs="Times New Roman"/>
          <w:i/>
          <w:iCs/>
          <w:sz w:val="24"/>
          <w:szCs w:val="24"/>
        </w:rPr>
        <w:t>potere</w:t>
      </w:r>
      <w:r w:rsidR="005E2754">
        <w:rPr>
          <w:rFonts w:ascii="Times New Roman" w:hAnsi="Times New Roman" w:cs="Times New Roman"/>
          <w:iCs/>
          <w:sz w:val="24"/>
          <w:szCs w:val="24"/>
        </w:rPr>
        <w:t xml:space="preserve"> </w:t>
      </w:r>
      <w:r w:rsidR="005E2754" w:rsidRPr="005E2754">
        <w:rPr>
          <w:rFonts w:ascii="Times New Roman" w:hAnsi="Times New Roman" w:cs="Times New Roman"/>
          <w:i/>
          <w:iCs/>
          <w:sz w:val="24"/>
          <w:szCs w:val="24"/>
        </w:rPr>
        <w:t>finanziario</w:t>
      </w:r>
      <w:r w:rsidR="005E2754">
        <w:rPr>
          <w:rFonts w:ascii="Times New Roman" w:hAnsi="Times New Roman" w:cs="Times New Roman"/>
          <w:iCs/>
          <w:sz w:val="24"/>
          <w:szCs w:val="24"/>
        </w:rPr>
        <w:t xml:space="preserve"> e alla questione legata al </w:t>
      </w:r>
      <w:r w:rsidR="005E2754" w:rsidRPr="005E2754">
        <w:rPr>
          <w:rFonts w:ascii="Times New Roman" w:hAnsi="Times New Roman" w:cs="Times New Roman"/>
          <w:i/>
          <w:iCs/>
          <w:sz w:val="24"/>
          <w:szCs w:val="24"/>
        </w:rPr>
        <w:t>debito</w:t>
      </w:r>
      <w:r w:rsidR="005E2754">
        <w:rPr>
          <w:rFonts w:ascii="Times New Roman" w:hAnsi="Times New Roman" w:cs="Times New Roman"/>
          <w:iCs/>
          <w:sz w:val="24"/>
          <w:szCs w:val="24"/>
        </w:rPr>
        <w:t xml:space="preserve"> </w:t>
      </w:r>
      <w:r w:rsidR="005E2754" w:rsidRPr="005E2754">
        <w:rPr>
          <w:rFonts w:ascii="Times New Roman" w:hAnsi="Times New Roman" w:cs="Times New Roman"/>
          <w:i/>
          <w:iCs/>
          <w:sz w:val="24"/>
          <w:szCs w:val="24"/>
        </w:rPr>
        <w:t>pubblico</w:t>
      </w:r>
      <w:r w:rsidR="005E2754">
        <w:rPr>
          <w:rFonts w:ascii="Times New Roman" w:hAnsi="Times New Roman" w:cs="Times New Roman"/>
          <w:iCs/>
          <w:sz w:val="24"/>
          <w:szCs w:val="24"/>
        </w:rPr>
        <w:t xml:space="preserve">. È interessante notare anche come nel 2016 </w:t>
      </w:r>
      <w:r w:rsidR="00B23D53">
        <w:rPr>
          <w:rFonts w:ascii="Times New Roman" w:hAnsi="Times New Roman" w:cs="Times New Roman"/>
          <w:iCs/>
          <w:sz w:val="24"/>
          <w:szCs w:val="24"/>
        </w:rPr>
        <w:t xml:space="preserve">acquisti importanza </w:t>
      </w:r>
      <w:r w:rsidR="00C03AA4">
        <w:rPr>
          <w:rFonts w:ascii="Times New Roman" w:hAnsi="Times New Roman" w:cs="Times New Roman"/>
          <w:iCs/>
          <w:sz w:val="24"/>
          <w:szCs w:val="24"/>
        </w:rPr>
        <w:t xml:space="preserve">il tema </w:t>
      </w:r>
      <w:r w:rsidR="005E2754">
        <w:rPr>
          <w:rFonts w:ascii="Times New Roman" w:hAnsi="Times New Roman" w:cs="Times New Roman"/>
          <w:iCs/>
          <w:sz w:val="24"/>
          <w:szCs w:val="24"/>
        </w:rPr>
        <w:t xml:space="preserve">del </w:t>
      </w:r>
      <w:r w:rsidR="005E2754" w:rsidRPr="005E2754">
        <w:rPr>
          <w:rFonts w:ascii="Times New Roman" w:hAnsi="Times New Roman" w:cs="Times New Roman"/>
          <w:i/>
          <w:iCs/>
          <w:sz w:val="24"/>
          <w:szCs w:val="24"/>
        </w:rPr>
        <w:t>lavoro</w:t>
      </w:r>
      <w:r w:rsidR="005E2754">
        <w:rPr>
          <w:rFonts w:ascii="Times New Roman" w:hAnsi="Times New Roman" w:cs="Times New Roman"/>
          <w:iCs/>
          <w:sz w:val="24"/>
          <w:szCs w:val="24"/>
        </w:rPr>
        <w:t xml:space="preserve"> (in grigio)</w:t>
      </w:r>
      <w:r w:rsidR="00B23D53">
        <w:rPr>
          <w:rFonts w:ascii="Times New Roman" w:hAnsi="Times New Roman" w:cs="Times New Roman"/>
          <w:iCs/>
          <w:sz w:val="24"/>
          <w:szCs w:val="24"/>
        </w:rPr>
        <w:t>, verosimilmente a causa delle politiche anti disoccupazione introdotte in quegli anni</w:t>
      </w:r>
      <w:r w:rsidR="005E2754">
        <w:rPr>
          <w:rFonts w:ascii="Times New Roman" w:hAnsi="Times New Roman" w:cs="Times New Roman"/>
          <w:iCs/>
          <w:sz w:val="24"/>
          <w:szCs w:val="24"/>
        </w:rPr>
        <w:t>.</w:t>
      </w:r>
    </w:p>
    <w:p w:rsidR="007136E0" w:rsidRPr="00B23D53" w:rsidRDefault="00BF58B2" w:rsidP="00DA1095">
      <w:pPr>
        <w:spacing w:line="360" w:lineRule="auto"/>
        <w:jc w:val="both"/>
        <w:rPr>
          <w:rFonts w:ascii="Times New Roman" w:hAnsi="Times New Roman" w:cs="Times New Roman"/>
          <w:iCs/>
          <w:sz w:val="24"/>
          <w:szCs w:val="24"/>
        </w:rPr>
        <w:sectPr w:rsidR="007136E0" w:rsidRPr="00B23D53" w:rsidSect="00811F55">
          <w:footerReference w:type="default" r:id="rId29"/>
          <w:pgSz w:w="11906" w:h="16838"/>
          <w:pgMar w:top="1418" w:right="1418" w:bottom="1418" w:left="1418" w:header="709" w:footer="709" w:gutter="0"/>
          <w:cols w:space="708"/>
          <w:docGrid w:linePitch="360"/>
        </w:sectPr>
      </w:pPr>
      <w:r w:rsidRPr="00BF58B2">
        <w:rPr>
          <w:rFonts w:ascii="Times New Roman" w:hAnsi="Times New Roman" w:cs="Times New Roman"/>
          <w:iCs/>
          <w:sz w:val="24"/>
          <w:szCs w:val="24"/>
        </w:rPr>
        <w:t xml:space="preserve">Infine, si osserva come i termini </w:t>
      </w:r>
      <w:r w:rsidRPr="00BF58B2">
        <w:rPr>
          <w:rFonts w:ascii="Times New Roman" w:hAnsi="Times New Roman" w:cs="Times New Roman"/>
          <w:i/>
          <w:iCs/>
          <w:sz w:val="24"/>
          <w:szCs w:val="24"/>
        </w:rPr>
        <w:t>crisi</w:t>
      </w:r>
      <w:r>
        <w:rPr>
          <w:rFonts w:ascii="Times New Roman" w:hAnsi="Times New Roman" w:cs="Times New Roman"/>
          <w:iCs/>
          <w:sz w:val="24"/>
          <w:szCs w:val="24"/>
        </w:rPr>
        <w:t xml:space="preserve"> </w:t>
      </w:r>
      <w:r w:rsidRPr="00BF58B2">
        <w:rPr>
          <w:rFonts w:ascii="Times New Roman" w:hAnsi="Times New Roman" w:cs="Times New Roman"/>
          <w:iCs/>
          <w:sz w:val="24"/>
          <w:szCs w:val="24"/>
        </w:rPr>
        <w:t xml:space="preserve">e </w:t>
      </w:r>
      <w:r w:rsidRPr="00BF58B2">
        <w:rPr>
          <w:rFonts w:ascii="Times New Roman" w:hAnsi="Times New Roman" w:cs="Times New Roman"/>
          <w:i/>
          <w:iCs/>
          <w:sz w:val="24"/>
          <w:szCs w:val="24"/>
        </w:rPr>
        <w:t>debito pubblico</w:t>
      </w:r>
      <w:r w:rsidRPr="00BF58B2">
        <w:rPr>
          <w:rFonts w:ascii="Times New Roman" w:hAnsi="Times New Roman" w:cs="Times New Roman"/>
          <w:iCs/>
          <w:sz w:val="24"/>
          <w:szCs w:val="24"/>
        </w:rPr>
        <w:t xml:space="preserve"> siano presenti soprattutto rispettivamente nel primo</w:t>
      </w:r>
      <w:r w:rsidR="000247DA">
        <w:rPr>
          <w:rFonts w:ascii="Times New Roman" w:hAnsi="Times New Roman" w:cs="Times New Roman"/>
          <w:iCs/>
          <w:sz w:val="24"/>
          <w:szCs w:val="24"/>
        </w:rPr>
        <w:t xml:space="preserve"> </w:t>
      </w:r>
      <w:r w:rsidRPr="00BF58B2">
        <w:rPr>
          <w:rFonts w:ascii="Times New Roman" w:hAnsi="Times New Roman" w:cs="Times New Roman"/>
          <w:iCs/>
          <w:sz w:val="24"/>
          <w:szCs w:val="24"/>
        </w:rPr>
        <w:t xml:space="preserve">e terzo </w:t>
      </w:r>
      <w:r>
        <w:rPr>
          <w:rFonts w:ascii="Times New Roman" w:hAnsi="Times New Roman" w:cs="Times New Roman"/>
          <w:iCs/>
          <w:sz w:val="24"/>
          <w:szCs w:val="24"/>
        </w:rPr>
        <w:t xml:space="preserve">macroperiodo di trattazione. </w:t>
      </w:r>
      <w:r w:rsidR="005E2754">
        <w:rPr>
          <w:rFonts w:ascii="Times New Roman" w:hAnsi="Times New Roman" w:cs="Times New Roman"/>
          <w:iCs/>
          <w:sz w:val="24"/>
          <w:szCs w:val="24"/>
        </w:rPr>
        <w:t>Parole</w:t>
      </w:r>
      <w:r w:rsidR="000247DA">
        <w:rPr>
          <w:rFonts w:ascii="Times New Roman" w:hAnsi="Times New Roman" w:cs="Times New Roman"/>
          <w:iCs/>
          <w:sz w:val="24"/>
          <w:szCs w:val="24"/>
        </w:rPr>
        <w:t xml:space="preserve"> legat</w:t>
      </w:r>
      <w:r w:rsidR="005E2754">
        <w:rPr>
          <w:rFonts w:ascii="Times New Roman" w:hAnsi="Times New Roman" w:cs="Times New Roman"/>
          <w:iCs/>
          <w:sz w:val="24"/>
          <w:szCs w:val="24"/>
        </w:rPr>
        <w:t>e</w:t>
      </w:r>
      <w:r w:rsidR="000247DA">
        <w:rPr>
          <w:rFonts w:ascii="Times New Roman" w:hAnsi="Times New Roman" w:cs="Times New Roman"/>
          <w:iCs/>
          <w:sz w:val="24"/>
          <w:szCs w:val="24"/>
        </w:rPr>
        <w:t xml:space="preserve"> al mercato europeo, invece, sono frequenti in tutta la tabella. </w:t>
      </w:r>
      <w:r>
        <w:rPr>
          <w:rFonts w:ascii="Times New Roman" w:hAnsi="Times New Roman" w:cs="Times New Roman"/>
          <w:iCs/>
          <w:sz w:val="24"/>
          <w:szCs w:val="24"/>
        </w:rPr>
        <w:t xml:space="preserve">Ciò rispecchia </w:t>
      </w:r>
      <w:r w:rsidR="000247DA">
        <w:rPr>
          <w:rFonts w:ascii="Times New Roman" w:hAnsi="Times New Roman" w:cs="Times New Roman"/>
          <w:iCs/>
          <w:sz w:val="24"/>
          <w:szCs w:val="24"/>
        </w:rPr>
        <w:t xml:space="preserve">quasi </w:t>
      </w:r>
      <w:r>
        <w:rPr>
          <w:rFonts w:ascii="Times New Roman" w:hAnsi="Times New Roman" w:cs="Times New Roman"/>
          <w:iCs/>
          <w:sz w:val="24"/>
          <w:szCs w:val="24"/>
        </w:rPr>
        <w:t>perfettamente i risultati osservati mediante</w:t>
      </w:r>
      <w:r w:rsidR="005E2754">
        <w:rPr>
          <w:rFonts w:ascii="Times New Roman" w:hAnsi="Times New Roman" w:cs="Times New Roman"/>
          <w:iCs/>
          <w:sz w:val="24"/>
          <w:szCs w:val="24"/>
        </w:rPr>
        <w:t xml:space="preserve"> l’analisi</w:t>
      </w:r>
      <w:r>
        <w:rPr>
          <w:rFonts w:ascii="Times New Roman" w:hAnsi="Times New Roman" w:cs="Times New Roman"/>
          <w:iCs/>
          <w:sz w:val="24"/>
          <w:szCs w:val="24"/>
        </w:rPr>
        <w:t xml:space="preserve"> </w:t>
      </w:r>
      <w:r w:rsidR="00C30C0C">
        <w:rPr>
          <w:rFonts w:ascii="Times New Roman" w:hAnsi="Times New Roman" w:cs="Times New Roman"/>
          <w:iCs/>
          <w:sz w:val="24"/>
          <w:szCs w:val="24"/>
        </w:rPr>
        <w:t>del</w:t>
      </w:r>
      <w:r>
        <w:rPr>
          <w:rFonts w:ascii="Times New Roman" w:hAnsi="Times New Roman" w:cs="Times New Roman"/>
          <w:iCs/>
          <w:sz w:val="24"/>
          <w:szCs w:val="24"/>
        </w:rPr>
        <w:t>le nuvole di parole.</w:t>
      </w:r>
      <w:r w:rsidR="00527E7B" w:rsidRPr="000A736F">
        <w:rPr>
          <w:rFonts w:ascii="Times New Roman" w:eastAsiaTheme="majorEastAsia" w:hAnsi="Times New Roman" w:cs="Times New Roman"/>
          <w:b/>
          <w:bCs/>
          <w:i/>
          <w:sz w:val="36"/>
          <w:szCs w:val="36"/>
        </w:rPr>
        <w:br w:type="page"/>
      </w:r>
    </w:p>
    <w:p w:rsidR="007136E0" w:rsidRPr="007136E0" w:rsidRDefault="007136E0" w:rsidP="007136E0">
      <w:pPr>
        <w:pStyle w:val="Paragrafoelenco"/>
        <w:numPr>
          <w:ilvl w:val="0"/>
          <w:numId w:val="6"/>
        </w:numPr>
        <w:tabs>
          <w:tab w:val="center" w:pos="4819"/>
          <w:tab w:val="left" w:pos="8250"/>
        </w:tabs>
        <w:spacing w:line="360" w:lineRule="auto"/>
        <w:outlineLvl w:val="0"/>
        <w:rPr>
          <w:rFonts w:ascii="Times New Roman" w:hAnsi="Times New Roman" w:cs="Times New Roman"/>
          <w:b/>
          <w:i/>
          <w:sz w:val="36"/>
          <w:szCs w:val="36"/>
        </w:rPr>
      </w:pPr>
      <w:bookmarkStart w:id="28" w:name="_Toc12664112"/>
      <w:r w:rsidRPr="007136E0">
        <w:rPr>
          <w:rFonts w:ascii="Times New Roman" w:hAnsi="Times New Roman" w:cs="Times New Roman"/>
          <w:b/>
          <w:i/>
          <w:sz w:val="36"/>
          <w:szCs w:val="36"/>
        </w:rPr>
        <w:lastRenderedPageBreak/>
        <w:t>Conclusioni</w:t>
      </w:r>
      <w:bookmarkEnd w:id="28"/>
    </w:p>
    <w:p w:rsidR="007136E0" w:rsidRDefault="007136E0" w:rsidP="00443F15">
      <w:pPr>
        <w:spacing w:line="360" w:lineRule="auto"/>
        <w:jc w:val="both"/>
        <w:rPr>
          <w:rFonts w:ascii="Times New Roman" w:hAnsi="Times New Roman" w:cs="Times New Roman"/>
          <w:iCs/>
          <w:sz w:val="24"/>
          <w:szCs w:val="24"/>
        </w:rPr>
      </w:pPr>
      <w:r w:rsidRPr="007136E0">
        <w:rPr>
          <w:rFonts w:ascii="Times New Roman" w:hAnsi="Times New Roman" w:cs="Times New Roman"/>
          <w:iCs/>
          <w:sz w:val="24"/>
          <w:szCs w:val="24"/>
        </w:rPr>
        <w:t>A seguito d</w:t>
      </w:r>
      <w:r>
        <w:rPr>
          <w:rFonts w:ascii="Times New Roman" w:hAnsi="Times New Roman" w:cs="Times New Roman"/>
          <w:iCs/>
          <w:sz w:val="24"/>
          <w:szCs w:val="24"/>
        </w:rPr>
        <w:t xml:space="preserve">ella presentazione dei risultati, è </w:t>
      </w:r>
      <w:r w:rsidR="00094F3B">
        <w:rPr>
          <w:rFonts w:ascii="Times New Roman" w:hAnsi="Times New Roman" w:cs="Times New Roman"/>
          <w:iCs/>
          <w:sz w:val="24"/>
          <w:szCs w:val="24"/>
        </w:rPr>
        <w:t xml:space="preserve">necessario e doveroso </w:t>
      </w:r>
      <w:r w:rsidR="00443F15">
        <w:rPr>
          <w:rFonts w:ascii="Times New Roman" w:hAnsi="Times New Roman" w:cs="Times New Roman"/>
          <w:iCs/>
          <w:sz w:val="24"/>
          <w:szCs w:val="24"/>
        </w:rPr>
        <w:t>ricostruire</w:t>
      </w:r>
      <w:r w:rsidR="00094F3B">
        <w:rPr>
          <w:rFonts w:ascii="Times New Roman" w:hAnsi="Times New Roman" w:cs="Times New Roman"/>
          <w:iCs/>
          <w:sz w:val="24"/>
          <w:szCs w:val="24"/>
        </w:rPr>
        <w:t xml:space="preserve"> </w:t>
      </w:r>
      <w:r>
        <w:rPr>
          <w:rFonts w:ascii="Times New Roman" w:hAnsi="Times New Roman" w:cs="Times New Roman"/>
          <w:iCs/>
          <w:sz w:val="24"/>
          <w:szCs w:val="24"/>
        </w:rPr>
        <w:t>un filo conduttore all’interno di essi e</w:t>
      </w:r>
      <w:r w:rsidR="00985D9D">
        <w:rPr>
          <w:rFonts w:ascii="Times New Roman" w:hAnsi="Times New Roman" w:cs="Times New Roman"/>
          <w:iCs/>
          <w:sz w:val="24"/>
          <w:szCs w:val="24"/>
        </w:rPr>
        <w:t xml:space="preserve"> </w:t>
      </w:r>
      <w:r w:rsidR="00094F3B">
        <w:rPr>
          <w:rFonts w:ascii="Times New Roman" w:hAnsi="Times New Roman" w:cs="Times New Roman"/>
          <w:iCs/>
          <w:sz w:val="24"/>
          <w:szCs w:val="24"/>
        </w:rPr>
        <w:t>discutere</w:t>
      </w:r>
      <w:r>
        <w:rPr>
          <w:rFonts w:ascii="Times New Roman" w:hAnsi="Times New Roman" w:cs="Times New Roman"/>
          <w:iCs/>
          <w:sz w:val="24"/>
          <w:szCs w:val="24"/>
        </w:rPr>
        <w:t xml:space="preserve"> </w:t>
      </w:r>
      <w:r w:rsidR="00094F3B">
        <w:rPr>
          <w:rFonts w:ascii="Times New Roman" w:hAnsi="Times New Roman" w:cs="Times New Roman"/>
          <w:iCs/>
          <w:sz w:val="24"/>
          <w:szCs w:val="24"/>
        </w:rPr>
        <w:t>i</w:t>
      </w:r>
      <w:r>
        <w:rPr>
          <w:rFonts w:ascii="Times New Roman" w:hAnsi="Times New Roman" w:cs="Times New Roman"/>
          <w:iCs/>
          <w:sz w:val="24"/>
          <w:szCs w:val="24"/>
        </w:rPr>
        <w:t xml:space="preserve"> limiti dell’analisi eseguita.</w:t>
      </w:r>
    </w:p>
    <w:p w:rsidR="006B4277" w:rsidRDefault="006B4277" w:rsidP="00443F15">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Il percorso seguito ha permesso di approfondire tre aspetti fondamentali delle Considerazioni finali del Governatore:</w:t>
      </w:r>
      <w:r w:rsidR="001D1E24">
        <w:rPr>
          <w:rFonts w:ascii="Times New Roman" w:hAnsi="Times New Roman" w:cs="Times New Roman"/>
          <w:iCs/>
          <w:sz w:val="24"/>
          <w:szCs w:val="24"/>
        </w:rPr>
        <w:t xml:space="preserve"> </w:t>
      </w:r>
      <w:r>
        <w:rPr>
          <w:rFonts w:ascii="Times New Roman" w:hAnsi="Times New Roman" w:cs="Times New Roman"/>
          <w:iCs/>
          <w:sz w:val="24"/>
          <w:szCs w:val="24"/>
        </w:rPr>
        <w:t xml:space="preserve">lo stile e </w:t>
      </w:r>
      <w:r w:rsidR="006A3429">
        <w:rPr>
          <w:rFonts w:ascii="Times New Roman" w:hAnsi="Times New Roman" w:cs="Times New Roman"/>
          <w:iCs/>
          <w:sz w:val="24"/>
          <w:szCs w:val="24"/>
        </w:rPr>
        <w:t>i</w:t>
      </w:r>
      <w:r>
        <w:rPr>
          <w:rFonts w:ascii="Times New Roman" w:hAnsi="Times New Roman" w:cs="Times New Roman"/>
          <w:iCs/>
          <w:sz w:val="24"/>
          <w:szCs w:val="24"/>
        </w:rPr>
        <w:t>l linguaggio adoperat</w:t>
      </w:r>
      <w:r w:rsidR="001D1E24">
        <w:rPr>
          <w:rFonts w:ascii="Times New Roman" w:hAnsi="Times New Roman" w:cs="Times New Roman"/>
          <w:iCs/>
          <w:sz w:val="24"/>
          <w:szCs w:val="24"/>
        </w:rPr>
        <w:t>i</w:t>
      </w:r>
      <w:r>
        <w:rPr>
          <w:rFonts w:ascii="Times New Roman" w:hAnsi="Times New Roman" w:cs="Times New Roman"/>
          <w:iCs/>
          <w:sz w:val="24"/>
          <w:szCs w:val="24"/>
        </w:rPr>
        <w:t>,</w:t>
      </w:r>
      <w:r w:rsidR="001D1E24">
        <w:rPr>
          <w:rFonts w:ascii="Times New Roman" w:hAnsi="Times New Roman" w:cs="Times New Roman"/>
          <w:iCs/>
          <w:sz w:val="24"/>
          <w:szCs w:val="24"/>
        </w:rPr>
        <w:t xml:space="preserve"> i toni e le opinioni mediante cui sono stati presentati i concetti, e i temi trattati nel corso degli anni.</w:t>
      </w:r>
    </w:p>
    <w:p w:rsidR="00C82E85" w:rsidRDefault="001D1E24" w:rsidP="001D1E24">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Per quanto riguarda il primo punto, l’analisi del</w:t>
      </w:r>
      <w:r w:rsidR="00C82E85">
        <w:rPr>
          <w:rFonts w:ascii="Times New Roman" w:hAnsi="Times New Roman" w:cs="Times New Roman"/>
          <w:iCs/>
          <w:sz w:val="24"/>
          <w:szCs w:val="24"/>
        </w:rPr>
        <w:t xml:space="preserve">la distribuzione </w:t>
      </w:r>
      <w:r>
        <w:rPr>
          <w:rFonts w:ascii="Times New Roman" w:hAnsi="Times New Roman" w:cs="Times New Roman"/>
          <w:iCs/>
          <w:sz w:val="24"/>
          <w:szCs w:val="24"/>
        </w:rPr>
        <w:t xml:space="preserve">media </w:t>
      </w:r>
      <w:r w:rsidR="00C82E85">
        <w:rPr>
          <w:rFonts w:ascii="Times New Roman" w:hAnsi="Times New Roman" w:cs="Times New Roman"/>
          <w:iCs/>
          <w:sz w:val="24"/>
          <w:szCs w:val="24"/>
        </w:rPr>
        <w:t xml:space="preserve">delle parti del discorso </w:t>
      </w:r>
      <w:r>
        <w:rPr>
          <w:rFonts w:ascii="Times New Roman" w:hAnsi="Times New Roman" w:cs="Times New Roman"/>
          <w:iCs/>
          <w:sz w:val="24"/>
          <w:szCs w:val="24"/>
        </w:rPr>
        <w:t>ha permesso</w:t>
      </w:r>
      <w:r w:rsidR="006B4277">
        <w:rPr>
          <w:rFonts w:ascii="Times New Roman" w:hAnsi="Times New Roman" w:cs="Times New Roman"/>
          <w:iCs/>
          <w:sz w:val="24"/>
          <w:szCs w:val="24"/>
        </w:rPr>
        <w:t xml:space="preserve"> </w:t>
      </w:r>
      <w:r w:rsidR="006A3429">
        <w:rPr>
          <w:rFonts w:ascii="Times New Roman" w:hAnsi="Times New Roman" w:cs="Times New Roman"/>
          <w:iCs/>
          <w:sz w:val="24"/>
          <w:szCs w:val="24"/>
        </w:rPr>
        <w:t xml:space="preserve">di </w:t>
      </w:r>
      <w:r>
        <w:rPr>
          <w:rFonts w:ascii="Times New Roman" w:hAnsi="Times New Roman" w:cs="Times New Roman"/>
          <w:iCs/>
          <w:sz w:val="24"/>
          <w:szCs w:val="24"/>
        </w:rPr>
        <w:t>ricondurre</w:t>
      </w:r>
      <w:r w:rsidR="006B4277">
        <w:rPr>
          <w:rFonts w:ascii="Times New Roman" w:hAnsi="Times New Roman" w:cs="Times New Roman"/>
          <w:iCs/>
          <w:sz w:val="24"/>
          <w:szCs w:val="24"/>
        </w:rPr>
        <w:t xml:space="preserve"> la tipologia testuale di appartenenza dei dati</w:t>
      </w:r>
      <w:r>
        <w:rPr>
          <w:rFonts w:ascii="Times New Roman" w:hAnsi="Times New Roman" w:cs="Times New Roman"/>
          <w:iCs/>
          <w:sz w:val="24"/>
          <w:szCs w:val="24"/>
        </w:rPr>
        <w:t xml:space="preserve"> a quella tipica di un testo espositivo con linguaggio scientifico e oggettivo. Inoltre, p</w:t>
      </w:r>
      <w:r w:rsidR="006B4277">
        <w:rPr>
          <w:rFonts w:ascii="Times New Roman" w:hAnsi="Times New Roman" w:cs="Times New Roman"/>
          <w:iCs/>
          <w:sz w:val="24"/>
          <w:szCs w:val="24"/>
        </w:rPr>
        <w:t>assando al vaglio</w:t>
      </w:r>
      <w:r>
        <w:rPr>
          <w:rFonts w:ascii="Times New Roman" w:hAnsi="Times New Roman" w:cs="Times New Roman"/>
          <w:iCs/>
          <w:sz w:val="24"/>
          <w:szCs w:val="24"/>
        </w:rPr>
        <w:t xml:space="preserve"> l’evoluzione nel tempo</w:t>
      </w:r>
      <w:r w:rsidR="006B4277">
        <w:rPr>
          <w:rFonts w:ascii="Times New Roman" w:hAnsi="Times New Roman" w:cs="Times New Roman"/>
          <w:iCs/>
          <w:sz w:val="24"/>
          <w:szCs w:val="24"/>
        </w:rPr>
        <w:t xml:space="preserve"> </w:t>
      </w:r>
      <w:r>
        <w:rPr>
          <w:rFonts w:ascii="Times New Roman" w:hAnsi="Times New Roman" w:cs="Times New Roman"/>
          <w:iCs/>
          <w:sz w:val="24"/>
          <w:szCs w:val="24"/>
        </w:rPr>
        <w:t>del</w:t>
      </w:r>
      <w:r w:rsidR="006B4277">
        <w:rPr>
          <w:rFonts w:ascii="Times New Roman" w:hAnsi="Times New Roman" w:cs="Times New Roman"/>
          <w:iCs/>
          <w:sz w:val="24"/>
          <w:szCs w:val="24"/>
        </w:rPr>
        <w:t xml:space="preserve">la lunghezza delle parole e delle frasi e </w:t>
      </w:r>
      <w:r>
        <w:rPr>
          <w:rFonts w:ascii="Times New Roman" w:hAnsi="Times New Roman" w:cs="Times New Roman"/>
          <w:iCs/>
          <w:sz w:val="24"/>
          <w:szCs w:val="24"/>
        </w:rPr>
        <w:t>dell’indice</w:t>
      </w:r>
      <w:r w:rsidR="006B4277">
        <w:rPr>
          <w:rFonts w:ascii="Times New Roman" w:hAnsi="Times New Roman" w:cs="Times New Roman"/>
          <w:iCs/>
          <w:sz w:val="24"/>
          <w:szCs w:val="24"/>
        </w:rPr>
        <w:t xml:space="preserve"> MTLD,</w:t>
      </w:r>
      <w:r>
        <w:rPr>
          <w:rFonts w:ascii="Times New Roman" w:hAnsi="Times New Roman" w:cs="Times New Roman"/>
          <w:iCs/>
          <w:sz w:val="24"/>
          <w:szCs w:val="24"/>
        </w:rPr>
        <w:t xml:space="preserve"> si è concluso che con il passare degli anni le trattazioni tendono ad essere sempre più esaustive e caratterizzate da un vocabolario più ristretto.</w:t>
      </w:r>
    </w:p>
    <w:p w:rsidR="001D1E24" w:rsidRDefault="001D1E24" w:rsidP="00443F15">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A proposito dei toni e delle opinioni, le operazioni di </w:t>
      </w:r>
      <w:r w:rsidRPr="001D1E24">
        <w:rPr>
          <w:rFonts w:ascii="Times New Roman" w:hAnsi="Times New Roman" w:cs="Times New Roman"/>
          <w:i/>
          <w:iCs/>
          <w:sz w:val="24"/>
          <w:szCs w:val="24"/>
        </w:rPr>
        <w:t>opinion mining</w:t>
      </w:r>
      <w:r>
        <w:rPr>
          <w:rFonts w:ascii="Times New Roman" w:hAnsi="Times New Roman" w:cs="Times New Roman"/>
          <w:iCs/>
          <w:sz w:val="24"/>
          <w:szCs w:val="24"/>
        </w:rPr>
        <w:t xml:space="preserve"> hanno permesso di dimostrare </w:t>
      </w:r>
      <w:r w:rsidR="0078251A">
        <w:rPr>
          <w:rFonts w:ascii="Times New Roman" w:hAnsi="Times New Roman" w:cs="Times New Roman"/>
          <w:iCs/>
          <w:sz w:val="24"/>
          <w:szCs w:val="24"/>
        </w:rPr>
        <w:t xml:space="preserve">come la maggior parte dei termini delle trattazioni siano collegate ad emozioni positive. A partire dall’andamento della polarità negli anni, inoltre, è stato possibile ricostruire tre periodi </w:t>
      </w:r>
      <w:r w:rsidR="006A3429">
        <w:rPr>
          <w:rFonts w:ascii="Times New Roman" w:hAnsi="Times New Roman" w:cs="Times New Roman"/>
          <w:iCs/>
          <w:sz w:val="24"/>
          <w:szCs w:val="24"/>
        </w:rPr>
        <w:t>contrassegnati</w:t>
      </w:r>
      <w:r w:rsidR="0078251A">
        <w:rPr>
          <w:rFonts w:ascii="Times New Roman" w:hAnsi="Times New Roman" w:cs="Times New Roman"/>
          <w:iCs/>
          <w:sz w:val="24"/>
          <w:szCs w:val="24"/>
        </w:rPr>
        <w:t xml:space="preserve"> da caratteristiche simili. Il primo, costituito dagli anni 2008, 2009 e 2010, presenta positività in linea con la media totale. Quello intermedio, degli anni che vanno dal 2011 al 2014, è </w:t>
      </w:r>
      <w:r w:rsidR="00282628">
        <w:rPr>
          <w:rFonts w:ascii="Times New Roman" w:hAnsi="Times New Roman" w:cs="Times New Roman"/>
          <w:iCs/>
          <w:sz w:val="24"/>
          <w:szCs w:val="24"/>
        </w:rPr>
        <w:t>caratterizzato da una concentrazione di lemmi positivi significativamente maggiore. L’ultimo intervallo, composto da 2015, 2016 e 2017, è invece contraddistinto da termini mediamente meno positivi.</w:t>
      </w:r>
    </w:p>
    <w:p w:rsidR="00282628" w:rsidRPr="00F0178D" w:rsidRDefault="00282628" w:rsidP="00443F15">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Ritroviamo quest</w:t>
      </w:r>
      <w:r w:rsidR="0017232E">
        <w:rPr>
          <w:rFonts w:ascii="Times New Roman" w:hAnsi="Times New Roman" w:cs="Times New Roman"/>
          <w:iCs/>
          <w:sz w:val="24"/>
          <w:szCs w:val="24"/>
        </w:rPr>
        <w:t xml:space="preserve">e considerazioni </w:t>
      </w:r>
      <w:r>
        <w:rPr>
          <w:rFonts w:ascii="Times New Roman" w:hAnsi="Times New Roman" w:cs="Times New Roman"/>
          <w:iCs/>
          <w:sz w:val="24"/>
          <w:szCs w:val="24"/>
        </w:rPr>
        <w:t xml:space="preserve">anche nell’analisi dei temi. Infatti, le </w:t>
      </w:r>
      <w:r w:rsidRPr="00282628">
        <w:rPr>
          <w:rFonts w:ascii="Times New Roman" w:hAnsi="Times New Roman" w:cs="Times New Roman"/>
          <w:i/>
          <w:iCs/>
          <w:sz w:val="24"/>
          <w:szCs w:val="24"/>
        </w:rPr>
        <w:t>wordcloud</w:t>
      </w:r>
      <w:r>
        <w:rPr>
          <w:rFonts w:ascii="Times New Roman" w:hAnsi="Times New Roman" w:cs="Times New Roman"/>
          <w:iCs/>
          <w:sz w:val="24"/>
          <w:szCs w:val="24"/>
        </w:rPr>
        <w:t xml:space="preserve"> e i risultati dell’applicazione del </w:t>
      </w:r>
      <w:r w:rsidRPr="00282628">
        <w:rPr>
          <w:rFonts w:ascii="Times New Roman" w:hAnsi="Times New Roman" w:cs="Times New Roman"/>
          <w:i/>
          <w:iCs/>
          <w:sz w:val="24"/>
          <w:szCs w:val="24"/>
        </w:rPr>
        <w:t>topic modeling</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dimostrano come gli argomenti </w:t>
      </w:r>
      <w:r w:rsidR="0017232E">
        <w:rPr>
          <w:rFonts w:ascii="Times New Roman" w:hAnsi="Times New Roman" w:cs="Times New Roman"/>
          <w:iCs/>
          <w:sz w:val="24"/>
          <w:szCs w:val="24"/>
        </w:rPr>
        <w:t>di maggiore trattazione</w:t>
      </w:r>
      <w:r>
        <w:rPr>
          <w:rFonts w:ascii="Times New Roman" w:hAnsi="Times New Roman" w:cs="Times New Roman"/>
          <w:iCs/>
          <w:sz w:val="24"/>
          <w:szCs w:val="24"/>
        </w:rPr>
        <w:t xml:space="preserve"> ne</w:t>
      </w:r>
      <w:r w:rsidR="0017232E">
        <w:rPr>
          <w:rFonts w:ascii="Times New Roman" w:hAnsi="Times New Roman" w:cs="Times New Roman"/>
          <w:iCs/>
          <w:sz w:val="24"/>
          <w:szCs w:val="24"/>
        </w:rPr>
        <w:t>i tre periodi siano rispettivamente la</w:t>
      </w:r>
      <w:r>
        <w:rPr>
          <w:rFonts w:ascii="Times New Roman" w:hAnsi="Times New Roman" w:cs="Times New Roman"/>
          <w:iCs/>
          <w:sz w:val="24"/>
          <w:szCs w:val="24"/>
        </w:rPr>
        <w:t xml:space="preserve"> crisi</w:t>
      </w:r>
      <w:r w:rsidR="0017232E">
        <w:rPr>
          <w:rFonts w:ascii="Times New Roman" w:hAnsi="Times New Roman" w:cs="Times New Roman"/>
          <w:iCs/>
          <w:sz w:val="24"/>
          <w:szCs w:val="24"/>
        </w:rPr>
        <w:t xml:space="preserve">, il mercato europeo e il debito pubblico. </w:t>
      </w:r>
      <w:r w:rsidR="001459F3">
        <w:rPr>
          <w:rFonts w:ascii="Times New Roman" w:hAnsi="Times New Roman" w:cs="Times New Roman"/>
          <w:iCs/>
          <w:sz w:val="24"/>
          <w:szCs w:val="24"/>
        </w:rPr>
        <w:t xml:space="preserve">Questi risultati sono stati confermati dall’osservazione degli </w:t>
      </w:r>
      <w:r w:rsidR="0017232E">
        <w:rPr>
          <w:rFonts w:ascii="Times New Roman" w:hAnsi="Times New Roman" w:cs="Times New Roman"/>
          <w:iCs/>
          <w:sz w:val="24"/>
          <w:szCs w:val="24"/>
        </w:rPr>
        <w:t xml:space="preserve">argomenti </w:t>
      </w:r>
      <w:r w:rsidR="001459F3">
        <w:rPr>
          <w:rFonts w:ascii="Times New Roman" w:hAnsi="Times New Roman" w:cs="Times New Roman"/>
          <w:iCs/>
          <w:sz w:val="24"/>
          <w:szCs w:val="24"/>
        </w:rPr>
        <w:t xml:space="preserve">ricorrenti nelle trattazioni nel tempo. </w:t>
      </w:r>
      <w:r w:rsidR="00CB71D8">
        <w:rPr>
          <w:rFonts w:ascii="Times New Roman" w:hAnsi="Times New Roman" w:cs="Times New Roman"/>
          <w:iCs/>
          <w:sz w:val="24"/>
          <w:szCs w:val="24"/>
        </w:rPr>
        <w:t xml:space="preserve">Infine, lo studio dei lemmi presenti nella </w:t>
      </w:r>
      <w:r w:rsidR="00CB71D8" w:rsidRPr="00CB71D8">
        <w:rPr>
          <w:rFonts w:ascii="Times New Roman" w:hAnsi="Times New Roman" w:cs="Times New Roman"/>
          <w:i/>
          <w:iCs/>
          <w:sz w:val="24"/>
          <w:szCs w:val="24"/>
        </w:rPr>
        <w:t>commonalty cloud</w:t>
      </w:r>
      <w:r w:rsidR="00F0178D">
        <w:rPr>
          <w:rFonts w:ascii="Times New Roman" w:hAnsi="Times New Roman" w:cs="Times New Roman"/>
          <w:i/>
          <w:iCs/>
          <w:sz w:val="24"/>
          <w:szCs w:val="24"/>
        </w:rPr>
        <w:t xml:space="preserve"> </w:t>
      </w:r>
      <w:r w:rsidR="00F0178D">
        <w:rPr>
          <w:rFonts w:ascii="Times New Roman" w:hAnsi="Times New Roman" w:cs="Times New Roman"/>
          <w:iCs/>
          <w:sz w:val="24"/>
          <w:szCs w:val="24"/>
        </w:rPr>
        <w:t xml:space="preserve">ci ha permesso di ricostruire i macroargomenti di cui tratta in generale la pubblicazione, ovvero il </w:t>
      </w:r>
      <w:r w:rsidR="00F0178D" w:rsidRPr="00F0178D">
        <w:rPr>
          <w:rFonts w:ascii="Times New Roman" w:hAnsi="Times New Roman" w:cs="Times New Roman"/>
          <w:iCs/>
          <w:sz w:val="24"/>
          <w:szCs w:val="24"/>
        </w:rPr>
        <w:t>mercato</w:t>
      </w:r>
      <w:r w:rsidR="00F0178D">
        <w:rPr>
          <w:rFonts w:ascii="Times New Roman" w:hAnsi="Times New Roman" w:cs="Times New Roman"/>
          <w:iCs/>
          <w:sz w:val="24"/>
          <w:szCs w:val="24"/>
        </w:rPr>
        <w:t xml:space="preserve">, le </w:t>
      </w:r>
      <w:r w:rsidR="00F0178D" w:rsidRPr="00F0178D">
        <w:rPr>
          <w:rFonts w:ascii="Times New Roman" w:hAnsi="Times New Roman" w:cs="Times New Roman"/>
          <w:iCs/>
          <w:sz w:val="24"/>
          <w:szCs w:val="24"/>
        </w:rPr>
        <w:t>impres</w:t>
      </w:r>
      <w:r w:rsidR="00F0178D">
        <w:rPr>
          <w:rFonts w:ascii="Times New Roman" w:hAnsi="Times New Roman" w:cs="Times New Roman"/>
          <w:iCs/>
          <w:sz w:val="24"/>
          <w:szCs w:val="24"/>
        </w:rPr>
        <w:t>e e l’</w:t>
      </w:r>
      <w:r w:rsidR="00F0178D" w:rsidRPr="00F0178D">
        <w:rPr>
          <w:rFonts w:ascii="Times New Roman" w:hAnsi="Times New Roman" w:cs="Times New Roman"/>
          <w:iCs/>
          <w:sz w:val="24"/>
          <w:szCs w:val="24"/>
        </w:rPr>
        <w:t>economia</w:t>
      </w:r>
      <w:r w:rsidR="002D44A4">
        <w:rPr>
          <w:rFonts w:ascii="Times New Roman" w:hAnsi="Times New Roman" w:cs="Times New Roman"/>
          <w:iCs/>
          <w:sz w:val="24"/>
          <w:szCs w:val="24"/>
        </w:rPr>
        <w:t>.</w:t>
      </w:r>
    </w:p>
    <w:p w:rsidR="00B10E87" w:rsidRDefault="00B10E87" w:rsidP="00443F15">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Tuttavia, va detto</w:t>
      </w:r>
      <w:r w:rsidR="001459F3">
        <w:rPr>
          <w:rFonts w:ascii="Times New Roman" w:hAnsi="Times New Roman" w:cs="Times New Roman"/>
          <w:iCs/>
          <w:sz w:val="24"/>
          <w:szCs w:val="24"/>
        </w:rPr>
        <w:t xml:space="preserve"> che</w:t>
      </w:r>
      <w:r w:rsidR="00353C8C">
        <w:rPr>
          <w:rFonts w:ascii="Times New Roman" w:hAnsi="Times New Roman" w:cs="Times New Roman"/>
          <w:iCs/>
          <w:sz w:val="24"/>
          <w:szCs w:val="24"/>
        </w:rPr>
        <w:t xml:space="preserve"> </w:t>
      </w:r>
      <w:r w:rsidR="001459F3">
        <w:rPr>
          <w:rFonts w:ascii="Times New Roman" w:hAnsi="Times New Roman" w:cs="Times New Roman"/>
          <w:iCs/>
          <w:sz w:val="24"/>
          <w:szCs w:val="24"/>
        </w:rPr>
        <w:t xml:space="preserve">le conclusioni descritte, benché decisamente rilevanti e in linea con quella che è stata la storia dell’economia italiana nel periodo di riferimento, </w:t>
      </w:r>
      <w:r w:rsidR="00353C8C">
        <w:rPr>
          <w:rFonts w:ascii="Times New Roman" w:hAnsi="Times New Roman" w:cs="Times New Roman"/>
          <w:iCs/>
          <w:sz w:val="24"/>
          <w:szCs w:val="24"/>
        </w:rPr>
        <w:t xml:space="preserve">potrebbero essere state oggetto di due diverse forme di distorsione. </w:t>
      </w:r>
    </w:p>
    <w:p w:rsidR="001459F3" w:rsidRDefault="00353C8C" w:rsidP="00443F15">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La prima è legata all’inevitabile perdita di informazione a cui si va incontro durante i processi automatici</w:t>
      </w:r>
      <w:r w:rsidR="00B10E87">
        <w:rPr>
          <w:rFonts w:ascii="Times New Roman" w:hAnsi="Times New Roman" w:cs="Times New Roman"/>
          <w:iCs/>
          <w:sz w:val="24"/>
          <w:szCs w:val="24"/>
        </w:rPr>
        <w:t xml:space="preserve"> di estrazione e riconoscimento del testo. Infatti, le funzioni, gli algoritmi e i software utilizzati, nonostante siano indiscutibilmente accurati, non sono impeccabili. Dunque, può capitare, e stando alla legge dei grandi numeri è sicuramente </w:t>
      </w:r>
      <w:r w:rsidR="00F0178D">
        <w:rPr>
          <w:rFonts w:ascii="Times New Roman" w:hAnsi="Times New Roman" w:cs="Times New Roman"/>
          <w:iCs/>
          <w:sz w:val="24"/>
          <w:szCs w:val="24"/>
        </w:rPr>
        <w:t>accaduto</w:t>
      </w:r>
      <w:r w:rsidR="00B10E87">
        <w:rPr>
          <w:rFonts w:ascii="Times New Roman" w:hAnsi="Times New Roman" w:cs="Times New Roman"/>
          <w:iCs/>
          <w:sz w:val="24"/>
          <w:szCs w:val="24"/>
        </w:rPr>
        <w:t>, che una parola venga</w:t>
      </w:r>
      <w:r w:rsidR="005824C1">
        <w:rPr>
          <w:rFonts w:ascii="Times New Roman" w:hAnsi="Times New Roman" w:cs="Times New Roman"/>
          <w:iCs/>
          <w:sz w:val="24"/>
          <w:szCs w:val="24"/>
        </w:rPr>
        <w:t xml:space="preserve"> riconosciuta in maniera errata o non venga riconosciuta affatto.</w:t>
      </w:r>
    </w:p>
    <w:p w:rsidR="00F0178D" w:rsidRDefault="005824C1" w:rsidP="00497992">
      <w:pPr>
        <w:spacing w:line="360" w:lineRule="auto"/>
        <w:jc w:val="both"/>
        <w:rPr>
          <w:rFonts w:ascii="Times New Roman" w:hAnsi="Times New Roman" w:cs="Times New Roman"/>
          <w:iCs/>
          <w:sz w:val="24"/>
          <w:szCs w:val="24"/>
        </w:rPr>
        <w:sectPr w:rsidR="00F0178D" w:rsidSect="00811F55">
          <w:footerReference w:type="default" r:id="rId30"/>
          <w:pgSz w:w="11906" w:h="16838"/>
          <w:pgMar w:top="1418" w:right="1418" w:bottom="1418" w:left="1418" w:header="709" w:footer="709" w:gutter="0"/>
          <w:cols w:space="708"/>
          <w:docGrid w:linePitch="360"/>
        </w:sectPr>
      </w:pPr>
      <w:r>
        <w:rPr>
          <w:rFonts w:ascii="Times New Roman" w:hAnsi="Times New Roman" w:cs="Times New Roman"/>
          <w:iCs/>
          <w:sz w:val="24"/>
          <w:szCs w:val="24"/>
        </w:rPr>
        <w:t xml:space="preserve">La seconda, </w:t>
      </w:r>
      <w:r w:rsidR="006A3429">
        <w:rPr>
          <w:rFonts w:ascii="Times New Roman" w:hAnsi="Times New Roman" w:cs="Times New Roman"/>
          <w:iCs/>
          <w:sz w:val="24"/>
          <w:szCs w:val="24"/>
        </w:rPr>
        <w:t xml:space="preserve">purtroppo di </w:t>
      </w:r>
      <w:r>
        <w:rPr>
          <w:rFonts w:ascii="Times New Roman" w:hAnsi="Times New Roman" w:cs="Times New Roman"/>
          <w:iCs/>
          <w:sz w:val="24"/>
          <w:szCs w:val="24"/>
        </w:rPr>
        <w:t xml:space="preserve">maggiore rilevanza potenziale, è collegata all’interpretazione che è stata fornita dei risultati. Se prima, dunque, si trattava di imprecisione della macchina, ora si parla di errore umano. È naturale che </w:t>
      </w:r>
      <w:r w:rsidR="009C0AB0">
        <w:rPr>
          <w:rFonts w:ascii="Times New Roman" w:hAnsi="Times New Roman" w:cs="Times New Roman"/>
          <w:iCs/>
          <w:sz w:val="24"/>
          <w:szCs w:val="24"/>
        </w:rPr>
        <w:t>il commento</w:t>
      </w:r>
      <w:r w:rsidR="00740093">
        <w:rPr>
          <w:rFonts w:ascii="Times New Roman" w:hAnsi="Times New Roman" w:cs="Times New Roman"/>
          <w:iCs/>
          <w:sz w:val="24"/>
          <w:szCs w:val="24"/>
        </w:rPr>
        <w:t xml:space="preserve">, nonostante venga eseguito a partire da dati oggettivi, sia </w:t>
      </w:r>
      <w:r w:rsidR="003D068F">
        <w:rPr>
          <w:rFonts w:ascii="Times New Roman" w:hAnsi="Times New Roman" w:cs="Times New Roman"/>
          <w:iCs/>
          <w:sz w:val="24"/>
          <w:szCs w:val="24"/>
        </w:rPr>
        <w:t>soggettivo,</w:t>
      </w:r>
      <w:r w:rsidR="00740093">
        <w:rPr>
          <w:rFonts w:ascii="Times New Roman" w:hAnsi="Times New Roman" w:cs="Times New Roman"/>
          <w:iCs/>
          <w:sz w:val="24"/>
          <w:szCs w:val="24"/>
        </w:rPr>
        <w:t xml:space="preserve"> </w:t>
      </w:r>
      <w:r w:rsidR="003D068F">
        <w:rPr>
          <w:rFonts w:ascii="Times New Roman" w:hAnsi="Times New Roman" w:cs="Times New Roman"/>
          <w:iCs/>
          <w:sz w:val="24"/>
          <w:szCs w:val="24"/>
        </w:rPr>
        <w:t xml:space="preserve">dunque </w:t>
      </w:r>
      <w:r w:rsidR="00740093">
        <w:rPr>
          <w:rFonts w:ascii="Times New Roman" w:hAnsi="Times New Roman" w:cs="Times New Roman"/>
          <w:iCs/>
          <w:sz w:val="24"/>
          <w:szCs w:val="24"/>
        </w:rPr>
        <w:t xml:space="preserve">necessariamente </w:t>
      </w:r>
      <w:r w:rsidR="003D068F">
        <w:rPr>
          <w:rFonts w:ascii="Times New Roman" w:hAnsi="Times New Roman" w:cs="Times New Roman"/>
          <w:iCs/>
          <w:sz w:val="24"/>
          <w:szCs w:val="24"/>
        </w:rPr>
        <w:t xml:space="preserve">diverso da quello che avrebbe </w:t>
      </w:r>
      <w:r w:rsidR="00740093">
        <w:rPr>
          <w:rFonts w:ascii="Times New Roman" w:hAnsi="Times New Roman" w:cs="Times New Roman"/>
          <w:iCs/>
          <w:sz w:val="24"/>
          <w:szCs w:val="24"/>
        </w:rPr>
        <w:t xml:space="preserve">offerto un altro individuo. D’altronde, è impossibile identificare un’interpretazione </w:t>
      </w:r>
      <w:r w:rsidR="00F0178D">
        <w:rPr>
          <w:rFonts w:ascii="Times New Roman" w:hAnsi="Times New Roman" w:cs="Times New Roman"/>
          <w:iCs/>
          <w:sz w:val="24"/>
          <w:szCs w:val="24"/>
        </w:rPr>
        <w:t xml:space="preserve">innegabilmente </w:t>
      </w:r>
      <w:r w:rsidR="00740093">
        <w:rPr>
          <w:rFonts w:ascii="Times New Roman" w:hAnsi="Times New Roman" w:cs="Times New Roman"/>
          <w:iCs/>
          <w:sz w:val="24"/>
          <w:szCs w:val="24"/>
        </w:rPr>
        <w:t>corretta o</w:t>
      </w:r>
      <w:r w:rsidR="00F0178D">
        <w:rPr>
          <w:rFonts w:ascii="Times New Roman" w:hAnsi="Times New Roman" w:cs="Times New Roman"/>
          <w:iCs/>
          <w:sz w:val="24"/>
          <w:szCs w:val="24"/>
        </w:rPr>
        <w:t xml:space="preserve"> </w:t>
      </w:r>
      <w:r w:rsidR="00740093">
        <w:rPr>
          <w:rFonts w:ascii="Times New Roman" w:hAnsi="Times New Roman" w:cs="Times New Roman"/>
          <w:iCs/>
          <w:sz w:val="24"/>
          <w:szCs w:val="24"/>
        </w:rPr>
        <w:t>sbagliata, o tantomeno una più giusta di un’altra. Dal canto mio, posso ritenermi decisamente soddisfatto. E questo è l’importante</w:t>
      </w:r>
      <w:r w:rsidR="00497992">
        <w:rPr>
          <w:rFonts w:ascii="Times New Roman" w:hAnsi="Times New Roman" w:cs="Times New Roman"/>
          <w:iCs/>
          <w:sz w:val="24"/>
          <w:szCs w:val="24"/>
        </w:rPr>
        <w:t>.</w:t>
      </w:r>
    </w:p>
    <w:p w:rsidR="00CF2E5B" w:rsidRDefault="001348BC" w:rsidP="00CF2E5B">
      <w:pPr>
        <w:pStyle w:val="Titolo1"/>
        <w:rPr>
          <w:rFonts w:ascii="Times New Roman" w:hAnsi="Times New Roman" w:cs="Times New Roman"/>
          <w:i/>
          <w:color w:val="auto"/>
          <w:sz w:val="36"/>
          <w:szCs w:val="36"/>
        </w:rPr>
      </w:pPr>
      <w:bookmarkStart w:id="29" w:name="_Toc12664113"/>
      <w:r w:rsidRPr="001348BC">
        <w:rPr>
          <w:rFonts w:ascii="Times New Roman" w:hAnsi="Times New Roman" w:cs="Times New Roman"/>
          <w:i/>
          <w:color w:val="auto"/>
          <w:sz w:val="36"/>
          <w:szCs w:val="36"/>
        </w:rPr>
        <w:lastRenderedPageBreak/>
        <w:t>Ringraziamenti</w:t>
      </w:r>
      <w:bookmarkEnd w:id="29"/>
    </w:p>
    <w:p w:rsidR="00C25983" w:rsidRPr="00C25983" w:rsidRDefault="00C25983" w:rsidP="000A1F67">
      <w:pPr>
        <w:spacing w:line="360" w:lineRule="auto"/>
        <w:jc w:val="both"/>
      </w:pPr>
    </w:p>
    <w:p w:rsidR="00C25983" w:rsidRPr="00C25983" w:rsidRDefault="00232A45" w:rsidP="000A1F67">
      <w:pPr>
        <w:spacing w:line="360" w:lineRule="auto"/>
        <w:jc w:val="both"/>
        <w:rPr>
          <w:rFonts w:ascii="Times New Roman" w:hAnsi="Times New Roman" w:cs="Times New Roman"/>
          <w:iCs/>
          <w:sz w:val="24"/>
          <w:szCs w:val="24"/>
        </w:rPr>
      </w:pPr>
      <w:r w:rsidRPr="00C25983">
        <w:rPr>
          <w:rFonts w:ascii="Times New Roman" w:hAnsi="Times New Roman" w:cs="Times New Roman"/>
          <w:iCs/>
          <w:sz w:val="24"/>
          <w:szCs w:val="24"/>
        </w:rPr>
        <w:t>Grazie a</w:t>
      </w:r>
      <w:r w:rsidR="0010078B" w:rsidRPr="00C25983">
        <w:rPr>
          <w:rFonts w:ascii="Times New Roman" w:hAnsi="Times New Roman" w:cs="Times New Roman"/>
          <w:iCs/>
          <w:sz w:val="24"/>
          <w:szCs w:val="24"/>
        </w:rPr>
        <w:t xml:space="preserve">l professor Drudi, per </w:t>
      </w:r>
      <w:r w:rsidR="00C25983" w:rsidRPr="00C25983">
        <w:rPr>
          <w:rFonts w:ascii="Times New Roman" w:hAnsi="Times New Roman" w:cs="Times New Roman"/>
          <w:iCs/>
          <w:sz w:val="24"/>
          <w:szCs w:val="24"/>
        </w:rPr>
        <w:t>aver sempre collaborato con il sorriso.</w:t>
      </w:r>
    </w:p>
    <w:p w:rsidR="00C25983" w:rsidRPr="00C25983" w:rsidRDefault="0010078B" w:rsidP="000A1F67">
      <w:pPr>
        <w:spacing w:line="360" w:lineRule="auto"/>
        <w:jc w:val="both"/>
        <w:rPr>
          <w:rFonts w:ascii="Times New Roman" w:hAnsi="Times New Roman" w:cs="Times New Roman"/>
          <w:iCs/>
          <w:sz w:val="24"/>
          <w:szCs w:val="24"/>
        </w:rPr>
      </w:pPr>
      <w:r w:rsidRPr="00C25983">
        <w:rPr>
          <w:rFonts w:ascii="Times New Roman" w:hAnsi="Times New Roman" w:cs="Times New Roman"/>
          <w:iCs/>
          <w:sz w:val="24"/>
          <w:szCs w:val="24"/>
        </w:rPr>
        <w:t>Grazie al professor Alboni, per</w:t>
      </w:r>
      <w:r w:rsidR="00C25983" w:rsidRPr="00C25983">
        <w:rPr>
          <w:rFonts w:ascii="Times New Roman" w:hAnsi="Times New Roman" w:cs="Times New Roman"/>
          <w:iCs/>
          <w:sz w:val="24"/>
          <w:szCs w:val="24"/>
        </w:rPr>
        <w:t xml:space="preserve"> il vitale e pronto supporto informatico che mi ha offerto.</w:t>
      </w:r>
    </w:p>
    <w:p w:rsidR="00C25983" w:rsidRDefault="00C25983" w:rsidP="000A1F67">
      <w:pPr>
        <w:spacing w:line="360" w:lineRule="auto"/>
        <w:jc w:val="both"/>
        <w:rPr>
          <w:rFonts w:ascii="Times New Roman" w:hAnsi="Times New Roman" w:cs="Times New Roman"/>
          <w:iCs/>
          <w:sz w:val="24"/>
          <w:szCs w:val="24"/>
        </w:rPr>
      </w:pPr>
      <w:r w:rsidRPr="00C25983">
        <w:rPr>
          <w:rFonts w:ascii="Times New Roman" w:hAnsi="Times New Roman" w:cs="Times New Roman"/>
          <w:iCs/>
          <w:sz w:val="24"/>
          <w:szCs w:val="24"/>
        </w:rPr>
        <w:t xml:space="preserve">Grazie a Corrado, per la sua infinita e costante disponibilità e per aver preso a cuore </w:t>
      </w:r>
      <w:r>
        <w:rPr>
          <w:rFonts w:ascii="Times New Roman" w:hAnsi="Times New Roman" w:cs="Times New Roman"/>
          <w:iCs/>
          <w:sz w:val="24"/>
          <w:szCs w:val="24"/>
        </w:rPr>
        <w:t xml:space="preserve">il volermi trasferire metodi e conoscenze, ma anche a Daniele, Elisa e tutti gli altri dell’UBESP di Padova, per avermi </w:t>
      </w:r>
      <w:r w:rsidR="006A3429">
        <w:rPr>
          <w:rFonts w:ascii="Times New Roman" w:hAnsi="Times New Roman" w:cs="Times New Roman"/>
          <w:iCs/>
          <w:sz w:val="24"/>
          <w:szCs w:val="24"/>
        </w:rPr>
        <w:t>dato la possibilità</w:t>
      </w:r>
      <w:r>
        <w:rPr>
          <w:rFonts w:ascii="Times New Roman" w:hAnsi="Times New Roman" w:cs="Times New Roman"/>
          <w:iCs/>
          <w:sz w:val="24"/>
          <w:szCs w:val="24"/>
        </w:rPr>
        <w:t xml:space="preserve"> di scoprire nuovi interessi </w:t>
      </w:r>
      <w:r w:rsidR="00641622">
        <w:rPr>
          <w:rFonts w:ascii="Times New Roman" w:hAnsi="Times New Roman" w:cs="Times New Roman"/>
          <w:iCs/>
          <w:sz w:val="24"/>
          <w:szCs w:val="24"/>
        </w:rPr>
        <w:t>divertendomi</w:t>
      </w:r>
      <w:r>
        <w:rPr>
          <w:rFonts w:ascii="Times New Roman" w:hAnsi="Times New Roman" w:cs="Times New Roman"/>
          <w:iCs/>
          <w:sz w:val="24"/>
          <w:szCs w:val="24"/>
        </w:rPr>
        <w:t xml:space="preserve">. Ringrazio anche il prof. Gregori e la famiglia di Sara, che hanno reso </w:t>
      </w:r>
      <w:r w:rsidR="00641622">
        <w:rPr>
          <w:rFonts w:ascii="Times New Roman" w:hAnsi="Times New Roman" w:cs="Times New Roman"/>
          <w:iCs/>
          <w:sz w:val="24"/>
          <w:szCs w:val="24"/>
        </w:rPr>
        <w:t xml:space="preserve">possibile </w:t>
      </w:r>
      <w:r>
        <w:rPr>
          <w:rFonts w:ascii="Times New Roman" w:hAnsi="Times New Roman" w:cs="Times New Roman"/>
          <w:iCs/>
          <w:sz w:val="24"/>
          <w:szCs w:val="24"/>
        </w:rPr>
        <w:t>l’esperienza di tirocinio.</w:t>
      </w:r>
    </w:p>
    <w:p w:rsidR="00641622" w:rsidRDefault="00641622" w:rsidP="000A1F67">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Grazie ai miei genitori, per avermi sempre </w:t>
      </w:r>
      <w:r w:rsidR="00F21F16">
        <w:rPr>
          <w:rFonts w:ascii="Times New Roman" w:hAnsi="Times New Roman" w:cs="Times New Roman"/>
          <w:iCs/>
          <w:sz w:val="24"/>
          <w:szCs w:val="24"/>
        </w:rPr>
        <w:t>appoggiato e sostenuto sotto tutti i punti di vista e per avermi</w:t>
      </w:r>
      <w:r w:rsidR="008874B5">
        <w:rPr>
          <w:rFonts w:ascii="Times New Roman" w:hAnsi="Times New Roman" w:cs="Times New Roman"/>
          <w:iCs/>
          <w:sz w:val="24"/>
          <w:szCs w:val="24"/>
        </w:rPr>
        <w:t xml:space="preserve"> incoraggiato ad </w:t>
      </w:r>
      <w:r w:rsidR="00F21F16">
        <w:rPr>
          <w:rFonts w:ascii="Times New Roman" w:hAnsi="Times New Roman" w:cs="Times New Roman"/>
          <w:iCs/>
          <w:sz w:val="24"/>
          <w:szCs w:val="24"/>
        </w:rPr>
        <w:t xml:space="preserve">andare lontano a conoscere </w:t>
      </w:r>
      <w:r w:rsidR="008874B5">
        <w:rPr>
          <w:rFonts w:ascii="Times New Roman" w:hAnsi="Times New Roman" w:cs="Times New Roman"/>
          <w:iCs/>
          <w:sz w:val="24"/>
          <w:szCs w:val="24"/>
        </w:rPr>
        <w:t xml:space="preserve">una nuova realtà, </w:t>
      </w:r>
      <w:r w:rsidR="00F21F16">
        <w:rPr>
          <w:rFonts w:ascii="Times New Roman" w:hAnsi="Times New Roman" w:cs="Times New Roman"/>
          <w:iCs/>
          <w:sz w:val="24"/>
          <w:szCs w:val="24"/>
        </w:rPr>
        <w:t xml:space="preserve">consci del fatto che </w:t>
      </w:r>
      <w:r w:rsidR="008874B5">
        <w:rPr>
          <w:rFonts w:ascii="Times New Roman" w:hAnsi="Times New Roman" w:cs="Times New Roman"/>
          <w:iCs/>
          <w:sz w:val="24"/>
          <w:szCs w:val="24"/>
        </w:rPr>
        <w:t xml:space="preserve">per loro </w:t>
      </w:r>
      <w:r w:rsidR="00F21F16">
        <w:rPr>
          <w:rFonts w:ascii="Times New Roman" w:hAnsi="Times New Roman" w:cs="Times New Roman"/>
          <w:iCs/>
          <w:sz w:val="24"/>
          <w:szCs w:val="24"/>
        </w:rPr>
        <w:t>non sarebbe stato facile.</w:t>
      </w:r>
    </w:p>
    <w:p w:rsidR="00C25983" w:rsidRDefault="00641622" w:rsidP="000A1F67">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Grazie a Via del Porto, per avermi cullato e fatto sentire a casa</w:t>
      </w:r>
      <w:r w:rsidR="00F21F16">
        <w:rPr>
          <w:rFonts w:ascii="Times New Roman" w:hAnsi="Times New Roman" w:cs="Times New Roman"/>
          <w:iCs/>
          <w:sz w:val="24"/>
          <w:szCs w:val="24"/>
        </w:rPr>
        <w:t xml:space="preserve"> in questi</w:t>
      </w:r>
      <w:r>
        <w:rPr>
          <w:rFonts w:ascii="Times New Roman" w:hAnsi="Times New Roman" w:cs="Times New Roman"/>
          <w:iCs/>
          <w:sz w:val="24"/>
          <w:szCs w:val="24"/>
        </w:rPr>
        <w:t xml:space="preserve"> tre anni, andando a costituire </w:t>
      </w:r>
      <w:r w:rsidR="006A3429">
        <w:rPr>
          <w:rFonts w:ascii="Times New Roman" w:hAnsi="Times New Roman" w:cs="Times New Roman"/>
          <w:iCs/>
          <w:sz w:val="24"/>
          <w:szCs w:val="24"/>
        </w:rPr>
        <w:t>quel</w:t>
      </w:r>
      <w:r>
        <w:rPr>
          <w:rFonts w:ascii="Times New Roman" w:hAnsi="Times New Roman" w:cs="Times New Roman"/>
          <w:iCs/>
          <w:sz w:val="24"/>
          <w:szCs w:val="24"/>
        </w:rPr>
        <w:t xml:space="preserve"> ricordo che mi accompagnerà per tutta la vita. Grazie a Buba, Dere, Fabio, Giosuè, Giova e Mansu per avermi accolto </w:t>
      </w:r>
      <w:r w:rsidR="00F21F16">
        <w:rPr>
          <w:rFonts w:ascii="Times New Roman" w:hAnsi="Times New Roman" w:cs="Times New Roman"/>
          <w:iCs/>
          <w:sz w:val="24"/>
          <w:szCs w:val="24"/>
        </w:rPr>
        <w:t xml:space="preserve">come una famiglia accoglie un fratello e per </w:t>
      </w:r>
      <w:r w:rsidR="008874B5">
        <w:rPr>
          <w:rFonts w:ascii="Times New Roman" w:hAnsi="Times New Roman" w:cs="Times New Roman"/>
          <w:iCs/>
          <w:sz w:val="24"/>
          <w:szCs w:val="24"/>
        </w:rPr>
        <w:t xml:space="preserve">avermi </w:t>
      </w:r>
      <w:r w:rsidR="006A3429">
        <w:rPr>
          <w:rFonts w:ascii="Times New Roman" w:hAnsi="Times New Roman" w:cs="Times New Roman"/>
          <w:iCs/>
          <w:sz w:val="24"/>
          <w:szCs w:val="24"/>
        </w:rPr>
        <w:t>iniziato</w:t>
      </w:r>
      <w:r w:rsidR="008874B5">
        <w:rPr>
          <w:rFonts w:ascii="Times New Roman" w:hAnsi="Times New Roman" w:cs="Times New Roman"/>
          <w:iCs/>
          <w:sz w:val="24"/>
          <w:szCs w:val="24"/>
        </w:rPr>
        <w:t xml:space="preserve"> al meglio alla vita da student</w:t>
      </w:r>
      <w:r w:rsidR="002D44A4">
        <w:rPr>
          <w:rFonts w:ascii="Times New Roman" w:hAnsi="Times New Roman" w:cs="Times New Roman"/>
          <w:iCs/>
          <w:sz w:val="24"/>
          <w:szCs w:val="24"/>
        </w:rPr>
        <w:t>e</w:t>
      </w:r>
      <w:r w:rsidR="008874B5">
        <w:rPr>
          <w:rFonts w:ascii="Times New Roman" w:hAnsi="Times New Roman" w:cs="Times New Roman"/>
          <w:iCs/>
          <w:sz w:val="24"/>
          <w:szCs w:val="24"/>
        </w:rPr>
        <w:t>. Grazie a Marx, Yoanna,</w:t>
      </w:r>
      <w:r w:rsidR="00BE4F88">
        <w:rPr>
          <w:rFonts w:ascii="Times New Roman" w:hAnsi="Times New Roman" w:cs="Times New Roman"/>
          <w:iCs/>
          <w:sz w:val="24"/>
          <w:szCs w:val="24"/>
        </w:rPr>
        <w:t xml:space="preserve"> Jack,</w:t>
      </w:r>
      <w:r w:rsidR="008874B5">
        <w:rPr>
          <w:rFonts w:ascii="Times New Roman" w:hAnsi="Times New Roman" w:cs="Times New Roman"/>
          <w:iCs/>
          <w:sz w:val="24"/>
          <w:szCs w:val="24"/>
        </w:rPr>
        <w:t xml:space="preserve"> Fede, Elisa, Nicoula e tutti quelli passati a fare compagnia.</w:t>
      </w:r>
    </w:p>
    <w:p w:rsidR="008874B5" w:rsidRDefault="008874B5" w:rsidP="000A1F67">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Grazie ad </w:t>
      </w:r>
      <w:r w:rsidR="00AD1CB7">
        <w:rPr>
          <w:rFonts w:ascii="Times New Roman" w:hAnsi="Times New Roman" w:cs="Times New Roman"/>
          <w:iCs/>
          <w:sz w:val="24"/>
          <w:szCs w:val="24"/>
        </w:rPr>
        <w:t xml:space="preserve">Alex, </w:t>
      </w:r>
      <w:r>
        <w:rPr>
          <w:rFonts w:ascii="Times New Roman" w:hAnsi="Times New Roman" w:cs="Times New Roman"/>
          <w:iCs/>
          <w:sz w:val="24"/>
          <w:szCs w:val="24"/>
        </w:rPr>
        <w:t>Anna, Andrea, Bedin,</w:t>
      </w:r>
      <w:r w:rsidR="00AD1CB7">
        <w:rPr>
          <w:rFonts w:ascii="Times New Roman" w:hAnsi="Times New Roman" w:cs="Times New Roman"/>
          <w:iCs/>
          <w:sz w:val="24"/>
          <w:szCs w:val="24"/>
        </w:rPr>
        <w:t xml:space="preserve"> Diego,</w:t>
      </w:r>
      <w:r>
        <w:rPr>
          <w:rFonts w:ascii="Times New Roman" w:hAnsi="Times New Roman" w:cs="Times New Roman"/>
          <w:iCs/>
          <w:sz w:val="24"/>
          <w:szCs w:val="24"/>
        </w:rPr>
        <w:t xml:space="preserve"> Fonti, Goy, </w:t>
      </w:r>
      <w:r w:rsidR="00AD1CB7">
        <w:rPr>
          <w:rFonts w:ascii="Times New Roman" w:hAnsi="Times New Roman" w:cs="Times New Roman"/>
          <w:iCs/>
          <w:sz w:val="24"/>
          <w:szCs w:val="24"/>
        </w:rPr>
        <w:t xml:space="preserve">Luca, Nino, Sara e Vittoria, per essermi stati vicini come </w:t>
      </w:r>
      <w:r w:rsidR="00724DAB">
        <w:rPr>
          <w:rFonts w:ascii="Times New Roman" w:hAnsi="Times New Roman" w:cs="Times New Roman"/>
          <w:iCs/>
          <w:sz w:val="24"/>
          <w:szCs w:val="24"/>
        </w:rPr>
        <w:t xml:space="preserve">può </w:t>
      </w:r>
      <w:r w:rsidR="00AD1CB7">
        <w:rPr>
          <w:rFonts w:ascii="Times New Roman" w:hAnsi="Times New Roman" w:cs="Times New Roman"/>
          <w:iCs/>
          <w:sz w:val="24"/>
          <w:szCs w:val="24"/>
        </w:rPr>
        <w:t xml:space="preserve">solo </w:t>
      </w:r>
      <w:r w:rsidR="00724DAB">
        <w:rPr>
          <w:rFonts w:ascii="Times New Roman" w:hAnsi="Times New Roman" w:cs="Times New Roman"/>
          <w:iCs/>
          <w:sz w:val="24"/>
          <w:szCs w:val="24"/>
        </w:rPr>
        <w:t xml:space="preserve">chi </w:t>
      </w:r>
      <w:r w:rsidR="006A3429">
        <w:rPr>
          <w:rFonts w:ascii="Times New Roman" w:hAnsi="Times New Roman" w:cs="Times New Roman"/>
          <w:iCs/>
          <w:sz w:val="24"/>
          <w:szCs w:val="24"/>
        </w:rPr>
        <w:t xml:space="preserve">si </w:t>
      </w:r>
      <w:r w:rsidR="00724DAB">
        <w:rPr>
          <w:rFonts w:ascii="Times New Roman" w:hAnsi="Times New Roman" w:cs="Times New Roman"/>
          <w:iCs/>
          <w:sz w:val="24"/>
          <w:szCs w:val="24"/>
        </w:rPr>
        <w:t>incontr</w:t>
      </w:r>
      <w:r w:rsidR="006A3429">
        <w:rPr>
          <w:rFonts w:ascii="Times New Roman" w:hAnsi="Times New Roman" w:cs="Times New Roman"/>
          <w:iCs/>
          <w:sz w:val="24"/>
          <w:szCs w:val="24"/>
        </w:rPr>
        <w:t>a</w:t>
      </w:r>
      <w:r w:rsidR="00724DAB">
        <w:rPr>
          <w:rFonts w:ascii="Times New Roman" w:hAnsi="Times New Roman" w:cs="Times New Roman"/>
          <w:iCs/>
          <w:sz w:val="24"/>
          <w:szCs w:val="24"/>
        </w:rPr>
        <w:t xml:space="preserve"> quotidianamente e con cui </w:t>
      </w:r>
      <w:r w:rsidR="006A3429">
        <w:rPr>
          <w:rFonts w:ascii="Times New Roman" w:hAnsi="Times New Roman" w:cs="Times New Roman"/>
          <w:iCs/>
          <w:sz w:val="24"/>
          <w:szCs w:val="24"/>
        </w:rPr>
        <w:t xml:space="preserve">si </w:t>
      </w:r>
      <w:r w:rsidR="00724DAB">
        <w:rPr>
          <w:rFonts w:ascii="Times New Roman" w:hAnsi="Times New Roman" w:cs="Times New Roman"/>
          <w:iCs/>
          <w:sz w:val="24"/>
          <w:szCs w:val="24"/>
        </w:rPr>
        <w:t>condivid</w:t>
      </w:r>
      <w:r w:rsidR="006A3429">
        <w:rPr>
          <w:rFonts w:ascii="Times New Roman" w:hAnsi="Times New Roman" w:cs="Times New Roman"/>
          <w:iCs/>
          <w:sz w:val="24"/>
          <w:szCs w:val="24"/>
        </w:rPr>
        <w:t>e</w:t>
      </w:r>
      <w:r w:rsidR="00724DAB">
        <w:rPr>
          <w:rFonts w:ascii="Times New Roman" w:hAnsi="Times New Roman" w:cs="Times New Roman"/>
          <w:iCs/>
          <w:sz w:val="24"/>
          <w:szCs w:val="24"/>
        </w:rPr>
        <w:t xml:space="preserve"> tutto.</w:t>
      </w:r>
    </w:p>
    <w:p w:rsidR="005D0356" w:rsidRDefault="005D0356" w:rsidP="000A1F67">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Grazie a Sara, per avermi </w:t>
      </w:r>
      <w:r w:rsidR="00F24822">
        <w:rPr>
          <w:rFonts w:ascii="Times New Roman" w:hAnsi="Times New Roman" w:cs="Times New Roman"/>
          <w:iCs/>
          <w:sz w:val="24"/>
          <w:szCs w:val="24"/>
        </w:rPr>
        <w:t>accompagnato in esperienze che non avrei potuto nemmeno immaginare e per avermi sostenuto in qualsiasi momento, ma soprattutto per avermi insegnato ad apprezzare e amare</w:t>
      </w:r>
      <w:r w:rsidR="000A1F67">
        <w:rPr>
          <w:rFonts w:ascii="Times New Roman" w:hAnsi="Times New Roman" w:cs="Times New Roman"/>
          <w:iCs/>
          <w:sz w:val="24"/>
          <w:szCs w:val="24"/>
        </w:rPr>
        <w:t xml:space="preserve"> la</w:t>
      </w:r>
      <w:r w:rsidR="00F24822">
        <w:rPr>
          <w:rFonts w:ascii="Times New Roman" w:hAnsi="Times New Roman" w:cs="Times New Roman"/>
          <w:iCs/>
          <w:sz w:val="24"/>
          <w:szCs w:val="24"/>
        </w:rPr>
        <w:t xml:space="preserve"> leggerezza</w:t>
      </w:r>
      <w:r w:rsidR="000A1F67">
        <w:rPr>
          <w:rFonts w:ascii="Times New Roman" w:hAnsi="Times New Roman" w:cs="Times New Roman"/>
          <w:iCs/>
          <w:sz w:val="24"/>
          <w:szCs w:val="24"/>
        </w:rPr>
        <w:t xml:space="preserve"> e</w:t>
      </w:r>
      <w:r w:rsidR="00F24822">
        <w:rPr>
          <w:rFonts w:ascii="Times New Roman" w:hAnsi="Times New Roman" w:cs="Times New Roman"/>
          <w:iCs/>
          <w:sz w:val="24"/>
          <w:szCs w:val="24"/>
        </w:rPr>
        <w:t xml:space="preserve"> </w:t>
      </w:r>
      <w:r w:rsidR="000A1F67">
        <w:rPr>
          <w:rFonts w:ascii="Times New Roman" w:hAnsi="Times New Roman" w:cs="Times New Roman"/>
          <w:iCs/>
          <w:sz w:val="24"/>
          <w:szCs w:val="24"/>
        </w:rPr>
        <w:t xml:space="preserve">la </w:t>
      </w:r>
      <w:r w:rsidR="00F24822">
        <w:rPr>
          <w:rFonts w:ascii="Times New Roman" w:hAnsi="Times New Roman" w:cs="Times New Roman"/>
          <w:iCs/>
          <w:sz w:val="24"/>
          <w:szCs w:val="24"/>
        </w:rPr>
        <w:t xml:space="preserve">semplicità. </w:t>
      </w:r>
    </w:p>
    <w:p w:rsidR="00724DAB" w:rsidRPr="00C25983" w:rsidRDefault="00724DAB" w:rsidP="000A1F67">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Grazie a</w:t>
      </w:r>
      <w:r w:rsidR="002F0C8D">
        <w:rPr>
          <w:rFonts w:ascii="Times New Roman" w:hAnsi="Times New Roman" w:cs="Times New Roman"/>
          <w:iCs/>
          <w:sz w:val="24"/>
          <w:szCs w:val="24"/>
        </w:rPr>
        <w:t>d Alberta,</w:t>
      </w:r>
      <w:r>
        <w:rPr>
          <w:rFonts w:ascii="Times New Roman" w:hAnsi="Times New Roman" w:cs="Times New Roman"/>
          <w:iCs/>
          <w:sz w:val="24"/>
          <w:szCs w:val="24"/>
        </w:rPr>
        <w:t xml:space="preserve"> Barba,</w:t>
      </w:r>
      <w:r w:rsidR="002F0C8D">
        <w:rPr>
          <w:rFonts w:ascii="Times New Roman" w:hAnsi="Times New Roman" w:cs="Times New Roman"/>
          <w:iCs/>
          <w:sz w:val="24"/>
          <w:szCs w:val="24"/>
        </w:rPr>
        <w:t xml:space="preserve"> Bob,</w:t>
      </w:r>
      <w:r>
        <w:rPr>
          <w:rFonts w:ascii="Times New Roman" w:hAnsi="Times New Roman" w:cs="Times New Roman"/>
          <w:iCs/>
          <w:sz w:val="24"/>
          <w:szCs w:val="24"/>
        </w:rPr>
        <w:t xml:space="preserve"> Caldi,</w:t>
      </w:r>
      <w:r w:rsidR="002F0C8D">
        <w:rPr>
          <w:rFonts w:ascii="Times New Roman" w:hAnsi="Times New Roman" w:cs="Times New Roman"/>
          <w:iCs/>
          <w:sz w:val="24"/>
          <w:szCs w:val="24"/>
        </w:rPr>
        <w:t xml:space="preserve"> Cassone,</w:t>
      </w:r>
      <w:r>
        <w:rPr>
          <w:rFonts w:ascii="Times New Roman" w:hAnsi="Times New Roman" w:cs="Times New Roman"/>
          <w:iCs/>
          <w:sz w:val="24"/>
          <w:szCs w:val="24"/>
        </w:rPr>
        <w:t xml:space="preserve"> Dado, </w:t>
      </w:r>
      <w:r w:rsidR="002F0C8D">
        <w:rPr>
          <w:rFonts w:ascii="Times New Roman" w:hAnsi="Times New Roman" w:cs="Times New Roman"/>
          <w:iCs/>
          <w:sz w:val="24"/>
          <w:szCs w:val="24"/>
        </w:rPr>
        <w:t>Fracchi, Giacovelli, Marcello,</w:t>
      </w:r>
      <w:r w:rsidR="002D44A4">
        <w:rPr>
          <w:rFonts w:ascii="Times New Roman" w:hAnsi="Times New Roman" w:cs="Times New Roman"/>
          <w:iCs/>
          <w:sz w:val="24"/>
          <w:szCs w:val="24"/>
        </w:rPr>
        <w:t xml:space="preserve"> Ovo</w:t>
      </w:r>
      <w:r w:rsidR="002D44A4" w:rsidRPr="002D44A4">
        <w:rPr>
          <w:rFonts w:ascii="Times New Roman" w:hAnsi="Times New Roman" w:cs="Times New Roman"/>
          <w:iCs/>
          <w:sz w:val="24"/>
          <w:szCs w:val="24"/>
          <w:vertAlign w:val="superscript"/>
        </w:rPr>
        <w:sym w:font="Symbol" w:char="F0E2"/>
      </w:r>
      <w:r w:rsidR="002D44A4">
        <w:rPr>
          <w:rFonts w:ascii="Times New Roman" w:hAnsi="Times New Roman" w:cs="Times New Roman"/>
          <w:iCs/>
          <w:sz w:val="24"/>
          <w:szCs w:val="24"/>
        </w:rPr>
        <w:t>,</w:t>
      </w:r>
      <w:r w:rsidR="002F0C8D">
        <w:rPr>
          <w:rFonts w:ascii="Times New Roman" w:hAnsi="Times New Roman" w:cs="Times New Roman"/>
          <w:iCs/>
          <w:sz w:val="24"/>
          <w:szCs w:val="24"/>
        </w:rPr>
        <w:t xml:space="preserve"> Pasquale, Simone, Will e tutti gli altri amici di Putignano</w:t>
      </w:r>
      <w:r w:rsidR="00E31912">
        <w:rPr>
          <w:rFonts w:ascii="Times New Roman" w:hAnsi="Times New Roman" w:cs="Times New Roman"/>
          <w:iCs/>
          <w:sz w:val="24"/>
          <w:szCs w:val="24"/>
        </w:rPr>
        <w:t>,</w:t>
      </w:r>
      <w:r w:rsidR="002F0C8D">
        <w:rPr>
          <w:rFonts w:ascii="Times New Roman" w:hAnsi="Times New Roman" w:cs="Times New Roman"/>
          <w:iCs/>
          <w:sz w:val="24"/>
          <w:szCs w:val="24"/>
        </w:rPr>
        <w:t xml:space="preserve"> </w:t>
      </w:r>
      <w:r w:rsidR="00E31912">
        <w:rPr>
          <w:rFonts w:ascii="Times New Roman" w:hAnsi="Times New Roman" w:cs="Times New Roman"/>
          <w:iCs/>
          <w:sz w:val="24"/>
          <w:szCs w:val="24"/>
        </w:rPr>
        <w:t xml:space="preserve">semplicemente per </w:t>
      </w:r>
      <w:r w:rsidR="002F0C8D">
        <w:rPr>
          <w:rFonts w:ascii="Times New Roman" w:hAnsi="Times New Roman" w:cs="Times New Roman"/>
          <w:iCs/>
          <w:sz w:val="24"/>
          <w:szCs w:val="24"/>
        </w:rPr>
        <w:t>esserci ed esserci sempre stati.</w:t>
      </w:r>
    </w:p>
    <w:p w:rsidR="001348BC" w:rsidRDefault="001348BC" w:rsidP="001348BC">
      <w:r>
        <w:br w:type="page"/>
      </w:r>
    </w:p>
    <w:p w:rsidR="00F0178D" w:rsidRPr="00F0178D" w:rsidRDefault="005A7265" w:rsidP="00F0178D">
      <w:pPr>
        <w:pStyle w:val="Titolo1"/>
        <w:rPr>
          <w:rFonts w:ascii="Times New Roman" w:hAnsi="Times New Roman" w:cs="Times New Roman"/>
          <w:i/>
          <w:color w:val="auto"/>
          <w:sz w:val="36"/>
          <w:szCs w:val="36"/>
        </w:rPr>
      </w:pPr>
      <w:bookmarkStart w:id="30" w:name="_Toc12664114"/>
      <w:r w:rsidRPr="005A7265">
        <w:rPr>
          <w:rFonts w:ascii="Times New Roman" w:hAnsi="Times New Roman" w:cs="Times New Roman"/>
          <w:i/>
          <w:color w:val="auto"/>
          <w:sz w:val="36"/>
          <w:szCs w:val="36"/>
        </w:rPr>
        <w:lastRenderedPageBreak/>
        <w:t>Bibliografia e sitografia</w:t>
      </w:r>
      <w:bookmarkEnd w:id="30"/>
    </w:p>
    <w:sectPr w:rsidR="00F0178D" w:rsidRPr="00F0178D" w:rsidSect="00811F55">
      <w:footerReference w:type="default" r:id="rId3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3FC4" w:rsidRDefault="007E3FC4" w:rsidP="0021661E">
      <w:pPr>
        <w:spacing w:after="0" w:line="240" w:lineRule="auto"/>
      </w:pPr>
      <w:r>
        <w:separator/>
      </w:r>
    </w:p>
    <w:p w:rsidR="007E3FC4" w:rsidRDefault="007E3FC4"/>
  </w:endnote>
  <w:endnote w:type="continuationSeparator" w:id="0">
    <w:p w:rsidR="007E3FC4" w:rsidRDefault="007E3FC4" w:rsidP="0021661E">
      <w:pPr>
        <w:spacing w:after="0" w:line="240" w:lineRule="auto"/>
      </w:pPr>
      <w:r>
        <w:continuationSeparator/>
      </w:r>
    </w:p>
    <w:p w:rsidR="007E3FC4" w:rsidRDefault="007E3FC4"/>
  </w:endnote>
  <w:endnote w:id="1">
    <w:p w:rsidR="009D5548" w:rsidRPr="0038405E" w:rsidRDefault="009D5548">
      <w:pPr>
        <w:pStyle w:val="Testonotadichiusura"/>
        <w:rPr>
          <w:rFonts w:ascii="Times New Roman" w:hAnsi="Times New Roman" w:cs="Times New Roman"/>
          <w:sz w:val="22"/>
          <w:szCs w:val="22"/>
        </w:rPr>
      </w:pPr>
      <w:r>
        <w:rPr>
          <w:rStyle w:val="Rimandonotadichiusura"/>
        </w:rPr>
        <w:endnoteRef/>
      </w:r>
      <w:r>
        <w:t xml:space="preserve"> </w:t>
      </w:r>
      <w:r w:rsidRPr="0038405E">
        <w:rPr>
          <w:rFonts w:ascii="Times New Roman" w:hAnsi="Times New Roman" w:cs="Times New Roman"/>
          <w:sz w:val="22"/>
          <w:szCs w:val="22"/>
        </w:rPr>
        <w:fldChar w:fldCharType="begin"/>
      </w:r>
      <w:r w:rsidRPr="0038405E">
        <w:rPr>
          <w:rFonts w:ascii="Times New Roman" w:hAnsi="Times New Roman" w:cs="Times New Roman"/>
          <w:sz w:val="22"/>
          <w:szCs w:val="22"/>
        </w:rPr>
        <w:instrText xml:space="preserve"> ADDIN ZOTERO_ITEM CSL_CITATION {"citationID":"BPEvk7lz","properties":{"formattedCitation":"Banca d\\uc0\\u8217{}Italia, \\uc0\\u171{}Banca d\\uc0\\u8217{}Italia - Chi siamo\\uc0\\u187{}, consultato 17 giugno 2019, https://www.bancaditalia.it/chi-siamo/index.html.","plainCitation":"Banca d’Italia, «Banca d’Italia - Chi siamo», consultato 17 giugno 2019, https://www.bancaditalia.it/chi-siamo/index.html.","noteIndex":1},"citationItems":[{"id":74,"uris":["http://zotero.org/users/5438763/items/2RJRN44Z"],"uri":["http://zotero.org/users/5438763/items/2RJRN44Z"],"itemData":{"id":74,"type":"webpage","title":"Banca d'Italia - Chi siamo","abstract":"La Banca d'Italia è la banca centrale della Repubblica italiana; è un istituto di diritto pubblico. È parte integrante dell'Eurosistema","URL":"https://www.bancaditalia.it/chi-siamo/index.html","language":"it","author":[{"family":"Italia","given":"Banca","non-dropping-particle":"d'"}],"accessed":{"date-parts":[["2019",6,17]]}}}],"schema":"https://github.com/citation-style-language/schema/raw/master/csl-citation.json"} </w:instrText>
      </w:r>
      <w:r w:rsidRPr="0038405E">
        <w:rPr>
          <w:rFonts w:ascii="Times New Roman" w:hAnsi="Times New Roman" w:cs="Times New Roman"/>
          <w:sz w:val="22"/>
          <w:szCs w:val="22"/>
        </w:rPr>
        <w:fldChar w:fldCharType="separate"/>
      </w:r>
      <w:r w:rsidRPr="0038405E">
        <w:rPr>
          <w:rFonts w:ascii="Times New Roman" w:hAnsi="Times New Roman" w:cs="Times New Roman"/>
          <w:sz w:val="22"/>
          <w:szCs w:val="22"/>
        </w:rPr>
        <w:t>Banca d’Italia, «Banca d’Italia - Chi siamo», consultato 17 giugno 2019, https://www.bancaditalia.it/chi-siamo/index.html.</w:t>
      </w:r>
      <w:r w:rsidRPr="0038405E">
        <w:rPr>
          <w:rFonts w:ascii="Times New Roman" w:hAnsi="Times New Roman" w:cs="Times New Roman"/>
          <w:sz w:val="22"/>
          <w:szCs w:val="22"/>
        </w:rPr>
        <w:fldChar w:fldCharType="end"/>
      </w:r>
    </w:p>
    <w:p w:rsidR="009D5548" w:rsidRPr="0038405E" w:rsidRDefault="009D5548">
      <w:pPr>
        <w:pStyle w:val="Testonotadichiusura"/>
      </w:pPr>
    </w:p>
  </w:endnote>
  <w:endnote w:id="2">
    <w:p w:rsidR="009D5548" w:rsidRDefault="009D5548">
      <w:pPr>
        <w:pStyle w:val="Testonotadichiusura"/>
        <w:rPr>
          <w:rFonts w:ascii="Times New Roman" w:hAnsi="Times New Roman" w:cs="Times New Roman"/>
          <w:sz w:val="24"/>
          <w:szCs w:val="24"/>
        </w:rPr>
      </w:pPr>
      <w:r w:rsidRPr="008D1DE7">
        <w:rPr>
          <w:rStyle w:val="Rimandonotadichiusura"/>
          <w:rFonts w:ascii="Times New Roman" w:hAnsi="Times New Roman" w:cs="Times New Roman"/>
        </w:rPr>
        <w:endnoteRef/>
      </w:r>
      <w:r w:rsidRPr="008D1DE7">
        <w:rPr>
          <w:rStyle w:val="Rimandonotadichiusura"/>
          <w:rFonts w:ascii="Times New Roman" w:hAnsi="Times New Roman" w:cs="Times New Roman"/>
        </w:rPr>
        <w:t xml:space="preserve"> </w:t>
      </w:r>
      <w:r w:rsidRPr="0038405E">
        <w:rPr>
          <w:rFonts w:ascii="Times New Roman" w:hAnsi="Times New Roman" w:cs="Times New Roman"/>
          <w:sz w:val="22"/>
          <w:szCs w:val="22"/>
        </w:rPr>
        <w:fldChar w:fldCharType="begin"/>
      </w:r>
      <w:r w:rsidRPr="0038405E">
        <w:rPr>
          <w:rFonts w:ascii="Times New Roman" w:hAnsi="Times New Roman" w:cs="Times New Roman"/>
          <w:sz w:val="22"/>
          <w:szCs w:val="22"/>
        </w:rPr>
        <w:instrText xml:space="preserve"> ADDIN ZOTERO_ITEM CSL_CITATION {"citationID":"z8GbhsQQ","properties":{"formattedCitation":"\\uc0\\u171{}Governatore della Banca d\\uc0\\u8217{}Italia\\uc0\\u187{}, in {\\i{}Wikipedia}, 15 maggio 2019, https://it.wikipedia.org/w/index.php?title=Governatore_della_Banca_d%27Italia&amp;oldid=104906596.","plainCitation":"«Governatore della Banca d’Italia», in Wikipedia, 15 maggio 2019, https://it.wikipedia.org/w/index.php?title=Governatore_della_Banca_d%27Italia&amp;oldid=104906596.","noteIndex":2},"citationItems":[{"id":78,"uris":["http://zotero.org/users/5438763/items/XATWMF5L"],"uri":["http://zotero.org/users/5438763/items/XATWMF5L"],"itemData":{"id":78,"type":"entry-encyclopedia","title":"Governatore della Banca d'Italia","container-title":"Wikipedia","source":"Wikipedia","abstract":"Il governatore della Banca d'Italia ha il compito di rappresentare l'istituto bancario con terzi, di presiedere l'assemblea, e di informare il governo italiano in materia di finanza estera o interna. Fino a prima dell'introduzione dell'Euro si occupava, anche, della politica monetaria nazionale. Tale funzione viene esercitata collegialmente insieme alle altre banche centrali dell'area Euro.\nSebbene la Banca d'Italia sia stata fondata nel 1893, la carica di governatore è stata istituita solo nel 1928; precedentemente le sue competenze erano assegnate al direttore generale. Il ruolo di direttore generale è rimasto anche dopo il 1928, pur cambiando funzione.","URL":"https://it.wikipedia.org/w/index.php?title=Governatore_della_Banca_d%27Italia&amp;oldid=104906596","note":"Page Version ID: 104906596","language":"it","issued":{"date-parts":[["2019",5,15]]},"accessed":{"date-parts":[["2019",6,18]]}}}],"schema":"https://github.com/citation-style-language/schema/raw/master/csl-citation.json"} </w:instrText>
      </w:r>
      <w:r w:rsidRPr="0038405E">
        <w:rPr>
          <w:rFonts w:ascii="Times New Roman" w:hAnsi="Times New Roman" w:cs="Times New Roman"/>
          <w:sz w:val="22"/>
          <w:szCs w:val="22"/>
        </w:rPr>
        <w:fldChar w:fldCharType="separate"/>
      </w:r>
      <w:r w:rsidRPr="0038405E">
        <w:rPr>
          <w:rFonts w:ascii="Times New Roman" w:hAnsi="Times New Roman" w:cs="Times New Roman"/>
          <w:sz w:val="22"/>
          <w:szCs w:val="22"/>
        </w:rPr>
        <w:t xml:space="preserve">«Governatore della Banca d’Italia», in </w:t>
      </w:r>
      <w:r w:rsidRPr="0038405E">
        <w:rPr>
          <w:rFonts w:ascii="Times New Roman" w:hAnsi="Times New Roman" w:cs="Times New Roman"/>
          <w:i/>
          <w:iCs/>
          <w:sz w:val="22"/>
          <w:szCs w:val="22"/>
        </w:rPr>
        <w:t>Wikipedia</w:t>
      </w:r>
      <w:r w:rsidRPr="0038405E">
        <w:rPr>
          <w:rFonts w:ascii="Times New Roman" w:hAnsi="Times New Roman" w:cs="Times New Roman"/>
          <w:sz w:val="22"/>
          <w:szCs w:val="22"/>
        </w:rPr>
        <w:t>, 15 maggio 2019, https://it.wikipedia.org/w/index.php?title=Governatore_della_Banca_d%27Italia&amp;oldid=104906596.</w:t>
      </w:r>
      <w:r w:rsidRPr="0038405E">
        <w:rPr>
          <w:rFonts w:ascii="Times New Roman" w:hAnsi="Times New Roman" w:cs="Times New Roman"/>
          <w:sz w:val="22"/>
          <w:szCs w:val="22"/>
        </w:rPr>
        <w:fldChar w:fldCharType="end"/>
      </w:r>
    </w:p>
    <w:p w:rsidR="009D5548" w:rsidRPr="008D1DE7" w:rsidRDefault="009D5548">
      <w:pPr>
        <w:pStyle w:val="Testonotadichiusura"/>
        <w:rPr>
          <w:rFonts w:ascii="Times New Roman" w:hAnsi="Times New Roman" w:cs="Times New Roman"/>
        </w:rPr>
      </w:pPr>
    </w:p>
  </w:endnote>
  <w:endnote w:id="3">
    <w:p w:rsidR="009D5548" w:rsidRPr="00635FE4" w:rsidRDefault="009D5548">
      <w:pPr>
        <w:pStyle w:val="Testonotadichiusura"/>
        <w:rPr>
          <w:rFonts w:ascii="Times New Roman" w:hAnsi="Times New Roman" w:cs="Times New Roman"/>
          <w:sz w:val="22"/>
          <w:szCs w:val="22"/>
          <w:lang w:val="en-US"/>
        </w:rPr>
      </w:pPr>
      <w:r>
        <w:rPr>
          <w:rStyle w:val="Rimandonotadichiusura"/>
        </w:rPr>
        <w:endnoteRef/>
      </w:r>
      <w:r w:rsidRPr="0038405E">
        <w:rPr>
          <w:lang w:val="en-US"/>
        </w:rPr>
        <w:t xml:space="preserve"> </w:t>
      </w:r>
      <w:r w:rsidRPr="0038405E">
        <w:rPr>
          <w:rFonts w:ascii="Times New Roman" w:hAnsi="Times New Roman" w:cs="Times New Roman"/>
          <w:sz w:val="22"/>
          <w:szCs w:val="22"/>
        </w:rPr>
        <w:fldChar w:fldCharType="begin"/>
      </w:r>
      <w:r w:rsidRPr="0038405E">
        <w:rPr>
          <w:rFonts w:ascii="Times New Roman" w:hAnsi="Times New Roman" w:cs="Times New Roman"/>
          <w:sz w:val="22"/>
          <w:szCs w:val="22"/>
          <w:lang w:val="en-US"/>
        </w:rPr>
        <w:instrText xml:space="preserve"> ADDIN ZOTERO_ITEM CSL_CITATION {"citationID":"kKQHGR76","properties":{"formattedCitation":"Ramzan Talib et al., \\uc0\\u171{}Text Mining: Techniques, Applications and Issues\\uc0\\u187{}, {\\i{}International Journal of Advanced Computer Science and Applications} 7, n. 11 (2016), https://doi.org/10.14569/IJACSA.2016.071153.","plainCitation":"Ramzan Talib et al., «Text Mining: Techniques, Applications and Issues», International Journal of Advanced Computer Science and Applications 7, n. 11 (2016), https://doi.org/10.14569/IJACSA.2016.071153.","noteIndex":3},"citationItems":[{"id":90,"uris":["http://zotero.org/users/5438763/items/6TMST6FL"],"uri":["http://zotero.org/users/5438763/items/6TMST6FL"],"itemData":{"id":90,"type":"article-journal","title":"Text Mining: Techniques, Applications and Issues","container-title":"International Journal of Advanced Computer Science and Applications","volume":"7","issue":"11","source":"Crossref","abstract":"Rapid progress in digital data acquisition techniques have led to huge volume of data. More than 80 percent of today’s data is composed of unstructured or semi-structured data. The discovery of appropriate patterns and trends to analyze the text documents from massive volume of data is a big issue. Text mining is a process of extracting interesting and nontrivial patterns from huge amount of text documents. There exist different techniques and tools to mine the text and discover valuable information for future prediction and decision making process. The selection of right and appropriate text mining technique helps to enhance the speed and decreases the time and effort required to extract valuable information. This paper brie</w:instrText>
      </w:r>
      <w:r w:rsidRPr="0038405E">
        <w:rPr>
          <w:rFonts w:ascii="Times New Roman" w:hAnsi="Times New Roman" w:cs="Times New Roman"/>
          <w:sz w:val="22"/>
          <w:szCs w:val="22"/>
        </w:rPr>
        <w:instrText>ﬂ</w:instrText>
      </w:r>
      <w:r w:rsidRPr="0038405E">
        <w:rPr>
          <w:rFonts w:ascii="Times New Roman" w:hAnsi="Times New Roman" w:cs="Times New Roman"/>
          <w:sz w:val="22"/>
          <w:szCs w:val="22"/>
          <w:lang w:val="en-US"/>
        </w:rPr>
        <w:instrText xml:space="preserve">y discuss and analyze the text mining techniques and their applications in diverse </w:instrText>
      </w:r>
      <w:r w:rsidRPr="0038405E">
        <w:rPr>
          <w:rFonts w:ascii="Times New Roman" w:hAnsi="Times New Roman" w:cs="Times New Roman"/>
          <w:sz w:val="22"/>
          <w:szCs w:val="22"/>
        </w:rPr>
        <w:instrText>ﬁ</w:instrText>
      </w:r>
      <w:r w:rsidRPr="0038405E">
        <w:rPr>
          <w:rFonts w:ascii="Times New Roman" w:hAnsi="Times New Roman" w:cs="Times New Roman"/>
          <w:sz w:val="22"/>
          <w:szCs w:val="22"/>
          <w:lang w:val="en-US"/>
        </w:rPr>
        <w:instrText xml:space="preserve">elds of life. Moreover, the issues in the </w:instrText>
      </w:r>
      <w:r w:rsidRPr="0038405E">
        <w:rPr>
          <w:rFonts w:ascii="Times New Roman" w:hAnsi="Times New Roman" w:cs="Times New Roman"/>
          <w:sz w:val="22"/>
          <w:szCs w:val="22"/>
        </w:rPr>
        <w:instrText>ﬁ</w:instrText>
      </w:r>
      <w:r w:rsidRPr="0038405E">
        <w:rPr>
          <w:rFonts w:ascii="Times New Roman" w:hAnsi="Times New Roman" w:cs="Times New Roman"/>
          <w:sz w:val="22"/>
          <w:szCs w:val="22"/>
          <w:lang w:val="en-US"/>
        </w:rPr>
        <w:instrText>eld of text mining that affect the accuracy and relevance of results are identi</w:instrText>
      </w:r>
      <w:r w:rsidRPr="0038405E">
        <w:rPr>
          <w:rFonts w:ascii="Times New Roman" w:hAnsi="Times New Roman" w:cs="Times New Roman"/>
          <w:sz w:val="22"/>
          <w:szCs w:val="22"/>
        </w:rPr>
        <w:instrText>ﬁ</w:instrText>
      </w:r>
      <w:r w:rsidRPr="0038405E">
        <w:rPr>
          <w:rFonts w:ascii="Times New Roman" w:hAnsi="Times New Roman" w:cs="Times New Roman"/>
          <w:sz w:val="22"/>
          <w:szCs w:val="22"/>
          <w:lang w:val="en-US"/>
        </w:rPr>
        <w:instrText xml:space="preserve">ed.","URL":"http://thesai.org/Publications/ViewPaper?Volume=7&amp;Issue=11&amp;Code=ijacsa&amp;SerialNo=53","DOI":"10.14569/IJACSA.2016.071153","ISSN":"21565570, 2158107X","title-short":"Text Mining","language":"en","author":[{"family":"Talib","given":"Ramzan"},{"family":"Kashif","given":"Muhammad"},{"family":"Ayesha","given":"Shaeela"},{"family":"Fatima","given":"Fakeeha"}],"issued":{"date-parts":[["2016"]]},"accessed":{"date-parts":[["2019",6,18]]}}}],"schema":"https://github.com/citation-style-language/schema/raw/master/csl-citation.json"} </w:instrText>
      </w:r>
      <w:r w:rsidRPr="0038405E">
        <w:rPr>
          <w:rFonts w:ascii="Times New Roman" w:hAnsi="Times New Roman" w:cs="Times New Roman"/>
          <w:sz w:val="22"/>
          <w:szCs w:val="22"/>
        </w:rPr>
        <w:fldChar w:fldCharType="separate"/>
      </w:r>
      <w:r w:rsidRPr="0038405E">
        <w:rPr>
          <w:rFonts w:ascii="Times New Roman" w:hAnsi="Times New Roman" w:cs="Times New Roman"/>
          <w:sz w:val="22"/>
          <w:szCs w:val="22"/>
          <w:lang w:val="en-US"/>
        </w:rPr>
        <w:t xml:space="preserve">Ramzan Talib et al., «Text Mining: Techniques, Applications and Issues», </w:t>
      </w:r>
      <w:r w:rsidRPr="0038405E">
        <w:rPr>
          <w:rFonts w:ascii="Times New Roman" w:hAnsi="Times New Roman" w:cs="Times New Roman"/>
          <w:i/>
          <w:iCs/>
          <w:sz w:val="22"/>
          <w:szCs w:val="22"/>
          <w:lang w:val="en-US"/>
        </w:rPr>
        <w:t>International Journal of Advanced Computer Science and Applications</w:t>
      </w:r>
      <w:r w:rsidRPr="0038405E">
        <w:rPr>
          <w:rFonts w:ascii="Times New Roman" w:hAnsi="Times New Roman" w:cs="Times New Roman"/>
          <w:sz w:val="22"/>
          <w:szCs w:val="22"/>
          <w:lang w:val="en-US"/>
        </w:rPr>
        <w:t xml:space="preserve"> 7, n. 11 (2016), https://doi.org/10.14569/IJACSA.2016.071153.</w:t>
      </w:r>
      <w:r w:rsidRPr="0038405E">
        <w:rPr>
          <w:rFonts w:ascii="Times New Roman" w:hAnsi="Times New Roman" w:cs="Times New Roman"/>
          <w:sz w:val="22"/>
          <w:szCs w:val="22"/>
        </w:rPr>
        <w:fldChar w:fldCharType="end"/>
      </w:r>
    </w:p>
    <w:p w:rsidR="009D5548" w:rsidRPr="0038405E" w:rsidRDefault="009D5548">
      <w:pPr>
        <w:pStyle w:val="Testonotadichiusura"/>
        <w:rPr>
          <w:lang w:val="en-US"/>
        </w:rPr>
      </w:pPr>
    </w:p>
  </w:endnote>
  <w:endnote w:id="4">
    <w:p w:rsidR="009D5548" w:rsidRPr="0038405E" w:rsidRDefault="009D5548">
      <w:pPr>
        <w:pStyle w:val="Testonotadichiusura"/>
        <w:rPr>
          <w:rFonts w:ascii="Times New Roman" w:hAnsi="Times New Roman" w:cs="Times New Roman"/>
          <w:sz w:val="22"/>
          <w:szCs w:val="22"/>
        </w:rPr>
      </w:pPr>
      <w:r>
        <w:rPr>
          <w:rStyle w:val="Rimandonotadichiusura"/>
        </w:rPr>
        <w:endnoteRef/>
      </w:r>
      <w:r>
        <w:t xml:space="preserve"> </w:t>
      </w:r>
      <w:r w:rsidRPr="0038405E">
        <w:rPr>
          <w:rFonts w:ascii="Times New Roman" w:hAnsi="Times New Roman" w:cs="Times New Roman"/>
          <w:sz w:val="22"/>
          <w:szCs w:val="22"/>
        </w:rPr>
        <w:fldChar w:fldCharType="begin"/>
      </w:r>
      <w:r w:rsidRPr="0038405E">
        <w:rPr>
          <w:rFonts w:ascii="Times New Roman" w:hAnsi="Times New Roman" w:cs="Times New Roman"/>
          <w:sz w:val="22"/>
          <w:szCs w:val="22"/>
        </w:rPr>
        <w:instrText xml:space="preserve"> ADDIN ZOTERO_ITEM CSL_CITATION {"citationID":"ptkArn1K","properties":{"formattedCitation":"\\uc0\\u171{}Text mining: il processo di estrazione del testo\\uc0\\u187{}, {\\i{}Lorenzo Govoni} (blog), 16 luglio 2018, https://lorenzogovoni.com/text-mining/.","plainCitation":"«Text mining: il processo di estrazione del testo», Lorenzo Govoni (blog), 16 luglio 2018, https://lorenzogovoni.com/text-mining/.","noteIndex":4},"citationItems":[{"id":92,"uris":["http://zotero.org/users/5438763/items/JGSTXPB9"],"uri":["http://zotero.org/users/5438763/items/JGSTXPB9"],"itemData":{"id":92,"type":"post-weblog","title":"Text mining: il processo di estrazione del testo","container-title":"Lorenzo Govoni","abstract":"Il text mining è la scoperta da parte di un computer di nuove informazioni, attraverso l’estrazione automatica da differenti fonti testuali","URL":"https://lorenzogovoni.com/text-mining/","title-short":"Text mining","language":"it-IT","issued":{"date-parts":[["2018",7,16]]},"accessed":{"date-parts":[["2019",6,18]]}}}],"schema":"https://github.com/citation-style-language/schema/raw/master/csl-citation.json"} </w:instrText>
      </w:r>
      <w:r w:rsidRPr="0038405E">
        <w:rPr>
          <w:rFonts w:ascii="Times New Roman" w:hAnsi="Times New Roman" w:cs="Times New Roman"/>
          <w:sz w:val="22"/>
          <w:szCs w:val="22"/>
        </w:rPr>
        <w:fldChar w:fldCharType="separate"/>
      </w:r>
      <w:r w:rsidRPr="0038405E">
        <w:rPr>
          <w:rFonts w:ascii="Times New Roman" w:hAnsi="Times New Roman" w:cs="Times New Roman"/>
          <w:sz w:val="22"/>
          <w:szCs w:val="22"/>
        </w:rPr>
        <w:t xml:space="preserve">«Text mining: il processo di estrazione del testo», </w:t>
      </w:r>
      <w:r w:rsidRPr="0038405E">
        <w:rPr>
          <w:rFonts w:ascii="Times New Roman" w:hAnsi="Times New Roman" w:cs="Times New Roman"/>
          <w:i/>
          <w:iCs/>
          <w:sz w:val="22"/>
          <w:szCs w:val="22"/>
        </w:rPr>
        <w:t>Lorenzo Govoni</w:t>
      </w:r>
      <w:r w:rsidRPr="0038405E">
        <w:rPr>
          <w:rFonts w:ascii="Times New Roman" w:hAnsi="Times New Roman" w:cs="Times New Roman"/>
          <w:sz w:val="22"/>
          <w:szCs w:val="22"/>
        </w:rPr>
        <w:t xml:space="preserve"> (blog), 16 luglio 2018, https://lorenzogovoni.com/text-mining/.</w:t>
      </w:r>
      <w:r w:rsidRPr="0038405E">
        <w:rPr>
          <w:rFonts w:ascii="Times New Roman" w:hAnsi="Times New Roman" w:cs="Times New Roman"/>
          <w:sz w:val="22"/>
          <w:szCs w:val="22"/>
        </w:rPr>
        <w:fldChar w:fldCharType="end"/>
      </w:r>
    </w:p>
    <w:p w:rsidR="009D5548" w:rsidRDefault="009D5548">
      <w:pPr>
        <w:pStyle w:val="Testonotadichiusura"/>
      </w:pPr>
    </w:p>
  </w:endnote>
  <w:endnote w:id="5">
    <w:p w:rsidR="009D5548" w:rsidRDefault="009D5548">
      <w:pPr>
        <w:pStyle w:val="Testonotadichiusura"/>
      </w:pPr>
      <w:r>
        <w:rPr>
          <w:rStyle w:val="Rimandonotadichiusura"/>
        </w:rPr>
        <w:endnoteRef/>
      </w:r>
      <w:r w:rsidRPr="00A629D9">
        <w:t xml:space="preserve"> </w:t>
      </w:r>
      <w:r w:rsidRPr="00A629D9">
        <w:rPr>
          <w:rFonts w:ascii="Times New Roman" w:hAnsi="Times New Roman" w:cs="Times New Roman"/>
          <w:sz w:val="22"/>
          <w:szCs w:val="22"/>
        </w:rPr>
        <w:fldChar w:fldCharType="begin"/>
      </w:r>
      <w:r w:rsidRPr="00A629D9">
        <w:rPr>
          <w:rFonts w:ascii="Times New Roman" w:hAnsi="Times New Roman" w:cs="Times New Roman"/>
          <w:sz w:val="22"/>
          <w:szCs w:val="22"/>
        </w:rPr>
        <w:instrText xml:space="preserve"> ADDIN ZOTERO_ITEM CSL_CITATION {"citationID":"01pcWlh8","properties":{"formattedCitation":"Banca d\\uc0\\u8217{}Italia, \\uc0\\u171{}Banca d\\uc0\\u8217{}Italia - Interventi del Governatore\\uc0\\u187{}, consultato 20 giugno 2019, https://www.bancaditalia.it/pubblicazioni/interventi-governatore/index.html.","plainCitation":"Banca d’Italia, «Banca d’Italia - Interventi del Governatore», consultato 20 giugno 2019, https://www.bancaditalia.it/pubblicazioni/interventi-governatore/index.html.","noteIndex":5},"citationItems":[{"id":107,"uris":["http://zotero.org/users/5438763/items/IS9Q84LB"],"uri":["http://zotero.org/users/5438763/items/IS9Q84LB"],"itemData":{"id":107,"type":"webpage","title":"Banca d'Italia - Interventi del Governatore","abstract":"La sezione contiene tutti gli interventi del Governatore.","URL":"https://www.bancaditalia.it/pubblicazioni/interventi-governatore/index.html","language":"it","author":[{"family":"Italia","given":"Banca","non-dropping-particle":"d'"}],"accessed":{"date-parts":[["2019",6,20]]}}}],"schema":"https://github.com/citation-style-language/schema/raw/master/csl-citation.json"} </w:instrText>
      </w:r>
      <w:r w:rsidRPr="00A629D9">
        <w:rPr>
          <w:rFonts w:ascii="Times New Roman" w:hAnsi="Times New Roman" w:cs="Times New Roman"/>
          <w:sz w:val="22"/>
          <w:szCs w:val="22"/>
        </w:rPr>
        <w:fldChar w:fldCharType="separate"/>
      </w:r>
      <w:r w:rsidRPr="00A629D9">
        <w:rPr>
          <w:rFonts w:ascii="Times New Roman" w:hAnsi="Times New Roman" w:cs="Times New Roman"/>
          <w:sz w:val="22"/>
          <w:szCs w:val="22"/>
        </w:rPr>
        <w:t>Banca d’Italia, «Banca d’Italia - Interventi del Governatore», consultato 20 giugno 2019, https://www.bancaditalia.it/pubblicazioni/interventi-governatore/index.html.</w:t>
      </w:r>
      <w:r w:rsidRPr="00A629D9">
        <w:rPr>
          <w:rFonts w:ascii="Times New Roman" w:hAnsi="Times New Roman" w:cs="Times New Roman"/>
          <w:sz w:val="22"/>
          <w:szCs w:val="22"/>
        </w:rPr>
        <w:fldChar w:fldCharType="end"/>
      </w:r>
    </w:p>
    <w:p w:rsidR="009D5548" w:rsidRPr="00A629D9" w:rsidRDefault="009D5548">
      <w:pPr>
        <w:pStyle w:val="Testonotadichiusura"/>
      </w:pPr>
    </w:p>
  </w:endnote>
  <w:endnote w:id="6">
    <w:p w:rsidR="009D5548" w:rsidRPr="00635FE4" w:rsidRDefault="009D5548">
      <w:pPr>
        <w:pStyle w:val="Testonotadichiusura"/>
        <w:rPr>
          <w:lang w:val="en-US"/>
        </w:rPr>
      </w:pPr>
      <w:r>
        <w:rPr>
          <w:rStyle w:val="Rimandonotadichiusura"/>
        </w:rPr>
        <w:endnoteRef/>
      </w:r>
      <w:r w:rsidRPr="00A629D9">
        <w:rPr>
          <w:lang w:val="en-US"/>
        </w:rPr>
        <w:t xml:space="preserve"> </w:t>
      </w:r>
      <w:r w:rsidRPr="00A629D9">
        <w:rPr>
          <w:rFonts w:ascii="Times New Roman" w:hAnsi="Times New Roman" w:cs="Times New Roman"/>
          <w:sz w:val="22"/>
          <w:szCs w:val="22"/>
        </w:rPr>
        <w:fldChar w:fldCharType="begin"/>
      </w:r>
      <w:r w:rsidRPr="00A629D9">
        <w:rPr>
          <w:rFonts w:ascii="Times New Roman" w:hAnsi="Times New Roman" w:cs="Times New Roman"/>
          <w:sz w:val="22"/>
          <w:szCs w:val="22"/>
          <w:lang w:val="en-US"/>
        </w:rPr>
        <w:instrText xml:space="preserve"> ADDIN ZOTERO_ITEM CSL_CITATION {"citationID":"EnxJsIEc","properties":{"formattedCitation":"Hannah Bast e Claudius Korzen, \\uc0\\u171{}A Benchmark and Evaluation for Text Extraction from PDF\\uc0\\u187{}, in {\\i{}Proceedings of the 17th ACM/IEEE Joint Conference on Digital Libraries}, JCDL \\uc0\\u8217{}17 (Piscataway, NJ, USA: IEEE Press, 2017), 99\\uc0\\u8211{}108, http://dl.acm.org/citation.cfm?id=3200334.3200346.","plainCitation":"Hannah Bast e Claudius Korzen, «A Benchmark and Evaluation for Text Extraction from PDF», in Proceedings of the 17th ACM/IEEE Joint Conference on Digital Libraries, JCDL ’17 (Piscataway, NJ, USA: IEEE Press, 2017), 99–108, http://dl.acm.org/citation.cfm?id=3200334.3200346.","noteIndex":6},"citationItems":[{"id":14,"uris":["http://zotero.org/groups/2275586/items/YP56JRSA"],"uri":["http://zotero.org/groups/2275586/items/YP56JRSA"],"itemData":{"id":14,"type":"paper-conference","title":"A Benchmark and Evaluation for Text Extraction from PDF","container-title":"Proceedings of the 17th ACM/IEEE Joint Conference on Digital Libraries","collection-title":"JCDL '17","publisher":"IEEE Press","publisher-place":"Piscataway, NJ, USA","page":"99–108","source":"ACM Digital Library","event-place":"Piscataway, NJ, USA","abstract":"Extracting the body text from a PDF document is an important but surprisingly difficult task. The reason is that PDF is a layout-based format which specifies the fonts and positions of the individual characters rather than the semantic units of the text (e.g., words or paragraphs) and their role in the document (e.g., body text or caption). There is an abundance of extraction tools, but their quality and the range of their functionality are hard to determine. In this paper, we show how to construct a high-quality benchmark of principally arbitrary size from parallel TeX and PDF data. We construct such a benchmark of 12,098 scientific articles from arXiv.org and make it publicly available. We establish a set of criteria for a clean and independent assessment of the semantic abilities of a given extraction tool. We provide an extensive evaluation of 14 state-of-the-art tools for text extraction from PDF on our benchmark according to our criteria. We include our own method, Icecite, which significantly outperforms all other tools, but is still not perfect. We outline the remaining steps necessary to finally make text extraction from PDF a \"solved problem\".","URL":"http://dl.acm.org/citation.cfm?id=3200334.3200346","ISBN":"978-1-5386-3861-3","author":[{"family":"Bast","given":"Hannah"},{"family":"Korzen","given":"Claudius"}],"issued":{"date-parts":[["2017"]]},"accessed":{"date-parts":[["2019",1,17]]}}}],"schema":"https://github.com/citation-style-language/schema/raw/master/csl-citation.json"} </w:instrText>
      </w:r>
      <w:r w:rsidRPr="00A629D9">
        <w:rPr>
          <w:rFonts w:ascii="Times New Roman" w:hAnsi="Times New Roman" w:cs="Times New Roman"/>
          <w:sz w:val="22"/>
          <w:szCs w:val="22"/>
        </w:rPr>
        <w:fldChar w:fldCharType="separate"/>
      </w:r>
      <w:r w:rsidRPr="00A629D9">
        <w:rPr>
          <w:rFonts w:ascii="Times New Roman" w:hAnsi="Times New Roman" w:cs="Times New Roman"/>
          <w:sz w:val="22"/>
          <w:szCs w:val="22"/>
          <w:lang w:val="en-US"/>
        </w:rPr>
        <w:t xml:space="preserve">Hannah Bast e Claudius Korzen, «A Benchmark and Evaluation for Text Extraction from PDF», in </w:t>
      </w:r>
      <w:r w:rsidRPr="00A629D9">
        <w:rPr>
          <w:rFonts w:ascii="Times New Roman" w:hAnsi="Times New Roman" w:cs="Times New Roman"/>
          <w:i/>
          <w:iCs/>
          <w:sz w:val="22"/>
          <w:szCs w:val="22"/>
          <w:lang w:val="en-US"/>
        </w:rPr>
        <w:t>Proceedings of the 17th ACM/IEEE Joint Conference on Digital Libraries</w:t>
      </w:r>
      <w:r w:rsidRPr="00A629D9">
        <w:rPr>
          <w:rFonts w:ascii="Times New Roman" w:hAnsi="Times New Roman" w:cs="Times New Roman"/>
          <w:sz w:val="22"/>
          <w:szCs w:val="22"/>
          <w:lang w:val="en-US"/>
        </w:rPr>
        <w:t>, JCDL ’17 (Piscataway, NJ, USA: IEEE Press, 2017), 99–108, http://dl.acm.org/citation.cfm?id=3200334.3200346.</w:t>
      </w:r>
      <w:r w:rsidRPr="00A629D9">
        <w:rPr>
          <w:rFonts w:ascii="Times New Roman" w:hAnsi="Times New Roman" w:cs="Times New Roman"/>
          <w:sz w:val="22"/>
          <w:szCs w:val="22"/>
        </w:rPr>
        <w:fldChar w:fldCharType="end"/>
      </w:r>
    </w:p>
    <w:p w:rsidR="009D5548" w:rsidRPr="00A629D9" w:rsidRDefault="009D5548">
      <w:pPr>
        <w:pStyle w:val="Testonotadichiusura"/>
        <w:rPr>
          <w:lang w:val="en-US"/>
        </w:rPr>
      </w:pPr>
    </w:p>
  </w:endnote>
  <w:endnote w:id="7">
    <w:p w:rsidR="009D5548" w:rsidRPr="00635FE4" w:rsidRDefault="009D5548">
      <w:pPr>
        <w:pStyle w:val="Testonotadichiusura"/>
        <w:rPr>
          <w:lang w:val="en-US"/>
        </w:rPr>
      </w:pPr>
      <w:r>
        <w:rPr>
          <w:rStyle w:val="Rimandonotadichiusura"/>
        </w:rPr>
        <w:endnoteRef/>
      </w:r>
      <w:r w:rsidRPr="00A629D9">
        <w:rPr>
          <w:lang w:val="en-US"/>
        </w:rPr>
        <w:t xml:space="preserve"> </w:t>
      </w:r>
      <w:r w:rsidRPr="00A629D9">
        <w:rPr>
          <w:rFonts w:ascii="Times New Roman" w:hAnsi="Times New Roman" w:cs="Times New Roman"/>
          <w:sz w:val="22"/>
          <w:szCs w:val="22"/>
        </w:rPr>
        <w:fldChar w:fldCharType="begin"/>
      </w:r>
      <w:r w:rsidRPr="00A629D9">
        <w:rPr>
          <w:rFonts w:ascii="Times New Roman" w:hAnsi="Times New Roman" w:cs="Times New Roman"/>
          <w:sz w:val="22"/>
          <w:szCs w:val="22"/>
          <w:lang w:val="en-US"/>
        </w:rPr>
        <w:instrText xml:space="preserve"> ADDIN ZOTERO_ITEM CSL_CITATION {"citationID":"IGx5cvE7","properties":{"formattedCitation":"\\uc0\\u171{}ad-freiburg/pdfact: A basic tool that extracts the structure from the PDF files of scientific articles.\\uc0\\u187{}, consultato 12 febbraio 2019, https://github.com/ad-freiburg/pdfact.","plainCitation":"«ad-freiburg/pdfact: A basic tool that extracts the structure from the PDF files of scientific articles.», consultato 12 febbraio 2019, https://github.com/ad-freiburg/pdfact.","noteIndex":7},"citationItems":[{"id":46,"uris":["http://zotero.org/groups/2275586/items/J8KD3SMY"],"uri":["http://zotero.org/groups/2275586/items/J8KD3SMY"],"itemData":{"id":46,"type":"webpage","title":"ad-freiburg/pdfact: A basic tool that extracts the structure from the PDF files of scientific articles.","URL":"https://github.com/ad-freiburg/pdfact","accessed":{"date-parts":[["2019",2,12]]}}}],"schema":"https://github.com/citation-style-language/schema/raw/master/csl-citation.json"} </w:instrText>
      </w:r>
      <w:r w:rsidRPr="00A629D9">
        <w:rPr>
          <w:rFonts w:ascii="Times New Roman" w:hAnsi="Times New Roman" w:cs="Times New Roman"/>
          <w:sz w:val="22"/>
          <w:szCs w:val="22"/>
        </w:rPr>
        <w:fldChar w:fldCharType="separate"/>
      </w:r>
      <w:r w:rsidRPr="00A629D9">
        <w:rPr>
          <w:rFonts w:ascii="Times New Roman" w:hAnsi="Times New Roman" w:cs="Times New Roman"/>
          <w:sz w:val="22"/>
          <w:szCs w:val="22"/>
          <w:lang w:val="en-US"/>
        </w:rPr>
        <w:t>«ad-freiburg/pdfact: A basic tool that extracts the structure from the PDF files of scientific articles.», consultato 12 febbraio 2019, https://github.com/ad-freiburg/pdfact.</w:t>
      </w:r>
      <w:r w:rsidRPr="00A629D9">
        <w:rPr>
          <w:rFonts w:ascii="Times New Roman" w:hAnsi="Times New Roman" w:cs="Times New Roman"/>
          <w:sz w:val="22"/>
          <w:szCs w:val="22"/>
        </w:rPr>
        <w:fldChar w:fldCharType="end"/>
      </w:r>
    </w:p>
    <w:p w:rsidR="009D5548" w:rsidRPr="00A629D9" w:rsidRDefault="009D5548">
      <w:pPr>
        <w:pStyle w:val="Testonotadichiusura"/>
        <w:rPr>
          <w:lang w:val="en-US"/>
        </w:rPr>
      </w:pPr>
    </w:p>
  </w:endnote>
  <w:endnote w:id="8">
    <w:p w:rsidR="009D5548" w:rsidRPr="00635FE4" w:rsidRDefault="009D5548">
      <w:pPr>
        <w:pStyle w:val="Testonotadichiusura"/>
        <w:rPr>
          <w:lang w:val="en-US"/>
        </w:rPr>
      </w:pPr>
      <w:r>
        <w:rPr>
          <w:rStyle w:val="Rimandonotadichiusura"/>
        </w:rPr>
        <w:endnoteRef/>
      </w:r>
      <w:r w:rsidRPr="00A629D9">
        <w:rPr>
          <w:lang w:val="en-US"/>
        </w:rPr>
        <w:t xml:space="preserve"> </w:t>
      </w:r>
      <w:r w:rsidRPr="00A629D9">
        <w:rPr>
          <w:rFonts w:ascii="Times New Roman" w:hAnsi="Times New Roman" w:cs="Times New Roman"/>
          <w:sz w:val="22"/>
          <w:szCs w:val="22"/>
        </w:rPr>
        <w:fldChar w:fldCharType="begin"/>
      </w:r>
      <w:r w:rsidRPr="00A629D9">
        <w:rPr>
          <w:rFonts w:ascii="Times New Roman" w:hAnsi="Times New Roman" w:cs="Times New Roman"/>
          <w:sz w:val="22"/>
          <w:szCs w:val="22"/>
          <w:lang w:val="en-US"/>
        </w:rPr>
        <w:instrText xml:space="preserve"> ADDIN ZOTERO_ITEM CSL_CITATION {"citationID":"w377PqDS","properties":{"formattedCitation":"Ingo Feinerer et al., {\\i{}tm: Text Mining Package}, version 0.7-6, 2018, https://CRAN.R-project.org/package=tm.","plainCitation":"Ingo Feinerer et al., tm: Text Mining Package, version 0.7-6, 2018, https://CRAN.R-project.org/package=tm.","noteIndex":8},"citationItems":[{"id":106,"uris":["http://zotero.org/users/5438763/items/Q68UFTMP"],"uri":["http://zotero.org/users/5438763/items/Q68UFTMP"],"itemData":{"id":106,"type":"book","title":"tm: Text Mining Package","version":"0.7-6","source":"R-Packages","abstract":"A framework for text mining applications within R.","URL":"https://CRAN.R-project.org/package=tm","title-short":"tm","author":[{"family":"Feinerer","given":"Ingo"},{"family":"Hornik","given":"Kurt"},{"family":"Software","given":"Artifex"},{"family":"Ghostscript)","given":"Inc (pdf_info ps taken from GPL"}],"issued":{"date-parts":[["2018",12,21]]},"accessed":{"date-parts":[["2019",6,20]]}}}],"schema":"https://github.com/citation-style-language/schema/raw/master/csl-citation.json"} </w:instrText>
      </w:r>
      <w:r w:rsidRPr="00A629D9">
        <w:rPr>
          <w:rFonts w:ascii="Times New Roman" w:hAnsi="Times New Roman" w:cs="Times New Roman"/>
          <w:sz w:val="22"/>
          <w:szCs w:val="22"/>
        </w:rPr>
        <w:fldChar w:fldCharType="separate"/>
      </w:r>
      <w:r w:rsidRPr="00A629D9">
        <w:rPr>
          <w:rFonts w:ascii="Times New Roman" w:hAnsi="Times New Roman" w:cs="Times New Roman"/>
          <w:sz w:val="22"/>
          <w:szCs w:val="22"/>
          <w:lang w:val="en-US"/>
        </w:rPr>
        <w:t xml:space="preserve">Ingo Feinerer et al., </w:t>
      </w:r>
      <w:r w:rsidRPr="00A629D9">
        <w:rPr>
          <w:rFonts w:ascii="Times New Roman" w:hAnsi="Times New Roman" w:cs="Times New Roman"/>
          <w:i/>
          <w:iCs/>
          <w:sz w:val="22"/>
          <w:szCs w:val="22"/>
          <w:lang w:val="en-US"/>
        </w:rPr>
        <w:t>tm: Text Mining Package</w:t>
      </w:r>
      <w:r w:rsidRPr="00A629D9">
        <w:rPr>
          <w:rFonts w:ascii="Times New Roman" w:hAnsi="Times New Roman" w:cs="Times New Roman"/>
          <w:sz w:val="22"/>
          <w:szCs w:val="22"/>
          <w:lang w:val="en-US"/>
        </w:rPr>
        <w:t>, version 0.7-6, 2018, https://CRAN.R-project.org/package=tm.</w:t>
      </w:r>
      <w:r w:rsidRPr="00A629D9">
        <w:rPr>
          <w:rFonts w:ascii="Times New Roman" w:hAnsi="Times New Roman" w:cs="Times New Roman"/>
          <w:sz w:val="22"/>
          <w:szCs w:val="22"/>
        </w:rPr>
        <w:fldChar w:fldCharType="end"/>
      </w:r>
    </w:p>
    <w:p w:rsidR="009D5548" w:rsidRPr="00A629D9" w:rsidRDefault="009D5548">
      <w:pPr>
        <w:pStyle w:val="Testonotadichiusura"/>
        <w:rPr>
          <w:lang w:val="en-US"/>
        </w:rPr>
      </w:pPr>
    </w:p>
  </w:endnote>
  <w:endnote w:id="9">
    <w:p w:rsidR="009D5548" w:rsidRPr="00635FE4" w:rsidRDefault="009D5548">
      <w:pPr>
        <w:pStyle w:val="Testonotadichiusura"/>
        <w:rPr>
          <w:lang w:val="en-US"/>
        </w:rPr>
      </w:pPr>
      <w:r>
        <w:rPr>
          <w:rStyle w:val="Rimandonotadichiusura"/>
        </w:rPr>
        <w:endnoteRef/>
      </w:r>
      <w:r w:rsidRPr="00A629D9">
        <w:rPr>
          <w:lang w:val="en-US"/>
        </w:rPr>
        <w:t xml:space="preserve"> </w:t>
      </w:r>
      <w:r w:rsidRPr="00A629D9">
        <w:rPr>
          <w:rFonts w:ascii="Times New Roman" w:hAnsi="Times New Roman" w:cs="Times New Roman"/>
          <w:sz w:val="22"/>
          <w:szCs w:val="22"/>
        </w:rPr>
        <w:fldChar w:fldCharType="begin"/>
      </w:r>
      <w:r w:rsidRPr="00A629D9">
        <w:rPr>
          <w:rFonts w:ascii="Times New Roman" w:hAnsi="Times New Roman" w:cs="Times New Roman"/>
          <w:sz w:val="22"/>
          <w:szCs w:val="22"/>
          <w:lang w:val="en-US"/>
        </w:rPr>
        <w:instrText xml:space="preserve"> ADDIN ZOTERO_ITEM CSL_CITATION {"citationID":"s92UnzpN","properties":{"formattedCitation":"\\uc0\\u171{}TreeTagger - a language independent part-of-speech tagger | Institute for Natural Language Processing | University of Stuttgart\\uc0\\u187{}, consultato 20 giugno 2019, https://www.ims.uni-stuttgart.de/forschung/ressourcen/werkzeuge/treetagger.en.html.","plainCitation":"«TreeTagger - a language independent part-of-speech tagger | Institute for Natural Language Processing | University of Stuttgart», consultato 20 giugno 2019, https://www.ims.uni-stuttgart.de/forschung/ressourcen/werkzeuge/treetagger.en.html.","noteIndex":9},"citationItems":[{"id":97,"uris":["http://zotero.org/users/5438763/items/PDSE4I3A"],"uri":["http://zotero.org/users/5438763/items/PDSE4I3A"],"itemData":{"id":97,"type":"webpage","title":"TreeTagger - a language independent part-of-speech tagger | Institute for Natural Language Processing | University of Stuttgart","URL":"https://www.ims.uni-stuttgart.de/forschung/ressourcen/werkzeuge/treetagger.en.html","accessed":{"date-parts":[["2019",6,20]]}}}],"schema":"https://github.com/citation-style-language/schema/raw/master/csl-citation.json"} </w:instrText>
      </w:r>
      <w:r w:rsidRPr="00A629D9">
        <w:rPr>
          <w:rFonts w:ascii="Times New Roman" w:hAnsi="Times New Roman" w:cs="Times New Roman"/>
          <w:sz w:val="22"/>
          <w:szCs w:val="22"/>
        </w:rPr>
        <w:fldChar w:fldCharType="separate"/>
      </w:r>
      <w:r w:rsidRPr="00A629D9">
        <w:rPr>
          <w:rFonts w:ascii="Times New Roman" w:hAnsi="Times New Roman" w:cs="Times New Roman"/>
          <w:sz w:val="22"/>
          <w:szCs w:val="22"/>
          <w:lang w:val="en-US"/>
        </w:rPr>
        <w:t>«TreeTagger - a language independent part-of-speech tagger | Institute for Natural Language Processing | University of Stuttgart», consultato 20 giugno 2019, https://www.ims.uni-stuttgart.de/forschung/ressourcen/werkzeuge/treetagger.en.html.</w:t>
      </w:r>
      <w:r w:rsidRPr="00A629D9">
        <w:rPr>
          <w:rFonts w:ascii="Times New Roman" w:hAnsi="Times New Roman" w:cs="Times New Roman"/>
          <w:sz w:val="22"/>
          <w:szCs w:val="22"/>
        </w:rPr>
        <w:fldChar w:fldCharType="end"/>
      </w:r>
    </w:p>
    <w:p w:rsidR="009D5548" w:rsidRPr="00A629D9" w:rsidRDefault="009D5548">
      <w:pPr>
        <w:pStyle w:val="Testonotadichiusura"/>
        <w:rPr>
          <w:lang w:val="en-US"/>
        </w:rPr>
      </w:pPr>
    </w:p>
  </w:endnote>
  <w:endnote w:id="10">
    <w:p w:rsidR="009D5548" w:rsidRPr="00635FE4" w:rsidRDefault="009D5548">
      <w:pPr>
        <w:pStyle w:val="Testonotadichiusura"/>
        <w:rPr>
          <w:rFonts w:ascii="Times New Roman" w:hAnsi="Times New Roman" w:cs="Times New Roman"/>
          <w:sz w:val="22"/>
          <w:szCs w:val="22"/>
          <w:lang w:val="en-US"/>
        </w:rPr>
      </w:pPr>
      <w:r>
        <w:rPr>
          <w:rStyle w:val="Rimandonotadichiusura"/>
        </w:rPr>
        <w:endnoteRef/>
      </w:r>
      <w:r w:rsidRPr="00A629D9">
        <w:rPr>
          <w:lang w:val="en-US"/>
        </w:rPr>
        <w:t xml:space="preserve"> </w:t>
      </w:r>
      <w:r w:rsidRPr="00A629D9">
        <w:rPr>
          <w:rFonts w:ascii="Times New Roman" w:hAnsi="Times New Roman" w:cs="Times New Roman"/>
          <w:sz w:val="22"/>
          <w:szCs w:val="22"/>
        </w:rPr>
        <w:fldChar w:fldCharType="begin"/>
      </w:r>
      <w:r w:rsidRPr="00A629D9">
        <w:rPr>
          <w:rFonts w:ascii="Times New Roman" w:hAnsi="Times New Roman" w:cs="Times New Roman"/>
          <w:sz w:val="22"/>
          <w:szCs w:val="22"/>
          <w:lang w:val="en-US"/>
        </w:rPr>
        <w:instrText xml:space="preserve"> ADDIN ZOTERO_ITEM CSL_CITATION {"citationID":"bhp7Humo","properties":{"formattedCitation":"Meik Michalke et al., {\\i{}koRpus: An R Package for Text Analysis}, version 0.11-5, 2018, https://CRAN.R-project.org/package=koRpus.","plainCitation":"Meik Michalke et al., koRpus: An R Package for Text Analysis, version 0.11-5, 2018, https://CRAN.R-project.org/package=koRpus.","noteIndex":10},"citationItems":[{"id":105,"uris":["http://zotero.org/users/5438763/items/D3F9843G"],"uri":["http://zotero.org/users/5438763/items/D3F9843G"],"itemData":{"id":105,"type":"book","title":"koRpus: An R Package for Text Analysis","version":"0.11-5","source":"R-Packages","abstract":"A set of tools to analyze texts. Includes, amongst others, functions for automatic language detection, hyphenation, several indices of lexical diversity (e.g., type token ratio, HD-D/vocd-D, MTLD) and readability (e.g., Flesch, SMOG, LIX, Dale-Chall). Basic import functions for language corpora are also provided, to enable frequency analyses (supports Celex and Leipzig Corpora Collection file formats) and measures like tf-idf. Note: For full functionality a local installation of TreeTagger is recommended. It is also recommended to not load this package directly, but by loading one of the available language support packages from the 'l10n' repository &lt;https://undocumeantit.github.io/repos/l10n&gt;. 'koRpus' also includes a plugin for the R GUI and IDE RKWard, providing graphical dialogs for its basic features. The respective R package 'rkward' cannot be installed directly from a repository, as it is a part of RKWard. To make full use of this feature, please install RKWard from &lt;https://rkward.kde.org&gt; (plugins are detected automatically). Due to some restrictions on CRAN, the full package sources are only available from the project homepage. To ask for help, report bugs, request features, or discuss the development of the package, please subscribe to the koRpus-dev mailing list (&lt;http://korpusml.reaktanz.de&gt;).","URL":"https://CRAN.R-project.org/package=koRpus","title-short":"koRpus","author":[{"family":"Michalke","given":"Meik"},{"family":"Brown","given":"Earl"},{"family":"Mirisola","given":"Alberto"},{"family":"Brulet","given":"Alexandre"},{"family":"Hauser","given":"Laura"}],"issued":{"date-parts":[["2018",10,28]]},"accessed":{"date-parts":[["2019",6,20]]}}}],"schema":"https://github.com/citation-style-language/schema/raw/master/csl-citation.json"} </w:instrText>
      </w:r>
      <w:r w:rsidRPr="00A629D9">
        <w:rPr>
          <w:rFonts w:ascii="Times New Roman" w:hAnsi="Times New Roman" w:cs="Times New Roman"/>
          <w:sz w:val="22"/>
          <w:szCs w:val="22"/>
        </w:rPr>
        <w:fldChar w:fldCharType="separate"/>
      </w:r>
      <w:r w:rsidRPr="00A629D9">
        <w:rPr>
          <w:rFonts w:ascii="Times New Roman" w:hAnsi="Times New Roman" w:cs="Times New Roman"/>
          <w:sz w:val="22"/>
          <w:szCs w:val="22"/>
          <w:lang w:val="en-US"/>
        </w:rPr>
        <w:t xml:space="preserve">Meik Michalke et al., </w:t>
      </w:r>
      <w:r w:rsidRPr="00A629D9">
        <w:rPr>
          <w:rFonts w:ascii="Times New Roman" w:hAnsi="Times New Roman" w:cs="Times New Roman"/>
          <w:i/>
          <w:iCs/>
          <w:sz w:val="22"/>
          <w:szCs w:val="22"/>
          <w:lang w:val="en-US"/>
        </w:rPr>
        <w:t>koRpus: An R Package for Text Analysis</w:t>
      </w:r>
      <w:r w:rsidRPr="00A629D9">
        <w:rPr>
          <w:rFonts w:ascii="Times New Roman" w:hAnsi="Times New Roman" w:cs="Times New Roman"/>
          <w:sz w:val="22"/>
          <w:szCs w:val="22"/>
          <w:lang w:val="en-US"/>
        </w:rPr>
        <w:t>, version 0.11-5, 2018, https://CRAN.R-project.org/package=koRpus.</w:t>
      </w:r>
      <w:r w:rsidRPr="00A629D9">
        <w:rPr>
          <w:rFonts w:ascii="Times New Roman" w:hAnsi="Times New Roman" w:cs="Times New Roman"/>
          <w:sz w:val="22"/>
          <w:szCs w:val="22"/>
        </w:rPr>
        <w:fldChar w:fldCharType="end"/>
      </w:r>
    </w:p>
    <w:p w:rsidR="009D5548" w:rsidRPr="00A629D9" w:rsidRDefault="009D5548">
      <w:pPr>
        <w:pStyle w:val="Testonotadichiusura"/>
        <w:rPr>
          <w:lang w:val="en-US"/>
        </w:rPr>
      </w:pPr>
    </w:p>
  </w:endnote>
  <w:endnote w:id="11">
    <w:p w:rsidR="009D5548" w:rsidRPr="004A70D6" w:rsidRDefault="009D5548">
      <w:pPr>
        <w:pStyle w:val="Testonotadichiusura"/>
        <w:rPr>
          <w:lang w:val="en-US"/>
        </w:rPr>
      </w:pPr>
      <w:r>
        <w:rPr>
          <w:rStyle w:val="Rimandonotadichiusura"/>
        </w:rPr>
        <w:endnoteRef/>
      </w:r>
      <w:r w:rsidRPr="00A629D9">
        <w:rPr>
          <w:lang w:val="en-US"/>
        </w:rPr>
        <w:t xml:space="preserve"> </w:t>
      </w:r>
      <w:r w:rsidRPr="00A629D9">
        <w:rPr>
          <w:rFonts w:ascii="Times New Roman" w:hAnsi="Times New Roman" w:cs="Times New Roman"/>
          <w:sz w:val="22"/>
          <w:szCs w:val="22"/>
        </w:rPr>
        <w:fldChar w:fldCharType="begin"/>
      </w:r>
      <w:r w:rsidRPr="00A629D9">
        <w:rPr>
          <w:rFonts w:ascii="Times New Roman" w:hAnsi="Times New Roman" w:cs="Times New Roman"/>
          <w:sz w:val="22"/>
          <w:szCs w:val="22"/>
          <w:lang w:val="en-US"/>
        </w:rPr>
        <w:instrText xml:space="preserve"> ADDIN ZOTERO_ITEM CSL_CITATION {"citationID":"GPhIRXPb","properties":{"formattedCitation":"\\uc0\\u171{}stopwords function | R Documentation\\uc0\\u187{}, consultato 20 giugno 2019, https://www.rdocumentation.org/packages/tm/versions/0.7-6/topics/stopwords.","plainCitation":"«stopwords function | R Documentation», consultato 20 giugno 2019, https://www.rdocumentation.org/packages/tm/versions/0.7-6/topics/stopwords.","noteIndex":11},"citationItems":[{"id":109,"uris":["http://zotero.org/users/5438763/items/WLSMMKKT"],"uri":["http://zotero.org/users/5438763/items/WLSMMKKT"],"itemData":{"id":109,"type":"webpage","title":"stopwords function | R Documentation","URL":"https://www.rdocumentation.org/packages/tm/versions/0.7-6/topics/stopwords","accessed":{"date-parts":[["2019",6,20]]}}}],"schema":"https://github.com/citation-style-language/schema/raw/master/csl-citation.json"} </w:instrText>
      </w:r>
      <w:r w:rsidRPr="00A629D9">
        <w:rPr>
          <w:rFonts w:ascii="Times New Roman" w:hAnsi="Times New Roman" w:cs="Times New Roman"/>
          <w:sz w:val="22"/>
          <w:szCs w:val="22"/>
        </w:rPr>
        <w:fldChar w:fldCharType="separate"/>
      </w:r>
      <w:r w:rsidRPr="004A70D6">
        <w:rPr>
          <w:rFonts w:ascii="Times New Roman" w:hAnsi="Times New Roman" w:cs="Times New Roman"/>
          <w:sz w:val="22"/>
          <w:szCs w:val="22"/>
          <w:lang w:val="en-US"/>
        </w:rPr>
        <w:t>«stopwords function | R Documentation», consultato 20 giugno 2019, https://www.rdocumentation.org/packages/tm/versions/0.7-6/topics/stopwords.</w:t>
      </w:r>
      <w:r w:rsidRPr="00A629D9">
        <w:rPr>
          <w:rFonts w:ascii="Times New Roman" w:hAnsi="Times New Roman" w:cs="Times New Roman"/>
          <w:sz w:val="22"/>
          <w:szCs w:val="22"/>
        </w:rPr>
        <w:fldChar w:fldCharType="end"/>
      </w:r>
    </w:p>
    <w:p w:rsidR="009D5548" w:rsidRPr="00A629D9" w:rsidRDefault="009D5548">
      <w:pPr>
        <w:pStyle w:val="Testonotadichiusura"/>
        <w:rPr>
          <w:lang w:val="en-US"/>
        </w:rPr>
      </w:pPr>
    </w:p>
  </w:endnote>
  <w:endnote w:id="12">
    <w:p w:rsidR="009D5548" w:rsidRPr="00635FE4" w:rsidRDefault="009D5548">
      <w:pPr>
        <w:pStyle w:val="Testonotadichiusura"/>
        <w:rPr>
          <w:rFonts w:ascii="Times New Roman" w:hAnsi="Times New Roman" w:cs="Times New Roman"/>
          <w:sz w:val="21"/>
          <w:lang w:val="en-US"/>
        </w:rPr>
      </w:pPr>
      <w:r>
        <w:rPr>
          <w:rStyle w:val="Rimandonotadichiusura"/>
        </w:rPr>
        <w:endnoteRef/>
      </w:r>
      <w:r w:rsidRPr="007F455A">
        <w:rPr>
          <w:lang w:val="en-US"/>
        </w:rPr>
        <w:t xml:space="preserve"> </w:t>
      </w:r>
      <w:r w:rsidRPr="007F455A">
        <w:rPr>
          <w:rFonts w:ascii="Times New Roman" w:hAnsi="Times New Roman" w:cs="Times New Roman"/>
          <w:sz w:val="21"/>
        </w:rPr>
        <w:fldChar w:fldCharType="begin"/>
      </w:r>
      <w:r w:rsidRPr="007F455A">
        <w:rPr>
          <w:rFonts w:ascii="Times New Roman" w:hAnsi="Times New Roman" w:cs="Times New Roman"/>
          <w:sz w:val="21"/>
          <w:lang w:val="en-US"/>
        </w:rPr>
        <w:instrText xml:space="preserve"> ADDIN ZOTERO_ITEM CSL_CITATION {"citationID":"puoSB7Kd","properties":{"formattedCitation":"\\uc0\\u171{}Using the koRpus Package for Text Analysis\\uc0\\u187{}, consultato 21 giugno 2019, https://cran.r-project.org/web/packages/koRpus/vignettes/koRpus_vignette.html#accessing-data-from-korpus-objects.","plainCitation":"«Using the koRpus Package for Text Analysis», consultato 21 giugno 2019, https://cran.r-project.org/web/packages/koRpus/vignettes/koRpus_vignette.html#accessing-data-from-korpus-objects.","noteIndex":12},"citationItems":[{"id":116,"uris":["http://zotero.org/users/5438763/items/MPJZMZJR"],"uri":["http://zotero.org/users/5438763/items/MPJZMZJR"],"itemData":{"id":116,"type":"webpage","title":"Using the koRpus Package for Text Analysis","URL":"https://cran.r-project.org/web/packages/koRpus/vignettes/koRpus_vignette.html#accessing-data-from-korpus-objects","accessed":{"date-parts":[["2019",6,21]]}}}],"schema":"https://github.com/citation-style-language/schema/raw/master/csl-citation.json"} </w:instrText>
      </w:r>
      <w:r w:rsidRPr="007F455A">
        <w:rPr>
          <w:rFonts w:ascii="Times New Roman" w:hAnsi="Times New Roman" w:cs="Times New Roman"/>
          <w:sz w:val="21"/>
        </w:rPr>
        <w:fldChar w:fldCharType="separate"/>
      </w:r>
      <w:r w:rsidRPr="007F455A">
        <w:rPr>
          <w:rFonts w:ascii="Times New Roman" w:hAnsi="Times New Roman" w:cs="Times New Roman"/>
          <w:sz w:val="21"/>
          <w:lang w:val="en-US"/>
        </w:rPr>
        <w:t>«Using the koRpus Package for Text Analysis», consultato 21 giugno 2019, https://cran.r-project.org/web/packages/koRpus/vignettes/koRpus_vignette.html#accessing-data-from-korpus-objects.</w:t>
      </w:r>
      <w:r w:rsidRPr="007F455A">
        <w:rPr>
          <w:rFonts w:ascii="Times New Roman" w:hAnsi="Times New Roman" w:cs="Times New Roman"/>
          <w:sz w:val="21"/>
        </w:rPr>
        <w:fldChar w:fldCharType="end"/>
      </w:r>
    </w:p>
    <w:p w:rsidR="009D5548" w:rsidRPr="007F455A" w:rsidRDefault="009D5548">
      <w:pPr>
        <w:pStyle w:val="Testonotadichiusura"/>
        <w:rPr>
          <w:lang w:val="en-US"/>
        </w:rPr>
      </w:pPr>
    </w:p>
  </w:endnote>
  <w:endnote w:id="13">
    <w:p w:rsidR="009D5548" w:rsidRPr="00635FE4" w:rsidRDefault="009D5548">
      <w:pPr>
        <w:pStyle w:val="Testonotadichiusura"/>
        <w:rPr>
          <w:rFonts w:ascii="Times New Roman" w:hAnsi="Times New Roman" w:cs="Times New Roman"/>
          <w:sz w:val="22"/>
          <w:szCs w:val="22"/>
          <w:lang w:val="en-US"/>
        </w:rPr>
      </w:pPr>
      <w:r>
        <w:rPr>
          <w:rStyle w:val="Rimandonotadichiusura"/>
        </w:rPr>
        <w:endnoteRef/>
      </w:r>
      <w:r w:rsidRPr="00E64FE8">
        <w:rPr>
          <w:lang w:val="en-US"/>
        </w:rPr>
        <w:t xml:space="preserve"> </w:t>
      </w:r>
      <w:r w:rsidRPr="00A87568">
        <w:rPr>
          <w:rFonts w:ascii="Times New Roman" w:hAnsi="Times New Roman" w:cs="Times New Roman"/>
          <w:sz w:val="22"/>
          <w:szCs w:val="22"/>
        </w:rPr>
        <w:fldChar w:fldCharType="begin"/>
      </w:r>
      <w:r w:rsidRPr="00A87568">
        <w:rPr>
          <w:rFonts w:ascii="Times New Roman" w:hAnsi="Times New Roman" w:cs="Times New Roman"/>
          <w:sz w:val="22"/>
          <w:szCs w:val="22"/>
          <w:lang w:val="en-US"/>
        </w:rPr>
        <w:instrText xml:space="preserve"> ADDIN ZOTERO_ITEM CSL_CITATION {"citationID":"bAfSwfTO","properties":{"formattedCitation":"\\uc0\\u171{}MTLD: Lexical Diversity: Measure of Textual Lexical Diversity... in KoRpus: An R Package for Text Analysis\\uc0\\u187{}, consultato 21 giugno 2019, https://rdrr.io/cran/koRpus/man/MTLD.html.","plainCitation":"«MTLD: Lexical Diversity: Measure of Textual Lexical Diversity... in KoRpus: An R Package for Text Analysis», consultato 21 giugno 2019, https://rdrr.io/cran/koRpus/man/MTLD.html.","noteIndex":13},"citationItems":[{"id":120,"uris":["http://zotero.org/users/5438763/items/2UAKDQ7J"],"uri":["http://zotero.org/users/5438763/items/2UAKDQ7J"],"itemData":{"id":120,"type":"webpage","title":"MTLD: Lexical diversity: Measure of Textual Lexical Diversity... in koRpus: An R Package for Text Analysis","abstract":"This is just a convenient wrapper function for lex.div.","URL":"https://rdrr.io/cran/koRpus/man/MTLD.html","title-short":"MTLD","language":"en","accessed":{"date-parts":[["2019",6,21]]}}}],"schema":"https://github.com/citation-style-language/schema/raw/master/csl-citation.json"} </w:instrText>
      </w:r>
      <w:r w:rsidRPr="00A87568">
        <w:rPr>
          <w:rFonts w:ascii="Times New Roman" w:hAnsi="Times New Roman" w:cs="Times New Roman"/>
          <w:sz w:val="22"/>
          <w:szCs w:val="22"/>
        </w:rPr>
        <w:fldChar w:fldCharType="separate"/>
      </w:r>
      <w:r w:rsidRPr="00A87568">
        <w:rPr>
          <w:rFonts w:ascii="Times New Roman" w:hAnsi="Times New Roman" w:cs="Times New Roman"/>
          <w:sz w:val="22"/>
          <w:szCs w:val="22"/>
          <w:lang w:val="en-US"/>
        </w:rPr>
        <w:t>«MTLD: Lexical Diversity: Measure of Textual Lexical Diversity... in KoRpus: An R Package for Text Analysis», consultato 21 giugno 2019, https://rdrr.io/cran/koRpus/man/MTLD.html.</w:t>
      </w:r>
      <w:r w:rsidRPr="00A87568">
        <w:rPr>
          <w:rFonts w:ascii="Times New Roman" w:hAnsi="Times New Roman" w:cs="Times New Roman"/>
          <w:sz w:val="22"/>
          <w:szCs w:val="22"/>
        </w:rPr>
        <w:fldChar w:fldCharType="end"/>
      </w:r>
    </w:p>
    <w:p w:rsidR="009D5548" w:rsidRPr="00E64FE8" w:rsidRDefault="009D5548">
      <w:pPr>
        <w:pStyle w:val="Testonotadichiusura"/>
        <w:rPr>
          <w:lang w:val="en-US"/>
        </w:rPr>
      </w:pPr>
    </w:p>
  </w:endnote>
  <w:endnote w:id="14">
    <w:p w:rsidR="009D5548" w:rsidRPr="001B140A" w:rsidRDefault="009D5548">
      <w:pPr>
        <w:pStyle w:val="Testonotadichiusura"/>
        <w:rPr>
          <w:rFonts w:ascii="Times New Roman" w:hAnsi="Times New Roman" w:cs="Times New Roman"/>
          <w:sz w:val="22"/>
          <w:szCs w:val="22"/>
          <w:lang w:val="en-US"/>
        </w:rPr>
      </w:pPr>
      <w:r>
        <w:rPr>
          <w:rStyle w:val="Rimandonotadichiusura"/>
        </w:rPr>
        <w:endnoteRef/>
      </w:r>
      <w:r w:rsidRPr="00AE27DD">
        <w:rPr>
          <w:lang w:val="en-US"/>
        </w:rPr>
        <w:t xml:space="preserve"> </w:t>
      </w:r>
      <w:r w:rsidRPr="001B140A">
        <w:rPr>
          <w:rFonts w:ascii="Times New Roman" w:hAnsi="Times New Roman" w:cs="Times New Roman"/>
          <w:sz w:val="22"/>
          <w:szCs w:val="22"/>
        </w:rPr>
        <w:fldChar w:fldCharType="begin"/>
      </w:r>
      <w:r w:rsidRPr="001B140A">
        <w:rPr>
          <w:rFonts w:ascii="Times New Roman" w:hAnsi="Times New Roman" w:cs="Times New Roman"/>
          <w:sz w:val="22"/>
          <w:szCs w:val="22"/>
          <w:lang w:val="en-US"/>
        </w:rPr>
        <w:instrText xml:space="preserve"> ADDIN ZOTERO_ITEM CSL_CITATION {"citationID":"bAJ6Vkgk","properties":{"formattedCitation":"Ian Fellows, {\\i{}wordcloud: Word Clouds}, version 2.6, 2018, https://CRAN.R-project.org/package=wordcloud.","plainCitation":"Ian Fellows, wordcloud: Word Clouds, version 2.6, 2018, https://CRAN.R-project.org/package=wordcloud.","noteIndex":12},"citationItems":[{"id":111,"uris":["http://zotero.org/users/5438763/items/8ID5S7IX"],"uri":["http://zotero.org/users/5438763/items/8ID5S7IX"],"itemData":{"id":111,"type":"book","title":"wordcloud: Word Clouds","version":"2.6","source":"R-Packages","abstract":"Functionality to create pretty word clouds, visualize differences and similarity between documents, and avoid over-plotting in scatter plots with text.","URL":"https://CRAN.R-project.org/package=wordcloud","title-short":"wordcloud","author":[{"family":"Fellows","given":"Ian"}],"issued":{"date-parts":[["2018",8,24]]},"accessed":{"date-parts":[["2019",6,20]]}}}],"schema":"https://github.com/citation-style-language/schema/raw/master/csl-citation.json"} </w:instrText>
      </w:r>
      <w:r w:rsidRPr="001B140A">
        <w:rPr>
          <w:rFonts w:ascii="Times New Roman" w:hAnsi="Times New Roman" w:cs="Times New Roman"/>
          <w:sz w:val="22"/>
          <w:szCs w:val="22"/>
        </w:rPr>
        <w:fldChar w:fldCharType="separate"/>
      </w:r>
      <w:r w:rsidRPr="001B140A">
        <w:rPr>
          <w:rFonts w:ascii="Times New Roman" w:hAnsi="Times New Roman" w:cs="Times New Roman"/>
          <w:sz w:val="22"/>
          <w:szCs w:val="22"/>
          <w:lang w:val="en-US"/>
        </w:rPr>
        <w:t xml:space="preserve">Ian Fellows, </w:t>
      </w:r>
      <w:r w:rsidRPr="001B140A">
        <w:rPr>
          <w:rFonts w:ascii="Times New Roman" w:hAnsi="Times New Roman" w:cs="Times New Roman"/>
          <w:i/>
          <w:iCs/>
          <w:sz w:val="22"/>
          <w:szCs w:val="22"/>
          <w:lang w:val="en-US"/>
        </w:rPr>
        <w:t>wordcloud: Word Clouds</w:t>
      </w:r>
      <w:r w:rsidRPr="001B140A">
        <w:rPr>
          <w:rFonts w:ascii="Times New Roman" w:hAnsi="Times New Roman" w:cs="Times New Roman"/>
          <w:sz w:val="22"/>
          <w:szCs w:val="22"/>
          <w:lang w:val="en-US"/>
        </w:rPr>
        <w:t>, version 2.6, 2018, https://CRAN.R-project.org/package=wordcloud.</w:t>
      </w:r>
      <w:r w:rsidRPr="001B140A">
        <w:rPr>
          <w:rFonts w:ascii="Times New Roman" w:hAnsi="Times New Roman" w:cs="Times New Roman"/>
          <w:sz w:val="22"/>
          <w:szCs w:val="22"/>
        </w:rPr>
        <w:fldChar w:fldCharType="end"/>
      </w:r>
    </w:p>
    <w:p w:rsidR="009D5548" w:rsidRPr="00AE27DD" w:rsidRDefault="009D5548">
      <w:pPr>
        <w:pStyle w:val="Testonotadichiusura"/>
        <w:rPr>
          <w:lang w:val="en-US"/>
        </w:rPr>
      </w:pPr>
    </w:p>
  </w:endnote>
  <w:endnote w:id="15">
    <w:p w:rsidR="009D5548" w:rsidRPr="00C0328F" w:rsidRDefault="009D5548">
      <w:pPr>
        <w:pStyle w:val="Testonotadichiusura"/>
        <w:rPr>
          <w:rFonts w:ascii="Times New Roman" w:hAnsi="Times New Roman" w:cs="Times New Roman"/>
          <w:sz w:val="22"/>
          <w:szCs w:val="24"/>
          <w:lang w:val="en-US"/>
        </w:rPr>
      </w:pPr>
      <w:r>
        <w:rPr>
          <w:rStyle w:val="Rimandonotadichiusura"/>
        </w:rPr>
        <w:endnoteRef/>
      </w:r>
      <w:r w:rsidRPr="00AE27DD">
        <w:rPr>
          <w:lang w:val="en-US"/>
        </w:rPr>
        <w:t xml:space="preserve"> </w:t>
      </w:r>
      <w:r w:rsidRPr="001B140A">
        <w:rPr>
          <w:rFonts w:ascii="Times New Roman" w:hAnsi="Times New Roman" w:cs="Times New Roman"/>
          <w:sz w:val="22"/>
          <w:szCs w:val="24"/>
        </w:rPr>
        <w:fldChar w:fldCharType="begin"/>
      </w:r>
      <w:r w:rsidRPr="001B140A">
        <w:rPr>
          <w:rFonts w:ascii="Times New Roman" w:hAnsi="Times New Roman" w:cs="Times New Roman"/>
          <w:sz w:val="22"/>
          <w:szCs w:val="24"/>
          <w:lang w:val="en-US"/>
        </w:rPr>
        <w:instrText xml:space="preserve"> ADDIN ZOTERO_ITEM CSL_CITATION {"citationID":"Admd9Jaa","properties":{"formattedCitation":"Dawei Lang e Guan-tin Chien, {\\i{}wordcloud2: Create Word Cloud by \\uc0\\u171{}htmlwidget\\uc0\\u187{}}, version 0.2.1, 2018, https://CRAN.R-project.org/package=wordcloud2.","plainCitation":"Dawei Lang e Guan-tin Chien, wordcloud2: Create Word Cloud by «htmlwidget», version 0.2.1, 2018, https://CRAN.R-project.org/package=wordcloud2.","noteIndex":13},"citationItems":[{"id":112,"uris":["http://zotero.org/users/5438763/items/9A5ALC2F"],"uri":["http://zotero.org/users/5438763/items/9A5ALC2F"],"itemData":{"id":112,"type":"book","title":"wordcloud2: Create Word Cloud by 'htmlwidget'","version":"0.2.1","source":"R-Packages","abstract":"A fast visualization tool for creating wordcloud by using 'wordcloud2.js'. 'wordcloud2.js' is a JavaScript library to create wordle presentation on 2D canvas or HTML &lt;https://timdream.org/wordcloud2.js/&gt;.","URL":"https://CRAN.R-project.org/package=wordcloud2","title-short":"wordcloud2","author":[{"family":"Lang","given":"Dawei"},{"family":"Chien","given":"Guan-tin"}],"issued":{"date-parts":[["2018",1,3]]},"accessed":{"date-parts":[["2019",6,20]]}}}],"schema":"https://github.com/citation-style-language/schema/raw/master/csl-citation.json"} </w:instrText>
      </w:r>
      <w:r w:rsidRPr="001B140A">
        <w:rPr>
          <w:rFonts w:ascii="Times New Roman" w:hAnsi="Times New Roman" w:cs="Times New Roman"/>
          <w:sz w:val="22"/>
          <w:szCs w:val="24"/>
        </w:rPr>
        <w:fldChar w:fldCharType="separate"/>
      </w:r>
      <w:r w:rsidRPr="001B140A">
        <w:rPr>
          <w:rFonts w:ascii="Times New Roman" w:hAnsi="Times New Roman" w:cs="Times New Roman"/>
          <w:sz w:val="22"/>
          <w:szCs w:val="24"/>
          <w:lang w:val="en-US"/>
        </w:rPr>
        <w:t xml:space="preserve">Dawei Lang e Guan-tin Chien, </w:t>
      </w:r>
      <w:r w:rsidRPr="001B140A">
        <w:rPr>
          <w:rFonts w:ascii="Times New Roman" w:hAnsi="Times New Roman" w:cs="Times New Roman"/>
          <w:i/>
          <w:iCs/>
          <w:sz w:val="22"/>
          <w:szCs w:val="24"/>
          <w:lang w:val="en-US"/>
        </w:rPr>
        <w:t>wordcloud2: Create Word Cloud by «htmlwidget»</w:t>
      </w:r>
      <w:r w:rsidRPr="001B140A">
        <w:rPr>
          <w:rFonts w:ascii="Times New Roman" w:hAnsi="Times New Roman" w:cs="Times New Roman"/>
          <w:sz w:val="22"/>
          <w:szCs w:val="24"/>
          <w:lang w:val="en-US"/>
        </w:rPr>
        <w:t>, version 0.2.1, 2018, https://CRAN.R-project.org/package=wordcloud2.</w:t>
      </w:r>
      <w:r w:rsidRPr="001B140A">
        <w:rPr>
          <w:rFonts w:ascii="Times New Roman" w:hAnsi="Times New Roman" w:cs="Times New Roman"/>
          <w:sz w:val="22"/>
          <w:szCs w:val="24"/>
        </w:rPr>
        <w:fldChar w:fldCharType="end"/>
      </w:r>
    </w:p>
    <w:p w:rsidR="002D44A4" w:rsidRPr="00635FE4" w:rsidRDefault="002D44A4">
      <w:pPr>
        <w:pStyle w:val="Testonotadichiusura"/>
        <w:rPr>
          <w:rFonts w:ascii="Times New Roman" w:hAnsi="Times New Roman" w:cs="Times New Roman"/>
          <w:sz w:val="22"/>
          <w:szCs w:val="24"/>
          <w:lang w:val="en-US"/>
        </w:rPr>
      </w:pPr>
    </w:p>
  </w:endnote>
  <w:endnote w:id="16">
    <w:p w:rsidR="009D5548" w:rsidRPr="002D44A4" w:rsidRDefault="009D5548">
      <w:pPr>
        <w:pStyle w:val="Testonotadichiusura"/>
        <w:rPr>
          <w:rFonts w:ascii="Times New Roman" w:hAnsi="Times New Roman" w:cs="Times New Roman"/>
          <w:sz w:val="22"/>
          <w:szCs w:val="22"/>
        </w:rPr>
      </w:pPr>
      <w:r>
        <w:rPr>
          <w:rStyle w:val="Rimandonotadichiusura"/>
        </w:rPr>
        <w:endnoteRef/>
      </w:r>
      <w:r>
        <w:t xml:space="preserve"> </w:t>
      </w:r>
      <w:r w:rsidRPr="00B53A2D">
        <w:rPr>
          <w:rFonts w:ascii="Times New Roman" w:hAnsi="Times New Roman" w:cs="Times New Roman"/>
          <w:sz w:val="22"/>
          <w:szCs w:val="22"/>
        </w:rPr>
        <w:fldChar w:fldCharType="begin"/>
      </w:r>
      <w:r w:rsidRPr="00B53A2D">
        <w:rPr>
          <w:rFonts w:ascii="Times New Roman" w:hAnsi="Times New Roman" w:cs="Times New Roman"/>
          <w:sz w:val="22"/>
          <w:szCs w:val="22"/>
        </w:rPr>
        <w:instrText xml:space="preserve"> ADDIN ZOTERO_ITEM CSL_CITATION {"citationID":"hPNhTaei","properties":{"formattedCitation":"Fabrizio Alboni e Ignazio Drudi, \\uc0\\u171{}Materiale didattico fornito per l\\uc0\\u8217{}insegnamento Utilizzo Statistico di Banche Dati Economiche Online, Laurea in Scienze statistiche, Universit\\uc0\\u224{} di Bologna\\uc0\\u187{}, 2019 2018.","plainCitation":"Fabrizio Alboni e Ignazio Drudi, «Materiale didattico fornito per l’insegnamento Utilizzo Statistico di Banche Dati Economiche Online, Laurea in Scienze statistiche, Università di Bologna», 2019 2018.","noteIndex":14},"citationItems":[{"id":115,"uris":["http://zotero.org/users/5438763/items/BL4SUWV6"],"uri":["http://zotero.org/users/5438763/items/BL4SUWV6"],"itemData":{"id":115,"type":"article","title":"Materiale didattico fornito per l'insegnamento Utilizzo Statistico di Banche Dati Economiche Online, Laurea in Scienze statistiche, Università di Bologna","author":[{"family":"Alboni","given":"Fabrizio"},{"family":"Drudi","given":"Ignazio"}],"issued":{"date-parts":[["2018"]],"season":"2019"}}}],"schema":"https://github.com/citation-style-language/schema/raw/master/csl-citation.json"} </w:instrText>
      </w:r>
      <w:r w:rsidRPr="00B53A2D">
        <w:rPr>
          <w:rFonts w:ascii="Times New Roman" w:hAnsi="Times New Roman" w:cs="Times New Roman"/>
          <w:sz w:val="22"/>
          <w:szCs w:val="22"/>
        </w:rPr>
        <w:fldChar w:fldCharType="separate"/>
      </w:r>
      <w:r w:rsidRPr="00B53A2D">
        <w:rPr>
          <w:rFonts w:ascii="Times New Roman" w:hAnsi="Times New Roman" w:cs="Times New Roman"/>
          <w:sz w:val="22"/>
          <w:szCs w:val="22"/>
        </w:rPr>
        <w:t>Fabrizio Alboni e Ignazio Drudi, «Materiale didattico fornito per l’insegnamento Utilizzo Statistico di Banche Dati Economiche Online, Laurea in Scienze statistiche, Università di Bologna», 2018-2019.</w:t>
      </w:r>
      <w:r w:rsidRPr="00B53A2D">
        <w:rPr>
          <w:rFonts w:ascii="Times New Roman" w:hAnsi="Times New Roman" w:cs="Times New Roman"/>
          <w:sz w:val="22"/>
          <w:szCs w:val="22"/>
        </w:rPr>
        <w:fldChar w:fldCharType="end"/>
      </w:r>
    </w:p>
  </w:endnote>
  <w:endnote w:id="17">
    <w:p w:rsidR="009D5548" w:rsidRPr="00635FE4" w:rsidRDefault="009D5548">
      <w:pPr>
        <w:pStyle w:val="Testonotadichiusura"/>
        <w:rPr>
          <w:rFonts w:ascii="Times New Roman" w:hAnsi="Times New Roman" w:cs="Times New Roman"/>
          <w:sz w:val="22"/>
          <w:szCs w:val="22"/>
          <w:lang w:val="en-US"/>
        </w:rPr>
      </w:pPr>
      <w:r>
        <w:rPr>
          <w:rStyle w:val="Rimandonotadichiusura"/>
        </w:rPr>
        <w:endnoteRef/>
      </w:r>
      <w:r w:rsidRPr="00EC09DA">
        <w:rPr>
          <w:lang w:val="en-US"/>
        </w:rPr>
        <w:t xml:space="preserve"> </w:t>
      </w:r>
      <w:r w:rsidRPr="009259FE">
        <w:rPr>
          <w:rFonts w:ascii="Times New Roman" w:hAnsi="Times New Roman" w:cs="Times New Roman"/>
          <w:sz w:val="22"/>
          <w:szCs w:val="22"/>
        </w:rPr>
        <w:fldChar w:fldCharType="begin"/>
      </w:r>
      <w:r w:rsidRPr="009259FE">
        <w:rPr>
          <w:rFonts w:ascii="Times New Roman" w:hAnsi="Times New Roman" w:cs="Times New Roman"/>
          <w:sz w:val="22"/>
          <w:szCs w:val="22"/>
          <w:lang w:val="en-US"/>
        </w:rPr>
        <w:instrText xml:space="preserve"> ADDIN ZOTERO_ITEM CSL_CITATION {"citationID":"lvbMjaOG","properties":{"formattedCitation":"\\uc0\\u171{}Janyce Wiebe/Jan Wiebe\\uc0\\u187{}, consultato 22 giugno 2019, https://people.cs.pitt.edu/~wiebe/.","plainCitation":"«Janyce Wiebe/Jan Wiebe», consultato 22 giugno 2019, https://people.cs.pitt.edu/~wiebe/.","noteIndex":17},"citationItems":[{"id":122,"uris":["http://zotero.org/users/5438763/items/H2DGZAS8"],"uri":["http://zotero.org/users/5438763/items/H2DGZAS8"],"itemData":{"id":122,"type":"webpage","title":"Janyce Wiebe/Jan Wiebe","URL":"https://people.cs.pitt.edu/~wiebe/","accessed":{"date-parts":[["2019",6,22]]}}}],"schema":"https://github.com/citation-style-language/schema/raw/master/csl-citation.json"} </w:instrText>
      </w:r>
      <w:r w:rsidRPr="009259FE">
        <w:rPr>
          <w:rFonts w:ascii="Times New Roman" w:hAnsi="Times New Roman" w:cs="Times New Roman"/>
          <w:sz w:val="22"/>
          <w:szCs w:val="22"/>
        </w:rPr>
        <w:fldChar w:fldCharType="separate"/>
      </w:r>
      <w:r w:rsidRPr="009259FE">
        <w:rPr>
          <w:rFonts w:ascii="Times New Roman" w:hAnsi="Times New Roman" w:cs="Times New Roman"/>
          <w:sz w:val="22"/>
          <w:szCs w:val="22"/>
          <w:lang w:val="en-US"/>
        </w:rPr>
        <w:t>«Janyce Wiebe/Jan Wiebe», consultato 22 giugno 2019, https://people.cs.pitt.edu/~wiebe/.</w:t>
      </w:r>
      <w:r w:rsidRPr="009259FE">
        <w:rPr>
          <w:rFonts w:ascii="Times New Roman" w:hAnsi="Times New Roman" w:cs="Times New Roman"/>
          <w:sz w:val="22"/>
          <w:szCs w:val="22"/>
        </w:rPr>
        <w:fldChar w:fldCharType="end"/>
      </w:r>
    </w:p>
    <w:p w:rsidR="009D5548" w:rsidRPr="009259FE" w:rsidRDefault="009D5548">
      <w:pPr>
        <w:pStyle w:val="Testonotadichiusura"/>
        <w:rPr>
          <w:rFonts w:ascii="Times New Roman" w:hAnsi="Times New Roman" w:cs="Times New Roman"/>
          <w:sz w:val="22"/>
          <w:szCs w:val="22"/>
          <w:lang w:val="en-US"/>
        </w:rPr>
      </w:pPr>
    </w:p>
  </w:endnote>
  <w:endnote w:id="18">
    <w:p w:rsidR="009D5548" w:rsidRDefault="009D5548">
      <w:pPr>
        <w:pStyle w:val="Testonotadichiusura"/>
        <w:rPr>
          <w:rFonts w:ascii="Times New Roman" w:hAnsi="Times New Roman" w:cs="Times New Roman"/>
          <w:sz w:val="21"/>
        </w:rPr>
      </w:pPr>
      <w:r>
        <w:rPr>
          <w:rStyle w:val="Rimandonotadichiusura"/>
        </w:rPr>
        <w:endnoteRef/>
      </w:r>
      <w:r>
        <w:t xml:space="preserve"> </w:t>
      </w:r>
      <w:r w:rsidRPr="009259FE">
        <w:rPr>
          <w:rFonts w:ascii="Times New Roman" w:hAnsi="Times New Roman" w:cs="Times New Roman"/>
          <w:sz w:val="21"/>
        </w:rPr>
        <w:fldChar w:fldCharType="begin"/>
      </w:r>
      <w:r w:rsidRPr="009259FE">
        <w:rPr>
          <w:rFonts w:ascii="Times New Roman" w:hAnsi="Times New Roman" w:cs="Times New Roman"/>
          <w:sz w:val="21"/>
        </w:rPr>
        <w:instrText xml:space="preserve"> ADDIN ZOTERO_ITEM CSL_CITATION {"citationID":"YQH1xaBH","properties":{"formattedCitation":"\\uc0\\u171{}NRC Emotion Lexicon\\uc0\\u187{}, consultato 22 giugno 2019, https://saifmohammad.com/WebPages/NRC-Emotion-Lexicon.htm.","plainCitation":"«NRC Emotion Lexicon», consultato 22 giugno 2019, https://saifmohammad.com/WebPages/NRC-Emotion-Lexicon.htm.","noteIndex":18},"citationItems":[{"id":124,"uris":["http://zotero.org/users/5438763/items/IPP3GQ6T"],"uri":["http://zotero.org/users/5438763/items/IPP3GQ6T"],"itemData":{"id":124,"type":"webpage","title":"NRC Emotion Lexicon","URL":"https://saifmohammad.com/WebPages/NRC-Emotion-Lexicon.htm","accessed":{"date-parts":[["2019",6,22]]}}}],"schema":"https://github.com/citation-style-language/schema/raw/master/csl-citation.json"} </w:instrText>
      </w:r>
      <w:r w:rsidRPr="009259FE">
        <w:rPr>
          <w:rFonts w:ascii="Times New Roman" w:hAnsi="Times New Roman" w:cs="Times New Roman"/>
          <w:sz w:val="21"/>
        </w:rPr>
        <w:fldChar w:fldCharType="separate"/>
      </w:r>
      <w:r w:rsidRPr="009259FE">
        <w:rPr>
          <w:rFonts w:ascii="Times New Roman" w:hAnsi="Times New Roman" w:cs="Times New Roman"/>
          <w:sz w:val="21"/>
        </w:rPr>
        <w:t>«NRC Emotion Lexicon», consultato 22 giugno 2019, https://saifmohammad.com/WebPages/NRC-Emotion-Lexicon.htm.</w:t>
      </w:r>
      <w:r w:rsidRPr="009259FE">
        <w:rPr>
          <w:rFonts w:ascii="Times New Roman" w:hAnsi="Times New Roman" w:cs="Times New Roman"/>
          <w:sz w:val="21"/>
        </w:rPr>
        <w:fldChar w:fldCharType="end"/>
      </w:r>
    </w:p>
    <w:p w:rsidR="009D5548" w:rsidRDefault="009D5548">
      <w:pPr>
        <w:pStyle w:val="Testonotadichiusura"/>
      </w:pPr>
    </w:p>
  </w:endnote>
  <w:endnote w:id="19">
    <w:p w:rsidR="009D5548" w:rsidRPr="00635FE4" w:rsidRDefault="009D5548">
      <w:pPr>
        <w:pStyle w:val="Testonotadichiusura"/>
        <w:rPr>
          <w:rFonts w:ascii="Times New Roman" w:hAnsi="Times New Roman" w:cs="Times New Roman"/>
          <w:sz w:val="21"/>
          <w:lang w:val="en-US"/>
        </w:rPr>
      </w:pPr>
      <w:r>
        <w:rPr>
          <w:rStyle w:val="Rimandonotadichiusura"/>
        </w:rPr>
        <w:endnoteRef/>
      </w:r>
      <w:r w:rsidRPr="00627370">
        <w:rPr>
          <w:lang w:val="en-US"/>
        </w:rPr>
        <w:t xml:space="preserve"> </w:t>
      </w:r>
      <w:r w:rsidRPr="009259FE">
        <w:rPr>
          <w:rFonts w:ascii="Times New Roman" w:hAnsi="Times New Roman" w:cs="Times New Roman"/>
          <w:sz w:val="21"/>
        </w:rPr>
        <w:fldChar w:fldCharType="begin"/>
      </w:r>
      <w:r w:rsidRPr="009259FE">
        <w:rPr>
          <w:rFonts w:ascii="Times New Roman" w:hAnsi="Times New Roman" w:cs="Times New Roman"/>
          <w:sz w:val="21"/>
          <w:lang w:val="en-US"/>
        </w:rPr>
        <w:instrText xml:space="preserve"> ADDIN ZOTERO_ITEM CSL_CITATION {"citationID":"WFyTAW1a","properties":{"formattedCitation":"Matthew Jockers, {\\i{}syuzhet: Extracts Sentiment and Sentiment-Derived Plot Arcs from Text}, version 1.0.4, 2017, https://CRAN.R-project.org/package=syuzhet.","plainCitation":"Matthew Jockers, syuzhet: Extracts Sentiment and Sentiment-Derived Plot Arcs from Text, version 1.0.4, 2017, https://CRAN.R-project.org/package=syuzhet.","noteIndex":19},"citationItems":[{"id":128,"uris":["http://zotero.org/users/5438763/items/GB6MVJZD"],"uri":["http://zotero.org/users/5438763/items/GB6MVJZD"],"itemData":{"id":128,"type":"book","title":"syuzhet: Extracts Sentiment and Sentiment-Derived Plot Arcs from Text","version":"1.0.4","source":"R-Packages","abstract":"Extracts sentiment and sentiment-derived plot arcs from text using a variety of sentiment dictionaries conveniently packaged for consumption by R users. Implemented dictionaries include \"syuzhet\" (default) developed in the Nebraska Literary Lab \"afinn\" developed by Finn {\\AA}rup Nielsen, \"bing\" developed by Minqing Hu and Bing Liu, and \"nrc\" developed by Mohammad, Saif M. and Turney, Peter D. Applicable references are available in README.md and in the documentation for the \"get_sentiment\" function. The package also provides a hack for implementing Stanford's coreNLP sentiment parser. The package provides several methods for plot arc normalization.","URL":"https://CRAN.R-project.org/package=syuzhet","title-short":"syuzhet","author":[{"family":"Jockers","given":"Matthew"}],"issued":{"date-parts":[["2017",12,14]]},"accessed":{"date-parts":[["2019",6,22]]}}}],"schema":"https://github.com/citation-style-language/schema/raw/master/csl-citation.json"} </w:instrText>
      </w:r>
      <w:r w:rsidRPr="009259FE">
        <w:rPr>
          <w:rFonts w:ascii="Times New Roman" w:hAnsi="Times New Roman" w:cs="Times New Roman"/>
          <w:sz w:val="21"/>
        </w:rPr>
        <w:fldChar w:fldCharType="separate"/>
      </w:r>
      <w:r w:rsidRPr="009259FE">
        <w:rPr>
          <w:rFonts w:ascii="Times New Roman" w:hAnsi="Times New Roman" w:cs="Times New Roman"/>
          <w:sz w:val="21"/>
          <w:lang w:val="en-US"/>
        </w:rPr>
        <w:t xml:space="preserve">Matthew Jockers, </w:t>
      </w:r>
      <w:r w:rsidRPr="009259FE">
        <w:rPr>
          <w:rFonts w:ascii="Times New Roman" w:hAnsi="Times New Roman" w:cs="Times New Roman"/>
          <w:i/>
          <w:iCs/>
          <w:sz w:val="21"/>
          <w:lang w:val="en-US"/>
        </w:rPr>
        <w:t>syuzhet: Extracts Sentiment and Sentiment-Derived Plot Arcs from Text</w:t>
      </w:r>
      <w:r w:rsidRPr="009259FE">
        <w:rPr>
          <w:rFonts w:ascii="Times New Roman" w:hAnsi="Times New Roman" w:cs="Times New Roman"/>
          <w:sz w:val="21"/>
          <w:lang w:val="en-US"/>
        </w:rPr>
        <w:t>, version 1.0.4, 2017, https://CRAN.R-project.org/package=syuzhet.</w:t>
      </w:r>
      <w:r w:rsidRPr="009259FE">
        <w:rPr>
          <w:rFonts w:ascii="Times New Roman" w:hAnsi="Times New Roman" w:cs="Times New Roman"/>
          <w:sz w:val="21"/>
        </w:rPr>
        <w:fldChar w:fldCharType="end"/>
      </w:r>
    </w:p>
    <w:p w:rsidR="009D5548" w:rsidRPr="00627370" w:rsidRDefault="009D5548">
      <w:pPr>
        <w:pStyle w:val="Testonotadichiusura"/>
        <w:rPr>
          <w:lang w:val="en-US"/>
        </w:rPr>
      </w:pPr>
    </w:p>
  </w:endnote>
  <w:endnote w:id="20">
    <w:p w:rsidR="009D5548" w:rsidRPr="00FD2B35" w:rsidRDefault="009D5548">
      <w:pPr>
        <w:pStyle w:val="Testonotadichiusura"/>
        <w:rPr>
          <w:rFonts w:ascii="Times New Roman" w:hAnsi="Times New Roman" w:cs="Times New Roman"/>
          <w:sz w:val="22"/>
          <w:lang w:val="en-US"/>
        </w:rPr>
      </w:pPr>
      <w:r>
        <w:rPr>
          <w:rStyle w:val="Rimandonotadichiusura"/>
        </w:rPr>
        <w:endnoteRef/>
      </w:r>
      <w:r w:rsidRPr="00A71209">
        <w:rPr>
          <w:lang w:val="en-US"/>
        </w:rPr>
        <w:t xml:space="preserve"> </w:t>
      </w:r>
      <w:r w:rsidRPr="009259FE">
        <w:rPr>
          <w:rFonts w:ascii="Times New Roman" w:hAnsi="Times New Roman" w:cs="Times New Roman"/>
          <w:sz w:val="22"/>
        </w:rPr>
        <w:fldChar w:fldCharType="begin"/>
      </w:r>
      <w:r w:rsidRPr="009259FE">
        <w:rPr>
          <w:rFonts w:ascii="Times New Roman" w:hAnsi="Times New Roman" w:cs="Times New Roman"/>
          <w:sz w:val="22"/>
          <w:lang w:val="en-US"/>
        </w:rPr>
        <w:instrText xml:space="preserve"> ADDIN ZOTERO_ITEM CSL_CITATION {"citationID":"vvJejxdO","properties":{"formattedCitation":"Bettina Gr\\uc0\\u252{}n e Kurt Hornik, {\\i{}topicmodels: Topic Models}, version 0.2-8, 2018, https://CRAN.R-project.org/package=topicmodels.","plainCitation":"Bettina Grün e Kurt Hornik, topicmodels: Topic Models, version 0.2-8, 2018, https://CRAN.R-project.org/package=topicmodels.","noteIndex":20},"citationItems":[{"id":129,"uris":["http://zotero.org/users/5438763/items/N8BBESJ4"],"uri":["http://zotero.org/users/5438763/items/N8BBESJ4"],"itemData":{"id":129,"type":"book","title":"topicmodels: Topic Models","version":"0.2-8","source":"R-Packages","abstract":"Provides an interface to the C code for Latent Dirichlet Allocation (LDA) models and Correlated Topics Models (CTM) by David M. Blei and co-authors and the C++ code for fitting LDA models using Gibbs sampling by Xuan-Hieu Phan and co-authors.","URL":"https://CRAN.R-project.org/package=topicmodels","title-short":"topicmodels","author":[{"family":"Grün","given":"Bettina"},{"family":"Hornik","given":"Kurt"}],"issued":{"date-parts":[["2018",12,21]]},"accessed":{"date-parts":[["2019",6,22]]}}}],"schema":"https://github.com/citation-style-language/schema/raw/master/csl-citation.json"} </w:instrText>
      </w:r>
      <w:r w:rsidRPr="009259FE">
        <w:rPr>
          <w:rFonts w:ascii="Times New Roman" w:hAnsi="Times New Roman" w:cs="Times New Roman"/>
          <w:sz w:val="22"/>
        </w:rPr>
        <w:fldChar w:fldCharType="separate"/>
      </w:r>
      <w:r w:rsidRPr="009259FE">
        <w:rPr>
          <w:rFonts w:ascii="Times New Roman" w:hAnsi="Times New Roman" w:cs="Times New Roman"/>
          <w:sz w:val="22"/>
          <w:lang w:val="en-US"/>
        </w:rPr>
        <w:t xml:space="preserve">Bettina Grün e Kurt Hornik, </w:t>
      </w:r>
      <w:r w:rsidRPr="009259FE">
        <w:rPr>
          <w:rFonts w:ascii="Times New Roman" w:hAnsi="Times New Roman" w:cs="Times New Roman"/>
          <w:i/>
          <w:iCs/>
          <w:sz w:val="22"/>
          <w:lang w:val="en-US"/>
        </w:rPr>
        <w:t>topicmodels: Topic Models</w:t>
      </w:r>
      <w:r w:rsidRPr="009259FE">
        <w:rPr>
          <w:rFonts w:ascii="Times New Roman" w:hAnsi="Times New Roman" w:cs="Times New Roman"/>
          <w:sz w:val="22"/>
          <w:lang w:val="en-US"/>
        </w:rPr>
        <w:t>, version 0.2-8, 2018, https://CRAN.R-project.org/package=topicmodels.</w:t>
      </w:r>
      <w:r w:rsidRPr="009259FE">
        <w:rPr>
          <w:rFonts w:ascii="Times New Roman" w:hAnsi="Times New Roman" w:cs="Times New Roman"/>
          <w:sz w:val="22"/>
        </w:rPr>
        <w:fldChar w:fldCharType="end"/>
      </w:r>
    </w:p>
    <w:p w:rsidR="009D5548" w:rsidRPr="00A71209" w:rsidRDefault="009D5548">
      <w:pPr>
        <w:pStyle w:val="Testonotadichiusura"/>
        <w:rPr>
          <w:lang w:val="en-US"/>
        </w:rPr>
      </w:pPr>
    </w:p>
  </w:endnote>
  <w:endnote w:id="21">
    <w:p w:rsidR="009D5548" w:rsidRDefault="009D5548">
      <w:pPr>
        <w:pStyle w:val="Testonotadichiusura"/>
        <w:rPr>
          <w:rFonts w:ascii="Times New Roman" w:hAnsi="Times New Roman" w:cs="Times New Roman"/>
          <w:sz w:val="22"/>
        </w:rPr>
      </w:pPr>
      <w:r>
        <w:rPr>
          <w:rStyle w:val="Rimandonotadichiusura"/>
        </w:rPr>
        <w:endnoteRef/>
      </w:r>
      <w:r>
        <w:t xml:space="preserve"> </w:t>
      </w:r>
      <w:r w:rsidRPr="00FD2B35">
        <w:rPr>
          <w:rFonts w:ascii="Times New Roman" w:hAnsi="Times New Roman" w:cs="Times New Roman"/>
          <w:sz w:val="22"/>
        </w:rPr>
        <w:fldChar w:fldCharType="begin"/>
      </w:r>
      <w:r w:rsidRPr="00FD2B35">
        <w:rPr>
          <w:rFonts w:ascii="Times New Roman" w:hAnsi="Times New Roman" w:cs="Times New Roman"/>
          <w:sz w:val="22"/>
        </w:rPr>
        <w:instrText xml:space="preserve"> ADDIN ZOTERO_ITEM CSL_CITATION {"citationID":"0GqBhV4w","properties":{"formattedCitation":"\\uc0\\u171{}Come funziona LDA - Amazon SageMaker\\uc0\\u187{}, consultato 28 giugno 2019, https://docs.aws.amazon.com/it_it/sagemaker/latest/dg/lda-how-it-works.html.","plainCitation":"«Come funziona LDA - Amazon SageMaker», consultato 28 giugno 2019, https://docs.aws.amazon.com/it_it/sagemaker/latest/dg/lda-how-it-works.html.","noteIndex":21},"citationItems":[{"id":136,"uris":["http://zotero.org/users/5438763/items/968FI663"],"uri":["http://zotero.org/users/5438763/items/968FI663"],"itemData":{"id":136,"type":"webpage","title":"Come funziona LDA - Amazon SageMaker","URL":"https://docs.aws.amazon.com/it_it/sagemaker/latest/dg/lda-how-it-works.html","accessed":{"date-parts":[["2019",6,28]]}}}],"schema":"https://github.com/citation-style-language/schema/raw/master/csl-citation.json"} </w:instrText>
      </w:r>
      <w:r w:rsidRPr="00FD2B35">
        <w:rPr>
          <w:rFonts w:ascii="Times New Roman" w:hAnsi="Times New Roman" w:cs="Times New Roman"/>
          <w:sz w:val="22"/>
        </w:rPr>
        <w:fldChar w:fldCharType="separate"/>
      </w:r>
      <w:r w:rsidRPr="00FD2B35">
        <w:rPr>
          <w:rFonts w:ascii="Times New Roman" w:hAnsi="Times New Roman" w:cs="Times New Roman"/>
          <w:sz w:val="22"/>
        </w:rPr>
        <w:t>«Come funziona LDA - Amazon SageMaker», consultato 28 giugno 2019, https://docs.aws.amazon.com/it_it/sagemaker/latest/dg/lda-how-it-works.html.</w:t>
      </w:r>
      <w:r w:rsidRPr="00FD2B35">
        <w:rPr>
          <w:rFonts w:ascii="Times New Roman" w:hAnsi="Times New Roman" w:cs="Times New Roman"/>
          <w:sz w:val="22"/>
        </w:rPr>
        <w:fldChar w:fldCharType="end"/>
      </w:r>
    </w:p>
    <w:p w:rsidR="009D5548" w:rsidRDefault="009D5548">
      <w:pPr>
        <w:pStyle w:val="Testonotadichiusura"/>
      </w:pPr>
    </w:p>
  </w:endnote>
  <w:endnote w:id="22">
    <w:p w:rsidR="009D5548" w:rsidRDefault="009D5548">
      <w:pPr>
        <w:pStyle w:val="Testonotadichiusura"/>
      </w:pPr>
      <w:r>
        <w:rPr>
          <w:rStyle w:val="Rimandonotadichiusura"/>
        </w:rPr>
        <w:endnoteRef/>
      </w:r>
      <w:r>
        <w:t xml:space="preserve"> </w:t>
      </w:r>
      <w:r w:rsidRPr="007D5849">
        <w:rPr>
          <w:rFonts w:ascii="Times New Roman" w:hAnsi="Times New Roman" w:cs="Times New Roman"/>
          <w:sz w:val="22"/>
        </w:rPr>
        <w:fldChar w:fldCharType="begin"/>
      </w:r>
      <w:r w:rsidRPr="007D5849">
        <w:rPr>
          <w:rFonts w:ascii="Times New Roman" w:hAnsi="Times New Roman" w:cs="Times New Roman"/>
          <w:sz w:val="22"/>
        </w:rPr>
        <w:instrText xml:space="preserve"> ADDIN ZOTERO_ITEM CSL_CITATION {"citationID":"izGTU7ve","properties":{"formattedCitation":"\\uc0\\u171{}Debito pubblico: come, quando e perch\\uc0\\u233{} \\uc0\\u232{} esploso in Italia\\uc0\\u187{}, Il Sole 24 ORE, consultato 25 giugno 2019, https://www.ilsole24ore.com/art/debito-pubblico-come-quando-e-perche-e-esploso-italia-AEMRbSRG.","plainCitation":"«Debito pubblico: come, quando e perché è esploso in Italia», Il Sole 24 ORE, consultato 25 giugno 2019, https://www.ilsole24ore.com/art/debito-pubblico-come-quando-e-perche-e-esploso-italia-AEMRbSRG.","noteIndex":21},"citationItems":[{"id":134,"uris":["http://zotero.org/users/5438763/items/JSC7BVH9"],"uri":["http://zotero.org/users/5438763/items/JSC7BVH9"],"itemData":{"id":134,"type":"webpage","title":"Debito pubblico: come, quando e perché è esploso in Italia","container-title":"Il Sole 24 ORE","abstract":"Se l’Italia si ritrova sempre nel mirino di mercati e agenzie di rating nonostante le dimensioni della sua economia e l’avanzo primario è per due motivi:...","URL":"https://www.ilsole24ore.com/art/debito-pubblico-come-quando-e-perche-e-esploso-italia-AEMRbSRG","title-short":"Debito pubblico","language":"it","accessed":{"date-parts":[["2019",6,25]]}}}],"schema":"https://github.com/citation-style-language/schema/raw/master/csl-citation.json"} </w:instrText>
      </w:r>
      <w:r w:rsidRPr="007D5849">
        <w:rPr>
          <w:rFonts w:ascii="Times New Roman" w:hAnsi="Times New Roman" w:cs="Times New Roman"/>
          <w:sz w:val="22"/>
        </w:rPr>
        <w:fldChar w:fldCharType="separate"/>
      </w:r>
      <w:r w:rsidRPr="007D5849">
        <w:rPr>
          <w:rFonts w:ascii="Times New Roman" w:hAnsi="Times New Roman" w:cs="Times New Roman"/>
          <w:sz w:val="22"/>
        </w:rPr>
        <w:t>«Debito pubblico: come, quando e perché è esploso in Italia», Il Sole 24 ORE, consultato 25 giugno 2019, https://www.ilsole24ore.com/art/debito-pubblico-come-quando-e-perche-e-esploso-italia-AEMRbSRG.</w:t>
      </w:r>
      <w:r w:rsidRPr="007D5849">
        <w:rPr>
          <w:rFonts w:ascii="Times New Roman" w:hAnsi="Times New Roman" w:cs="Times New Roman"/>
          <w:sz w:val="22"/>
        </w:rP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New Roman Corsivo">
    <w:panose1 w:val="02020503050405090304"/>
    <w:charset w:val="00"/>
    <w:family w:val="roman"/>
    <w:pitch w:val="variable"/>
    <w:sig w:usb0="E0000AFF" w:usb1="00007843"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81366440"/>
      <w:docPartObj>
        <w:docPartGallery w:val="Page Numbers (Bottom of Page)"/>
        <w:docPartUnique/>
      </w:docPartObj>
    </w:sdtPr>
    <w:sdtEndPr>
      <w:rPr>
        <w:rStyle w:val="Numeropagina"/>
      </w:rPr>
    </w:sdtEndPr>
    <w:sdtContent>
      <w:p w:rsidR="009D5548" w:rsidRDefault="009D5548" w:rsidP="0049053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II</w:t>
        </w:r>
        <w:r>
          <w:rPr>
            <w:rStyle w:val="Numeropagina"/>
          </w:rPr>
          <w:fldChar w:fldCharType="end"/>
        </w:r>
      </w:p>
    </w:sdtContent>
  </w:sdt>
  <w:p w:rsidR="009D5548" w:rsidRDefault="009D5548" w:rsidP="0021661E">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29609834"/>
      <w:docPartObj>
        <w:docPartGallery w:val="Page Numbers (Bottom of Page)"/>
        <w:docPartUnique/>
      </w:docPartObj>
    </w:sdtPr>
    <w:sdtEndPr>
      <w:rPr>
        <w:rStyle w:val="Numeropagina"/>
      </w:rPr>
    </w:sdtEndPr>
    <w:sdtContent>
      <w:p w:rsidR="009D5548" w:rsidRDefault="009D5548" w:rsidP="0049053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9D5548" w:rsidRDefault="009D5548" w:rsidP="0021661E">
    <w:pPr>
      <w:pStyle w:val="Pidipa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82798472"/>
      <w:docPartObj>
        <w:docPartGallery w:val="Page Numbers (Bottom of Page)"/>
        <w:docPartUnique/>
      </w:docPartObj>
    </w:sdtPr>
    <w:sdtEndPr>
      <w:rPr>
        <w:rStyle w:val="Numeropagina"/>
      </w:rPr>
    </w:sdtEndPr>
    <w:sdtContent>
      <w:p w:rsidR="009D5548" w:rsidRDefault="009D5548" w:rsidP="0049053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9D5548" w:rsidRPr="00811F55" w:rsidRDefault="009D5548" w:rsidP="0021661E">
    <w:pPr>
      <w:pStyle w:val="Pidipagina"/>
      <w:ind w:right="360"/>
      <w:rPr>
        <w:rFonts w:ascii="Times New Roman" w:hAnsi="Times New Roman" w:cs="Times New Roman"/>
        <w:i/>
      </w:rPr>
    </w:pPr>
    <w:r w:rsidRPr="00811F55">
      <w:rPr>
        <w:rFonts w:ascii="Times New Roman" w:hAnsi="Times New Roman" w:cs="Times New Roman"/>
        <w:i/>
      </w:rPr>
      <w:t>Introduzione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290941093"/>
      <w:docPartObj>
        <w:docPartGallery w:val="Page Numbers (Bottom of Page)"/>
        <w:docPartUnique/>
      </w:docPartObj>
    </w:sdtPr>
    <w:sdtEndPr>
      <w:rPr>
        <w:rStyle w:val="Numeropagina"/>
      </w:rPr>
    </w:sdtEndPr>
    <w:sdtContent>
      <w:p w:rsidR="009D5548" w:rsidRDefault="009D5548" w:rsidP="00743A9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9D5548" w:rsidRPr="000A20BC" w:rsidRDefault="009D5548" w:rsidP="0021661E">
    <w:pPr>
      <w:pStyle w:val="Pidipagina"/>
      <w:ind w:right="360"/>
      <w:rPr>
        <w:rFonts w:ascii="Times New Roman" w:hAnsi="Times New Roman" w:cs="Times New Roman"/>
        <w:i/>
      </w:rPr>
    </w:pPr>
    <w:r>
      <w:rPr>
        <w:rFonts w:ascii="Times New Roman" w:hAnsi="Times New Roman" w:cs="Times New Roman"/>
        <w:i/>
      </w:rPr>
      <w:t>Obiettivi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2092687604"/>
      <w:docPartObj>
        <w:docPartGallery w:val="Page Numbers (Bottom of Page)"/>
        <w:docPartUnique/>
      </w:docPartObj>
    </w:sdtPr>
    <w:sdtEndPr>
      <w:rPr>
        <w:rStyle w:val="Numeropagina"/>
      </w:rPr>
    </w:sdtEndPr>
    <w:sdtContent>
      <w:p w:rsidR="009D5548" w:rsidRDefault="009D5548" w:rsidP="00743A9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9D5548" w:rsidRPr="0038405E" w:rsidRDefault="009D5548" w:rsidP="0038405E">
    <w:pPr>
      <w:pStyle w:val="Pidipagina"/>
      <w:ind w:right="360"/>
      <w:rPr>
        <w:rFonts w:ascii="Times New Roman" w:hAnsi="Times New Roman" w:cs="Times New Roman"/>
        <w:i/>
      </w:rPr>
    </w:pPr>
    <w:r>
      <w:rPr>
        <w:rFonts w:ascii="Times New Roman" w:hAnsi="Times New Roman" w:cs="Times New Roman"/>
        <w:i/>
      </w:rPr>
      <w:t>Metodi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256576822"/>
      <w:docPartObj>
        <w:docPartGallery w:val="Page Numbers (Bottom of Page)"/>
        <w:docPartUnique/>
      </w:docPartObj>
    </w:sdtPr>
    <w:sdtEndPr>
      <w:rPr>
        <w:rStyle w:val="Numeropagina"/>
      </w:rPr>
    </w:sdtEndPr>
    <w:sdtContent>
      <w:p w:rsidR="009D5548" w:rsidRDefault="009D5548" w:rsidP="00743A9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9D5548" w:rsidRPr="0038405E" w:rsidRDefault="009D5548" w:rsidP="0038405E">
    <w:pPr>
      <w:pStyle w:val="Pidipagina"/>
      <w:ind w:right="360"/>
      <w:rPr>
        <w:rFonts w:ascii="Times New Roman" w:hAnsi="Times New Roman" w:cs="Times New Roman"/>
        <w:i/>
      </w:rPr>
    </w:pPr>
    <w:r>
      <w:rPr>
        <w:rFonts w:ascii="Times New Roman" w:hAnsi="Times New Roman" w:cs="Times New Roman"/>
        <w:i/>
      </w:rPr>
      <w:t>Risultati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152633752"/>
      <w:docPartObj>
        <w:docPartGallery w:val="Page Numbers (Bottom of Page)"/>
        <w:docPartUnique/>
      </w:docPartObj>
    </w:sdtPr>
    <w:sdtEndPr>
      <w:rPr>
        <w:rStyle w:val="Numeropagina"/>
      </w:rPr>
    </w:sdtEndPr>
    <w:sdtContent>
      <w:p w:rsidR="009D5548" w:rsidRDefault="009D5548" w:rsidP="00743A9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9D5548" w:rsidRPr="0038405E" w:rsidRDefault="009D5548" w:rsidP="0038405E">
    <w:pPr>
      <w:pStyle w:val="Pidipagina"/>
      <w:ind w:right="360"/>
      <w:rPr>
        <w:rFonts w:ascii="Times New Roman" w:hAnsi="Times New Roman" w:cs="Times New Roman"/>
        <w:i/>
      </w:rPr>
    </w:pPr>
    <w:r>
      <w:rPr>
        <w:rFonts w:ascii="Times New Roman" w:hAnsi="Times New Roman" w:cs="Times New Roman"/>
        <w:i/>
      </w:rPr>
      <w:t>Conclusioni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600484233"/>
      <w:docPartObj>
        <w:docPartGallery w:val="Page Numbers (Bottom of Page)"/>
        <w:docPartUnique/>
      </w:docPartObj>
    </w:sdtPr>
    <w:sdtEndPr>
      <w:rPr>
        <w:rStyle w:val="Numeropagina"/>
      </w:rPr>
    </w:sdtEndPr>
    <w:sdtContent>
      <w:p w:rsidR="009D5548" w:rsidRDefault="009D5548" w:rsidP="00743A9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9D5548" w:rsidRPr="0038405E" w:rsidRDefault="009D5548" w:rsidP="0038405E">
    <w:pPr>
      <w:pStyle w:val="Pidipagina"/>
      <w:ind w:right="360"/>
      <w:rPr>
        <w:rFonts w:ascii="Times New Roman" w:hAnsi="Times New Roman" w:cs="Times New Roman"/>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3FC4" w:rsidRDefault="007E3FC4" w:rsidP="0021661E">
      <w:pPr>
        <w:spacing w:after="0" w:line="240" w:lineRule="auto"/>
      </w:pPr>
      <w:r>
        <w:separator/>
      </w:r>
    </w:p>
    <w:p w:rsidR="007E3FC4" w:rsidRDefault="007E3FC4"/>
  </w:footnote>
  <w:footnote w:type="continuationSeparator" w:id="0">
    <w:p w:rsidR="007E3FC4" w:rsidRDefault="007E3FC4" w:rsidP="0021661E">
      <w:pPr>
        <w:spacing w:after="0" w:line="240" w:lineRule="auto"/>
      </w:pPr>
      <w:r>
        <w:continuationSeparator/>
      </w:r>
    </w:p>
    <w:p w:rsidR="007E3FC4" w:rsidRDefault="007E3FC4"/>
  </w:footnote>
  <w:footnote w:id="1">
    <w:p w:rsidR="009D5548" w:rsidRDefault="009D5548">
      <w:pPr>
        <w:pStyle w:val="Testonotaapidipagina"/>
      </w:pPr>
      <w:r>
        <w:rPr>
          <w:rStyle w:val="Rimandonotaapidipagina"/>
        </w:rPr>
        <w:footnoteRef/>
      </w:r>
      <w:r>
        <w:t xml:space="preserve"> </w:t>
      </w:r>
      <w:r w:rsidRPr="0047266F">
        <w:rPr>
          <w:rFonts w:ascii="Times New Roman" w:hAnsi="Times New Roman" w:cs="Times New Roman"/>
          <w:sz w:val="22"/>
          <w:szCs w:val="24"/>
        </w:rPr>
        <w:t xml:space="preserve">accessibile via </w:t>
      </w:r>
      <w:hyperlink r:id="rId1" w:history="1">
        <w:r w:rsidRPr="0047266F">
          <w:rPr>
            <w:rStyle w:val="Collegamentoipertestuale"/>
            <w:rFonts w:ascii="Times New Roman" w:hAnsi="Times New Roman" w:cs="Times New Roman"/>
            <w:i/>
            <w:color w:val="auto"/>
            <w:sz w:val="22"/>
            <w:szCs w:val="24"/>
          </w:rPr>
          <w:t>https://github.com/PaoloDalena/tesi</w:t>
        </w:r>
      </w:hyperlink>
      <w:r w:rsidRPr="0047266F">
        <w:rPr>
          <w:rFonts w:ascii="Times New Roman" w:hAnsi="Times New Roman" w:cs="Times New Roman"/>
          <w:sz w:val="22"/>
          <w:szCs w:val="24"/>
        </w:rPr>
        <w:t>.</w:t>
      </w:r>
    </w:p>
  </w:footnote>
  <w:footnote w:id="2">
    <w:p w:rsidR="009D5548" w:rsidRPr="003D68D4" w:rsidRDefault="009D5548" w:rsidP="000D1EA2">
      <w:pPr>
        <w:jc w:val="both"/>
      </w:pPr>
      <w:r w:rsidRPr="00AD39A0">
        <w:rPr>
          <w:rStyle w:val="Rimandonotaapidipagina"/>
        </w:rPr>
        <w:footnoteRef/>
      </w:r>
      <w:r>
        <w:t xml:space="preserve"> </w:t>
      </w:r>
      <w:r w:rsidRPr="003D68D4">
        <w:rPr>
          <w:rFonts w:ascii="Times New Roman" w:hAnsi="Times New Roman" w:cs="Times New Roman"/>
        </w:rPr>
        <w:t>Archivio di articoli scientifici in fisica, matematica, informatica, finanza quantitativa e biologia</w:t>
      </w:r>
      <w:r>
        <w:rPr>
          <w:rFonts w:ascii="Times New Roman" w:hAnsi="Times New Roman" w:cs="Times New Roman"/>
        </w:rPr>
        <w:t xml:space="preserve">, </w:t>
      </w:r>
      <w:r w:rsidRPr="003D68D4">
        <w:rPr>
          <w:rFonts w:ascii="Times New Roman" w:hAnsi="Times New Roman" w:cs="Times New Roman"/>
        </w:rPr>
        <w:t>accessibile via</w:t>
      </w:r>
      <w:r w:rsidRPr="003D68D4">
        <w:t> </w:t>
      </w:r>
      <w:hyperlink r:id="rId2" w:history="1">
        <w:r w:rsidRPr="003D68D4">
          <w:rPr>
            <w:rStyle w:val="Collegamentoipertestuale"/>
            <w:rFonts w:ascii="Times New Roman" w:hAnsi="Times New Roman" w:cs="Times New Roman"/>
            <w:i/>
            <w:color w:val="auto"/>
          </w:rPr>
          <w:t>https://arxiv.org/</w:t>
        </w:r>
      </w:hyperlink>
    </w:p>
  </w:footnote>
  <w:footnote w:id="3">
    <w:p w:rsidR="009D5548" w:rsidRDefault="009D5548" w:rsidP="000D1EA2">
      <w:pPr>
        <w:jc w:val="both"/>
      </w:pPr>
      <w:r w:rsidRPr="00AD39A0">
        <w:rPr>
          <w:rStyle w:val="Rimandonotaapidipagina"/>
        </w:rPr>
        <w:footnoteRef/>
      </w:r>
      <w:r w:rsidRPr="00C076AF">
        <w:rPr>
          <w:rStyle w:val="Rimandonotaapidipagina"/>
        </w:rPr>
        <w:t xml:space="preserve"> </w:t>
      </w:r>
      <w:r w:rsidRPr="003D68D4">
        <w:rPr>
          <w:rFonts w:ascii="Times New Roman" w:hAnsi="Times New Roman" w:cs="Times New Roman"/>
        </w:rPr>
        <w:t>Collezione di tutte le pubblicazioni della ACL, accessibile via</w:t>
      </w:r>
      <w:r w:rsidRPr="003D68D4">
        <w:t xml:space="preserve"> </w:t>
      </w:r>
      <w:hyperlink r:id="rId3" w:history="1">
        <w:r w:rsidRPr="003D68D4">
          <w:rPr>
            <w:rStyle w:val="Collegamentoipertestuale"/>
            <w:rFonts w:ascii="Times New Roman" w:hAnsi="Times New Roman" w:cs="Times New Roman"/>
            <w:i/>
            <w:color w:val="auto"/>
          </w:rPr>
          <w:t>https://dl.acm.org/</w:t>
        </w:r>
      </w:hyperlink>
    </w:p>
  </w:footnote>
  <w:footnote w:id="4">
    <w:p w:rsidR="009D5548" w:rsidRPr="006E06B1" w:rsidRDefault="009D5548" w:rsidP="00006CC1">
      <w:pPr>
        <w:jc w:val="both"/>
        <w:rPr>
          <w:rFonts w:ascii="Times New Roman" w:hAnsi="Times New Roman" w:cs="Times New Roman"/>
        </w:rPr>
      </w:pPr>
      <w:r w:rsidRPr="00AD39A0">
        <w:rPr>
          <w:rStyle w:val="Rimandonotaapidipagina"/>
        </w:rPr>
        <w:footnoteRef/>
      </w:r>
      <w:r>
        <w:t xml:space="preserve"> </w:t>
      </w:r>
      <w:r w:rsidRPr="006E06B1">
        <w:rPr>
          <w:rFonts w:ascii="Times New Roman" w:hAnsi="Times New Roman" w:cs="Times New Roman"/>
        </w:rPr>
        <w:t xml:space="preserve">Disponibile </w:t>
      </w:r>
      <w:r>
        <w:rPr>
          <w:rFonts w:ascii="Times New Roman" w:hAnsi="Times New Roman" w:cs="Times New Roman"/>
        </w:rPr>
        <w:t>attraverso il</w:t>
      </w:r>
      <w:r w:rsidRPr="006E06B1">
        <w:rPr>
          <w:rFonts w:ascii="Times New Roman" w:hAnsi="Times New Roman" w:cs="Times New Roman"/>
        </w:rPr>
        <w:t xml:space="preserve"> mio</w:t>
      </w:r>
      <w:r>
        <w:rPr>
          <w:rFonts w:ascii="Times New Roman" w:hAnsi="Times New Roman" w:cs="Times New Roman"/>
        </w:rPr>
        <w:t xml:space="preserve"> account</w:t>
      </w:r>
      <w:r w:rsidRPr="006E06B1">
        <w:rPr>
          <w:rFonts w:ascii="Times New Roman" w:hAnsi="Times New Roman" w:cs="Times New Roman"/>
        </w:rPr>
        <w:t xml:space="preserve"> </w:t>
      </w:r>
      <w:r w:rsidRPr="00B20D41">
        <w:rPr>
          <w:rFonts w:ascii="Times New Roman" w:hAnsi="Times New Roman" w:cs="Times New Roman"/>
          <w:i/>
        </w:rPr>
        <w:t>GitHub</w:t>
      </w:r>
      <w:r>
        <w:rPr>
          <w:rFonts w:ascii="Times New Roman" w:hAnsi="Times New Roman" w:cs="Times New Roman"/>
        </w:rPr>
        <w:t xml:space="preserve">, </w:t>
      </w:r>
      <w:r w:rsidRPr="006E06B1">
        <w:rPr>
          <w:rFonts w:ascii="Times New Roman" w:hAnsi="Times New Roman" w:cs="Times New Roman"/>
        </w:rPr>
        <w:t xml:space="preserve">al link </w:t>
      </w:r>
      <w:hyperlink r:id="rId4" w:history="1">
        <w:r w:rsidRPr="006E06B1">
          <w:rPr>
            <w:rStyle w:val="Collegamentoipertestuale"/>
            <w:rFonts w:ascii="Times New Roman" w:hAnsi="Times New Roman" w:cs="Times New Roman"/>
            <w:i/>
            <w:color w:val="auto"/>
          </w:rPr>
          <w:t>https://github.com/PaoloDalena/corecage</w:t>
        </w:r>
      </w:hyperlink>
    </w:p>
  </w:footnote>
  <w:footnote w:id="5">
    <w:p w:rsidR="009D5548" w:rsidRPr="000D1EA2" w:rsidRDefault="009D5548" w:rsidP="000D1EA2">
      <w:pPr>
        <w:pStyle w:val="Testonotaapidipagina"/>
        <w:jc w:val="both"/>
        <w:rPr>
          <w:rFonts w:ascii="Times New Roman" w:hAnsi="Times New Roman" w:cs="Times New Roman"/>
          <w:sz w:val="22"/>
          <w:szCs w:val="22"/>
        </w:rPr>
      </w:pPr>
      <w:r w:rsidRPr="00AD39A0">
        <w:rPr>
          <w:rStyle w:val="Rimandonotaapidipagina"/>
        </w:rPr>
        <w:footnoteRef/>
      </w:r>
      <w:r>
        <w:t xml:space="preserve"> </w:t>
      </w:r>
      <w:r w:rsidRPr="000D1EA2">
        <w:rPr>
          <w:rFonts w:ascii="Times New Roman" w:hAnsi="Times New Roman" w:cs="Times New Roman"/>
          <w:sz w:val="22"/>
          <w:szCs w:val="22"/>
        </w:rPr>
        <w:t xml:space="preserve">In quanto una stringa viene eseguita direttamente come comando di Sistema grazie alla funzione base </w:t>
      </w:r>
      <w:r w:rsidRPr="000D1EA2">
        <w:rPr>
          <w:rFonts w:ascii="Times New Roman" w:hAnsi="Times New Roman" w:cs="Times New Roman"/>
          <w:i/>
          <w:sz w:val="22"/>
          <w:szCs w:val="22"/>
        </w:rPr>
        <w:t>system</w:t>
      </w:r>
      <w:r w:rsidRPr="000D1EA2">
        <w:rPr>
          <w:rFonts w:ascii="Times New Roman" w:hAnsi="Times New Roman" w:cs="Times New Roman"/>
          <w:sz w:val="22"/>
          <w:szCs w:val="22"/>
        </w:rPr>
        <w:t>. Per ulteriori chiarimenti sulle funzioni</w:t>
      </w:r>
      <w:r>
        <w:rPr>
          <w:rFonts w:ascii="Times New Roman" w:hAnsi="Times New Roman" w:cs="Times New Roman"/>
          <w:sz w:val="22"/>
          <w:szCs w:val="22"/>
        </w:rPr>
        <w:t xml:space="preserve"> utilizzate</w:t>
      </w:r>
      <w:r w:rsidRPr="000D1EA2">
        <w:rPr>
          <w:rFonts w:ascii="Times New Roman" w:hAnsi="Times New Roman" w:cs="Times New Roman"/>
          <w:sz w:val="22"/>
          <w:szCs w:val="22"/>
        </w:rPr>
        <w:t>, si rimanda all’</w:t>
      </w:r>
      <w:r w:rsidRPr="000D1EA2">
        <w:rPr>
          <w:rFonts w:ascii="Times New Roman" w:hAnsi="Times New Roman" w:cs="Times New Roman"/>
          <w:i/>
          <w:sz w:val="22"/>
          <w:szCs w:val="22"/>
        </w:rPr>
        <w:t>help</w:t>
      </w:r>
      <w:r w:rsidRPr="000D1EA2">
        <w:rPr>
          <w:rFonts w:ascii="Times New Roman" w:hAnsi="Times New Roman" w:cs="Times New Roman"/>
          <w:sz w:val="22"/>
          <w:szCs w:val="22"/>
        </w:rPr>
        <w:t xml:space="preserve"> di R fornito nelle documentazioni del pacchetto </w:t>
      </w:r>
      <w:r w:rsidRPr="000D1EA2">
        <w:rPr>
          <w:rFonts w:ascii="Times New Roman" w:hAnsi="Times New Roman" w:cs="Times New Roman"/>
          <w:i/>
          <w:sz w:val="22"/>
          <w:szCs w:val="22"/>
        </w:rPr>
        <w:t>corecage</w:t>
      </w:r>
      <w:r w:rsidRPr="000D1EA2">
        <w:rPr>
          <w:rFonts w:ascii="Times New Roman" w:hAnsi="Times New Roman" w:cs="Times New Roman"/>
          <w:sz w:val="22"/>
          <w:szCs w:val="22"/>
        </w:rPr>
        <w:t>.</w:t>
      </w:r>
    </w:p>
  </w:footnote>
  <w:footnote w:id="6">
    <w:p w:rsidR="009D5548" w:rsidRDefault="009D5548" w:rsidP="00B20D41">
      <w:r>
        <w:rPr>
          <w:rStyle w:val="Rimandonotaapidipagina"/>
        </w:rPr>
        <w:footnoteRef/>
      </w:r>
      <w:r>
        <w:t xml:space="preserve"> </w:t>
      </w:r>
      <w:r w:rsidRPr="00B20D41">
        <w:rPr>
          <w:rFonts w:ascii="Times New Roman" w:hAnsi="Times New Roman" w:cs="Times New Roman"/>
        </w:rPr>
        <w:t xml:space="preserve">Tale descrizione di come avviene il calcolo è decisamente semplicistica. Per ulteriori chiarimenti, si rimanda a McCarthy, Philip M., e Scott Jarvis. </w:t>
      </w:r>
      <w:r w:rsidRPr="00B20D41">
        <w:rPr>
          <w:rFonts w:ascii="Times New Roman" w:hAnsi="Times New Roman" w:cs="Times New Roman"/>
          <w:lang w:val="en-US"/>
        </w:rPr>
        <w:t xml:space="preserve">«MTLD, Vocd-D, and HD-D: A Validation Study of Sophisticated Approaches to Lexical Diversity Assessment». </w:t>
      </w:r>
      <w:r w:rsidRPr="00B20D41">
        <w:rPr>
          <w:rFonts w:ascii="Times New Roman" w:hAnsi="Times New Roman" w:cs="Times New Roman"/>
          <w:i/>
          <w:iCs/>
        </w:rPr>
        <w:t>Behavior Research Methods</w:t>
      </w:r>
      <w:r w:rsidRPr="00B20D41">
        <w:rPr>
          <w:rFonts w:ascii="Times New Roman" w:hAnsi="Times New Roman" w:cs="Times New Roman"/>
        </w:rPr>
        <w:t xml:space="preserve"> 42, n. 2 (1 maggio 2010): 381–92.</w:t>
      </w:r>
    </w:p>
    <w:p w:rsidR="009D5548" w:rsidRDefault="009D5548">
      <w:pPr>
        <w:pStyle w:val="Testonotaapidipagina"/>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548" w:rsidRDefault="009D554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5EAC"/>
    <w:multiLevelType w:val="hybridMultilevel"/>
    <w:tmpl w:val="B16878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3A19A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EA33B59"/>
    <w:multiLevelType w:val="multilevel"/>
    <w:tmpl w:val="6FC2D80E"/>
    <w:lvl w:ilvl="0">
      <w:start w:val="1"/>
      <w:numFmt w:val="decimal"/>
      <w:lvlText w:val="%1"/>
      <w:lvlJc w:val="left"/>
      <w:pPr>
        <w:ind w:left="400" w:hanging="400"/>
      </w:pPr>
      <w:rPr>
        <w:rFonts w:hint="default"/>
        <w:b/>
        <w:sz w:val="36"/>
      </w:rPr>
    </w:lvl>
    <w:lvl w:ilvl="1">
      <w:start w:val="1"/>
      <w:numFmt w:val="decimal"/>
      <w:lvlText w:val="%1.%2"/>
      <w:lvlJc w:val="left"/>
      <w:pPr>
        <w:ind w:left="1287" w:hanging="720"/>
      </w:pPr>
      <w:rPr>
        <w:rFonts w:hint="default"/>
        <w:b w:val="0"/>
        <w:i/>
        <w:sz w:val="28"/>
        <w:szCs w:val="28"/>
      </w:rPr>
    </w:lvl>
    <w:lvl w:ilvl="2">
      <w:start w:val="1"/>
      <w:numFmt w:val="decimal"/>
      <w:lvlText w:val="%1.%2.%3"/>
      <w:lvlJc w:val="left"/>
      <w:pPr>
        <w:ind w:left="1712" w:hanging="720"/>
      </w:pPr>
      <w:rPr>
        <w:rFonts w:hint="default"/>
        <w:b w:val="0"/>
        <w:sz w:val="28"/>
        <w:szCs w:val="28"/>
      </w:rPr>
    </w:lvl>
    <w:lvl w:ilvl="3">
      <w:start w:val="1"/>
      <w:numFmt w:val="decimal"/>
      <w:lvlText w:val="%1.%2.%3.%4"/>
      <w:lvlJc w:val="left"/>
      <w:pPr>
        <w:ind w:left="2160" w:hanging="1080"/>
      </w:pPr>
      <w:rPr>
        <w:rFonts w:hint="default"/>
        <w:b w:val="0"/>
        <w:sz w:val="32"/>
      </w:rPr>
    </w:lvl>
    <w:lvl w:ilvl="4">
      <w:start w:val="1"/>
      <w:numFmt w:val="decimal"/>
      <w:lvlText w:val="%1.%2.%3.%4.%5"/>
      <w:lvlJc w:val="left"/>
      <w:pPr>
        <w:ind w:left="2880" w:hanging="1440"/>
      </w:pPr>
      <w:rPr>
        <w:rFonts w:hint="default"/>
        <w:b w:val="0"/>
        <w:sz w:val="32"/>
      </w:rPr>
    </w:lvl>
    <w:lvl w:ilvl="5">
      <w:start w:val="1"/>
      <w:numFmt w:val="decimal"/>
      <w:lvlText w:val="%1.%2.%3.%4.%5.%6"/>
      <w:lvlJc w:val="left"/>
      <w:pPr>
        <w:ind w:left="3600" w:hanging="1800"/>
      </w:pPr>
      <w:rPr>
        <w:rFonts w:hint="default"/>
        <w:b w:val="0"/>
        <w:sz w:val="32"/>
      </w:rPr>
    </w:lvl>
    <w:lvl w:ilvl="6">
      <w:start w:val="1"/>
      <w:numFmt w:val="decimal"/>
      <w:lvlText w:val="%1.%2.%3.%4.%5.%6.%7"/>
      <w:lvlJc w:val="left"/>
      <w:pPr>
        <w:ind w:left="3960" w:hanging="1800"/>
      </w:pPr>
      <w:rPr>
        <w:rFonts w:hint="default"/>
        <w:b w:val="0"/>
        <w:sz w:val="32"/>
      </w:rPr>
    </w:lvl>
    <w:lvl w:ilvl="7">
      <w:start w:val="1"/>
      <w:numFmt w:val="decimal"/>
      <w:lvlText w:val="%1.%2.%3.%4.%5.%6.%7.%8"/>
      <w:lvlJc w:val="left"/>
      <w:pPr>
        <w:ind w:left="4680" w:hanging="2160"/>
      </w:pPr>
      <w:rPr>
        <w:rFonts w:hint="default"/>
        <w:b w:val="0"/>
        <w:sz w:val="32"/>
      </w:rPr>
    </w:lvl>
    <w:lvl w:ilvl="8">
      <w:start w:val="1"/>
      <w:numFmt w:val="decimal"/>
      <w:lvlText w:val="%1.%2.%3.%4.%5.%6.%7.%8.%9"/>
      <w:lvlJc w:val="left"/>
      <w:pPr>
        <w:ind w:left="5400" w:hanging="2520"/>
      </w:pPr>
      <w:rPr>
        <w:rFonts w:hint="default"/>
        <w:b w:val="0"/>
        <w:sz w:val="32"/>
      </w:rPr>
    </w:lvl>
  </w:abstractNum>
  <w:abstractNum w:abstractNumId="3" w15:restartNumberingAfterBreak="0">
    <w:nsid w:val="43E03CD7"/>
    <w:multiLevelType w:val="hybridMultilevel"/>
    <w:tmpl w:val="83B0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EFA04F4"/>
    <w:multiLevelType w:val="multilevel"/>
    <w:tmpl w:val="BEBEF49A"/>
    <w:lvl w:ilvl="0">
      <w:start w:val="1"/>
      <w:numFmt w:val="decimal"/>
      <w:lvlText w:val="%1."/>
      <w:lvlJc w:val="left"/>
      <w:pPr>
        <w:ind w:left="360" w:hanging="360"/>
      </w:pPr>
      <w:rPr>
        <w:rFonts w:hint="default"/>
        <w:sz w:val="36"/>
        <w:szCs w:val="36"/>
      </w:rPr>
    </w:lvl>
    <w:lvl w:ilvl="1">
      <w:start w:val="1"/>
      <w:numFmt w:val="decimal"/>
      <w:isLgl/>
      <w:lvlText w:val="%1.%2"/>
      <w:lvlJc w:val="left"/>
      <w:pPr>
        <w:ind w:left="1003"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5881199D"/>
    <w:multiLevelType w:val="multilevel"/>
    <w:tmpl w:val="98BABC4C"/>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6" w15:restartNumberingAfterBreak="0">
    <w:nsid w:val="5AF66085"/>
    <w:multiLevelType w:val="multilevel"/>
    <w:tmpl w:val="BEBEF49A"/>
    <w:lvl w:ilvl="0">
      <w:start w:val="1"/>
      <w:numFmt w:val="decimal"/>
      <w:lvlText w:val="%1."/>
      <w:lvlJc w:val="left"/>
      <w:pPr>
        <w:ind w:left="360" w:hanging="360"/>
      </w:pPr>
      <w:rPr>
        <w:rFonts w:hint="default"/>
        <w:sz w:val="36"/>
        <w:szCs w:val="36"/>
      </w:rPr>
    </w:lvl>
    <w:lvl w:ilvl="1">
      <w:start w:val="1"/>
      <w:numFmt w:val="decimal"/>
      <w:isLgl/>
      <w:lvlText w:val="%1.%2"/>
      <w:lvlJc w:val="left"/>
      <w:pPr>
        <w:ind w:left="1003"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698A225E"/>
    <w:multiLevelType w:val="multilevel"/>
    <w:tmpl w:val="85DA7E10"/>
    <w:lvl w:ilvl="0">
      <w:start w:val="1"/>
      <w:numFmt w:val="decimal"/>
      <w:lvlText w:val="%1"/>
      <w:lvlJc w:val="left"/>
      <w:pPr>
        <w:ind w:left="400" w:hanging="400"/>
      </w:pPr>
      <w:rPr>
        <w:rFonts w:hint="default"/>
        <w:b w:val="0"/>
        <w:sz w:val="32"/>
      </w:rPr>
    </w:lvl>
    <w:lvl w:ilvl="1">
      <w:start w:val="1"/>
      <w:numFmt w:val="decimal"/>
      <w:lvlText w:val="%1.%2"/>
      <w:lvlJc w:val="left"/>
      <w:pPr>
        <w:ind w:left="1287" w:hanging="720"/>
      </w:pPr>
      <w:rPr>
        <w:rFonts w:hint="default"/>
        <w:b w:val="0"/>
        <w:i/>
        <w:sz w:val="28"/>
        <w:szCs w:val="28"/>
      </w:rPr>
    </w:lvl>
    <w:lvl w:ilvl="2">
      <w:start w:val="1"/>
      <w:numFmt w:val="decimal"/>
      <w:lvlText w:val="%1.%2.%3"/>
      <w:lvlJc w:val="left"/>
      <w:pPr>
        <w:ind w:left="1440" w:hanging="720"/>
      </w:pPr>
      <w:rPr>
        <w:rFonts w:hint="default"/>
        <w:b w:val="0"/>
        <w:sz w:val="32"/>
      </w:rPr>
    </w:lvl>
    <w:lvl w:ilvl="3">
      <w:start w:val="1"/>
      <w:numFmt w:val="decimal"/>
      <w:lvlText w:val="%1.%2.%3.%4"/>
      <w:lvlJc w:val="left"/>
      <w:pPr>
        <w:ind w:left="2160" w:hanging="1080"/>
      </w:pPr>
      <w:rPr>
        <w:rFonts w:hint="default"/>
        <w:b w:val="0"/>
        <w:sz w:val="32"/>
      </w:rPr>
    </w:lvl>
    <w:lvl w:ilvl="4">
      <w:start w:val="1"/>
      <w:numFmt w:val="decimal"/>
      <w:lvlText w:val="%1.%2.%3.%4.%5"/>
      <w:lvlJc w:val="left"/>
      <w:pPr>
        <w:ind w:left="2880" w:hanging="1440"/>
      </w:pPr>
      <w:rPr>
        <w:rFonts w:hint="default"/>
        <w:b w:val="0"/>
        <w:sz w:val="32"/>
      </w:rPr>
    </w:lvl>
    <w:lvl w:ilvl="5">
      <w:start w:val="1"/>
      <w:numFmt w:val="decimal"/>
      <w:lvlText w:val="%1.%2.%3.%4.%5.%6"/>
      <w:lvlJc w:val="left"/>
      <w:pPr>
        <w:ind w:left="3600" w:hanging="1800"/>
      </w:pPr>
      <w:rPr>
        <w:rFonts w:hint="default"/>
        <w:b w:val="0"/>
        <w:sz w:val="32"/>
      </w:rPr>
    </w:lvl>
    <w:lvl w:ilvl="6">
      <w:start w:val="1"/>
      <w:numFmt w:val="decimal"/>
      <w:lvlText w:val="%1.%2.%3.%4.%5.%6.%7"/>
      <w:lvlJc w:val="left"/>
      <w:pPr>
        <w:ind w:left="3960" w:hanging="1800"/>
      </w:pPr>
      <w:rPr>
        <w:rFonts w:hint="default"/>
        <w:b w:val="0"/>
        <w:sz w:val="32"/>
      </w:rPr>
    </w:lvl>
    <w:lvl w:ilvl="7">
      <w:start w:val="1"/>
      <w:numFmt w:val="decimal"/>
      <w:lvlText w:val="%1.%2.%3.%4.%5.%6.%7.%8"/>
      <w:lvlJc w:val="left"/>
      <w:pPr>
        <w:ind w:left="4680" w:hanging="2160"/>
      </w:pPr>
      <w:rPr>
        <w:rFonts w:hint="default"/>
        <w:b w:val="0"/>
        <w:sz w:val="32"/>
      </w:rPr>
    </w:lvl>
    <w:lvl w:ilvl="8">
      <w:start w:val="1"/>
      <w:numFmt w:val="decimal"/>
      <w:lvlText w:val="%1.%2.%3.%4.%5.%6.%7.%8.%9"/>
      <w:lvlJc w:val="left"/>
      <w:pPr>
        <w:ind w:left="5400" w:hanging="2520"/>
      </w:pPr>
      <w:rPr>
        <w:rFonts w:hint="default"/>
        <w:b w:val="0"/>
        <w:sz w:val="32"/>
      </w:rPr>
    </w:lvl>
  </w:abstractNum>
  <w:abstractNum w:abstractNumId="8" w15:restartNumberingAfterBreak="0">
    <w:nsid w:val="6AFA42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739F676B"/>
    <w:multiLevelType w:val="hybridMultilevel"/>
    <w:tmpl w:val="446C656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C120589"/>
    <w:multiLevelType w:val="hybridMultilevel"/>
    <w:tmpl w:val="5B88E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4"/>
  </w:num>
  <w:num w:numId="3">
    <w:abstractNumId w:val="10"/>
  </w:num>
  <w:num w:numId="4">
    <w:abstractNumId w:val="9"/>
  </w:num>
  <w:num w:numId="5">
    <w:abstractNumId w:val="7"/>
  </w:num>
  <w:num w:numId="6">
    <w:abstractNumId w:val="2"/>
  </w:num>
  <w:num w:numId="7">
    <w:abstractNumId w:val="1"/>
  </w:num>
  <w:num w:numId="8">
    <w:abstractNumId w:val="8"/>
  </w:num>
  <w:num w:numId="9">
    <w:abstractNumId w:val="5"/>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BC1"/>
    <w:rsid w:val="00004139"/>
    <w:rsid w:val="00006CC1"/>
    <w:rsid w:val="000247DA"/>
    <w:rsid w:val="000259CD"/>
    <w:rsid w:val="00031286"/>
    <w:rsid w:val="00050846"/>
    <w:rsid w:val="00066579"/>
    <w:rsid w:val="0006745A"/>
    <w:rsid w:val="000847CF"/>
    <w:rsid w:val="00094F3B"/>
    <w:rsid w:val="000A146F"/>
    <w:rsid w:val="000A1F67"/>
    <w:rsid w:val="000A20BC"/>
    <w:rsid w:val="000A5AC2"/>
    <w:rsid w:val="000A6BCD"/>
    <w:rsid w:val="000A6CFF"/>
    <w:rsid w:val="000A736F"/>
    <w:rsid w:val="000B4F67"/>
    <w:rsid w:val="000C0B6C"/>
    <w:rsid w:val="000D1EA2"/>
    <w:rsid w:val="000D24AE"/>
    <w:rsid w:val="000E7CE6"/>
    <w:rsid w:val="000F29C4"/>
    <w:rsid w:val="000F30D2"/>
    <w:rsid w:val="000F6DCB"/>
    <w:rsid w:val="0010078B"/>
    <w:rsid w:val="001048E6"/>
    <w:rsid w:val="0012098C"/>
    <w:rsid w:val="00121A6B"/>
    <w:rsid w:val="00127E39"/>
    <w:rsid w:val="00130DED"/>
    <w:rsid w:val="00133945"/>
    <w:rsid w:val="001348BC"/>
    <w:rsid w:val="001459F3"/>
    <w:rsid w:val="00145BC7"/>
    <w:rsid w:val="00167590"/>
    <w:rsid w:val="001701E1"/>
    <w:rsid w:val="00170889"/>
    <w:rsid w:val="0017232E"/>
    <w:rsid w:val="00172B0D"/>
    <w:rsid w:val="00173362"/>
    <w:rsid w:val="001740FA"/>
    <w:rsid w:val="00176C21"/>
    <w:rsid w:val="001836E7"/>
    <w:rsid w:val="00186214"/>
    <w:rsid w:val="00192D95"/>
    <w:rsid w:val="00193352"/>
    <w:rsid w:val="001B140A"/>
    <w:rsid w:val="001B7CE3"/>
    <w:rsid w:val="001C50B4"/>
    <w:rsid w:val="001D1E24"/>
    <w:rsid w:val="001D341B"/>
    <w:rsid w:val="001D5C79"/>
    <w:rsid w:val="001E4691"/>
    <w:rsid w:val="001F67A4"/>
    <w:rsid w:val="0021661E"/>
    <w:rsid w:val="00221D7C"/>
    <w:rsid w:val="00232A45"/>
    <w:rsid w:val="002334E4"/>
    <w:rsid w:val="00260996"/>
    <w:rsid w:val="002627CE"/>
    <w:rsid w:val="00273B9F"/>
    <w:rsid w:val="00282628"/>
    <w:rsid w:val="002968AC"/>
    <w:rsid w:val="002B18AF"/>
    <w:rsid w:val="002B79A0"/>
    <w:rsid w:val="002C0816"/>
    <w:rsid w:val="002C4321"/>
    <w:rsid w:val="002C6927"/>
    <w:rsid w:val="002D44A4"/>
    <w:rsid w:val="002F0C8D"/>
    <w:rsid w:val="002F2866"/>
    <w:rsid w:val="002F7076"/>
    <w:rsid w:val="00305A4E"/>
    <w:rsid w:val="00315DB5"/>
    <w:rsid w:val="003513DC"/>
    <w:rsid w:val="00353C8C"/>
    <w:rsid w:val="00355CA3"/>
    <w:rsid w:val="003630D2"/>
    <w:rsid w:val="00365FB4"/>
    <w:rsid w:val="003764AF"/>
    <w:rsid w:val="00376787"/>
    <w:rsid w:val="0038405E"/>
    <w:rsid w:val="0039010F"/>
    <w:rsid w:val="003A6D16"/>
    <w:rsid w:val="003B05D3"/>
    <w:rsid w:val="003B15BF"/>
    <w:rsid w:val="003B314A"/>
    <w:rsid w:val="003B488F"/>
    <w:rsid w:val="003B6DE2"/>
    <w:rsid w:val="003D068F"/>
    <w:rsid w:val="003D4D1D"/>
    <w:rsid w:val="003D59AC"/>
    <w:rsid w:val="003D68D4"/>
    <w:rsid w:val="003F37A1"/>
    <w:rsid w:val="003F658C"/>
    <w:rsid w:val="004016D6"/>
    <w:rsid w:val="00401D3D"/>
    <w:rsid w:val="0040596D"/>
    <w:rsid w:val="00436627"/>
    <w:rsid w:val="00436E3F"/>
    <w:rsid w:val="00443F15"/>
    <w:rsid w:val="00464485"/>
    <w:rsid w:val="0047266F"/>
    <w:rsid w:val="00484756"/>
    <w:rsid w:val="00490534"/>
    <w:rsid w:val="00497992"/>
    <w:rsid w:val="004A3244"/>
    <w:rsid w:val="004A70D6"/>
    <w:rsid w:val="004B1457"/>
    <w:rsid w:val="004B18B7"/>
    <w:rsid w:val="004D2CC0"/>
    <w:rsid w:val="004D664B"/>
    <w:rsid w:val="004E0123"/>
    <w:rsid w:val="004E1B7F"/>
    <w:rsid w:val="004E566A"/>
    <w:rsid w:val="00501417"/>
    <w:rsid w:val="00501EDF"/>
    <w:rsid w:val="0051017F"/>
    <w:rsid w:val="005104BE"/>
    <w:rsid w:val="005164A6"/>
    <w:rsid w:val="00527E7B"/>
    <w:rsid w:val="00532AE1"/>
    <w:rsid w:val="00542E92"/>
    <w:rsid w:val="00545FDD"/>
    <w:rsid w:val="00550B55"/>
    <w:rsid w:val="00560E1C"/>
    <w:rsid w:val="00563470"/>
    <w:rsid w:val="0057187F"/>
    <w:rsid w:val="005807EF"/>
    <w:rsid w:val="005824C1"/>
    <w:rsid w:val="00583141"/>
    <w:rsid w:val="00590E0D"/>
    <w:rsid w:val="005A6744"/>
    <w:rsid w:val="005A7265"/>
    <w:rsid w:val="005C0784"/>
    <w:rsid w:val="005D0356"/>
    <w:rsid w:val="005D717D"/>
    <w:rsid w:val="005D738E"/>
    <w:rsid w:val="005E2754"/>
    <w:rsid w:val="005E53D2"/>
    <w:rsid w:val="0060300A"/>
    <w:rsid w:val="0060688F"/>
    <w:rsid w:val="006069C4"/>
    <w:rsid w:val="0061205E"/>
    <w:rsid w:val="00613DF2"/>
    <w:rsid w:val="00616E6A"/>
    <w:rsid w:val="006252C2"/>
    <w:rsid w:val="00627370"/>
    <w:rsid w:val="0062795F"/>
    <w:rsid w:val="00633C86"/>
    <w:rsid w:val="00635FE4"/>
    <w:rsid w:val="00641622"/>
    <w:rsid w:val="00654399"/>
    <w:rsid w:val="006669A5"/>
    <w:rsid w:val="00670D26"/>
    <w:rsid w:val="00677AAE"/>
    <w:rsid w:val="0068739A"/>
    <w:rsid w:val="00692E72"/>
    <w:rsid w:val="006949DC"/>
    <w:rsid w:val="00695059"/>
    <w:rsid w:val="006A3429"/>
    <w:rsid w:val="006B4277"/>
    <w:rsid w:val="006B4649"/>
    <w:rsid w:val="006B5D10"/>
    <w:rsid w:val="006E06B1"/>
    <w:rsid w:val="006E5603"/>
    <w:rsid w:val="00702450"/>
    <w:rsid w:val="007136E0"/>
    <w:rsid w:val="0072094D"/>
    <w:rsid w:val="00721BC1"/>
    <w:rsid w:val="00724DAB"/>
    <w:rsid w:val="007255E8"/>
    <w:rsid w:val="0073364B"/>
    <w:rsid w:val="00740093"/>
    <w:rsid w:val="00743A92"/>
    <w:rsid w:val="00744FF1"/>
    <w:rsid w:val="007461FF"/>
    <w:rsid w:val="00753FB8"/>
    <w:rsid w:val="00772C91"/>
    <w:rsid w:val="0078251A"/>
    <w:rsid w:val="00782F82"/>
    <w:rsid w:val="007B6DB3"/>
    <w:rsid w:val="007D5849"/>
    <w:rsid w:val="007D6144"/>
    <w:rsid w:val="007D72E9"/>
    <w:rsid w:val="007E3FC4"/>
    <w:rsid w:val="007E6D29"/>
    <w:rsid w:val="007F455A"/>
    <w:rsid w:val="00811F55"/>
    <w:rsid w:val="00824CD0"/>
    <w:rsid w:val="008261B1"/>
    <w:rsid w:val="008271AD"/>
    <w:rsid w:val="00841D16"/>
    <w:rsid w:val="00844AB4"/>
    <w:rsid w:val="00856BE5"/>
    <w:rsid w:val="00863C79"/>
    <w:rsid w:val="0088230E"/>
    <w:rsid w:val="008874B5"/>
    <w:rsid w:val="008A4333"/>
    <w:rsid w:val="008B0523"/>
    <w:rsid w:val="008B7B6A"/>
    <w:rsid w:val="008D1DE7"/>
    <w:rsid w:val="008D4D32"/>
    <w:rsid w:val="008D78A1"/>
    <w:rsid w:val="008E14A6"/>
    <w:rsid w:val="008E4BEF"/>
    <w:rsid w:val="008F1447"/>
    <w:rsid w:val="008F6E80"/>
    <w:rsid w:val="00910803"/>
    <w:rsid w:val="009259FE"/>
    <w:rsid w:val="00935456"/>
    <w:rsid w:val="009377FF"/>
    <w:rsid w:val="00940714"/>
    <w:rsid w:val="00942048"/>
    <w:rsid w:val="00943028"/>
    <w:rsid w:val="00945C5A"/>
    <w:rsid w:val="0095402D"/>
    <w:rsid w:val="00954C47"/>
    <w:rsid w:val="009605E0"/>
    <w:rsid w:val="00960AB0"/>
    <w:rsid w:val="009619D4"/>
    <w:rsid w:val="009669CC"/>
    <w:rsid w:val="00980EF6"/>
    <w:rsid w:val="00985D9D"/>
    <w:rsid w:val="009911A8"/>
    <w:rsid w:val="00992A05"/>
    <w:rsid w:val="0099393F"/>
    <w:rsid w:val="009A63D9"/>
    <w:rsid w:val="009A660B"/>
    <w:rsid w:val="009B2B68"/>
    <w:rsid w:val="009B3D8E"/>
    <w:rsid w:val="009C0AB0"/>
    <w:rsid w:val="009C129A"/>
    <w:rsid w:val="009C709F"/>
    <w:rsid w:val="009D5548"/>
    <w:rsid w:val="009D63B3"/>
    <w:rsid w:val="009D7F51"/>
    <w:rsid w:val="009E410D"/>
    <w:rsid w:val="009F08AB"/>
    <w:rsid w:val="009F74ED"/>
    <w:rsid w:val="00A11E7C"/>
    <w:rsid w:val="00A16FB8"/>
    <w:rsid w:val="00A26384"/>
    <w:rsid w:val="00A27E9F"/>
    <w:rsid w:val="00A45951"/>
    <w:rsid w:val="00A629D9"/>
    <w:rsid w:val="00A71209"/>
    <w:rsid w:val="00A80A69"/>
    <w:rsid w:val="00A8454B"/>
    <w:rsid w:val="00A87568"/>
    <w:rsid w:val="00A93856"/>
    <w:rsid w:val="00A951B6"/>
    <w:rsid w:val="00AA2D3D"/>
    <w:rsid w:val="00AA5F5B"/>
    <w:rsid w:val="00AB09BF"/>
    <w:rsid w:val="00AB447F"/>
    <w:rsid w:val="00AC2DED"/>
    <w:rsid w:val="00AD1CB7"/>
    <w:rsid w:val="00AD39A0"/>
    <w:rsid w:val="00AE27DD"/>
    <w:rsid w:val="00AE38AF"/>
    <w:rsid w:val="00AF1CCF"/>
    <w:rsid w:val="00AF23B8"/>
    <w:rsid w:val="00B10E87"/>
    <w:rsid w:val="00B11EEE"/>
    <w:rsid w:val="00B20D41"/>
    <w:rsid w:val="00B23C61"/>
    <w:rsid w:val="00B23D53"/>
    <w:rsid w:val="00B275E8"/>
    <w:rsid w:val="00B342C9"/>
    <w:rsid w:val="00B356FD"/>
    <w:rsid w:val="00B35A33"/>
    <w:rsid w:val="00B429F7"/>
    <w:rsid w:val="00B53A2D"/>
    <w:rsid w:val="00B549E2"/>
    <w:rsid w:val="00B56AE2"/>
    <w:rsid w:val="00B575FF"/>
    <w:rsid w:val="00B57D29"/>
    <w:rsid w:val="00B63B7F"/>
    <w:rsid w:val="00B6705B"/>
    <w:rsid w:val="00B86436"/>
    <w:rsid w:val="00B87EFA"/>
    <w:rsid w:val="00B915A1"/>
    <w:rsid w:val="00BD2E36"/>
    <w:rsid w:val="00BE18B7"/>
    <w:rsid w:val="00BE4F88"/>
    <w:rsid w:val="00BE652E"/>
    <w:rsid w:val="00BF0658"/>
    <w:rsid w:val="00BF58B2"/>
    <w:rsid w:val="00C0328F"/>
    <w:rsid w:val="00C03750"/>
    <w:rsid w:val="00C03AA4"/>
    <w:rsid w:val="00C076AF"/>
    <w:rsid w:val="00C121E6"/>
    <w:rsid w:val="00C25983"/>
    <w:rsid w:val="00C30C0C"/>
    <w:rsid w:val="00C31D21"/>
    <w:rsid w:val="00C37F3E"/>
    <w:rsid w:val="00C82E85"/>
    <w:rsid w:val="00C83C92"/>
    <w:rsid w:val="00C85078"/>
    <w:rsid w:val="00C87157"/>
    <w:rsid w:val="00C91460"/>
    <w:rsid w:val="00CA42C6"/>
    <w:rsid w:val="00CA7291"/>
    <w:rsid w:val="00CB3CC0"/>
    <w:rsid w:val="00CB500A"/>
    <w:rsid w:val="00CB599A"/>
    <w:rsid w:val="00CB71D8"/>
    <w:rsid w:val="00CD1322"/>
    <w:rsid w:val="00CD5DAF"/>
    <w:rsid w:val="00CE557C"/>
    <w:rsid w:val="00CE7906"/>
    <w:rsid w:val="00CF2E5B"/>
    <w:rsid w:val="00D07EC5"/>
    <w:rsid w:val="00D27229"/>
    <w:rsid w:val="00D30248"/>
    <w:rsid w:val="00D365C3"/>
    <w:rsid w:val="00D41EA2"/>
    <w:rsid w:val="00D429AE"/>
    <w:rsid w:val="00D524D4"/>
    <w:rsid w:val="00D60BBA"/>
    <w:rsid w:val="00D651EC"/>
    <w:rsid w:val="00D7794C"/>
    <w:rsid w:val="00D86278"/>
    <w:rsid w:val="00D8737C"/>
    <w:rsid w:val="00D91D2E"/>
    <w:rsid w:val="00D92367"/>
    <w:rsid w:val="00D92A7D"/>
    <w:rsid w:val="00DA1095"/>
    <w:rsid w:val="00DA1DD3"/>
    <w:rsid w:val="00DA2133"/>
    <w:rsid w:val="00DB0636"/>
    <w:rsid w:val="00DB47E9"/>
    <w:rsid w:val="00DB4CB5"/>
    <w:rsid w:val="00DB5721"/>
    <w:rsid w:val="00DC18A8"/>
    <w:rsid w:val="00DC2465"/>
    <w:rsid w:val="00DF34F2"/>
    <w:rsid w:val="00DF3E38"/>
    <w:rsid w:val="00E076FB"/>
    <w:rsid w:val="00E21DE1"/>
    <w:rsid w:val="00E22FB2"/>
    <w:rsid w:val="00E233B5"/>
    <w:rsid w:val="00E2407C"/>
    <w:rsid w:val="00E2576E"/>
    <w:rsid w:val="00E31912"/>
    <w:rsid w:val="00E474DC"/>
    <w:rsid w:val="00E54E79"/>
    <w:rsid w:val="00E6265B"/>
    <w:rsid w:val="00E64FE8"/>
    <w:rsid w:val="00E73BC8"/>
    <w:rsid w:val="00EA724C"/>
    <w:rsid w:val="00EB0850"/>
    <w:rsid w:val="00EB2EE5"/>
    <w:rsid w:val="00EC09DA"/>
    <w:rsid w:val="00ED2361"/>
    <w:rsid w:val="00ED6F78"/>
    <w:rsid w:val="00EE1447"/>
    <w:rsid w:val="00F0178D"/>
    <w:rsid w:val="00F051A1"/>
    <w:rsid w:val="00F13A6C"/>
    <w:rsid w:val="00F21F16"/>
    <w:rsid w:val="00F223C1"/>
    <w:rsid w:val="00F24822"/>
    <w:rsid w:val="00F251E2"/>
    <w:rsid w:val="00F31F9B"/>
    <w:rsid w:val="00F3647C"/>
    <w:rsid w:val="00F5514E"/>
    <w:rsid w:val="00F63807"/>
    <w:rsid w:val="00F638F8"/>
    <w:rsid w:val="00F66B72"/>
    <w:rsid w:val="00F67631"/>
    <w:rsid w:val="00F71582"/>
    <w:rsid w:val="00F737B3"/>
    <w:rsid w:val="00F7404E"/>
    <w:rsid w:val="00F860D1"/>
    <w:rsid w:val="00F94697"/>
    <w:rsid w:val="00FB2718"/>
    <w:rsid w:val="00FB284A"/>
    <w:rsid w:val="00FB310C"/>
    <w:rsid w:val="00FC0CF5"/>
    <w:rsid w:val="00FD0211"/>
    <w:rsid w:val="00FD2B35"/>
    <w:rsid w:val="00FE2444"/>
    <w:rsid w:val="00FF1FC0"/>
    <w:rsid w:val="00FF2FCF"/>
    <w:rsid w:val="00FF5F8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957EA"/>
  <w15:docId w15:val="{0E949BA2-BFCD-4AC1-A1FE-EBEF3126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21B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next w:val="Normale"/>
    <w:link w:val="Titolo3Carattere"/>
    <w:uiPriority w:val="9"/>
    <w:semiHidden/>
    <w:unhideWhenUsed/>
    <w:qFormat/>
    <w:rsid w:val="000C0B6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21BC1"/>
    <w:rPr>
      <w:rFonts w:asciiTheme="majorHAnsi" w:eastAsiaTheme="majorEastAsia" w:hAnsiTheme="majorHAnsi" w:cstheme="majorBidi"/>
      <w:b/>
      <w:bCs/>
      <w:color w:val="365F91" w:themeColor="accent1" w:themeShade="BF"/>
      <w:sz w:val="28"/>
      <w:szCs w:val="28"/>
    </w:rPr>
  </w:style>
  <w:style w:type="paragraph" w:styleId="Citazioneintensa">
    <w:name w:val="Intense Quote"/>
    <w:basedOn w:val="Normale"/>
    <w:next w:val="Normale"/>
    <w:link w:val="CitazioneintensaCarattere"/>
    <w:uiPriority w:val="30"/>
    <w:qFormat/>
    <w:rsid w:val="00721BC1"/>
    <w:pPr>
      <w:pBdr>
        <w:bottom w:val="single" w:sz="4" w:space="4" w:color="4F81BD" w:themeColor="accent1"/>
      </w:pBdr>
      <w:spacing w:before="200" w:after="280"/>
      <w:ind w:left="936" w:right="936"/>
    </w:pPr>
    <w:rPr>
      <w:b/>
      <w:bCs/>
      <w:i/>
      <w:iCs/>
      <w:color w:val="4F81BD" w:themeColor="accent1"/>
    </w:rPr>
  </w:style>
  <w:style w:type="character" w:customStyle="1" w:styleId="CitazioneintensaCarattere">
    <w:name w:val="Citazione intensa Carattere"/>
    <w:basedOn w:val="Carpredefinitoparagrafo"/>
    <w:link w:val="Citazioneintensa"/>
    <w:uiPriority w:val="30"/>
    <w:rsid w:val="00721BC1"/>
    <w:rPr>
      <w:b/>
      <w:bCs/>
      <w:i/>
      <w:iCs/>
      <w:color w:val="4F81BD" w:themeColor="accent1"/>
    </w:rPr>
  </w:style>
  <w:style w:type="paragraph" w:styleId="Paragrafoelenco">
    <w:name w:val="List Paragraph"/>
    <w:basedOn w:val="Normale"/>
    <w:uiPriority w:val="34"/>
    <w:qFormat/>
    <w:rsid w:val="00501EDF"/>
    <w:pPr>
      <w:ind w:left="720"/>
      <w:contextualSpacing/>
    </w:pPr>
  </w:style>
  <w:style w:type="paragraph" w:styleId="Pidipagina">
    <w:name w:val="footer"/>
    <w:basedOn w:val="Normale"/>
    <w:link w:val="PidipaginaCarattere"/>
    <w:uiPriority w:val="99"/>
    <w:unhideWhenUsed/>
    <w:rsid w:val="002166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661E"/>
  </w:style>
  <w:style w:type="character" w:styleId="Numeropagina">
    <w:name w:val="page number"/>
    <w:basedOn w:val="Carpredefinitoparagrafo"/>
    <w:uiPriority w:val="99"/>
    <w:semiHidden/>
    <w:unhideWhenUsed/>
    <w:rsid w:val="0021661E"/>
  </w:style>
  <w:style w:type="paragraph" w:styleId="Indice1">
    <w:name w:val="index 1"/>
    <w:basedOn w:val="Normale"/>
    <w:next w:val="Normale"/>
    <w:autoRedefine/>
    <w:uiPriority w:val="99"/>
    <w:unhideWhenUsed/>
    <w:rsid w:val="00CB3CC0"/>
    <w:pPr>
      <w:spacing w:after="0"/>
      <w:ind w:left="220" w:hanging="220"/>
    </w:pPr>
    <w:rPr>
      <w:sz w:val="18"/>
      <w:szCs w:val="18"/>
    </w:rPr>
  </w:style>
  <w:style w:type="paragraph" w:styleId="Indice2">
    <w:name w:val="index 2"/>
    <w:basedOn w:val="Normale"/>
    <w:next w:val="Normale"/>
    <w:autoRedefine/>
    <w:uiPriority w:val="99"/>
    <w:unhideWhenUsed/>
    <w:rsid w:val="00CB3CC0"/>
    <w:pPr>
      <w:spacing w:after="0"/>
      <w:ind w:left="440" w:hanging="220"/>
    </w:pPr>
    <w:rPr>
      <w:sz w:val="18"/>
      <w:szCs w:val="18"/>
    </w:rPr>
  </w:style>
  <w:style w:type="paragraph" w:styleId="Indice3">
    <w:name w:val="index 3"/>
    <w:basedOn w:val="Normale"/>
    <w:next w:val="Normale"/>
    <w:autoRedefine/>
    <w:uiPriority w:val="99"/>
    <w:unhideWhenUsed/>
    <w:rsid w:val="00CB3CC0"/>
    <w:pPr>
      <w:spacing w:after="0"/>
      <w:ind w:left="660" w:hanging="220"/>
    </w:pPr>
    <w:rPr>
      <w:sz w:val="18"/>
      <w:szCs w:val="18"/>
    </w:rPr>
  </w:style>
  <w:style w:type="paragraph" w:styleId="Indice4">
    <w:name w:val="index 4"/>
    <w:basedOn w:val="Normale"/>
    <w:next w:val="Normale"/>
    <w:autoRedefine/>
    <w:uiPriority w:val="99"/>
    <w:unhideWhenUsed/>
    <w:rsid w:val="00CB3CC0"/>
    <w:pPr>
      <w:spacing w:after="0"/>
      <w:ind w:left="880" w:hanging="220"/>
    </w:pPr>
    <w:rPr>
      <w:sz w:val="18"/>
      <w:szCs w:val="18"/>
    </w:rPr>
  </w:style>
  <w:style w:type="paragraph" w:styleId="Indice5">
    <w:name w:val="index 5"/>
    <w:basedOn w:val="Normale"/>
    <w:next w:val="Normale"/>
    <w:autoRedefine/>
    <w:uiPriority w:val="99"/>
    <w:unhideWhenUsed/>
    <w:rsid w:val="00CB3CC0"/>
    <w:pPr>
      <w:spacing w:after="0"/>
      <w:ind w:left="1100" w:hanging="220"/>
    </w:pPr>
    <w:rPr>
      <w:sz w:val="18"/>
      <w:szCs w:val="18"/>
    </w:rPr>
  </w:style>
  <w:style w:type="paragraph" w:styleId="Indice6">
    <w:name w:val="index 6"/>
    <w:basedOn w:val="Normale"/>
    <w:next w:val="Normale"/>
    <w:autoRedefine/>
    <w:uiPriority w:val="99"/>
    <w:unhideWhenUsed/>
    <w:rsid w:val="00CB3CC0"/>
    <w:pPr>
      <w:spacing w:after="0"/>
      <w:ind w:left="1320" w:hanging="220"/>
    </w:pPr>
    <w:rPr>
      <w:sz w:val="18"/>
      <w:szCs w:val="18"/>
    </w:rPr>
  </w:style>
  <w:style w:type="paragraph" w:styleId="Indice7">
    <w:name w:val="index 7"/>
    <w:basedOn w:val="Normale"/>
    <w:next w:val="Normale"/>
    <w:autoRedefine/>
    <w:uiPriority w:val="99"/>
    <w:unhideWhenUsed/>
    <w:rsid w:val="00CB3CC0"/>
    <w:pPr>
      <w:spacing w:after="0"/>
      <w:ind w:left="1540" w:hanging="220"/>
    </w:pPr>
    <w:rPr>
      <w:sz w:val="18"/>
      <w:szCs w:val="18"/>
    </w:rPr>
  </w:style>
  <w:style w:type="paragraph" w:styleId="Indice8">
    <w:name w:val="index 8"/>
    <w:basedOn w:val="Normale"/>
    <w:next w:val="Normale"/>
    <w:autoRedefine/>
    <w:uiPriority w:val="99"/>
    <w:unhideWhenUsed/>
    <w:rsid w:val="00CB3CC0"/>
    <w:pPr>
      <w:spacing w:after="0"/>
      <w:ind w:left="1760" w:hanging="220"/>
    </w:pPr>
    <w:rPr>
      <w:sz w:val="18"/>
      <w:szCs w:val="18"/>
    </w:rPr>
  </w:style>
  <w:style w:type="paragraph" w:styleId="Indice9">
    <w:name w:val="index 9"/>
    <w:basedOn w:val="Normale"/>
    <w:next w:val="Normale"/>
    <w:autoRedefine/>
    <w:uiPriority w:val="99"/>
    <w:unhideWhenUsed/>
    <w:rsid w:val="00CB3CC0"/>
    <w:pPr>
      <w:spacing w:after="0"/>
      <w:ind w:left="1980" w:hanging="220"/>
    </w:pPr>
    <w:rPr>
      <w:sz w:val="18"/>
      <w:szCs w:val="18"/>
    </w:rPr>
  </w:style>
  <w:style w:type="paragraph" w:styleId="Titoloindice">
    <w:name w:val="index heading"/>
    <w:basedOn w:val="Normale"/>
    <w:next w:val="Indice1"/>
    <w:uiPriority w:val="99"/>
    <w:unhideWhenUsed/>
    <w:rsid w:val="00CB3CC0"/>
    <w:pPr>
      <w:spacing w:before="240" w:after="120"/>
      <w:jc w:val="center"/>
    </w:pPr>
    <w:rPr>
      <w:b/>
      <w:bCs/>
      <w:sz w:val="26"/>
      <w:szCs w:val="26"/>
    </w:rPr>
  </w:style>
  <w:style w:type="paragraph" w:styleId="Testonotadichiusura">
    <w:name w:val="endnote text"/>
    <w:basedOn w:val="Normale"/>
    <w:link w:val="TestonotadichiusuraCarattere"/>
    <w:uiPriority w:val="99"/>
    <w:semiHidden/>
    <w:unhideWhenUsed/>
    <w:rsid w:val="0060300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60300A"/>
    <w:rPr>
      <w:sz w:val="20"/>
      <w:szCs w:val="20"/>
    </w:rPr>
  </w:style>
  <w:style w:type="character" w:styleId="Rimandonotadichiusura">
    <w:name w:val="endnote reference"/>
    <w:basedOn w:val="Carpredefinitoparagrafo"/>
    <w:uiPriority w:val="99"/>
    <w:semiHidden/>
    <w:unhideWhenUsed/>
    <w:rsid w:val="0060300A"/>
    <w:rPr>
      <w:vertAlign w:val="superscript"/>
    </w:rPr>
  </w:style>
  <w:style w:type="paragraph" w:styleId="Titoloindicefonti">
    <w:name w:val="toa heading"/>
    <w:basedOn w:val="Normale"/>
    <w:next w:val="Normale"/>
    <w:uiPriority w:val="99"/>
    <w:semiHidden/>
    <w:unhideWhenUsed/>
    <w:rsid w:val="0060300A"/>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60300A"/>
    <w:pPr>
      <w:spacing w:after="0"/>
      <w:ind w:left="220" w:hanging="220"/>
    </w:pPr>
  </w:style>
  <w:style w:type="paragraph" w:styleId="Titolosommario">
    <w:name w:val="TOC Heading"/>
    <w:basedOn w:val="Titolo1"/>
    <w:next w:val="Normale"/>
    <w:uiPriority w:val="39"/>
    <w:unhideWhenUsed/>
    <w:qFormat/>
    <w:rsid w:val="006B5D10"/>
    <w:pPr>
      <w:outlineLvl w:val="9"/>
    </w:pPr>
    <w:rPr>
      <w:lang w:eastAsia="it-IT"/>
    </w:rPr>
  </w:style>
  <w:style w:type="paragraph" w:styleId="Sommario1">
    <w:name w:val="toc 1"/>
    <w:basedOn w:val="Normale"/>
    <w:next w:val="Normale"/>
    <w:autoRedefine/>
    <w:uiPriority w:val="39"/>
    <w:unhideWhenUsed/>
    <w:rsid w:val="005A7265"/>
    <w:pPr>
      <w:tabs>
        <w:tab w:val="left" w:pos="660"/>
        <w:tab w:val="right" w:leader="dot" w:pos="9060"/>
      </w:tabs>
      <w:spacing w:before="120" w:after="0"/>
    </w:pPr>
    <w:rPr>
      <w:b/>
      <w:bCs/>
      <w:i/>
      <w:iCs/>
      <w:sz w:val="32"/>
      <w:szCs w:val="24"/>
    </w:rPr>
  </w:style>
  <w:style w:type="character" w:styleId="Collegamentoipertestuale">
    <w:name w:val="Hyperlink"/>
    <w:basedOn w:val="Carpredefinitoparagrafo"/>
    <w:uiPriority w:val="99"/>
    <w:unhideWhenUsed/>
    <w:rsid w:val="006B5D10"/>
    <w:rPr>
      <w:color w:val="0000FF" w:themeColor="hyperlink"/>
      <w:u w:val="single"/>
    </w:rPr>
  </w:style>
  <w:style w:type="paragraph" w:styleId="Sommario2">
    <w:name w:val="toc 2"/>
    <w:basedOn w:val="Normale"/>
    <w:next w:val="Normale"/>
    <w:autoRedefine/>
    <w:uiPriority w:val="39"/>
    <w:unhideWhenUsed/>
    <w:rsid w:val="00CE557C"/>
    <w:pPr>
      <w:spacing w:before="120" w:after="0"/>
      <w:ind w:left="220"/>
    </w:pPr>
    <w:rPr>
      <w:bCs/>
      <w:sz w:val="24"/>
    </w:rPr>
  </w:style>
  <w:style w:type="paragraph" w:styleId="Sommario3">
    <w:name w:val="toc 3"/>
    <w:basedOn w:val="Normale"/>
    <w:next w:val="Normale"/>
    <w:autoRedefine/>
    <w:uiPriority w:val="39"/>
    <w:unhideWhenUsed/>
    <w:rsid w:val="006B5D10"/>
    <w:pPr>
      <w:spacing w:after="0"/>
      <w:ind w:left="440"/>
    </w:pPr>
    <w:rPr>
      <w:sz w:val="20"/>
      <w:szCs w:val="20"/>
    </w:rPr>
  </w:style>
  <w:style w:type="paragraph" w:styleId="Sommario4">
    <w:name w:val="toc 4"/>
    <w:basedOn w:val="Normale"/>
    <w:next w:val="Normale"/>
    <w:autoRedefine/>
    <w:uiPriority w:val="39"/>
    <w:semiHidden/>
    <w:unhideWhenUsed/>
    <w:rsid w:val="006B5D10"/>
    <w:pPr>
      <w:spacing w:after="0"/>
      <w:ind w:left="660"/>
    </w:pPr>
    <w:rPr>
      <w:sz w:val="20"/>
      <w:szCs w:val="20"/>
    </w:rPr>
  </w:style>
  <w:style w:type="paragraph" w:styleId="Sommario5">
    <w:name w:val="toc 5"/>
    <w:basedOn w:val="Normale"/>
    <w:next w:val="Normale"/>
    <w:autoRedefine/>
    <w:uiPriority w:val="39"/>
    <w:semiHidden/>
    <w:unhideWhenUsed/>
    <w:rsid w:val="006B5D10"/>
    <w:pPr>
      <w:spacing w:after="0"/>
      <w:ind w:left="880"/>
    </w:pPr>
    <w:rPr>
      <w:sz w:val="20"/>
      <w:szCs w:val="20"/>
    </w:rPr>
  </w:style>
  <w:style w:type="paragraph" w:styleId="Sommario6">
    <w:name w:val="toc 6"/>
    <w:basedOn w:val="Normale"/>
    <w:next w:val="Normale"/>
    <w:autoRedefine/>
    <w:uiPriority w:val="39"/>
    <w:semiHidden/>
    <w:unhideWhenUsed/>
    <w:rsid w:val="006B5D10"/>
    <w:pPr>
      <w:spacing w:after="0"/>
      <w:ind w:left="1100"/>
    </w:pPr>
    <w:rPr>
      <w:sz w:val="20"/>
      <w:szCs w:val="20"/>
    </w:rPr>
  </w:style>
  <w:style w:type="paragraph" w:styleId="Sommario7">
    <w:name w:val="toc 7"/>
    <w:basedOn w:val="Normale"/>
    <w:next w:val="Normale"/>
    <w:autoRedefine/>
    <w:uiPriority w:val="39"/>
    <w:semiHidden/>
    <w:unhideWhenUsed/>
    <w:rsid w:val="006B5D10"/>
    <w:pPr>
      <w:spacing w:after="0"/>
      <w:ind w:left="1320"/>
    </w:pPr>
    <w:rPr>
      <w:sz w:val="20"/>
      <w:szCs w:val="20"/>
    </w:rPr>
  </w:style>
  <w:style w:type="paragraph" w:styleId="Sommario8">
    <w:name w:val="toc 8"/>
    <w:basedOn w:val="Normale"/>
    <w:next w:val="Normale"/>
    <w:autoRedefine/>
    <w:uiPriority w:val="39"/>
    <w:semiHidden/>
    <w:unhideWhenUsed/>
    <w:rsid w:val="006B5D10"/>
    <w:pPr>
      <w:spacing w:after="0"/>
      <w:ind w:left="1540"/>
    </w:pPr>
    <w:rPr>
      <w:sz w:val="20"/>
      <w:szCs w:val="20"/>
    </w:rPr>
  </w:style>
  <w:style w:type="paragraph" w:styleId="Sommario9">
    <w:name w:val="toc 9"/>
    <w:basedOn w:val="Normale"/>
    <w:next w:val="Normale"/>
    <w:autoRedefine/>
    <w:uiPriority w:val="39"/>
    <w:semiHidden/>
    <w:unhideWhenUsed/>
    <w:rsid w:val="006B5D10"/>
    <w:pPr>
      <w:spacing w:after="0"/>
      <w:ind w:left="1760"/>
    </w:pPr>
    <w:rPr>
      <w:sz w:val="20"/>
      <w:szCs w:val="20"/>
    </w:rPr>
  </w:style>
  <w:style w:type="character" w:customStyle="1" w:styleId="Titolo3Carattere">
    <w:name w:val="Titolo 3 Carattere"/>
    <w:basedOn w:val="Carpredefinitoparagrafo"/>
    <w:link w:val="Titolo3"/>
    <w:uiPriority w:val="9"/>
    <w:semiHidden/>
    <w:rsid w:val="000C0B6C"/>
    <w:rPr>
      <w:rFonts w:asciiTheme="majorHAnsi" w:eastAsiaTheme="majorEastAsia" w:hAnsiTheme="majorHAnsi" w:cstheme="majorBidi"/>
      <w:color w:val="243F60" w:themeColor="accent1" w:themeShade="7F"/>
      <w:sz w:val="24"/>
      <w:szCs w:val="24"/>
    </w:rPr>
  </w:style>
  <w:style w:type="paragraph" w:styleId="Testonotaapidipagina">
    <w:name w:val="footnote text"/>
    <w:basedOn w:val="Normale"/>
    <w:link w:val="TestonotaapidipaginaCarattere"/>
    <w:uiPriority w:val="99"/>
    <w:semiHidden/>
    <w:unhideWhenUsed/>
    <w:rsid w:val="0012098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2098C"/>
    <w:rPr>
      <w:sz w:val="20"/>
      <w:szCs w:val="20"/>
    </w:rPr>
  </w:style>
  <w:style w:type="character" w:styleId="Rimandonotaapidipagina">
    <w:name w:val="footnote reference"/>
    <w:basedOn w:val="Carpredefinitoparagrafo"/>
    <w:uiPriority w:val="99"/>
    <w:semiHidden/>
    <w:unhideWhenUsed/>
    <w:rsid w:val="0012098C"/>
    <w:rPr>
      <w:vertAlign w:val="superscript"/>
    </w:rPr>
  </w:style>
  <w:style w:type="paragraph" w:customStyle="1" w:styleId="Bibliografia1">
    <w:name w:val="Bibliografia1"/>
    <w:basedOn w:val="Normale"/>
    <w:link w:val="BibliographyCarattere"/>
    <w:rsid w:val="0012098C"/>
    <w:pPr>
      <w:tabs>
        <w:tab w:val="center" w:pos="4819"/>
        <w:tab w:val="left" w:pos="8250"/>
      </w:tabs>
      <w:spacing w:after="0" w:line="240" w:lineRule="auto"/>
      <w:ind w:left="720" w:hanging="720"/>
      <w:jc w:val="both"/>
    </w:pPr>
    <w:rPr>
      <w:rFonts w:ascii="Times New Roman" w:hAnsi="Times New Roman" w:cs="Times New Roman"/>
      <w:sz w:val="24"/>
      <w:szCs w:val="24"/>
    </w:rPr>
  </w:style>
  <w:style w:type="character" w:customStyle="1" w:styleId="BibliographyCarattere">
    <w:name w:val="Bibliography Carattere"/>
    <w:basedOn w:val="Carpredefinitoparagrafo"/>
    <w:link w:val="Bibliografia1"/>
    <w:rsid w:val="0012098C"/>
    <w:rPr>
      <w:rFonts w:ascii="Times New Roman" w:hAnsi="Times New Roman" w:cs="Times New Roman"/>
      <w:sz w:val="24"/>
      <w:szCs w:val="24"/>
    </w:rPr>
  </w:style>
  <w:style w:type="paragraph" w:styleId="Intestazione">
    <w:name w:val="header"/>
    <w:basedOn w:val="Normale"/>
    <w:link w:val="IntestazioneCarattere"/>
    <w:uiPriority w:val="99"/>
    <w:unhideWhenUsed/>
    <w:rsid w:val="00FF1FC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1FC0"/>
  </w:style>
  <w:style w:type="paragraph" w:styleId="Didascalia">
    <w:name w:val="caption"/>
    <w:basedOn w:val="Normale"/>
    <w:next w:val="Normale"/>
    <w:uiPriority w:val="35"/>
    <w:unhideWhenUsed/>
    <w:qFormat/>
    <w:rsid w:val="00DF3E38"/>
    <w:pPr>
      <w:spacing w:line="240" w:lineRule="auto"/>
    </w:pPr>
    <w:rPr>
      <w:i/>
      <w:iCs/>
      <w:color w:val="1F497D" w:themeColor="text2"/>
      <w:sz w:val="18"/>
      <w:szCs w:val="18"/>
    </w:rPr>
  </w:style>
  <w:style w:type="character" w:styleId="Collegamentovisitato">
    <w:name w:val="FollowedHyperlink"/>
    <w:basedOn w:val="Carpredefinitoparagrafo"/>
    <w:uiPriority w:val="99"/>
    <w:semiHidden/>
    <w:unhideWhenUsed/>
    <w:rsid w:val="00743A92"/>
    <w:rPr>
      <w:color w:val="800080" w:themeColor="followedHyperlink"/>
      <w:u w:val="single"/>
    </w:rPr>
  </w:style>
  <w:style w:type="character" w:styleId="Menzionenonrisolta">
    <w:name w:val="Unresolved Mention"/>
    <w:basedOn w:val="Carpredefinitoparagrafo"/>
    <w:uiPriority w:val="99"/>
    <w:semiHidden/>
    <w:unhideWhenUsed/>
    <w:rsid w:val="00743A92"/>
    <w:rPr>
      <w:color w:val="605E5C"/>
      <w:shd w:val="clear" w:color="auto" w:fill="E1DFDD"/>
    </w:rPr>
  </w:style>
  <w:style w:type="paragraph" w:styleId="Nessunaspaziatura">
    <w:name w:val="No Spacing"/>
    <w:uiPriority w:val="1"/>
    <w:qFormat/>
    <w:rsid w:val="00490534"/>
    <w:pPr>
      <w:spacing w:after="0" w:line="240" w:lineRule="auto"/>
    </w:pPr>
    <w:rPr>
      <w:rFonts w:eastAsiaTheme="minorEastAsia"/>
      <w:lang w:val="en-US" w:eastAsia="zh-CN"/>
    </w:rPr>
  </w:style>
  <w:style w:type="paragraph" w:styleId="Testofumetto">
    <w:name w:val="Balloon Text"/>
    <w:basedOn w:val="Normale"/>
    <w:link w:val="TestofumettoCarattere"/>
    <w:uiPriority w:val="99"/>
    <w:semiHidden/>
    <w:unhideWhenUsed/>
    <w:rsid w:val="00FE2444"/>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FE2444"/>
    <w:rPr>
      <w:rFonts w:ascii="Times New Roman" w:hAnsi="Times New Roman" w:cs="Times New Roman"/>
      <w:sz w:val="18"/>
      <w:szCs w:val="18"/>
    </w:rPr>
  </w:style>
  <w:style w:type="paragraph" w:styleId="Indicedellefigure">
    <w:name w:val="table of figures"/>
    <w:basedOn w:val="Normale"/>
    <w:next w:val="Normale"/>
    <w:uiPriority w:val="99"/>
    <w:unhideWhenUsed/>
    <w:rsid w:val="00AA2D3D"/>
    <w:pPr>
      <w:spacing w:after="0"/>
    </w:pPr>
  </w:style>
  <w:style w:type="paragraph" w:styleId="Revisione">
    <w:name w:val="Revision"/>
    <w:hidden/>
    <w:uiPriority w:val="99"/>
    <w:semiHidden/>
    <w:rsid w:val="00AA2D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4038">
      <w:bodyDiv w:val="1"/>
      <w:marLeft w:val="0"/>
      <w:marRight w:val="0"/>
      <w:marTop w:val="0"/>
      <w:marBottom w:val="0"/>
      <w:divBdr>
        <w:top w:val="none" w:sz="0" w:space="0" w:color="auto"/>
        <w:left w:val="none" w:sz="0" w:space="0" w:color="auto"/>
        <w:bottom w:val="none" w:sz="0" w:space="0" w:color="auto"/>
        <w:right w:val="none" w:sz="0" w:space="0" w:color="auto"/>
      </w:divBdr>
    </w:div>
    <w:div w:id="116722619">
      <w:bodyDiv w:val="1"/>
      <w:marLeft w:val="0"/>
      <w:marRight w:val="0"/>
      <w:marTop w:val="0"/>
      <w:marBottom w:val="0"/>
      <w:divBdr>
        <w:top w:val="none" w:sz="0" w:space="0" w:color="auto"/>
        <w:left w:val="none" w:sz="0" w:space="0" w:color="auto"/>
        <w:bottom w:val="none" w:sz="0" w:space="0" w:color="auto"/>
        <w:right w:val="none" w:sz="0" w:space="0" w:color="auto"/>
      </w:divBdr>
    </w:div>
    <w:div w:id="125053157">
      <w:bodyDiv w:val="1"/>
      <w:marLeft w:val="0"/>
      <w:marRight w:val="0"/>
      <w:marTop w:val="0"/>
      <w:marBottom w:val="0"/>
      <w:divBdr>
        <w:top w:val="none" w:sz="0" w:space="0" w:color="auto"/>
        <w:left w:val="none" w:sz="0" w:space="0" w:color="auto"/>
        <w:bottom w:val="none" w:sz="0" w:space="0" w:color="auto"/>
        <w:right w:val="none" w:sz="0" w:space="0" w:color="auto"/>
      </w:divBdr>
    </w:div>
    <w:div w:id="125777378">
      <w:bodyDiv w:val="1"/>
      <w:marLeft w:val="0"/>
      <w:marRight w:val="0"/>
      <w:marTop w:val="0"/>
      <w:marBottom w:val="0"/>
      <w:divBdr>
        <w:top w:val="none" w:sz="0" w:space="0" w:color="auto"/>
        <w:left w:val="none" w:sz="0" w:space="0" w:color="auto"/>
        <w:bottom w:val="none" w:sz="0" w:space="0" w:color="auto"/>
        <w:right w:val="none" w:sz="0" w:space="0" w:color="auto"/>
      </w:divBdr>
    </w:div>
    <w:div w:id="168258482">
      <w:bodyDiv w:val="1"/>
      <w:marLeft w:val="0"/>
      <w:marRight w:val="0"/>
      <w:marTop w:val="0"/>
      <w:marBottom w:val="0"/>
      <w:divBdr>
        <w:top w:val="none" w:sz="0" w:space="0" w:color="auto"/>
        <w:left w:val="none" w:sz="0" w:space="0" w:color="auto"/>
        <w:bottom w:val="none" w:sz="0" w:space="0" w:color="auto"/>
        <w:right w:val="none" w:sz="0" w:space="0" w:color="auto"/>
      </w:divBdr>
    </w:div>
    <w:div w:id="247277909">
      <w:bodyDiv w:val="1"/>
      <w:marLeft w:val="0"/>
      <w:marRight w:val="0"/>
      <w:marTop w:val="0"/>
      <w:marBottom w:val="0"/>
      <w:divBdr>
        <w:top w:val="none" w:sz="0" w:space="0" w:color="auto"/>
        <w:left w:val="none" w:sz="0" w:space="0" w:color="auto"/>
        <w:bottom w:val="none" w:sz="0" w:space="0" w:color="auto"/>
        <w:right w:val="none" w:sz="0" w:space="0" w:color="auto"/>
      </w:divBdr>
    </w:div>
    <w:div w:id="251940786">
      <w:bodyDiv w:val="1"/>
      <w:marLeft w:val="0"/>
      <w:marRight w:val="0"/>
      <w:marTop w:val="0"/>
      <w:marBottom w:val="0"/>
      <w:divBdr>
        <w:top w:val="none" w:sz="0" w:space="0" w:color="auto"/>
        <w:left w:val="none" w:sz="0" w:space="0" w:color="auto"/>
        <w:bottom w:val="none" w:sz="0" w:space="0" w:color="auto"/>
        <w:right w:val="none" w:sz="0" w:space="0" w:color="auto"/>
      </w:divBdr>
    </w:div>
    <w:div w:id="363290997">
      <w:bodyDiv w:val="1"/>
      <w:marLeft w:val="0"/>
      <w:marRight w:val="0"/>
      <w:marTop w:val="0"/>
      <w:marBottom w:val="0"/>
      <w:divBdr>
        <w:top w:val="none" w:sz="0" w:space="0" w:color="auto"/>
        <w:left w:val="none" w:sz="0" w:space="0" w:color="auto"/>
        <w:bottom w:val="none" w:sz="0" w:space="0" w:color="auto"/>
        <w:right w:val="none" w:sz="0" w:space="0" w:color="auto"/>
      </w:divBdr>
    </w:div>
    <w:div w:id="395251134">
      <w:bodyDiv w:val="1"/>
      <w:marLeft w:val="0"/>
      <w:marRight w:val="0"/>
      <w:marTop w:val="0"/>
      <w:marBottom w:val="0"/>
      <w:divBdr>
        <w:top w:val="none" w:sz="0" w:space="0" w:color="auto"/>
        <w:left w:val="none" w:sz="0" w:space="0" w:color="auto"/>
        <w:bottom w:val="none" w:sz="0" w:space="0" w:color="auto"/>
        <w:right w:val="none" w:sz="0" w:space="0" w:color="auto"/>
      </w:divBdr>
    </w:div>
    <w:div w:id="422842969">
      <w:bodyDiv w:val="1"/>
      <w:marLeft w:val="0"/>
      <w:marRight w:val="0"/>
      <w:marTop w:val="0"/>
      <w:marBottom w:val="0"/>
      <w:divBdr>
        <w:top w:val="none" w:sz="0" w:space="0" w:color="auto"/>
        <w:left w:val="none" w:sz="0" w:space="0" w:color="auto"/>
        <w:bottom w:val="none" w:sz="0" w:space="0" w:color="auto"/>
        <w:right w:val="none" w:sz="0" w:space="0" w:color="auto"/>
      </w:divBdr>
    </w:div>
    <w:div w:id="473529410">
      <w:bodyDiv w:val="1"/>
      <w:marLeft w:val="0"/>
      <w:marRight w:val="0"/>
      <w:marTop w:val="0"/>
      <w:marBottom w:val="0"/>
      <w:divBdr>
        <w:top w:val="none" w:sz="0" w:space="0" w:color="auto"/>
        <w:left w:val="none" w:sz="0" w:space="0" w:color="auto"/>
        <w:bottom w:val="none" w:sz="0" w:space="0" w:color="auto"/>
        <w:right w:val="none" w:sz="0" w:space="0" w:color="auto"/>
      </w:divBdr>
    </w:div>
    <w:div w:id="521406175">
      <w:bodyDiv w:val="1"/>
      <w:marLeft w:val="0"/>
      <w:marRight w:val="0"/>
      <w:marTop w:val="0"/>
      <w:marBottom w:val="0"/>
      <w:divBdr>
        <w:top w:val="none" w:sz="0" w:space="0" w:color="auto"/>
        <w:left w:val="none" w:sz="0" w:space="0" w:color="auto"/>
        <w:bottom w:val="none" w:sz="0" w:space="0" w:color="auto"/>
        <w:right w:val="none" w:sz="0" w:space="0" w:color="auto"/>
      </w:divBdr>
    </w:div>
    <w:div w:id="589388561">
      <w:bodyDiv w:val="1"/>
      <w:marLeft w:val="0"/>
      <w:marRight w:val="0"/>
      <w:marTop w:val="0"/>
      <w:marBottom w:val="0"/>
      <w:divBdr>
        <w:top w:val="none" w:sz="0" w:space="0" w:color="auto"/>
        <w:left w:val="none" w:sz="0" w:space="0" w:color="auto"/>
        <w:bottom w:val="none" w:sz="0" w:space="0" w:color="auto"/>
        <w:right w:val="none" w:sz="0" w:space="0" w:color="auto"/>
      </w:divBdr>
    </w:div>
    <w:div w:id="595989377">
      <w:bodyDiv w:val="1"/>
      <w:marLeft w:val="0"/>
      <w:marRight w:val="0"/>
      <w:marTop w:val="0"/>
      <w:marBottom w:val="0"/>
      <w:divBdr>
        <w:top w:val="none" w:sz="0" w:space="0" w:color="auto"/>
        <w:left w:val="none" w:sz="0" w:space="0" w:color="auto"/>
        <w:bottom w:val="none" w:sz="0" w:space="0" w:color="auto"/>
        <w:right w:val="none" w:sz="0" w:space="0" w:color="auto"/>
      </w:divBdr>
    </w:div>
    <w:div w:id="669604016">
      <w:bodyDiv w:val="1"/>
      <w:marLeft w:val="0"/>
      <w:marRight w:val="0"/>
      <w:marTop w:val="0"/>
      <w:marBottom w:val="0"/>
      <w:divBdr>
        <w:top w:val="none" w:sz="0" w:space="0" w:color="auto"/>
        <w:left w:val="none" w:sz="0" w:space="0" w:color="auto"/>
        <w:bottom w:val="none" w:sz="0" w:space="0" w:color="auto"/>
        <w:right w:val="none" w:sz="0" w:space="0" w:color="auto"/>
      </w:divBdr>
    </w:div>
    <w:div w:id="744644341">
      <w:bodyDiv w:val="1"/>
      <w:marLeft w:val="0"/>
      <w:marRight w:val="0"/>
      <w:marTop w:val="0"/>
      <w:marBottom w:val="0"/>
      <w:divBdr>
        <w:top w:val="none" w:sz="0" w:space="0" w:color="auto"/>
        <w:left w:val="none" w:sz="0" w:space="0" w:color="auto"/>
        <w:bottom w:val="none" w:sz="0" w:space="0" w:color="auto"/>
        <w:right w:val="none" w:sz="0" w:space="0" w:color="auto"/>
      </w:divBdr>
    </w:div>
    <w:div w:id="785466764">
      <w:bodyDiv w:val="1"/>
      <w:marLeft w:val="0"/>
      <w:marRight w:val="0"/>
      <w:marTop w:val="0"/>
      <w:marBottom w:val="0"/>
      <w:divBdr>
        <w:top w:val="none" w:sz="0" w:space="0" w:color="auto"/>
        <w:left w:val="none" w:sz="0" w:space="0" w:color="auto"/>
        <w:bottom w:val="none" w:sz="0" w:space="0" w:color="auto"/>
        <w:right w:val="none" w:sz="0" w:space="0" w:color="auto"/>
      </w:divBdr>
    </w:div>
    <w:div w:id="827945732">
      <w:bodyDiv w:val="1"/>
      <w:marLeft w:val="0"/>
      <w:marRight w:val="0"/>
      <w:marTop w:val="0"/>
      <w:marBottom w:val="0"/>
      <w:divBdr>
        <w:top w:val="none" w:sz="0" w:space="0" w:color="auto"/>
        <w:left w:val="none" w:sz="0" w:space="0" w:color="auto"/>
        <w:bottom w:val="none" w:sz="0" w:space="0" w:color="auto"/>
        <w:right w:val="none" w:sz="0" w:space="0" w:color="auto"/>
      </w:divBdr>
    </w:div>
    <w:div w:id="828205735">
      <w:bodyDiv w:val="1"/>
      <w:marLeft w:val="0"/>
      <w:marRight w:val="0"/>
      <w:marTop w:val="0"/>
      <w:marBottom w:val="0"/>
      <w:divBdr>
        <w:top w:val="none" w:sz="0" w:space="0" w:color="auto"/>
        <w:left w:val="none" w:sz="0" w:space="0" w:color="auto"/>
        <w:bottom w:val="none" w:sz="0" w:space="0" w:color="auto"/>
        <w:right w:val="none" w:sz="0" w:space="0" w:color="auto"/>
      </w:divBdr>
      <w:divsChild>
        <w:div w:id="1012296166">
          <w:marLeft w:val="0"/>
          <w:marRight w:val="0"/>
          <w:marTop w:val="0"/>
          <w:marBottom w:val="0"/>
          <w:divBdr>
            <w:top w:val="none" w:sz="0" w:space="0" w:color="auto"/>
            <w:left w:val="none" w:sz="0" w:space="0" w:color="auto"/>
            <w:bottom w:val="none" w:sz="0" w:space="0" w:color="auto"/>
            <w:right w:val="none" w:sz="0" w:space="0" w:color="auto"/>
          </w:divBdr>
          <w:divsChild>
            <w:div w:id="2138639816">
              <w:marLeft w:val="0"/>
              <w:marRight w:val="0"/>
              <w:marTop w:val="0"/>
              <w:marBottom w:val="0"/>
              <w:divBdr>
                <w:top w:val="none" w:sz="0" w:space="0" w:color="auto"/>
                <w:left w:val="none" w:sz="0" w:space="0" w:color="auto"/>
                <w:bottom w:val="none" w:sz="0" w:space="0" w:color="auto"/>
                <w:right w:val="none" w:sz="0" w:space="0" w:color="auto"/>
              </w:divBdr>
              <w:divsChild>
                <w:div w:id="196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107830">
      <w:bodyDiv w:val="1"/>
      <w:marLeft w:val="0"/>
      <w:marRight w:val="0"/>
      <w:marTop w:val="0"/>
      <w:marBottom w:val="0"/>
      <w:divBdr>
        <w:top w:val="none" w:sz="0" w:space="0" w:color="auto"/>
        <w:left w:val="none" w:sz="0" w:space="0" w:color="auto"/>
        <w:bottom w:val="none" w:sz="0" w:space="0" w:color="auto"/>
        <w:right w:val="none" w:sz="0" w:space="0" w:color="auto"/>
      </w:divBdr>
    </w:div>
    <w:div w:id="855191491">
      <w:bodyDiv w:val="1"/>
      <w:marLeft w:val="0"/>
      <w:marRight w:val="0"/>
      <w:marTop w:val="0"/>
      <w:marBottom w:val="0"/>
      <w:divBdr>
        <w:top w:val="none" w:sz="0" w:space="0" w:color="auto"/>
        <w:left w:val="none" w:sz="0" w:space="0" w:color="auto"/>
        <w:bottom w:val="none" w:sz="0" w:space="0" w:color="auto"/>
        <w:right w:val="none" w:sz="0" w:space="0" w:color="auto"/>
      </w:divBdr>
    </w:div>
    <w:div w:id="861017830">
      <w:bodyDiv w:val="1"/>
      <w:marLeft w:val="0"/>
      <w:marRight w:val="0"/>
      <w:marTop w:val="0"/>
      <w:marBottom w:val="0"/>
      <w:divBdr>
        <w:top w:val="none" w:sz="0" w:space="0" w:color="auto"/>
        <w:left w:val="none" w:sz="0" w:space="0" w:color="auto"/>
        <w:bottom w:val="none" w:sz="0" w:space="0" w:color="auto"/>
        <w:right w:val="none" w:sz="0" w:space="0" w:color="auto"/>
      </w:divBdr>
    </w:div>
    <w:div w:id="881092315">
      <w:bodyDiv w:val="1"/>
      <w:marLeft w:val="0"/>
      <w:marRight w:val="0"/>
      <w:marTop w:val="0"/>
      <w:marBottom w:val="0"/>
      <w:divBdr>
        <w:top w:val="none" w:sz="0" w:space="0" w:color="auto"/>
        <w:left w:val="none" w:sz="0" w:space="0" w:color="auto"/>
        <w:bottom w:val="none" w:sz="0" w:space="0" w:color="auto"/>
        <w:right w:val="none" w:sz="0" w:space="0" w:color="auto"/>
      </w:divBdr>
    </w:div>
    <w:div w:id="971060661">
      <w:bodyDiv w:val="1"/>
      <w:marLeft w:val="0"/>
      <w:marRight w:val="0"/>
      <w:marTop w:val="0"/>
      <w:marBottom w:val="0"/>
      <w:divBdr>
        <w:top w:val="none" w:sz="0" w:space="0" w:color="auto"/>
        <w:left w:val="none" w:sz="0" w:space="0" w:color="auto"/>
        <w:bottom w:val="none" w:sz="0" w:space="0" w:color="auto"/>
        <w:right w:val="none" w:sz="0" w:space="0" w:color="auto"/>
      </w:divBdr>
    </w:div>
    <w:div w:id="1060446884">
      <w:bodyDiv w:val="1"/>
      <w:marLeft w:val="0"/>
      <w:marRight w:val="0"/>
      <w:marTop w:val="0"/>
      <w:marBottom w:val="0"/>
      <w:divBdr>
        <w:top w:val="none" w:sz="0" w:space="0" w:color="auto"/>
        <w:left w:val="none" w:sz="0" w:space="0" w:color="auto"/>
        <w:bottom w:val="none" w:sz="0" w:space="0" w:color="auto"/>
        <w:right w:val="none" w:sz="0" w:space="0" w:color="auto"/>
      </w:divBdr>
    </w:div>
    <w:div w:id="1093748423">
      <w:bodyDiv w:val="1"/>
      <w:marLeft w:val="0"/>
      <w:marRight w:val="0"/>
      <w:marTop w:val="0"/>
      <w:marBottom w:val="0"/>
      <w:divBdr>
        <w:top w:val="none" w:sz="0" w:space="0" w:color="auto"/>
        <w:left w:val="none" w:sz="0" w:space="0" w:color="auto"/>
        <w:bottom w:val="none" w:sz="0" w:space="0" w:color="auto"/>
        <w:right w:val="none" w:sz="0" w:space="0" w:color="auto"/>
      </w:divBdr>
    </w:div>
    <w:div w:id="1110778618">
      <w:bodyDiv w:val="1"/>
      <w:marLeft w:val="0"/>
      <w:marRight w:val="0"/>
      <w:marTop w:val="0"/>
      <w:marBottom w:val="0"/>
      <w:divBdr>
        <w:top w:val="none" w:sz="0" w:space="0" w:color="auto"/>
        <w:left w:val="none" w:sz="0" w:space="0" w:color="auto"/>
        <w:bottom w:val="none" w:sz="0" w:space="0" w:color="auto"/>
        <w:right w:val="none" w:sz="0" w:space="0" w:color="auto"/>
      </w:divBdr>
    </w:div>
    <w:div w:id="1118911936">
      <w:bodyDiv w:val="1"/>
      <w:marLeft w:val="0"/>
      <w:marRight w:val="0"/>
      <w:marTop w:val="0"/>
      <w:marBottom w:val="0"/>
      <w:divBdr>
        <w:top w:val="none" w:sz="0" w:space="0" w:color="auto"/>
        <w:left w:val="none" w:sz="0" w:space="0" w:color="auto"/>
        <w:bottom w:val="none" w:sz="0" w:space="0" w:color="auto"/>
        <w:right w:val="none" w:sz="0" w:space="0" w:color="auto"/>
      </w:divBdr>
    </w:div>
    <w:div w:id="1189877039">
      <w:bodyDiv w:val="1"/>
      <w:marLeft w:val="0"/>
      <w:marRight w:val="0"/>
      <w:marTop w:val="0"/>
      <w:marBottom w:val="0"/>
      <w:divBdr>
        <w:top w:val="none" w:sz="0" w:space="0" w:color="auto"/>
        <w:left w:val="none" w:sz="0" w:space="0" w:color="auto"/>
        <w:bottom w:val="none" w:sz="0" w:space="0" w:color="auto"/>
        <w:right w:val="none" w:sz="0" w:space="0" w:color="auto"/>
      </w:divBdr>
    </w:div>
    <w:div w:id="1198130215">
      <w:bodyDiv w:val="1"/>
      <w:marLeft w:val="0"/>
      <w:marRight w:val="0"/>
      <w:marTop w:val="0"/>
      <w:marBottom w:val="0"/>
      <w:divBdr>
        <w:top w:val="none" w:sz="0" w:space="0" w:color="auto"/>
        <w:left w:val="none" w:sz="0" w:space="0" w:color="auto"/>
        <w:bottom w:val="none" w:sz="0" w:space="0" w:color="auto"/>
        <w:right w:val="none" w:sz="0" w:space="0" w:color="auto"/>
      </w:divBdr>
    </w:div>
    <w:div w:id="1225220788">
      <w:bodyDiv w:val="1"/>
      <w:marLeft w:val="0"/>
      <w:marRight w:val="0"/>
      <w:marTop w:val="0"/>
      <w:marBottom w:val="0"/>
      <w:divBdr>
        <w:top w:val="none" w:sz="0" w:space="0" w:color="auto"/>
        <w:left w:val="none" w:sz="0" w:space="0" w:color="auto"/>
        <w:bottom w:val="none" w:sz="0" w:space="0" w:color="auto"/>
        <w:right w:val="none" w:sz="0" w:space="0" w:color="auto"/>
      </w:divBdr>
    </w:div>
    <w:div w:id="1230577657">
      <w:bodyDiv w:val="1"/>
      <w:marLeft w:val="0"/>
      <w:marRight w:val="0"/>
      <w:marTop w:val="0"/>
      <w:marBottom w:val="0"/>
      <w:divBdr>
        <w:top w:val="none" w:sz="0" w:space="0" w:color="auto"/>
        <w:left w:val="none" w:sz="0" w:space="0" w:color="auto"/>
        <w:bottom w:val="none" w:sz="0" w:space="0" w:color="auto"/>
        <w:right w:val="none" w:sz="0" w:space="0" w:color="auto"/>
      </w:divBdr>
    </w:div>
    <w:div w:id="1245608774">
      <w:bodyDiv w:val="1"/>
      <w:marLeft w:val="0"/>
      <w:marRight w:val="0"/>
      <w:marTop w:val="0"/>
      <w:marBottom w:val="0"/>
      <w:divBdr>
        <w:top w:val="none" w:sz="0" w:space="0" w:color="auto"/>
        <w:left w:val="none" w:sz="0" w:space="0" w:color="auto"/>
        <w:bottom w:val="none" w:sz="0" w:space="0" w:color="auto"/>
        <w:right w:val="none" w:sz="0" w:space="0" w:color="auto"/>
      </w:divBdr>
    </w:div>
    <w:div w:id="1246915251">
      <w:bodyDiv w:val="1"/>
      <w:marLeft w:val="0"/>
      <w:marRight w:val="0"/>
      <w:marTop w:val="0"/>
      <w:marBottom w:val="0"/>
      <w:divBdr>
        <w:top w:val="none" w:sz="0" w:space="0" w:color="auto"/>
        <w:left w:val="none" w:sz="0" w:space="0" w:color="auto"/>
        <w:bottom w:val="none" w:sz="0" w:space="0" w:color="auto"/>
        <w:right w:val="none" w:sz="0" w:space="0" w:color="auto"/>
      </w:divBdr>
    </w:div>
    <w:div w:id="1269001760">
      <w:bodyDiv w:val="1"/>
      <w:marLeft w:val="0"/>
      <w:marRight w:val="0"/>
      <w:marTop w:val="0"/>
      <w:marBottom w:val="0"/>
      <w:divBdr>
        <w:top w:val="none" w:sz="0" w:space="0" w:color="auto"/>
        <w:left w:val="none" w:sz="0" w:space="0" w:color="auto"/>
        <w:bottom w:val="none" w:sz="0" w:space="0" w:color="auto"/>
        <w:right w:val="none" w:sz="0" w:space="0" w:color="auto"/>
      </w:divBdr>
    </w:div>
    <w:div w:id="1272782682">
      <w:bodyDiv w:val="1"/>
      <w:marLeft w:val="0"/>
      <w:marRight w:val="0"/>
      <w:marTop w:val="0"/>
      <w:marBottom w:val="0"/>
      <w:divBdr>
        <w:top w:val="none" w:sz="0" w:space="0" w:color="auto"/>
        <w:left w:val="none" w:sz="0" w:space="0" w:color="auto"/>
        <w:bottom w:val="none" w:sz="0" w:space="0" w:color="auto"/>
        <w:right w:val="none" w:sz="0" w:space="0" w:color="auto"/>
      </w:divBdr>
    </w:div>
    <w:div w:id="1299334241">
      <w:bodyDiv w:val="1"/>
      <w:marLeft w:val="0"/>
      <w:marRight w:val="0"/>
      <w:marTop w:val="0"/>
      <w:marBottom w:val="0"/>
      <w:divBdr>
        <w:top w:val="none" w:sz="0" w:space="0" w:color="auto"/>
        <w:left w:val="none" w:sz="0" w:space="0" w:color="auto"/>
        <w:bottom w:val="none" w:sz="0" w:space="0" w:color="auto"/>
        <w:right w:val="none" w:sz="0" w:space="0" w:color="auto"/>
      </w:divBdr>
    </w:div>
    <w:div w:id="1315256238">
      <w:bodyDiv w:val="1"/>
      <w:marLeft w:val="0"/>
      <w:marRight w:val="0"/>
      <w:marTop w:val="0"/>
      <w:marBottom w:val="0"/>
      <w:divBdr>
        <w:top w:val="none" w:sz="0" w:space="0" w:color="auto"/>
        <w:left w:val="none" w:sz="0" w:space="0" w:color="auto"/>
        <w:bottom w:val="none" w:sz="0" w:space="0" w:color="auto"/>
        <w:right w:val="none" w:sz="0" w:space="0" w:color="auto"/>
      </w:divBdr>
    </w:div>
    <w:div w:id="1321468031">
      <w:bodyDiv w:val="1"/>
      <w:marLeft w:val="0"/>
      <w:marRight w:val="0"/>
      <w:marTop w:val="0"/>
      <w:marBottom w:val="0"/>
      <w:divBdr>
        <w:top w:val="none" w:sz="0" w:space="0" w:color="auto"/>
        <w:left w:val="none" w:sz="0" w:space="0" w:color="auto"/>
        <w:bottom w:val="none" w:sz="0" w:space="0" w:color="auto"/>
        <w:right w:val="none" w:sz="0" w:space="0" w:color="auto"/>
      </w:divBdr>
      <w:divsChild>
        <w:div w:id="955909616">
          <w:marLeft w:val="0"/>
          <w:marRight w:val="0"/>
          <w:marTop w:val="0"/>
          <w:marBottom w:val="0"/>
          <w:divBdr>
            <w:top w:val="none" w:sz="0" w:space="0" w:color="auto"/>
            <w:left w:val="none" w:sz="0" w:space="0" w:color="auto"/>
            <w:bottom w:val="none" w:sz="0" w:space="0" w:color="auto"/>
            <w:right w:val="none" w:sz="0" w:space="0" w:color="auto"/>
          </w:divBdr>
          <w:divsChild>
            <w:div w:id="14018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9569">
      <w:bodyDiv w:val="1"/>
      <w:marLeft w:val="0"/>
      <w:marRight w:val="0"/>
      <w:marTop w:val="0"/>
      <w:marBottom w:val="0"/>
      <w:divBdr>
        <w:top w:val="none" w:sz="0" w:space="0" w:color="auto"/>
        <w:left w:val="none" w:sz="0" w:space="0" w:color="auto"/>
        <w:bottom w:val="none" w:sz="0" w:space="0" w:color="auto"/>
        <w:right w:val="none" w:sz="0" w:space="0" w:color="auto"/>
      </w:divBdr>
    </w:div>
    <w:div w:id="1369526821">
      <w:bodyDiv w:val="1"/>
      <w:marLeft w:val="0"/>
      <w:marRight w:val="0"/>
      <w:marTop w:val="0"/>
      <w:marBottom w:val="0"/>
      <w:divBdr>
        <w:top w:val="none" w:sz="0" w:space="0" w:color="auto"/>
        <w:left w:val="none" w:sz="0" w:space="0" w:color="auto"/>
        <w:bottom w:val="none" w:sz="0" w:space="0" w:color="auto"/>
        <w:right w:val="none" w:sz="0" w:space="0" w:color="auto"/>
      </w:divBdr>
    </w:div>
    <w:div w:id="1385567630">
      <w:bodyDiv w:val="1"/>
      <w:marLeft w:val="0"/>
      <w:marRight w:val="0"/>
      <w:marTop w:val="0"/>
      <w:marBottom w:val="0"/>
      <w:divBdr>
        <w:top w:val="none" w:sz="0" w:space="0" w:color="auto"/>
        <w:left w:val="none" w:sz="0" w:space="0" w:color="auto"/>
        <w:bottom w:val="none" w:sz="0" w:space="0" w:color="auto"/>
        <w:right w:val="none" w:sz="0" w:space="0" w:color="auto"/>
      </w:divBdr>
    </w:div>
    <w:div w:id="1392777599">
      <w:bodyDiv w:val="1"/>
      <w:marLeft w:val="0"/>
      <w:marRight w:val="0"/>
      <w:marTop w:val="0"/>
      <w:marBottom w:val="0"/>
      <w:divBdr>
        <w:top w:val="none" w:sz="0" w:space="0" w:color="auto"/>
        <w:left w:val="none" w:sz="0" w:space="0" w:color="auto"/>
        <w:bottom w:val="none" w:sz="0" w:space="0" w:color="auto"/>
        <w:right w:val="none" w:sz="0" w:space="0" w:color="auto"/>
      </w:divBdr>
    </w:div>
    <w:div w:id="1420252727">
      <w:bodyDiv w:val="1"/>
      <w:marLeft w:val="0"/>
      <w:marRight w:val="0"/>
      <w:marTop w:val="0"/>
      <w:marBottom w:val="0"/>
      <w:divBdr>
        <w:top w:val="none" w:sz="0" w:space="0" w:color="auto"/>
        <w:left w:val="none" w:sz="0" w:space="0" w:color="auto"/>
        <w:bottom w:val="none" w:sz="0" w:space="0" w:color="auto"/>
        <w:right w:val="none" w:sz="0" w:space="0" w:color="auto"/>
      </w:divBdr>
    </w:div>
    <w:div w:id="1481387543">
      <w:bodyDiv w:val="1"/>
      <w:marLeft w:val="0"/>
      <w:marRight w:val="0"/>
      <w:marTop w:val="0"/>
      <w:marBottom w:val="0"/>
      <w:divBdr>
        <w:top w:val="none" w:sz="0" w:space="0" w:color="auto"/>
        <w:left w:val="none" w:sz="0" w:space="0" w:color="auto"/>
        <w:bottom w:val="none" w:sz="0" w:space="0" w:color="auto"/>
        <w:right w:val="none" w:sz="0" w:space="0" w:color="auto"/>
      </w:divBdr>
    </w:div>
    <w:div w:id="1513182046">
      <w:bodyDiv w:val="1"/>
      <w:marLeft w:val="0"/>
      <w:marRight w:val="0"/>
      <w:marTop w:val="0"/>
      <w:marBottom w:val="0"/>
      <w:divBdr>
        <w:top w:val="none" w:sz="0" w:space="0" w:color="auto"/>
        <w:left w:val="none" w:sz="0" w:space="0" w:color="auto"/>
        <w:bottom w:val="none" w:sz="0" w:space="0" w:color="auto"/>
        <w:right w:val="none" w:sz="0" w:space="0" w:color="auto"/>
      </w:divBdr>
    </w:div>
    <w:div w:id="1533497511">
      <w:bodyDiv w:val="1"/>
      <w:marLeft w:val="0"/>
      <w:marRight w:val="0"/>
      <w:marTop w:val="0"/>
      <w:marBottom w:val="0"/>
      <w:divBdr>
        <w:top w:val="none" w:sz="0" w:space="0" w:color="auto"/>
        <w:left w:val="none" w:sz="0" w:space="0" w:color="auto"/>
        <w:bottom w:val="none" w:sz="0" w:space="0" w:color="auto"/>
        <w:right w:val="none" w:sz="0" w:space="0" w:color="auto"/>
      </w:divBdr>
    </w:div>
    <w:div w:id="1558931214">
      <w:bodyDiv w:val="1"/>
      <w:marLeft w:val="0"/>
      <w:marRight w:val="0"/>
      <w:marTop w:val="0"/>
      <w:marBottom w:val="0"/>
      <w:divBdr>
        <w:top w:val="none" w:sz="0" w:space="0" w:color="auto"/>
        <w:left w:val="none" w:sz="0" w:space="0" w:color="auto"/>
        <w:bottom w:val="none" w:sz="0" w:space="0" w:color="auto"/>
        <w:right w:val="none" w:sz="0" w:space="0" w:color="auto"/>
      </w:divBdr>
    </w:div>
    <w:div w:id="1574004129">
      <w:bodyDiv w:val="1"/>
      <w:marLeft w:val="0"/>
      <w:marRight w:val="0"/>
      <w:marTop w:val="0"/>
      <w:marBottom w:val="0"/>
      <w:divBdr>
        <w:top w:val="none" w:sz="0" w:space="0" w:color="auto"/>
        <w:left w:val="none" w:sz="0" w:space="0" w:color="auto"/>
        <w:bottom w:val="none" w:sz="0" w:space="0" w:color="auto"/>
        <w:right w:val="none" w:sz="0" w:space="0" w:color="auto"/>
      </w:divBdr>
    </w:div>
    <w:div w:id="1607078482">
      <w:bodyDiv w:val="1"/>
      <w:marLeft w:val="0"/>
      <w:marRight w:val="0"/>
      <w:marTop w:val="0"/>
      <w:marBottom w:val="0"/>
      <w:divBdr>
        <w:top w:val="none" w:sz="0" w:space="0" w:color="auto"/>
        <w:left w:val="none" w:sz="0" w:space="0" w:color="auto"/>
        <w:bottom w:val="none" w:sz="0" w:space="0" w:color="auto"/>
        <w:right w:val="none" w:sz="0" w:space="0" w:color="auto"/>
      </w:divBdr>
    </w:div>
    <w:div w:id="1627928195">
      <w:bodyDiv w:val="1"/>
      <w:marLeft w:val="0"/>
      <w:marRight w:val="0"/>
      <w:marTop w:val="0"/>
      <w:marBottom w:val="0"/>
      <w:divBdr>
        <w:top w:val="none" w:sz="0" w:space="0" w:color="auto"/>
        <w:left w:val="none" w:sz="0" w:space="0" w:color="auto"/>
        <w:bottom w:val="none" w:sz="0" w:space="0" w:color="auto"/>
        <w:right w:val="none" w:sz="0" w:space="0" w:color="auto"/>
      </w:divBdr>
    </w:div>
    <w:div w:id="1648365471">
      <w:bodyDiv w:val="1"/>
      <w:marLeft w:val="0"/>
      <w:marRight w:val="0"/>
      <w:marTop w:val="0"/>
      <w:marBottom w:val="0"/>
      <w:divBdr>
        <w:top w:val="none" w:sz="0" w:space="0" w:color="auto"/>
        <w:left w:val="none" w:sz="0" w:space="0" w:color="auto"/>
        <w:bottom w:val="none" w:sz="0" w:space="0" w:color="auto"/>
        <w:right w:val="none" w:sz="0" w:space="0" w:color="auto"/>
      </w:divBdr>
    </w:div>
    <w:div w:id="1673529330">
      <w:bodyDiv w:val="1"/>
      <w:marLeft w:val="0"/>
      <w:marRight w:val="0"/>
      <w:marTop w:val="0"/>
      <w:marBottom w:val="0"/>
      <w:divBdr>
        <w:top w:val="none" w:sz="0" w:space="0" w:color="auto"/>
        <w:left w:val="none" w:sz="0" w:space="0" w:color="auto"/>
        <w:bottom w:val="none" w:sz="0" w:space="0" w:color="auto"/>
        <w:right w:val="none" w:sz="0" w:space="0" w:color="auto"/>
      </w:divBdr>
    </w:div>
    <w:div w:id="1675062606">
      <w:bodyDiv w:val="1"/>
      <w:marLeft w:val="0"/>
      <w:marRight w:val="0"/>
      <w:marTop w:val="0"/>
      <w:marBottom w:val="0"/>
      <w:divBdr>
        <w:top w:val="none" w:sz="0" w:space="0" w:color="auto"/>
        <w:left w:val="none" w:sz="0" w:space="0" w:color="auto"/>
        <w:bottom w:val="none" w:sz="0" w:space="0" w:color="auto"/>
        <w:right w:val="none" w:sz="0" w:space="0" w:color="auto"/>
      </w:divBdr>
    </w:div>
    <w:div w:id="1719279484">
      <w:bodyDiv w:val="1"/>
      <w:marLeft w:val="0"/>
      <w:marRight w:val="0"/>
      <w:marTop w:val="0"/>
      <w:marBottom w:val="0"/>
      <w:divBdr>
        <w:top w:val="none" w:sz="0" w:space="0" w:color="auto"/>
        <w:left w:val="none" w:sz="0" w:space="0" w:color="auto"/>
        <w:bottom w:val="none" w:sz="0" w:space="0" w:color="auto"/>
        <w:right w:val="none" w:sz="0" w:space="0" w:color="auto"/>
      </w:divBdr>
    </w:div>
    <w:div w:id="1782216770">
      <w:bodyDiv w:val="1"/>
      <w:marLeft w:val="0"/>
      <w:marRight w:val="0"/>
      <w:marTop w:val="0"/>
      <w:marBottom w:val="0"/>
      <w:divBdr>
        <w:top w:val="none" w:sz="0" w:space="0" w:color="auto"/>
        <w:left w:val="none" w:sz="0" w:space="0" w:color="auto"/>
        <w:bottom w:val="none" w:sz="0" w:space="0" w:color="auto"/>
        <w:right w:val="none" w:sz="0" w:space="0" w:color="auto"/>
      </w:divBdr>
      <w:divsChild>
        <w:div w:id="1788043480">
          <w:marLeft w:val="0"/>
          <w:marRight w:val="0"/>
          <w:marTop w:val="0"/>
          <w:marBottom w:val="0"/>
          <w:divBdr>
            <w:top w:val="none" w:sz="0" w:space="0" w:color="auto"/>
            <w:left w:val="none" w:sz="0" w:space="0" w:color="auto"/>
            <w:bottom w:val="none" w:sz="0" w:space="0" w:color="auto"/>
            <w:right w:val="none" w:sz="0" w:space="0" w:color="auto"/>
          </w:divBdr>
          <w:divsChild>
            <w:div w:id="1915968434">
              <w:marLeft w:val="0"/>
              <w:marRight w:val="0"/>
              <w:marTop w:val="0"/>
              <w:marBottom w:val="0"/>
              <w:divBdr>
                <w:top w:val="none" w:sz="0" w:space="0" w:color="auto"/>
                <w:left w:val="none" w:sz="0" w:space="0" w:color="auto"/>
                <w:bottom w:val="none" w:sz="0" w:space="0" w:color="auto"/>
                <w:right w:val="none" w:sz="0" w:space="0" w:color="auto"/>
              </w:divBdr>
              <w:divsChild>
                <w:div w:id="20173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62833">
      <w:bodyDiv w:val="1"/>
      <w:marLeft w:val="0"/>
      <w:marRight w:val="0"/>
      <w:marTop w:val="0"/>
      <w:marBottom w:val="0"/>
      <w:divBdr>
        <w:top w:val="none" w:sz="0" w:space="0" w:color="auto"/>
        <w:left w:val="none" w:sz="0" w:space="0" w:color="auto"/>
        <w:bottom w:val="none" w:sz="0" w:space="0" w:color="auto"/>
        <w:right w:val="none" w:sz="0" w:space="0" w:color="auto"/>
      </w:divBdr>
    </w:div>
    <w:div w:id="1807121314">
      <w:bodyDiv w:val="1"/>
      <w:marLeft w:val="0"/>
      <w:marRight w:val="0"/>
      <w:marTop w:val="0"/>
      <w:marBottom w:val="0"/>
      <w:divBdr>
        <w:top w:val="none" w:sz="0" w:space="0" w:color="auto"/>
        <w:left w:val="none" w:sz="0" w:space="0" w:color="auto"/>
        <w:bottom w:val="none" w:sz="0" w:space="0" w:color="auto"/>
        <w:right w:val="none" w:sz="0" w:space="0" w:color="auto"/>
      </w:divBdr>
      <w:divsChild>
        <w:div w:id="773018342">
          <w:marLeft w:val="0"/>
          <w:marRight w:val="0"/>
          <w:marTop w:val="0"/>
          <w:marBottom w:val="0"/>
          <w:divBdr>
            <w:top w:val="none" w:sz="0" w:space="0" w:color="auto"/>
            <w:left w:val="none" w:sz="0" w:space="0" w:color="auto"/>
            <w:bottom w:val="none" w:sz="0" w:space="0" w:color="auto"/>
            <w:right w:val="none" w:sz="0" w:space="0" w:color="auto"/>
          </w:divBdr>
          <w:divsChild>
            <w:div w:id="540242019">
              <w:marLeft w:val="0"/>
              <w:marRight w:val="0"/>
              <w:marTop w:val="0"/>
              <w:marBottom w:val="0"/>
              <w:divBdr>
                <w:top w:val="none" w:sz="0" w:space="0" w:color="auto"/>
                <w:left w:val="none" w:sz="0" w:space="0" w:color="auto"/>
                <w:bottom w:val="none" w:sz="0" w:space="0" w:color="auto"/>
                <w:right w:val="none" w:sz="0" w:space="0" w:color="auto"/>
              </w:divBdr>
              <w:divsChild>
                <w:div w:id="166528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528480">
      <w:bodyDiv w:val="1"/>
      <w:marLeft w:val="0"/>
      <w:marRight w:val="0"/>
      <w:marTop w:val="0"/>
      <w:marBottom w:val="0"/>
      <w:divBdr>
        <w:top w:val="none" w:sz="0" w:space="0" w:color="auto"/>
        <w:left w:val="none" w:sz="0" w:space="0" w:color="auto"/>
        <w:bottom w:val="none" w:sz="0" w:space="0" w:color="auto"/>
        <w:right w:val="none" w:sz="0" w:space="0" w:color="auto"/>
      </w:divBdr>
    </w:div>
    <w:div w:id="1877693605">
      <w:bodyDiv w:val="1"/>
      <w:marLeft w:val="0"/>
      <w:marRight w:val="0"/>
      <w:marTop w:val="0"/>
      <w:marBottom w:val="0"/>
      <w:divBdr>
        <w:top w:val="none" w:sz="0" w:space="0" w:color="auto"/>
        <w:left w:val="none" w:sz="0" w:space="0" w:color="auto"/>
        <w:bottom w:val="none" w:sz="0" w:space="0" w:color="auto"/>
        <w:right w:val="none" w:sz="0" w:space="0" w:color="auto"/>
      </w:divBdr>
    </w:div>
    <w:div w:id="1921018847">
      <w:bodyDiv w:val="1"/>
      <w:marLeft w:val="0"/>
      <w:marRight w:val="0"/>
      <w:marTop w:val="0"/>
      <w:marBottom w:val="0"/>
      <w:divBdr>
        <w:top w:val="none" w:sz="0" w:space="0" w:color="auto"/>
        <w:left w:val="none" w:sz="0" w:space="0" w:color="auto"/>
        <w:bottom w:val="none" w:sz="0" w:space="0" w:color="auto"/>
        <w:right w:val="none" w:sz="0" w:space="0" w:color="auto"/>
      </w:divBdr>
    </w:div>
    <w:div w:id="1960641816">
      <w:bodyDiv w:val="1"/>
      <w:marLeft w:val="0"/>
      <w:marRight w:val="0"/>
      <w:marTop w:val="0"/>
      <w:marBottom w:val="0"/>
      <w:divBdr>
        <w:top w:val="none" w:sz="0" w:space="0" w:color="auto"/>
        <w:left w:val="none" w:sz="0" w:space="0" w:color="auto"/>
        <w:bottom w:val="none" w:sz="0" w:space="0" w:color="auto"/>
        <w:right w:val="none" w:sz="0" w:space="0" w:color="auto"/>
      </w:divBdr>
    </w:div>
    <w:div w:id="2021159944">
      <w:bodyDiv w:val="1"/>
      <w:marLeft w:val="0"/>
      <w:marRight w:val="0"/>
      <w:marTop w:val="0"/>
      <w:marBottom w:val="0"/>
      <w:divBdr>
        <w:top w:val="none" w:sz="0" w:space="0" w:color="auto"/>
        <w:left w:val="none" w:sz="0" w:space="0" w:color="auto"/>
        <w:bottom w:val="none" w:sz="0" w:space="0" w:color="auto"/>
        <w:right w:val="none" w:sz="0" w:space="0" w:color="auto"/>
      </w:divBdr>
    </w:div>
    <w:div w:id="2022462496">
      <w:bodyDiv w:val="1"/>
      <w:marLeft w:val="0"/>
      <w:marRight w:val="0"/>
      <w:marTop w:val="0"/>
      <w:marBottom w:val="0"/>
      <w:divBdr>
        <w:top w:val="none" w:sz="0" w:space="0" w:color="auto"/>
        <w:left w:val="none" w:sz="0" w:space="0" w:color="auto"/>
        <w:bottom w:val="none" w:sz="0" w:space="0" w:color="auto"/>
        <w:right w:val="none" w:sz="0" w:space="0" w:color="auto"/>
      </w:divBdr>
    </w:div>
    <w:div w:id="214388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7.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dl.acm.org/" TargetMode="External"/><Relationship Id="rId2" Type="http://schemas.openxmlformats.org/officeDocument/2006/relationships/hyperlink" Target="https://arxiv.org/" TargetMode="External"/><Relationship Id="rId1" Type="http://schemas.openxmlformats.org/officeDocument/2006/relationships/hyperlink" Target="https://github.com/PaoloDalena/tesi" TargetMode="External"/><Relationship Id="rId4" Type="http://schemas.openxmlformats.org/officeDocument/2006/relationships/hyperlink" Target="https://github.com/PaoloDalena/corecag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A557D14FD38D24DACFD8A78121CB1AB" ma:contentTypeVersion="1" ma:contentTypeDescription="Creare un nuovo documento." ma:contentTypeScope="" ma:versionID="9c6af6d1da8d611a8ed38738848f4f42">
  <xsd:schema xmlns:xsd="http://www.w3.org/2001/XMLSchema" xmlns:p="http://schemas.microsoft.com/office/2006/metadata/properties" xmlns:ns1="http://schemas.microsoft.com/sharepoint/v3" targetNamespace="http://schemas.microsoft.com/office/2006/metadata/properties" ma:root="true" ma:fieldsID="0a6cea70e426604920de547c2921366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Data inizio pianificazione" ma:description="" ma:hidden="true" ma:internalName="PublishingStartDate">
      <xsd:simpleType>
        <xsd:restriction base="dms:Unknown"/>
      </xsd:simpleType>
    </xsd:element>
    <xsd:element name="PublishingExpirationDate" ma:index="9" nillable="true" ma:displayName="Data fine pianificazion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ma:readOnly="true"/>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414CF-EDE2-41C6-845B-787B60029AA0}">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929F312B-285E-48CF-A54E-4F674E5F7F0E}">
  <ds:schemaRefs>
    <ds:schemaRef ds:uri="http://schemas.microsoft.com/sharepoint/v3/contenttype/forms"/>
  </ds:schemaRefs>
</ds:datastoreItem>
</file>

<file path=customXml/itemProps3.xml><?xml version="1.0" encoding="utf-8"?>
<ds:datastoreItem xmlns:ds="http://schemas.openxmlformats.org/officeDocument/2006/customXml" ds:itemID="{C7F69D65-E462-4A74-A1BA-55BAD1FA9E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2C6B597-D159-004C-8F37-66FC48C20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37</Pages>
  <Words>8088</Words>
  <Characters>46917</Characters>
  <Application>Microsoft Office Word</Application>
  <DocSecurity>0</DocSecurity>
  <Lines>868</Lines>
  <Paragraphs>376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Chiara Napoleone</dc:creator>
  <cp:lastModifiedBy>Paolo Dalena - paolo.dalena@studio.unibo.it</cp:lastModifiedBy>
  <cp:revision>116</cp:revision>
  <dcterms:created xsi:type="dcterms:W3CDTF">2019-06-09T16:00:00Z</dcterms:created>
  <dcterms:modified xsi:type="dcterms:W3CDTF">2019-07-02T18:30:00Z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0x0101001A557D14FD38D24DACFD8A78121CB1AB</vt:lpwstr>
  </property>
  <property fmtid="{D5CDD505-2E9C-101B-9397-08002B2CF9AE}" pid="3" name="ZOTERO_PREF_1">
    <vt:lpwstr>&lt;data data-version="3" zotero-version="5.0.67.3"&gt;&lt;session id="jF1HW97Q"/&gt;&lt;style id="http://www.zotero.org/styles/chicago-fullnote-bibliography" locale="it-IT" hasBibliography="1" bibliographyStyleHasBeenSet="1"/&gt;&lt;prefs&gt;&lt;pref name="fieldType" value="Field"</vt:lpwstr>
  </property>
  <property fmtid="{D5CDD505-2E9C-101B-9397-08002B2CF9AE}" pid="4" name="ZOTERO_PREF_2">
    <vt:lpwstr>/&gt;&lt;pref name="automaticJournalAbbreviations" value="true"/&gt;&lt;pref name="noteType" value="2"/&gt;&lt;/prefs&gt;&lt;/data&gt;</vt:lpwstr>
  </property>
</Properties>
</file>