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Paolo Fiol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8701 NW 10TH ST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Plantation, FL, 33322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(954) 681-2751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563c1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paolo.fiol97@gmail.com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GitHub: </w:t>
      </w:r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563c1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https://github.com/PaoloFiol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13336</wp:posOffset>
            </wp:positionH>
            <wp:positionV relativeFrom="paragraph">
              <wp:posOffset>125095</wp:posOffset>
            </wp:positionV>
            <wp:extent cx="6400800" cy="95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120" w:before="0" w:lineRule="auto"/>
        <w:rPr>
          <w:rFonts w:ascii="Georgia" w:cs="Georgia" w:eastAsia="Georgia" w:hAnsi="Georgia"/>
          <w:sz w:val="48"/>
          <w:szCs w:val="4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mallCaps w:val="1"/>
          <w:color w:val="000000"/>
          <w:sz w:val="24"/>
          <w:szCs w:val="24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 am a Computer Science graduate 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eeking a position that will offer real world experience in the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software engineering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sector. I am a self-motivated, hardworking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2+ years of coding experience. </w:t>
      </w:r>
    </w:p>
    <w:p w:rsidR="00000000" w:rsidDel="00000000" w:rsidP="00000000" w:rsidRDefault="00000000" w:rsidRPr="00000000" w14:paraId="0000000C">
      <w:pPr>
        <w:pStyle w:val="Heading1"/>
        <w:spacing w:after="120" w:before="0" w:lineRule="auto"/>
        <w:rPr>
          <w:rFonts w:ascii="Georgia" w:cs="Georgia" w:eastAsia="Georgia" w:hAnsi="Georgia"/>
          <w:sz w:val="48"/>
          <w:szCs w:val="4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mallCaps w:val="1"/>
          <w:color w:val="000000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0" w:before="0" w:lineRule="auto"/>
        <w:rPr>
          <w:rFonts w:ascii="Georgia" w:cs="Georgia" w:eastAsia="Georgia" w:hAnsi="Georgia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z w:val="20"/>
          <w:szCs w:val="20"/>
          <w:vertAlign w:val="baseline"/>
          <w:rtl w:val="0"/>
        </w:rPr>
        <w:t xml:space="preserve">University of 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0" w:lineRule="auto"/>
        <w:rPr>
          <w:rFonts w:ascii="Georgia" w:cs="Georgia" w:eastAsia="Georgia" w:hAnsi="Georgia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z w:val="20"/>
          <w:szCs w:val="20"/>
          <w:vertAlign w:val="baseline"/>
          <w:rtl w:val="0"/>
        </w:rPr>
        <w:t xml:space="preserve">Gainesville,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0" w:lineRule="auto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0"/>
          <w:szCs w:val="20"/>
          <w:vertAlign w:val="baseline"/>
          <w:rtl w:val="0"/>
        </w:rPr>
        <w:t xml:space="preserve">B.S. Computer Science Candidate (</w:t>
      </w:r>
      <w:r w:rsidDel="00000000" w:rsidR="00000000" w:rsidRPr="00000000">
        <w:rPr>
          <w:rFonts w:ascii="Georgia" w:cs="Georgia" w:eastAsia="Georgia" w:hAnsi="Georgia"/>
          <w:b w:val="0"/>
          <w:sz w:val="20"/>
          <w:szCs w:val="20"/>
          <w:rtl w:val="0"/>
        </w:rPr>
        <w:t xml:space="preserve">Graduated May 2022</w:t>
      </w:r>
      <w:r w:rsidDel="00000000" w:rsidR="00000000" w:rsidRPr="00000000">
        <w:rPr>
          <w:rFonts w:ascii="Georgia" w:cs="Georgia" w:eastAsia="Georgia" w:hAnsi="Georgia"/>
          <w:b w:val="0"/>
          <w:i w:val="1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Courses: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Structures and Algorithms (C++), Foundations of Computer Science (C++), Intro to Software Engineering (JavaScript/React), Info and Database Systems (SQL), Ope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rating Systems (C/C++)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idot" w:cs="Didot" w:eastAsia="Didot" w:hAnsi="Dido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20" w:before="0" w:lineRule="auto"/>
        <w:rPr>
          <w:rFonts w:ascii="Georgia" w:cs="Georgia" w:eastAsia="Georgia" w:hAnsi="Georgia"/>
          <w:sz w:val="48"/>
          <w:szCs w:val="4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mallCaps w:val="1"/>
          <w:color w:val="000000"/>
          <w:sz w:val="24"/>
          <w:szCs w:val="24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40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with Visual Studio, Atom, Git, and Oracle SQL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40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C/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C++, JavaScript, React,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40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team player with experience using Gi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40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of various data structures and algorithms and their applicability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40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mathematics knowledge including up to Calculus 3, Discrete Math, and Physics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120" w:before="0" w:lineRule="auto"/>
        <w:rPr>
          <w:rFonts w:ascii="Georgia" w:cs="Georgia" w:eastAsia="Georgia" w:hAnsi="Georgia"/>
          <w:smallCaps w:val="1"/>
          <w:sz w:val="24"/>
          <w:szCs w:val="24"/>
        </w:rPr>
      </w:pPr>
      <w:bookmarkStart w:colFirst="0" w:colLast="0" w:name="_no16k5hqqaha" w:id="0"/>
      <w:bookmarkEnd w:id="0"/>
      <w:r w:rsidDel="00000000" w:rsidR="00000000" w:rsidRPr="00000000">
        <w:rPr>
          <w:rFonts w:ascii="Georgia" w:cs="Georgia" w:eastAsia="Georgia" w:hAnsi="Georgia"/>
          <w:smallCaps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Realtime Chat Application</w:t>
      </w:r>
    </w:p>
    <w:p w:rsidR="00000000" w:rsidDel="00000000" w:rsidP="00000000" w:rsidRDefault="00000000" w:rsidRPr="00000000" w14:paraId="0000001B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https://github.com/PaoloFiol/chat-app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 realtime chat application built with WebSockets, Preact.js, and Express. Allows multiple users to join a dynamically created chatroom with invite links. Hosted using Heroku.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Garage Manager Application</w:t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https://github.com/PaoloFiol/GarageManagerApp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C++ application for keeping inventory of automobiles. Built as a command-line interface to allow users to update their automobile collection and categorize them by make, year, and model. Provides an option to view garage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20" w:before="0" w:lineRule="auto"/>
        <w:rPr>
          <w:rFonts w:ascii="Georgia" w:cs="Georgia" w:eastAsia="Georgia" w:hAnsi="Georgia"/>
          <w:sz w:val="48"/>
          <w:szCs w:val="4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mallCaps w:val="1"/>
          <w:color w:val="000000"/>
          <w:sz w:val="24"/>
          <w:szCs w:val="24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Rule="auto"/>
        <w:rPr>
          <w:rFonts w:ascii="Georgia" w:cs="Georgia" w:eastAsia="Georgia" w:hAnsi="Georgia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z w:val="20"/>
          <w:szCs w:val="20"/>
          <w:vertAlign w:val="baseline"/>
          <w:rtl w:val="0"/>
        </w:rPr>
        <w:t xml:space="preserve">TARGET CORPORTATION, </w:t>
      </w:r>
      <w:r w:rsidDel="00000000" w:rsidR="00000000" w:rsidRPr="00000000">
        <w:rPr>
          <w:rFonts w:ascii="Georgia" w:cs="Georgia" w:eastAsia="Georgia" w:hAnsi="Georgia"/>
          <w:b w:val="1"/>
          <w:i w:val="0"/>
          <w:sz w:val="20"/>
          <w:szCs w:val="20"/>
          <w:vertAlign w:val="baseline"/>
          <w:rtl w:val="0"/>
        </w:rPr>
        <w:t xml:space="preserve">Davie,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Rule="auto"/>
        <w:rPr>
          <w:rFonts w:ascii="Georgia" w:cs="Georgia" w:eastAsia="Georgia" w:hAnsi="Georgia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20"/>
          <w:szCs w:val="20"/>
          <w:vertAlign w:val="baseline"/>
          <w:rtl w:val="0"/>
        </w:rPr>
        <w:t xml:space="preserve">Cashier, Jun 2018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 payment by cash, check, credit cards, vouchers, or automatic debits.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Issue receipts, refunds, credits, or change due to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customers by providing information and resolving their inquiries.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color="000000" w:space="8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409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Speak about the benefits of Target’s REDcard with every customer and assisting them with the application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idot" w:cs="Didot" w:eastAsia="Didot" w:hAnsi="Dido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080" w:top="108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Dido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center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8701 NW 10TH ST    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Plantation, FL, 33322   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(954) 681-2751   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paolo.fiol97@gmail.com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PaoloFiol/GarageManagerApp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PaoloFiol/chat-app" TargetMode="External"/><Relationship Id="rId5" Type="http://schemas.openxmlformats.org/officeDocument/2006/relationships/styles" Target="styles.xml"/><Relationship Id="rId6" Type="http://schemas.openxmlformats.org/officeDocument/2006/relationships/hyperlink" Target="mailto:paolo.fiol97@gmail.com" TargetMode="External"/><Relationship Id="rId7" Type="http://schemas.openxmlformats.org/officeDocument/2006/relationships/hyperlink" Target="https://github.com/PaoloFio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