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07333402" w:displacedByCustomXml="next"/>
    <w:sdt>
      <w:sdtPr>
        <w:id w:val="72946221"/>
        <w:docPartObj>
          <w:docPartGallery w:val="Cover Pages"/>
          <w:docPartUnique/>
        </w:docPartObj>
      </w:sdtPr>
      <w:sdtContent>
        <w:p w14:paraId="568A75B4" w14:textId="4CD0D29D" w:rsidR="00173B23" w:rsidRPr="00542EC9" w:rsidRDefault="00173B23">
          <w:r w:rsidRPr="00542EC9">
            <w:rPr>
              <w:noProof/>
            </w:rPr>
            <mc:AlternateContent>
              <mc:Choice Requires="wpg">
                <w:drawing>
                  <wp:anchor distT="0" distB="0" distL="114300" distR="114300" simplePos="0" relativeHeight="251659264" behindDoc="1" locked="0" layoutInCell="1" allowOverlap="1" wp14:anchorId="18D2532F" wp14:editId="06E57D42">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A9A7D1" w14:textId="08236771" w:rsidR="00173B23" w:rsidRDefault="00173B23">
                                      <w:pPr>
                                        <w:pStyle w:val="NoSpacing"/>
                                        <w:spacing w:before="120"/>
                                        <w:jc w:val="center"/>
                                        <w:rPr>
                                          <w:color w:val="FFFFFF" w:themeColor="background1"/>
                                        </w:rPr>
                                      </w:pPr>
                                      <w:r>
                                        <w:rPr>
                                          <w:color w:val="FFFFFF" w:themeColor="background1"/>
                                        </w:rPr>
                                        <w:t>Forgia Paolo</w:t>
                                      </w:r>
                                    </w:p>
                                  </w:sdtContent>
                                </w:sdt>
                                <w:p w14:paraId="5097D8DD" w14:textId="422D2981" w:rsidR="00173B23"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16F50">
                                        <w:rPr>
                                          <w:caps/>
                                          <w:color w:val="FFFFFF" w:themeColor="background1"/>
                                        </w:rPr>
                                        <w:t>SSSE</w:t>
                                      </w:r>
                                    </w:sdtContent>
                                  </w:sdt>
                                  <w:r w:rsidR="00173B2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816F50">
                                        <w:rPr>
                                          <w:color w:val="FFFFFF" w:themeColor="background1"/>
                                        </w:rPr>
                                        <w:t>SIG</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B0F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C676B40" w14:textId="7B65D4A0" w:rsidR="00173B23" w:rsidRPr="00F16C26" w:rsidRDefault="00173B23">
                                      <w:pPr>
                                        <w:pStyle w:val="NoSpacing"/>
                                        <w:jc w:val="center"/>
                                        <w:rPr>
                                          <w:rFonts w:asciiTheme="majorHAnsi" w:eastAsiaTheme="majorEastAsia" w:hAnsiTheme="majorHAnsi" w:cstheme="majorBidi"/>
                                          <w:caps/>
                                          <w:color w:val="00B0F0"/>
                                          <w:sz w:val="72"/>
                                          <w:szCs w:val="72"/>
                                        </w:rPr>
                                      </w:pPr>
                                      <w:r w:rsidRPr="00F16C26">
                                        <w:rPr>
                                          <w:rFonts w:asciiTheme="majorHAnsi" w:eastAsiaTheme="majorEastAsia" w:hAnsiTheme="majorHAnsi" w:cstheme="majorBidi"/>
                                          <w:caps/>
                                          <w:color w:val="00B0F0"/>
                                          <w:sz w:val="72"/>
                                          <w:szCs w:val="72"/>
                                        </w:rPr>
                                        <w:t xml:space="preserve">Manuale </w:t>
                                      </w:r>
                                      <w:r w:rsidR="00600B0C" w:rsidRPr="00F16C26">
                                        <w:rPr>
                                          <w:rFonts w:asciiTheme="majorHAnsi" w:eastAsiaTheme="majorEastAsia" w:hAnsiTheme="majorHAnsi" w:cstheme="majorBidi"/>
                                          <w:caps/>
                                          <w:color w:val="00B0F0"/>
                                          <w:sz w:val="72"/>
                                          <w:szCs w:val="72"/>
                                        </w:rPr>
                                        <w:t>di progetto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8D2532F"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AVKSBKvAMAALgOAAAOAAAAAAAAAAAAAAAAAC4CAABkcnMv&#10;ZTJvRG9jLnhtbFBLAQItABQABgAIAAAAIQC0xIOw3AAAAAcBAAAPAAAAAAAAAAAAAAAAABYGAABk&#10;cnMvZG93bnJldi54bWxQSwUGAAAAAAQABADzAAAAHw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" fillcolor="#00b0f0"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" fillcolor="#00b0f0"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A9A7D1" w14:textId="08236771" w:rsidR="00173B23" w:rsidRDefault="00173B23">
                                <w:pPr>
                                  <w:pStyle w:val="NoSpacing"/>
                                  <w:spacing w:before="120"/>
                                  <w:jc w:val="center"/>
                                  <w:rPr>
                                    <w:color w:val="FFFFFF" w:themeColor="background1"/>
                                  </w:rPr>
                                </w:pPr>
                                <w:r>
                                  <w:rPr>
                                    <w:color w:val="FFFFFF" w:themeColor="background1"/>
                                  </w:rPr>
                                  <w:t>Forgia Paolo</w:t>
                                </w:r>
                              </w:p>
                            </w:sdtContent>
                          </w:sdt>
                          <w:p w14:paraId="5097D8DD" w14:textId="422D2981" w:rsidR="00173B23"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16F50">
                                  <w:rPr>
                                    <w:caps/>
                                    <w:color w:val="FFFFFF" w:themeColor="background1"/>
                                  </w:rPr>
                                  <w:t>SSSE</w:t>
                                </w:r>
                              </w:sdtContent>
                            </w:sdt>
                            <w:r w:rsidR="00173B2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816F50">
                                  <w:rPr>
                                    <w:color w:val="FFFFFF" w:themeColor="background1"/>
                                  </w:rPr>
                                  <w:t>SIG</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0B0F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C676B40" w14:textId="7B65D4A0" w:rsidR="00173B23" w:rsidRPr="00F16C26" w:rsidRDefault="00173B23">
                                <w:pPr>
                                  <w:pStyle w:val="NoSpacing"/>
                                  <w:jc w:val="center"/>
                                  <w:rPr>
                                    <w:rFonts w:asciiTheme="majorHAnsi" w:eastAsiaTheme="majorEastAsia" w:hAnsiTheme="majorHAnsi" w:cstheme="majorBidi"/>
                                    <w:caps/>
                                    <w:color w:val="00B0F0"/>
                                    <w:sz w:val="72"/>
                                    <w:szCs w:val="72"/>
                                  </w:rPr>
                                </w:pPr>
                                <w:r w:rsidRPr="00F16C26">
                                  <w:rPr>
                                    <w:rFonts w:asciiTheme="majorHAnsi" w:eastAsiaTheme="majorEastAsia" w:hAnsiTheme="majorHAnsi" w:cstheme="majorBidi"/>
                                    <w:caps/>
                                    <w:color w:val="00B0F0"/>
                                    <w:sz w:val="72"/>
                                    <w:szCs w:val="72"/>
                                  </w:rPr>
                                  <w:t xml:space="preserve">Manuale </w:t>
                                </w:r>
                                <w:r w:rsidR="00600B0C" w:rsidRPr="00F16C26">
                                  <w:rPr>
                                    <w:rFonts w:asciiTheme="majorHAnsi" w:eastAsiaTheme="majorEastAsia" w:hAnsiTheme="majorHAnsi" w:cstheme="majorBidi"/>
                                    <w:caps/>
                                    <w:color w:val="00B0F0"/>
                                    <w:sz w:val="72"/>
                                    <w:szCs w:val="72"/>
                                  </w:rPr>
                                  <w:t>di progetto</w:t>
                                </w:r>
                              </w:p>
                            </w:sdtContent>
                          </w:sdt>
                        </w:txbxContent>
                      </v:textbox>
                    </v:shape>
                    <w10:wrap anchorx="page" anchory="page"/>
                  </v:group>
                </w:pict>
              </mc:Fallback>
            </mc:AlternateContent>
          </w:r>
        </w:p>
        <w:p w14:paraId="060DE227" w14:textId="6DBED3D0" w:rsidR="00173B23" w:rsidRPr="00542EC9" w:rsidRDefault="00173B23">
          <w:r w:rsidRPr="00542EC9">
            <w:br w:type="page"/>
          </w:r>
        </w:p>
      </w:sdtContent>
    </w:sdt>
    <w:p w14:paraId="46D709AD" w14:textId="7DB2FDBC" w:rsidR="00173B23" w:rsidRPr="00542EC9" w:rsidRDefault="00173B23">
      <w:pPr>
        <w:rPr>
          <w:rFonts w:eastAsiaTheme="majorEastAsia" w:cstheme="majorBidi"/>
          <w:bCs/>
          <w:smallCaps/>
          <w:color w:val="000000" w:themeColor="text1"/>
          <w:sz w:val="36"/>
          <w:szCs w:val="36"/>
        </w:rPr>
      </w:pPr>
    </w:p>
    <w:sdt>
      <w:sdtPr>
        <w:rPr>
          <w:bCs/>
          <w:smallCaps/>
        </w:rPr>
        <w:id w:val="1537239370"/>
        <w:docPartObj>
          <w:docPartGallery w:val="Table of Contents"/>
          <w:docPartUnique/>
        </w:docPartObj>
      </w:sdtPr>
      <w:sdtEndPr>
        <w:rPr>
          <w:b/>
          <w:bCs w:val="0"/>
          <w:smallCaps w:val="0"/>
        </w:rPr>
      </w:sdtEndPr>
      <w:sdtContent>
        <w:p w14:paraId="261D0896" w14:textId="075F9363" w:rsidR="005B3B84" w:rsidRPr="00542EC9" w:rsidRDefault="00F1721C" w:rsidP="00F1721C">
          <w:pPr>
            <w:rPr>
              <w:rFonts w:eastAsiaTheme="majorEastAsia" w:cstheme="majorBidi"/>
              <w:bCs/>
              <w:smallCaps/>
              <w:color w:val="000000" w:themeColor="text1"/>
              <w:sz w:val="36"/>
              <w:szCs w:val="36"/>
            </w:rPr>
          </w:pPr>
          <w:r w:rsidRPr="00542EC9">
            <w:rPr>
              <w:rFonts w:eastAsiaTheme="majorEastAsia" w:cstheme="majorBidi"/>
              <w:bCs/>
              <w:smallCaps/>
              <w:color w:val="000000" w:themeColor="text1"/>
              <w:sz w:val="36"/>
              <w:szCs w:val="36"/>
            </w:rPr>
            <w:t>Indice</w:t>
          </w:r>
        </w:p>
        <w:p w14:paraId="2C1F570B" w14:textId="463F165C" w:rsidR="0099152E" w:rsidRPr="00542EC9" w:rsidRDefault="005B3B84">
          <w:pPr>
            <w:pStyle w:val="TOC1"/>
            <w:tabs>
              <w:tab w:val="left" w:pos="440"/>
              <w:tab w:val="right" w:leader="dot" w:pos="9016"/>
            </w:tabs>
            <w:rPr>
              <w:rFonts w:asciiTheme="minorHAnsi" w:hAnsiTheme="minorHAnsi"/>
              <w:noProof/>
              <w:lang w:eastAsia="it-CH"/>
            </w:rPr>
          </w:pPr>
          <w:r w:rsidRPr="00542EC9">
            <w:fldChar w:fldCharType="begin"/>
          </w:r>
          <w:r w:rsidRPr="00542EC9">
            <w:instrText xml:space="preserve"> TOC \o "1-3" \h \z \u </w:instrText>
          </w:r>
          <w:r w:rsidRPr="00542EC9">
            <w:fldChar w:fldCharType="separate"/>
          </w:r>
          <w:hyperlink w:anchor="_Toc110600504" w:history="1">
            <w:r w:rsidR="0099152E" w:rsidRPr="00542EC9">
              <w:rPr>
                <w:rStyle w:val="Hyperlink"/>
                <w:noProof/>
              </w:rPr>
              <w:t>1</w:t>
            </w:r>
            <w:r w:rsidR="0099152E" w:rsidRPr="00542EC9">
              <w:rPr>
                <w:rFonts w:asciiTheme="minorHAnsi" w:hAnsiTheme="minorHAnsi"/>
                <w:noProof/>
                <w:lang w:eastAsia="it-CH"/>
              </w:rPr>
              <w:tab/>
            </w:r>
            <w:r w:rsidR="0099152E" w:rsidRPr="00542EC9">
              <w:rPr>
                <w:rStyle w:val="Hyperlink"/>
                <w:noProof/>
              </w:rPr>
              <w:t>Introduzione</w:t>
            </w:r>
            <w:r w:rsidR="0099152E" w:rsidRPr="00542EC9">
              <w:rPr>
                <w:noProof/>
                <w:webHidden/>
              </w:rPr>
              <w:tab/>
            </w:r>
            <w:r w:rsidR="0099152E" w:rsidRPr="00542EC9">
              <w:rPr>
                <w:noProof/>
                <w:webHidden/>
              </w:rPr>
              <w:fldChar w:fldCharType="begin"/>
            </w:r>
            <w:r w:rsidR="0099152E" w:rsidRPr="00542EC9">
              <w:rPr>
                <w:noProof/>
                <w:webHidden/>
              </w:rPr>
              <w:instrText xml:space="preserve"> PAGEREF _Toc110600504 \h </w:instrText>
            </w:r>
            <w:r w:rsidR="0099152E" w:rsidRPr="00542EC9">
              <w:rPr>
                <w:noProof/>
                <w:webHidden/>
              </w:rPr>
            </w:r>
            <w:r w:rsidR="0099152E" w:rsidRPr="00542EC9">
              <w:rPr>
                <w:noProof/>
                <w:webHidden/>
              </w:rPr>
              <w:fldChar w:fldCharType="separate"/>
            </w:r>
            <w:r w:rsidR="0099152E" w:rsidRPr="00542EC9">
              <w:rPr>
                <w:noProof/>
                <w:webHidden/>
              </w:rPr>
              <w:t>2</w:t>
            </w:r>
            <w:r w:rsidR="0099152E" w:rsidRPr="00542EC9">
              <w:rPr>
                <w:noProof/>
                <w:webHidden/>
              </w:rPr>
              <w:fldChar w:fldCharType="end"/>
            </w:r>
          </w:hyperlink>
        </w:p>
        <w:p w14:paraId="495B11C5" w14:textId="326CCEB0" w:rsidR="0099152E" w:rsidRPr="00542EC9" w:rsidRDefault="00000000">
          <w:pPr>
            <w:pStyle w:val="TOC1"/>
            <w:tabs>
              <w:tab w:val="left" w:pos="440"/>
              <w:tab w:val="right" w:leader="dot" w:pos="9016"/>
            </w:tabs>
            <w:rPr>
              <w:rFonts w:asciiTheme="minorHAnsi" w:hAnsiTheme="minorHAnsi"/>
              <w:noProof/>
              <w:lang w:eastAsia="it-CH"/>
            </w:rPr>
          </w:pPr>
          <w:hyperlink w:anchor="_Toc110600505" w:history="1">
            <w:r w:rsidR="0099152E" w:rsidRPr="00542EC9">
              <w:rPr>
                <w:rStyle w:val="Hyperlink"/>
                <w:noProof/>
              </w:rPr>
              <w:t>2</w:t>
            </w:r>
            <w:r w:rsidR="0099152E" w:rsidRPr="00542EC9">
              <w:rPr>
                <w:rFonts w:asciiTheme="minorHAnsi" w:hAnsiTheme="minorHAnsi"/>
                <w:noProof/>
                <w:lang w:eastAsia="it-CH"/>
              </w:rPr>
              <w:tab/>
            </w:r>
            <w:r w:rsidR="0099152E" w:rsidRPr="00542EC9">
              <w:rPr>
                <w:rStyle w:val="Hyperlink"/>
                <w:noProof/>
              </w:rPr>
              <w:t>Acronimi</w:t>
            </w:r>
            <w:r w:rsidR="0099152E" w:rsidRPr="00542EC9">
              <w:rPr>
                <w:noProof/>
                <w:webHidden/>
              </w:rPr>
              <w:tab/>
            </w:r>
            <w:r w:rsidR="0099152E" w:rsidRPr="00542EC9">
              <w:rPr>
                <w:noProof/>
                <w:webHidden/>
              </w:rPr>
              <w:fldChar w:fldCharType="begin"/>
            </w:r>
            <w:r w:rsidR="0099152E" w:rsidRPr="00542EC9">
              <w:rPr>
                <w:noProof/>
                <w:webHidden/>
              </w:rPr>
              <w:instrText xml:space="preserve"> PAGEREF _Toc110600505 \h </w:instrText>
            </w:r>
            <w:r w:rsidR="0099152E" w:rsidRPr="00542EC9">
              <w:rPr>
                <w:noProof/>
                <w:webHidden/>
              </w:rPr>
            </w:r>
            <w:r w:rsidR="0099152E" w:rsidRPr="00542EC9">
              <w:rPr>
                <w:noProof/>
                <w:webHidden/>
              </w:rPr>
              <w:fldChar w:fldCharType="separate"/>
            </w:r>
            <w:r w:rsidR="0099152E" w:rsidRPr="00542EC9">
              <w:rPr>
                <w:noProof/>
                <w:webHidden/>
              </w:rPr>
              <w:t>2</w:t>
            </w:r>
            <w:r w:rsidR="0099152E" w:rsidRPr="00542EC9">
              <w:rPr>
                <w:noProof/>
                <w:webHidden/>
              </w:rPr>
              <w:fldChar w:fldCharType="end"/>
            </w:r>
          </w:hyperlink>
        </w:p>
        <w:p w14:paraId="45C58510" w14:textId="17407DFD" w:rsidR="0099152E" w:rsidRPr="00542EC9" w:rsidRDefault="00000000">
          <w:pPr>
            <w:pStyle w:val="TOC1"/>
            <w:tabs>
              <w:tab w:val="left" w:pos="440"/>
              <w:tab w:val="right" w:leader="dot" w:pos="9016"/>
            </w:tabs>
            <w:rPr>
              <w:rFonts w:asciiTheme="minorHAnsi" w:hAnsiTheme="minorHAnsi"/>
              <w:noProof/>
              <w:lang w:eastAsia="it-CH"/>
            </w:rPr>
          </w:pPr>
          <w:hyperlink w:anchor="_Toc110600506" w:history="1">
            <w:r w:rsidR="0099152E" w:rsidRPr="00542EC9">
              <w:rPr>
                <w:rStyle w:val="Hyperlink"/>
                <w:noProof/>
              </w:rPr>
              <w:t>3</w:t>
            </w:r>
            <w:r w:rsidR="0099152E" w:rsidRPr="00542EC9">
              <w:rPr>
                <w:rFonts w:asciiTheme="minorHAnsi" w:hAnsiTheme="minorHAnsi"/>
                <w:noProof/>
                <w:lang w:eastAsia="it-CH"/>
              </w:rPr>
              <w:tab/>
            </w:r>
            <w:r w:rsidR="0099152E" w:rsidRPr="00542EC9">
              <w:rPr>
                <w:rStyle w:val="Hyperlink"/>
                <w:noProof/>
              </w:rPr>
              <w:t>Descrizione dell’azienda</w:t>
            </w:r>
            <w:r w:rsidR="0099152E" w:rsidRPr="00542EC9">
              <w:rPr>
                <w:noProof/>
                <w:webHidden/>
              </w:rPr>
              <w:tab/>
            </w:r>
            <w:r w:rsidR="0099152E" w:rsidRPr="00542EC9">
              <w:rPr>
                <w:noProof/>
                <w:webHidden/>
              </w:rPr>
              <w:fldChar w:fldCharType="begin"/>
            </w:r>
            <w:r w:rsidR="0099152E" w:rsidRPr="00542EC9">
              <w:rPr>
                <w:noProof/>
                <w:webHidden/>
              </w:rPr>
              <w:instrText xml:space="preserve"> PAGEREF _Toc110600506 \h </w:instrText>
            </w:r>
            <w:r w:rsidR="0099152E" w:rsidRPr="00542EC9">
              <w:rPr>
                <w:noProof/>
                <w:webHidden/>
              </w:rPr>
            </w:r>
            <w:r w:rsidR="0099152E" w:rsidRPr="00542EC9">
              <w:rPr>
                <w:noProof/>
                <w:webHidden/>
              </w:rPr>
              <w:fldChar w:fldCharType="separate"/>
            </w:r>
            <w:r w:rsidR="0099152E" w:rsidRPr="00542EC9">
              <w:rPr>
                <w:noProof/>
                <w:webHidden/>
              </w:rPr>
              <w:t>2</w:t>
            </w:r>
            <w:r w:rsidR="0099152E" w:rsidRPr="00542EC9">
              <w:rPr>
                <w:noProof/>
                <w:webHidden/>
              </w:rPr>
              <w:fldChar w:fldCharType="end"/>
            </w:r>
          </w:hyperlink>
        </w:p>
        <w:p w14:paraId="458E9021" w14:textId="0135D529" w:rsidR="0099152E" w:rsidRPr="00542EC9" w:rsidRDefault="00000000">
          <w:pPr>
            <w:pStyle w:val="TOC1"/>
            <w:tabs>
              <w:tab w:val="left" w:pos="440"/>
              <w:tab w:val="right" w:leader="dot" w:pos="9016"/>
            </w:tabs>
            <w:rPr>
              <w:rFonts w:asciiTheme="minorHAnsi" w:hAnsiTheme="minorHAnsi"/>
              <w:noProof/>
              <w:lang w:eastAsia="it-CH"/>
            </w:rPr>
          </w:pPr>
          <w:hyperlink w:anchor="_Toc110600507" w:history="1">
            <w:r w:rsidR="0099152E" w:rsidRPr="00542EC9">
              <w:rPr>
                <w:rStyle w:val="Hyperlink"/>
                <w:noProof/>
              </w:rPr>
              <w:t>4</w:t>
            </w:r>
            <w:r w:rsidR="0099152E" w:rsidRPr="00542EC9">
              <w:rPr>
                <w:rFonts w:asciiTheme="minorHAnsi" w:hAnsiTheme="minorHAnsi"/>
                <w:noProof/>
                <w:lang w:eastAsia="it-CH"/>
              </w:rPr>
              <w:tab/>
            </w:r>
            <w:r w:rsidR="0099152E" w:rsidRPr="00542EC9">
              <w:rPr>
                <w:rStyle w:val="Hyperlink"/>
                <w:noProof/>
              </w:rPr>
              <w:t>Annuncio di progetto</w:t>
            </w:r>
            <w:r w:rsidR="0099152E" w:rsidRPr="00542EC9">
              <w:rPr>
                <w:noProof/>
                <w:webHidden/>
              </w:rPr>
              <w:tab/>
            </w:r>
            <w:r w:rsidR="0099152E" w:rsidRPr="00542EC9">
              <w:rPr>
                <w:noProof/>
                <w:webHidden/>
              </w:rPr>
              <w:fldChar w:fldCharType="begin"/>
            </w:r>
            <w:r w:rsidR="0099152E" w:rsidRPr="00542EC9">
              <w:rPr>
                <w:noProof/>
                <w:webHidden/>
              </w:rPr>
              <w:instrText xml:space="preserve"> PAGEREF _Toc110600507 \h </w:instrText>
            </w:r>
            <w:r w:rsidR="0099152E" w:rsidRPr="00542EC9">
              <w:rPr>
                <w:noProof/>
                <w:webHidden/>
              </w:rPr>
            </w:r>
            <w:r w:rsidR="0099152E" w:rsidRPr="00542EC9">
              <w:rPr>
                <w:noProof/>
                <w:webHidden/>
              </w:rPr>
              <w:fldChar w:fldCharType="separate"/>
            </w:r>
            <w:r w:rsidR="0099152E" w:rsidRPr="00542EC9">
              <w:rPr>
                <w:noProof/>
                <w:webHidden/>
              </w:rPr>
              <w:t>2</w:t>
            </w:r>
            <w:r w:rsidR="0099152E" w:rsidRPr="00542EC9">
              <w:rPr>
                <w:noProof/>
                <w:webHidden/>
              </w:rPr>
              <w:fldChar w:fldCharType="end"/>
            </w:r>
          </w:hyperlink>
        </w:p>
        <w:p w14:paraId="093C0940" w14:textId="00CCD9BA" w:rsidR="0099152E" w:rsidRPr="00542EC9" w:rsidRDefault="00000000">
          <w:pPr>
            <w:pStyle w:val="TOC1"/>
            <w:tabs>
              <w:tab w:val="left" w:pos="440"/>
              <w:tab w:val="right" w:leader="dot" w:pos="9016"/>
            </w:tabs>
            <w:rPr>
              <w:rFonts w:asciiTheme="minorHAnsi" w:hAnsiTheme="minorHAnsi"/>
              <w:noProof/>
              <w:lang w:eastAsia="it-CH"/>
            </w:rPr>
          </w:pPr>
          <w:hyperlink w:anchor="_Toc110600508" w:history="1">
            <w:r w:rsidR="0099152E" w:rsidRPr="00542EC9">
              <w:rPr>
                <w:rStyle w:val="Hyperlink"/>
                <w:noProof/>
              </w:rPr>
              <w:t>5</w:t>
            </w:r>
            <w:r w:rsidR="0099152E" w:rsidRPr="00542EC9">
              <w:rPr>
                <w:rFonts w:asciiTheme="minorHAnsi" w:hAnsiTheme="minorHAnsi"/>
                <w:noProof/>
                <w:lang w:eastAsia="it-CH"/>
              </w:rPr>
              <w:tab/>
            </w:r>
            <w:r w:rsidR="0099152E" w:rsidRPr="00542EC9">
              <w:rPr>
                <w:rStyle w:val="Hyperlink"/>
                <w:noProof/>
              </w:rPr>
              <w:t>Descrizione e obiettivi</w:t>
            </w:r>
            <w:r w:rsidR="0099152E" w:rsidRPr="00542EC9">
              <w:rPr>
                <w:noProof/>
                <w:webHidden/>
              </w:rPr>
              <w:tab/>
            </w:r>
            <w:r w:rsidR="0099152E" w:rsidRPr="00542EC9">
              <w:rPr>
                <w:noProof/>
                <w:webHidden/>
              </w:rPr>
              <w:fldChar w:fldCharType="begin"/>
            </w:r>
            <w:r w:rsidR="0099152E" w:rsidRPr="00542EC9">
              <w:rPr>
                <w:noProof/>
                <w:webHidden/>
              </w:rPr>
              <w:instrText xml:space="preserve"> PAGEREF _Toc110600508 \h </w:instrText>
            </w:r>
            <w:r w:rsidR="0099152E" w:rsidRPr="00542EC9">
              <w:rPr>
                <w:noProof/>
                <w:webHidden/>
              </w:rPr>
            </w:r>
            <w:r w:rsidR="0099152E" w:rsidRPr="00542EC9">
              <w:rPr>
                <w:noProof/>
                <w:webHidden/>
              </w:rPr>
              <w:fldChar w:fldCharType="separate"/>
            </w:r>
            <w:r w:rsidR="0099152E" w:rsidRPr="00542EC9">
              <w:rPr>
                <w:noProof/>
                <w:webHidden/>
              </w:rPr>
              <w:t>2</w:t>
            </w:r>
            <w:r w:rsidR="0099152E" w:rsidRPr="00542EC9">
              <w:rPr>
                <w:noProof/>
                <w:webHidden/>
              </w:rPr>
              <w:fldChar w:fldCharType="end"/>
            </w:r>
          </w:hyperlink>
        </w:p>
        <w:p w14:paraId="5F3B85C2" w14:textId="6B8BDC24" w:rsidR="0099152E" w:rsidRPr="00542EC9" w:rsidRDefault="00000000">
          <w:pPr>
            <w:pStyle w:val="TOC1"/>
            <w:tabs>
              <w:tab w:val="left" w:pos="440"/>
              <w:tab w:val="right" w:leader="dot" w:pos="9016"/>
            </w:tabs>
            <w:rPr>
              <w:rFonts w:asciiTheme="minorHAnsi" w:hAnsiTheme="minorHAnsi"/>
              <w:noProof/>
              <w:lang w:eastAsia="it-CH"/>
            </w:rPr>
          </w:pPr>
          <w:hyperlink w:anchor="_Toc110600509" w:history="1">
            <w:r w:rsidR="0099152E" w:rsidRPr="00542EC9">
              <w:rPr>
                <w:rStyle w:val="Hyperlink"/>
                <w:noProof/>
              </w:rPr>
              <w:t>6</w:t>
            </w:r>
            <w:r w:rsidR="0099152E" w:rsidRPr="00542EC9">
              <w:rPr>
                <w:rFonts w:asciiTheme="minorHAnsi" w:hAnsiTheme="minorHAnsi"/>
                <w:noProof/>
                <w:lang w:eastAsia="it-CH"/>
              </w:rPr>
              <w:tab/>
            </w:r>
            <w:r w:rsidR="0099152E" w:rsidRPr="00542EC9">
              <w:rPr>
                <w:rStyle w:val="Hyperlink"/>
                <w:noProof/>
              </w:rPr>
              <w:t>Situazione attuale</w:t>
            </w:r>
            <w:r w:rsidR="0099152E" w:rsidRPr="00542EC9">
              <w:rPr>
                <w:noProof/>
                <w:webHidden/>
              </w:rPr>
              <w:tab/>
            </w:r>
            <w:r w:rsidR="0099152E" w:rsidRPr="00542EC9">
              <w:rPr>
                <w:noProof/>
                <w:webHidden/>
              </w:rPr>
              <w:fldChar w:fldCharType="begin"/>
            </w:r>
            <w:r w:rsidR="0099152E" w:rsidRPr="00542EC9">
              <w:rPr>
                <w:noProof/>
                <w:webHidden/>
              </w:rPr>
              <w:instrText xml:space="preserve"> PAGEREF _Toc110600509 \h </w:instrText>
            </w:r>
            <w:r w:rsidR="0099152E" w:rsidRPr="00542EC9">
              <w:rPr>
                <w:noProof/>
                <w:webHidden/>
              </w:rPr>
            </w:r>
            <w:r w:rsidR="0099152E" w:rsidRPr="00542EC9">
              <w:rPr>
                <w:noProof/>
                <w:webHidden/>
              </w:rPr>
              <w:fldChar w:fldCharType="separate"/>
            </w:r>
            <w:r w:rsidR="0099152E" w:rsidRPr="00542EC9">
              <w:rPr>
                <w:noProof/>
                <w:webHidden/>
              </w:rPr>
              <w:t>3</w:t>
            </w:r>
            <w:r w:rsidR="0099152E" w:rsidRPr="00542EC9">
              <w:rPr>
                <w:noProof/>
                <w:webHidden/>
              </w:rPr>
              <w:fldChar w:fldCharType="end"/>
            </w:r>
          </w:hyperlink>
        </w:p>
        <w:p w14:paraId="09875572" w14:textId="4C00472D" w:rsidR="0099152E" w:rsidRPr="00542EC9" w:rsidRDefault="00000000">
          <w:pPr>
            <w:pStyle w:val="TOC1"/>
            <w:tabs>
              <w:tab w:val="left" w:pos="440"/>
              <w:tab w:val="right" w:leader="dot" w:pos="9016"/>
            </w:tabs>
            <w:rPr>
              <w:rFonts w:asciiTheme="minorHAnsi" w:hAnsiTheme="minorHAnsi"/>
              <w:noProof/>
              <w:lang w:eastAsia="it-CH"/>
            </w:rPr>
          </w:pPr>
          <w:hyperlink w:anchor="_Toc110600510" w:history="1">
            <w:r w:rsidR="0099152E" w:rsidRPr="00542EC9">
              <w:rPr>
                <w:rStyle w:val="Hyperlink"/>
                <w:noProof/>
              </w:rPr>
              <w:t>7</w:t>
            </w:r>
            <w:r w:rsidR="0099152E" w:rsidRPr="00542EC9">
              <w:rPr>
                <w:rFonts w:asciiTheme="minorHAnsi" w:hAnsiTheme="minorHAnsi"/>
                <w:noProof/>
                <w:lang w:eastAsia="it-CH"/>
              </w:rPr>
              <w:tab/>
            </w:r>
            <w:r w:rsidR="0099152E" w:rsidRPr="00542EC9">
              <w:rPr>
                <w:rStyle w:val="Hyperlink"/>
                <w:noProof/>
              </w:rPr>
              <w:t>Requisiti</w:t>
            </w:r>
            <w:r w:rsidR="0099152E" w:rsidRPr="00542EC9">
              <w:rPr>
                <w:noProof/>
                <w:webHidden/>
              </w:rPr>
              <w:tab/>
            </w:r>
            <w:r w:rsidR="0099152E" w:rsidRPr="00542EC9">
              <w:rPr>
                <w:noProof/>
                <w:webHidden/>
              </w:rPr>
              <w:fldChar w:fldCharType="begin"/>
            </w:r>
            <w:r w:rsidR="0099152E" w:rsidRPr="00542EC9">
              <w:rPr>
                <w:noProof/>
                <w:webHidden/>
              </w:rPr>
              <w:instrText xml:space="preserve"> PAGEREF _Toc110600510 \h </w:instrText>
            </w:r>
            <w:r w:rsidR="0099152E" w:rsidRPr="00542EC9">
              <w:rPr>
                <w:noProof/>
                <w:webHidden/>
              </w:rPr>
            </w:r>
            <w:r w:rsidR="0099152E" w:rsidRPr="00542EC9">
              <w:rPr>
                <w:noProof/>
                <w:webHidden/>
              </w:rPr>
              <w:fldChar w:fldCharType="separate"/>
            </w:r>
            <w:r w:rsidR="0099152E" w:rsidRPr="00542EC9">
              <w:rPr>
                <w:noProof/>
                <w:webHidden/>
              </w:rPr>
              <w:t>3</w:t>
            </w:r>
            <w:r w:rsidR="0099152E" w:rsidRPr="00542EC9">
              <w:rPr>
                <w:noProof/>
                <w:webHidden/>
              </w:rPr>
              <w:fldChar w:fldCharType="end"/>
            </w:r>
          </w:hyperlink>
        </w:p>
        <w:p w14:paraId="42DF234E" w14:textId="27E5B475" w:rsidR="005B3B84" w:rsidRPr="00542EC9" w:rsidRDefault="005B3B84">
          <w:r w:rsidRPr="00542EC9">
            <w:rPr>
              <w:b/>
              <w:bCs/>
            </w:rPr>
            <w:fldChar w:fldCharType="end"/>
          </w:r>
        </w:p>
      </w:sdtContent>
    </w:sdt>
    <w:p w14:paraId="2BEE3594" w14:textId="77777777" w:rsidR="003559E3" w:rsidRPr="00542EC9" w:rsidRDefault="003559E3">
      <w:pPr>
        <w:rPr>
          <w:rFonts w:eastAsiaTheme="majorEastAsia" w:cstheme="majorBidi"/>
          <w:bCs/>
          <w:smallCaps/>
          <w:color w:val="000000" w:themeColor="text1"/>
          <w:sz w:val="36"/>
          <w:szCs w:val="36"/>
        </w:rPr>
      </w:pPr>
      <w:r w:rsidRPr="00542EC9">
        <w:br w:type="page"/>
      </w:r>
    </w:p>
    <w:p w14:paraId="75AC0BD6" w14:textId="67ED49DE" w:rsidR="00274D78" w:rsidRPr="00542EC9" w:rsidRDefault="00E37935" w:rsidP="00F1721C">
      <w:pPr>
        <w:pStyle w:val="Heading1"/>
      </w:pPr>
      <w:bookmarkStart w:id="1" w:name="_Toc110600504"/>
      <w:bookmarkEnd w:id="0"/>
      <w:r w:rsidRPr="00542EC9">
        <w:lastRenderedPageBreak/>
        <w:t>Introduzione</w:t>
      </w:r>
      <w:bookmarkEnd w:id="1"/>
    </w:p>
    <w:p w14:paraId="7AC15AD5" w14:textId="6F48E18A" w:rsidR="00EC6302" w:rsidRPr="00542EC9" w:rsidRDefault="005B4BD3" w:rsidP="00EC6302">
      <w:pPr>
        <w:rPr>
          <w:u w:val="single"/>
        </w:rPr>
      </w:pPr>
      <w:r w:rsidRPr="00542EC9">
        <w:t>La Scuola d’arti e mestieri di Bellinzona sta sviluppando un piccolo rover pilotato da un radiocomando che comunica mediante una connessione Bluetooth. Lo scorso anno uno studente in elettronica del quarto corso ha sviluppato un primo prototipo funzionante del rover e del radiocomando.</w:t>
      </w:r>
    </w:p>
    <w:p w14:paraId="7171D9B9" w14:textId="5F081114" w:rsidR="008F50D8" w:rsidRPr="00542EC9" w:rsidRDefault="00EC6302" w:rsidP="006760D4">
      <w:pPr>
        <w:pStyle w:val="Heading2"/>
      </w:pPr>
      <w:bookmarkStart w:id="2" w:name="_Toc110600508"/>
      <w:r w:rsidRPr="00542EC9">
        <w:t xml:space="preserve">Descrizione e </w:t>
      </w:r>
      <w:r w:rsidR="007A5F28" w:rsidRPr="00542EC9">
        <w:t>obiettivi</w:t>
      </w:r>
      <w:bookmarkEnd w:id="2"/>
    </w:p>
    <w:p w14:paraId="1AD099A8" w14:textId="667B6398" w:rsidR="008F50D8" w:rsidRPr="00542EC9" w:rsidRDefault="005A2BC8" w:rsidP="005A2BC8">
      <w:r w:rsidRPr="00542EC9">
        <w:t>La Scuola d’arti e mestieri di Bellinzona sta sviluppando un piccolo rover pilotato da un radiocomando che comunica mediante una connessione Bluetooth. Nell’anno scolastico 2020/21 uno studente in elettronica del quarto corso ha sviluppato un primo prototipo funzionante del rover e del radiocomando.</w:t>
      </w:r>
    </w:p>
    <w:p w14:paraId="48D6F031" w14:textId="3BEA53CB" w:rsidR="00410C13" w:rsidRPr="00542EC9" w:rsidRDefault="005A2BC8" w:rsidP="005A2BC8">
      <w:r w:rsidRPr="00542EC9">
        <w:t>Visto l’interesse suscitato da questo progetto, si è deciso di dar seguito allo sviluppo di un nuovo prototipo dove anche l’intera parte meccanica sarà sviluppata e realizzata in sede. In questa seconda fase l’idea è quella di pilotare il rover mediante uno smartphone e non più utilizzare un radiocomando dedicato.</w:t>
      </w:r>
    </w:p>
    <w:p w14:paraId="279D76ED" w14:textId="5BD2F24B" w:rsidR="007A5F28" w:rsidRPr="00542EC9" w:rsidRDefault="0031093D" w:rsidP="005A2BC8">
      <w:r w:rsidRPr="00542EC9">
        <w:t>Gli obiettivi sono i seguenti:</w:t>
      </w:r>
    </w:p>
    <w:p w14:paraId="52DA3E87" w14:textId="650446F2" w:rsidR="0031093D" w:rsidRPr="00542EC9" w:rsidRDefault="0031093D" w:rsidP="0031093D">
      <w:pPr>
        <w:pStyle w:val="ListParagraph"/>
        <w:numPr>
          <w:ilvl w:val="0"/>
          <w:numId w:val="12"/>
        </w:numPr>
      </w:pPr>
      <w:r w:rsidRPr="00542EC9">
        <w:t>Studiare l’interfaccia verso il microcontrollore, il protocollo di comunicazione e definire una procedura per l’accoppiamento del modulo con lo smartphone</w:t>
      </w:r>
    </w:p>
    <w:p w14:paraId="52CEE08E" w14:textId="5DCDD725" w:rsidR="0031093D" w:rsidRPr="00542EC9" w:rsidRDefault="0031093D" w:rsidP="0031093D">
      <w:pPr>
        <w:pStyle w:val="ListParagraph"/>
        <w:numPr>
          <w:ilvl w:val="0"/>
          <w:numId w:val="12"/>
        </w:numPr>
      </w:pPr>
      <w:r w:rsidRPr="00542EC9">
        <w:t>Sviluppare un’applicazione per smartphone in grado di pilotare i due motori (destro e sinistro)</w:t>
      </w:r>
    </w:p>
    <w:p w14:paraId="6A08F456" w14:textId="3CC38022" w:rsidR="0031093D" w:rsidRPr="00542EC9" w:rsidRDefault="0031093D" w:rsidP="0031093D">
      <w:pPr>
        <w:pStyle w:val="ListParagraph"/>
        <w:numPr>
          <w:ilvl w:val="0"/>
          <w:numId w:val="12"/>
        </w:numPr>
      </w:pPr>
      <w:r w:rsidRPr="00542EC9">
        <w:t>Sviluppare un’interfaccia grafica semplice per il controllo del rover mediante sliders, pulsanti, spinner, ecc.</w:t>
      </w:r>
    </w:p>
    <w:p w14:paraId="4FB11B62" w14:textId="09891F87" w:rsidR="0031093D" w:rsidRPr="00542EC9" w:rsidRDefault="0031093D" w:rsidP="0031093D">
      <w:pPr>
        <w:pStyle w:val="ListParagraph"/>
        <w:numPr>
          <w:ilvl w:val="0"/>
          <w:numId w:val="12"/>
        </w:numPr>
      </w:pPr>
      <w:r w:rsidRPr="00542EC9">
        <w:t>Implementare nel software la possibilità di visualizzare la percentuale di carica della batteria</w:t>
      </w:r>
    </w:p>
    <w:p w14:paraId="447F34CD" w14:textId="223499A0" w:rsidR="0031093D" w:rsidRPr="00542EC9" w:rsidRDefault="0031093D" w:rsidP="0031093D">
      <w:pPr>
        <w:pStyle w:val="ListParagraph"/>
        <w:numPr>
          <w:ilvl w:val="0"/>
          <w:numId w:val="12"/>
        </w:numPr>
      </w:pPr>
      <w:r w:rsidRPr="00542EC9">
        <w:t>Implementare nel software la possibilità di visualizzare la distanza da un eventuale ostacolo</w:t>
      </w:r>
      <w:r w:rsidR="00901BBD" w:rsidRPr="00542EC9">
        <w:t>;</w:t>
      </w:r>
    </w:p>
    <w:p w14:paraId="46A617DD" w14:textId="56F65C9A" w:rsidR="0031093D" w:rsidRPr="00542EC9" w:rsidRDefault="0031093D" w:rsidP="0031093D">
      <w:pPr>
        <w:pStyle w:val="ListParagraph"/>
        <w:numPr>
          <w:ilvl w:val="0"/>
          <w:numId w:val="12"/>
        </w:numPr>
      </w:pPr>
      <w:r w:rsidRPr="00542EC9">
        <w:t>Implementare nel software dei pulsanti per attivare il buzzer e le luci anteriori/posteriori</w:t>
      </w:r>
    </w:p>
    <w:p w14:paraId="2095C52D" w14:textId="2396D621" w:rsidR="008F50D8" w:rsidRPr="00542EC9" w:rsidRDefault="00410C13" w:rsidP="006760D4">
      <w:pPr>
        <w:pStyle w:val="Heading2"/>
      </w:pPr>
      <w:bookmarkStart w:id="3" w:name="_Toc110600509"/>
      <w:r w:rsidRPr="00542EC9">
        <w:t>Situazione attuale</w:t>
      </w:r>
      <w:bookmarkEnd w:id="3"/>
    </w:p>
    <w:p w14:paraId="3DD4A95F" w14:textId="58C6856A" w:rsidR="00CF37DB" w:rsidRPr="00542EC9" w:rsidRDefault="005A2BC8" w:rsidP="001F2A62">
      <w:r w:rsidRPr="00542EC9">
        <w:t>Al momento</w:t>
      </w:r>
      <w:r w:rsidR="001F2A62" w:rsidRPr="00542EC9">
        <w:t xml:space="preserve"> </w:t>
      </w:r>
      <w:r w:rsidR="00CF37DB" w:rsidRPr="00542EC9">
        <w:t>entrambe le schede elettroniche imbarcano un microcontrollore e un modulo bluetooth per la comunicazione. Sulla scheda del rover sono presenti inoltre: un buzzer, un sensore di distanza ad ultrasuoni, quattro LED indipendenti e l’elettronica necessaria all’azionamento dei motori. Sul radiocomando, invece, sono stati previsti: due joystick a due assi (X/Y), quattro pulsanti, quattro LED e un display LCD.</w:t>
      </w:r>
    </w:p>
    <w:p w14:paraId="6CA17093" w14:textId="0893AB51" w:rsidR="005A2BC8" w:rsidRPr="00542EC9" w:rsidRDefault="001F2A62" w:rsidP="001F2A62">
      <w:r w:rsidRPr="00542EC9">
        <w:t>La comunicazione tra i due dispositivi avviene mediante lo scambio di stringhe di testo debitamente formattate. I due moduli B</w:t>
      </w:r>
      <w:r w:rsidR="00D403C5" w:rsidRPr="00542EC9">
        <w:t>luetooth</w:t>
      </w:r>
      <w:r w:rsidRPr="00542EC9">
        <w:t>, accoppiati tra loro in precedenza, gestiscono la comunicazione in modo trasparente per i microcontrollori che, dalla loro prospettiva, scambiano semplici caratteri ASCII attraverso la propria interfaccia seriale.</w:t>
      </w:r>
      <w:r w:rsidR="005A2BC8" w:rsidRPr="00542EC9">
        <w:t xml:space="preserve"> </w:t>
      </w:r>
    </w:p>
    <w:p w14:paraId="241FF082" w14:textId="5417C04C" w:rsidR="002C709F" w:rsidRPr="00542EC9" w:rsidRDefault="002C709F" w:rsidP="006760D4">
      <w:pPr>
        <w:pStyle w:val="Heading2"/>
      </w:pPr>
      <w:r w:rsidRPr="00542EC9">
        <w:t>Obiettivo</w:t>
      </w:r>
    </w:p>
    <w:p w14:paraId="2E3906BE" w14:textId="06EBBF7C" w:rsidR="00CA7A2E" w:rsidRPr="00542EC9" w:rsidRDefault="00CA7A2E" w:rsidP="00CA7A2E">
      <w:r w:rsidRPr="00542EC9">
        <w:t xml:space="preserve">Sviluppare un applicativo per Android e iOS che vada a rimpiazzare il telecomando utilizzato al momento. </w:t>
      </w:r>
    </w:p>
    <w:p w14:paraId="1D1DBE7B" w14:textId="22264910" w:rsidR="00CA7A2E" w:rsidRPr="00542EC9" w:rsidRDefault="00CA7A2E" w:rsidP="00CA7A2E">
      <w:r w:rsidRPr="00542EC9">
        <w:lastRenderedPageBreak/>
        <w:t>Questo applicativo dovrà connettersi al dispositivo e inviare i comandi al rover per pilotarlo. Allo stesso momento riceverà costantemente dati dal rover riguardo la percentuale della batteria e distanza da un ostacolo.</w:t>
      </w:r>
    </w:p>
    <w:p w14:paraId="31CDBC43" w14:textId="5207E12B" w:rsidR="00CA7A2E" w:rsidRPr="00542EC9" w:rsidRDefault="00CA7A2E" w:rsidP="00CA7A2E">
      <w:r w:rsidRPr="00542EC9">
        <w:t>Le informazioni ricevute verranno poi mostrate nell’applicazione come informazione per l’utente.</w:t>
      </w:r>
    </w:p>
    <w:p w14:paraId="440B783B" w14:textId="46E32C83" w:rsidR="00EA262D" w:rsidRPr="00542EC9" w:rsidRDefault="00EA262D" w:rsidP="00CA7A2E">
      <w:r w:rsidRPr="00542EC9">
        <w:t>Attraverso l’interfaccia dell’applicazione si dovrà essere in grado di gestire</w:t>
      </w:r>
      <w:r w:rsidR="00D45AE7" w:rsidRPr="00542EC9">
        <w:t xml:space="preserve"> il rover</w:t>
      </w:r>
      <w:r w:rsidRPr="00542EC9">
        <w:t xml:space="preserve"> in modo esaustivo.</w:t>
      </w:r>
    </w:p>
    <w:p w14:paraId="2D62729A" w14:textId="16159EA4" w:rsidR="006760D4" w:rsidRPr="00542EC9" w:rsidRDefault="006760D4" w:rsidP="006760D4">
      <w:pPr>
        <w:pStyle w:val="Heading2"/>
      </w:pPr>
      <w:r w:rsidRPr="00542EC9">
        <w:t>Benefici attesi</w:t>
      </w:r>
    </w:p>
    <w:p w14:paraId="63145328" w14:textId="681A0621" w:rsidR="00975A32" w:rsidRPr="00542EC9" w:rsidRDefault="005618D1" w:rsidP="00975A32">
      <w:r w:rsidRPr="00542EC9">
        <w:t xml:space="preserve">Tra i benefici attesi c’è un miglioramento all’usabilità da parte dell’utente finale, il quale tramite </w:t>
      </w:r>
      <w:r w:rsidR="000B00A1" w:rsidRPr="00542EC9">
        <w:t>un’interfaccia</w:t>
      </w:r>
      <w:r w:rsidRPr="00542EC9">
        <w:t xml:space="preserve"> chiara e funzionale, </w:t>
      </w:r>
      <w:r w:rsidR="00975A32" w:rsidRPr="00542EC9">
        <w:t>potrà interagire con il rover più comodamente.</w:t>
      </w:r>
    </w:p>
    <w:p w14:paraId="4082E2A7" w14:textId="599E3B10" w:rsidR="002772CB" w:rsidRPr="00542EC9" w:rsidRDefault="007E72A1" w:rsidP="007E72A1">
      <w:r w:rsidRPr="00542EC9">
        <w:t xml:space="preserve">Tutte le funzioni saranno disponibili su un’unica schermata e verranno visualizzate anche le </w:t>
      </w:r>
      <w:r w:rsidR="002772CB" w:rsidRPr="00542EC9">
        <w:t xml:space="preserve">informazioni </w:t>
      </w:r>
      <w:r w:rsidR="007C344F" w:rsidRPr="00542EC9">
        <w:t>provenienti</w:t>
      </w:r>
      <w:r w:rsidR="002772CB" w:rsidRPr="00542EC9">
        <w:t xml:space="preserve"> dal rover, quali stato della batteria e distanza da un ostacolo.</w:t>
      </w:r>
    </w:p>
    <w:p w14:paraId="5673C1A8" w14:textId="5BA4D70E" w:rsidR="00262B7D" w:rsidRPr="00542EC9" w:rsidRDefault="006F751F" w:rsidP="00262B7D">
      <w:r w:rsidRPr="00542EC9">
        <w:t>Gli utenti potranno poi scaricare l’applicativo e installarlo sul proprio telefono così da poter controllare il rover. Con questo sistema di andrà ad eliminare il problema di un unico telecomando, il quale se dovesse scaricarsi o rompersi renderebbe impossibile interfacciarsi con il rover.</w:t>
      </w:r>
    </w:p>
    <w:p w14:paraId="5DDB0C20" w14:textId="657C5F56" w:rsidR="00721651" w:rsidRPr="00542EC9" w:rsidRDefault="000A6E24" w:rsidP="00262B7D">
      <w:r w:rsidRPr="00542EC9">
        <w:t>Inoltre,</w:t>
      </w:r>
      <w:r w:rsidR="00721651" w:rsidRPr="00542EC9">
        <w:t xml:space="preserve"> si avrebbe la possibilità di aggiungere funzionalità o migliorare quelle presenti, molto più facile tramite un semplice aggiornamento dell’applicazione.</w:t>
      </w:r>
    </w:p>
    <w:p w14:paraId="355456F8" w14:textId="2776E764" w:rsidR="000A6E24" w:rsidRPr="00542EC9" w:rsidRDefault="000A6E24" w:rsidP="000A6E24">
      <w:pPr>
        <w:pStyle w:val="Heading2"/>
      </w:pPr>
      <w:r w:rsidRPr="00542EC9">
        <w:t>Limitazioni</w:t>
      </w:r>
    </w:p>
    <w:p w14:paraId="1797B661" w14:textId="02874D58" w:rsidR="000A6E24" w:rsidRPr="00542EC9" w:rsidRDefault="00C330CD" w:rsidP="000A6E24">
      <w:r w:rsidRPr="00542EC9">
        <w:t>Una limitazione che è sopraggiunta subito dopo un’analisi delle tecnologie è legata supporto per l’applicazione ad iOS. Siccome per comunicare</w:t>
      </w:r>
      <w:r w:rsidR="001465EE" w:rsidRPr="00542EC9">
        <w:t xml:space="preserve"> tramite vecchie versioni di Bluetooth</w:t>
      </w:r>
      <w:r w:rsidRPr="00542EC9">
        <w:t xml:space="preserve"> con dispositivi Apple è necessaria la certificazione MFi</w:t>
      </w:r>
      <w:r w:rsidRPr="00542EC9">
        <w:rPr>
          <w:rStyle w:val="FootnoteReference"/>
        </w:rPr>
        <w:footnoteReference w:id="1"/>
      </w:r>
      <w:r w:rsidR="00392FCC" w:rsidRPr="00542EC9">
        <w:t>, si è deciso di scartare il supporto a</w:t>
      </w:r>
      <w:r w:rsidR="003003A4" w:rsidRPr="00542EC9">
        <w:t>i dispositivi</w:t>
      </w:r>
      <w:r w:rsidR="00392FCC" w:rsidRPr="00542EC9">
        <w:t xml:space="preserve"> Apple.</w:t>
      </w:r>
    </w:p>
    <w:p w14:paraId="4B1C6B63" w14:textId="59CF6E4D" w:rsidR="00735057" w:rsidRPr="00542EC9" w:rsidRDefault="00735057" w:rsidP="00735057">
      <w:pPr>
        <w:pStyle w:val="Heading2"/>
      </w:pPr>
      <w:r w:rsidRPr="00542EC9">
        <w:t>Organizzazione aziendale</w:t>
      </w:r>
    </w:p>
    <w:p w14:paraId="305CA9C7" w14:textId="07C72031" w:rsidR="0095658C" w:rsidRPr="00542EC9" w:rsidRDefault="00735057" w:rsidP="0095658C">
      <w:r w:rsidRPr="00542EC9">
        <w:t>// Mettere in evidenza dove sono io</w:t>
      </w:r>
    </w:p>
    <w:p w14:paraId="6CCC0FAA" w14:textId="725BBD80" w:rsidR="002C709F" w:rsidRPr="00542EC9" w:rsidRDefault="0095658C" w:rsidP="002C709F">
      <w:pPr>
        <w:pStyle w:val="Heading1"/>
      </w:pPr>
      <w:r w:rsidRPr="00542EC9">
        <w:t>Pianificazione</w:t>
      </w:r>
    </w:p>
    <w:p w14:paraId="7D1ACF67" w14:textId="300D4C42" w:rsidR="002C709F" w:rsidRPr="00542EC9" w:rsidRDefault="00D53AA4" w:rsidP="00D53AA4">
      <w:pPr>
        <w:pStyle w:val="Heading2"/>
      </w:pPr>
      <w:r w:rsidRPr="00542EC9">
        <w:t>Roadmap</w:t>
      </w:r>
    </w:p>
    <w:p w14:paraId="09334FEE" w14:textId="108E09AC" w:rsidR="00D53AA4" w:rsidRPr="00542EC9" w:rsidRDefault="00D53AA4" w:rsidP="00D53AA4"/>
    <w:p w14:paraId="3415C568" w14:textId="5A1A2D45" w:rsidR="00D53AA4" w:rsidRPr="00542EC9" w:rsidRDefault="00D53AA4" w:rsidP="00D53AA4">
      <w:pPr>
        <w:pStyle w:val="Heading2"/>
      </w:pPr>
      <w:r w:rsidRPr="00542EC9">
        <w:t>Gantt</w:t>
      </w:r>
    </w:p>
    <w:p w14:paraId="394795BF" w14:textId="0A489D87" w:rsidR="00BF0333" w:rsidRPr="00542EC9" w:rsidRDefault="00BF0333" w:rsidP="00BF0333"/>
    <w:p w14:paraId="1ECFEF0E" w14:textId="6A482A5E" w:rsidR="00BF0333" w:rsidRPr="00542EC9" w:rsidRDefault="00BF0333" w:rsidP="00BF0333">
      <w:pPr>
        <w:pStyle w:val="Heading2"/>
      </w:pPr>
      <w:r w:rsidRPr="00542EC9">
        <w:t>Trello</w:t>
      </w:r>
    </w:p>
    <w:p w14:paraId="6D8E49D0" w14:textId="06B29F76" w:rsidR="00BF0333" w:rsidRPr="00542EC9" w:rsidRDefault="00BF0333" w:rsidP="00BF0333"/>
    <w:p w14:paraId="0D9C1EC1" w14:textId="7AADA25A" w:rsidR="00BF0333" w:rsidRPr="00542EC9" w:rsidRDefault="00B754BE" w:rsidP="00B754BE">
      <w:pPr>
        <w:pStyle w:val="Heading2"/>
      </w:pPr>
      <w:r w:rsidRPr="00542EC9">
        <w:lastRenderedPageBreak/>
        <w:t>Milestone</w:t>
      </w:r>
    </w:p>
    <w:p w14:paraId="723A4D01" w14:textId="41A9185F" w:rsidR="00D83138" w:rsidRPr="00542EC9" w:rsidRDefault="00D83138" w:rsidP="00D83138"/>
    <w:p w14:paraId="0F18DBD7" w14:textId="08ACD7F3" w:rsidR="00D83138" w:rsidRPr="00542EC9" w:rsidRDefault="007C071B" w:rsidP="007C071B">
      <w:pPr>
        <w:pStyle w:val="Heading1"/>
      </w:pPr>
      <w:r w:rsidRPr="00542EC9">
        <w:t>Organigramma</w:t>
      </w:r>
    </w:p>
    <w:p w14:paraId="69E53A2D" w14:textId="19F5B355" w:rsidR="00C3342E" w:rsidRPr="00542EC9" w:rsidRDefault="00C3342E" w:rsidP="00C3342E"/>
    <w:p w14:paraId="01ED7556" w14:textId="0EA405CE" w:rsidR="00C3342E" w:rsidRPr="00542EC9" w:rsidRDefault="00C3342E" w:rsidP="00C3342E">
      <w:pPr>
        <w:pStyle w:val="Heading1"/>
      </w:pPr>
      <w:r w:rsidRPr="00542EC9">
        <w:t>Analisi dei rischi</w:t>
      </w:r>
    </w:p>
    <w:p w14:paraId="68F30FBE" w14:textId="3C9F4EBA" w:rsidR="00C3342E" w:rsidRPr="00542EC9" w:rsidRDefault="00C3342E" w:rsidP="00C3342E">
      <w:pPr>
        <w:pStyle w:val="Heading2"/>
      </w:pPr>
      <w:r w:rsidRPr="00542EC9">
        <w:t>Uso strumenti</w:t>
      </w:r>
    </w:p>
    <w:p w14:paraId="469C0F42" w14:textId="1845A979" w:rsidR="00C3342E" w:rsidRPr="00542EC9" w:rsidRDefault="00C3342E" w:rsidP="00C3342E">
      <w:r w:rsidRPr="00542EC9">
        <w:t>// (what-if, causa-effetto, ...)</w:t>
      </w:r>
    </w:p>
    <w:p w14:paraId="2164AA5B" w14:textId="4651B45F" w:rsidR="00C3342E" w:rsidRPr="00542EC9" w:rsidRDefault="00C3342E" w:rsidP="00C3342E">
      <w:pPr>
        <w:pStyle w:val="Heading2"/>
      </w:pPr>
      <w:r w:rsidRPr="00542EC9">
        <w:t>Catalogo rischi</w:t>
      </w:r>
    </w:p>
    <w:p w14:paraId="47816D17" w14:textId="32986917" w:rsidR="00C3342E" w:rsidRPr="00542EC9" w:rsidRDefault="00C3342E" w:rsidP="00C3342E"/>
    <w:p w14:paraId="1C045540" w14:textId="43D18D77" w:rsidR="00C3342E" w:rsidRPr="00542EC9" w:rsidRDefault="00C3342E" w:rsidP="00C3342E">
      <w:pPr>
        <w:pStyle w:val="Heading2"/>
      </w:pPr>
      <w:r w:rsidRPr="00542EC9">
        <w:t>Rischi accaduti</w:t>
      </w:r>
    </w:p>
    <w:p w14:paraId="592CD81C" w14:textId="286B87C2" w:rsidR="00BD49E6" w:rsidRPr="00542EC9" w:rsidRDefault="00BD49E6" w:rsidP="00BD49E6"/>
    <w:p w14:paraId="4043F24C" w14:textId="6964B6C2" w:rsidR="00BD49E6" w:rsidRPr="00542EC9" w:rsidRDefault="00BD49E6" w:rsidP="00BD49E6">
      <w:pPr>
        <w:pStyle w:val="Heading1"/>
      </w:pPr>
      <w:r w:rsidRPr="00542EC9">
        <w:t>Macro</w:t>
      </w:r>
      <w:r w:rsidR="00FA1EF4" w:rsidRPr="00542EC9">
        <w:t xml:space="preserve"> </w:t>
      </w:r>
      <w:r w:rsidRPr="00542EC9">
        <w:t>requisiti</w:t>
      </w:r>
    </w:p>
    <w:p w14:paraId="2F346E50" w14:textId="0978AE1C" w:rsidR="00BD49E6" w:rsidRPr="00542EC9" w:rsidRDefault="00BD49E6" w:rsidP="00BD49E6"/>
    <w:p w14:paraId="75BC20BD" w14:textId="196E7E39" w:rsidR="00BD49E6" w:rsidRPr="00542EC9" w:rsidRDefault="00BD49E6" w:rsidP="00BD49E6">
      <w:pPr>
        <w:pStyle w:val="Heading1"/>
      </w:pPr>
      <w:r w:rsidRPr="00542EC9">
        <w:t>Analisi costi e benefici</w:t>
      </w:r>
    </w:p>
    <w:p w14:paraId="3EED0F92" w14:textId="277B3D17" w:rsidR="00BD49E6" w:rsidRPr="00542EC9" w:rsidRDefault="00BD49E6" w:rsidP="00BD49E6"/>
    <w:p w14:paraId="3DE36828" w14:textId="20E93118" w:rsidR="00BD49E6" w:rsidRPr="00542EC9" w:rsidRDefault="001C1F9F" w:rsidP="00BD49E6">
      <w:pPr>
        <w:pStyle w:val="Heading1"/>
      </w:pPr>
      <w:r w:rsidRPr="00542EC9">
        <w:t>Mockup</w:t>
      </w:r>
    </w:p>
    <w:p w14:paraId="2D0D1C45" w14:textId="4B896F0D" w:rsidR="001C1F9F" w:rsidRPr="00542EC9" w:rsidRDefault="001C1F9F" w:rsidP="001C1F9F">
      <w:pPr>
        <w:pStyle w:val="Heading2"/>
      </w:pPr>
      <w:r w:rsidRPr="00542EC9">
        <w:t xml:space="preserve">Confronto iniziale </w:t>
      </w:r>
      <w:r w:rsidR="00500716" w:rsidRPr="00542EC9">
        <w:t>–</w:t>
      </w:r>
      <w:r w:rsidRPr="00542EC9">
        <w:t xml:space="preserve"> finale</w:t>
      </w:r>
    </w:p>
    <w:p w14:paraId="13F5C7AD" w14:textId="77777777" w:rsidR="00500716" w:rsidRPr="00542EC9" w:rsidRDefault="00500716" w:rsidP="00500716"/>
    <w:p w14:paraId="36CF329F" w14:textId="583D7190" w:rsidR="00500716" w:rsidRPr="00542EC9" w:rsidRDefault="00500716" w:rsidP="00500716">
      <w:pPr>
        <w:pStyle w:val="Heading1"/>
      </w:pPr>
      <w:r w:rsidRPr="00542EC9">
        <w:t>Diagrammi</w:t>
      </w:r>
    </w:p>
    <w:p w14:paraId="483A7801" w14:textId="061A9E46" w:rsidR="00370B0E" w:rsidRPr="00542EC9" w:rsidRDefault="00370B0E" w:rsidP="00370B0E"/>
    <w:p w14:paraId="4636AA16" w14:textId="0918A2F6" w:rsidR="00370B0E" w:rsidRPr="00542EC9" w:rsidRDefault="00370B0E" w:rsidP="00370B0E">
      <w:pPr>
        <w:pStyle w:val="Heading1"/>
      </w:pPr>
      <w:r w:rsidRPr="00542EC9">
        <w:t>Gestione sicurezza</w:t>
      </w:r>
    </w:p>
    <w:p w14:paraId="11307F14" w14:textId="0C87CF3A" w:rsidR="00370B0E" w:rsidRPr="00542EC9" w:rsidRDefault="00370B0E" w:rsidP="00370B0E"/>
    <w:p w14:paraId="48F338D5" w14:textId="5D273D3A" w:rsidR="00370B0E" w:rsidRPr="00542EC9" w:rsidRDefault="00370B0E" w:rsidP="00370B0E">
      <w:pPr>
        <w:pStyle w:val="Heading1"/>
      </w:pPr>
      <w:r w:rsidRPr="00542EC9">
        <w:t>Migrazione dati</w:t>
      </w:r>
    </w:p>
    <w:p w14:paraId="4564C19F" w14:textId="4564CBA6" w:rsidR="00E819E7" w:rsidRPr="00542EC9" w:rsidRDefault="00E819E7" w:rsidP="00E819E7"/>
    <w:p w14:paraId="46E585CE" w14:textId="4ED3E8EC" w:rsidR="00E819E7" w:rsidRPr="00542EC9" w:rsidRDefault="00E819E7" w:rsidP="00E819E7">
      <w:pPr>
        <w:pStyle w:val="Heading1"/>
      </w:pPr>
      <w:r w:rsidRPr="00542EC9">
        <w:lastRenderedPageBreak/>
        <w:t>Interfaccia dati</w:t>
      </w:r>
    </w:p>
    <w:p w14:paraId="329B7622" w14:textId="110FCC5F" w:rsidR="000C2032" w:rsidRPr="00542EC9" w:rsidRDefault="000C2032" w:rsidP="000C2032"/>
    <w:p w14:paraId="26202012" w14:textId="6E16DAC3" w:rsidR="000C2032" w:rsidRPr="00542EC9" w:rsidRDefault="000C2032" w:rsidP="000C2032">
      <w:pPr>
        <w:pStyle w:val="Heading1"/>
      </w:pPr>
      <w:r w:rsidRPr="00542EC9">
        <w:t>Analisi di mercato</w:t>
      </w:r>
    </w:p>
    <w:p w14:paraId="7DD35B61" w14:textId="306591D9" w:rsidR="0022064A" w:rsidRPr="00542EC9" w:rsidRDefault="0022064A" w:rsidP="0022064A"/>
    <w:p w14:paraId="4399042E" w14:textId="45C10C6C" w:rsidR="0022064A" w:rsidRPr="00542EC9" w:rsidRDefault="0022064A" w:rsidP="0022064A">
      <w:pPr>
        <w:pStyle w:val="Heading1"/>
      </w:pPr>
      <w:r w:rsidRPr="00542EC9">
        <w:t>Gestione della comunicazione</w:t>
      </w:r>
    </w:p>
    <w:p w14:paraId="1A066B25" w14:textId="060DC78C" w:rsidR="0022064A" w:rsidRPr="00542EC9" w:rsidRDefault="0022064A" w:rsidP="0022064A">
      <w:pPr>
        <w:pStyle w:val="Heading2"/>
      </w:pPr>
      <w:r w:rsidRPr="00542EC9">
        <w:t>Eventi ricorrenti</w:t>
      </w:r>
    </w:p>
    <w:p w14:paraId="59ACFE5B" w14:textId="3CFD22B2" w:rsidR="0022064A" w:rsidRPr="00542EC9" w:rsidRDefault="0022064A" w:rsidP="0022064A">
      <w:r w:rsidRPr="00542EC9">
        <w:t>// Venerdì pomeriggio</w:t>
      </w:r>
    </w:p>
    <w:p w14:paraId="430D250D" w14:textId="20C4963F" w:rsidR="0022064A" w:rsidRPr="00542EC9" w:rsidRDefault="0022064A" w:rsidP="0022064A">
      <w:pPr>
        <w:pStyle w:val="Heading2"/>
      </w:pPr>
      <w:r w:rsidRPr="00542EC9">
        <w:t>Verbali previsti e tempistiche</w:t>
      </w:r>
    </w:p>
    <w:p w14:paraId="30C4AAD5" w14:textId="4B27BCDA" w:rsidR="0022064A" w:rsidRPr="00542EC9" w:rsidRDefault="0022064A" w:rsidP="0022064A"/>
    <w:p w14:paraId="4E84C6C5" w14:textId="6F0661B3" w:rsidR="0022064A" w:rsidRPr="00542EC9" w:rsidRDefault="0022064A" w:rsidP="0022064A">
      <w:pPr>
        <w:pStyle w:val="Heading2"/>
      </w:pPr>
      <w:r w:rsidRPr="00542EC9">
        <w:t>Incontri formali</w:t>
      </w:r>
    </w:p>
    <w:p w14:paraId="62DF09C9" w14:textId="21874FD8" w:rsidR="0022064A" w:rsidRPr="00542EC9" w:rsidRDefault="0022064A" w:rsidP="0022064A"/>
    <w:p w14:paraId="5F0ED38E" w14:textId="7B88B263" w:rsidR="0022064A" w:rsidRPr="00542EC9" w:rsidRDefault="0022064A" w:rsidP="0022064A">
      <w:pPr>
        <w:pStyle w:val="Heading2"/>
      </w:pPr>
      <w:r w:rsidRPr="00542EC9">
        <w:t>Distanza/presenza</w:t>
      </w:r>
    </w:p>
    <w:p w14:paraId="61D22D54" w14:textId="28029C6A" w:rsidR="001C1F9F" w:rsidRPr="00542EC9" w:rsidRDefault="001C1F9F" w:rsidP="001C1F9F"/>
    <w:p w14:paraId="07374429" w14:textId="6DD66D94" w:rsidR="008E5D18" w:rsidRPr="00542EC9" w:rsidRDefault="008E5D18" w:rsidP="008E5D18">
      <w:pPr>
        <w:pStyle w:val="Heading2"/>
      </w:pPr>
      <w:r w:rsidRPr="00542EC9">
        <w:t>Gestione materiali</w:t>
      </w:r>
    </w:p>
    <w:p w14:paraId="5636AFBD" w14:textId="0B00D1EF" w:rsidR="008E5D18" w:rsidRPr="00542EC9" w:rsidRDefault="008E5D18" w:rsidP="008E5D18"/>
    <w:p w14:paraId="3982835C" w14:textId="1B93C0FB" w:rsidR="008E5D18" w:rsidRPr="00542EC9" w:rsidRDefault="00D6299E" w:rsidP="00D6299E">
      <w:pPr>
        <w:pStyle w:val="Heading1"/>
      </w:pPr>
      <w:r w:rsidRPr="00542EC9">
        <w:t>Processo di sviluppo</w:t>
      </w:r>
    </w:p>
    <w:p w14:paraId="0E5F20EC" w14:textId="72AE16B0" w:rsidR="00D6299E" w:rsidRPr="00542EC9" w:rsidRDefault="00D6299E" w:rsidP="00D6299E">
      <w:pPr>
        <w:pStyle w:val="Heading2"/>
      </w:pPr>
      <w:r w:rsidRPr="00542EC9">
        <w:t>Ciclo di vita del software</w:t>
      </w:r>
    </w:p>
    <w:p w14:paraId="1BA96569" w14:textId="4CA43034" w:rsidR="00D6299E" w:rsidRPr="00542EC9" w:rsidRDefault="00D6299E" w:rsidP="00D6299E"/>
    <w:p w14:paraId="45814489" w14:textId="4DAC7F2E" w:rsidR="00D6299E" w:rsidRPr="00542EC9" w:rsidRDefault="00D6299E" w:rsidP="006C5D30">
      <w:pPr>
        <w:pStyle w:val="Heading2"/>
      </w:pPr>
      <w:r w:rsidRPr="00542EC9">
        <w:t>Differenze tra processi di sviluppo</w:t>
      </w:r>
    </w:p>
    <w:p w14:paraId="1A66416B" w14:textId="5FE86868" w:rsidR="00BD49E6" w:rsidRPr="00542EC9" w:rsidRDefault="00BD49E6" w:rsidP="00BD49E6"/>
    <w:p w14:paraId="17D037D6" w14:textId="28323763" w:rsidR="00BD49E6" w:rsidRPr="00542EC9" w:rsidRDefault="00BD49E6" w:rsidP="00BD49E6">
      <w:pPr>
        <w:pStyle w:val="Heading1"/>
      </w:pPr>
      <w:r w:rsidRPr="00542EC9">
        <w:t>Conclusioni</w:t>
      </w:r>
    </w:p>
    <w:sectPr w:rsidR="00BD49E6" w:rsidRPr="00542EC9" w:rsidSect="009B0C76">
      <w:pgSz w:w="11906" w:h="16838"/>
      <w:pgMar w:top="873" w:right="1440" w:bottom="1440" w:left="226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DB172" w14:textId="77777777" w:rsidR="003F5F46" w:rsidRDefault="003F5F46" w:rsidP="00C330CD">
      <w:pPr>
        <w:spacing w:after="0" w:line="240" w:lineRule="auto"/>
      </w:pPr>
      <w:r>
        <w:separator/>
      </w:r>
    </w:p>
  </w:endnote>
  <w:endnote w:type="continuationSeparator" w:id="0">
    <w:p w14:paraId="2086054D" w14:textId="77777777" w:rsidR="003F5F46" w:rsidRDefault="003F5F46" w:rsidP="00C33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Source Code Pro">
    <w:charset w:val="00"/>
    <w:family w:val="modern"/>
    <w:pitch w:val="fixed"/>
    <w:sig w:usb0="200002F7" w:usb1="020038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B225A" w14:textId="77777777" w:rsidR="003F5F46" w:rsidRDefault="003F5F46" w:rsidP="00C330CD">
      <w:pPr>
        <w:spacing w:after="0" w:line="240" w:lineRule="auto"/>
      </w:pPr>
      <w:r>
        <w:separator/>
      </w:r>
    </w:p>
  </w:footnote>
  <w:footnote w:type="continuationSeparator" w:id="0">
    <w:p w14:paraId="14AF781D" w14:textId="77777777" w:rsidR="003F5F46" w:rsidRDefault="003F5F46" w:rsidP="00C330CD">
      <w:pPr>
        <w:spacing w:after="0" w:line="240" w:lineRule="auto"/>
      </w:pPr>
      <w:r>
        <w:continuationSeparator/>
      </w:r>
    </w:p>
  </w:footnote>
  <w:footnote w:id="1">
    <w:p w14:paraId="47AF6F2A" w14:textId="0D90B140" w:rsidR="00C330CD" w:rsidRPr="00C330CD" w:rsidRDefault="00C330CD">
      <w:pPr>
        <w:pStyle w:val="FootnoteText"/>
        <w:rPr>
          <w:lang w:val="en-CH"/>
        </w:rPr>
      </w:pPr>
      <w:r>
        <w:rPr>
          <w:rStyle w:val="FootnoteReference"/>
        </w:rPr>
        <w:footnoteRef/>
      </w:r>
      <w:r>
        <w:t xml:space="preserve"> </w:t>
      </w:r>
      <w:r>
        <w:rPr>
          <w:lang w:val="en-CH"/>
        </w:rPr>
        <w:t>Vedi approfondimento nel Manuale Tecnico, sezione relativa a Bluetooth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481E"/>
    <w:multiLevelType w:val="hybridMultilevel"/>
    <w:tmpl w:val="352089AA"/>
    <w:lvl w:ilvl="0" w:tplc="D1543D9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C573684"/>
    <w:multiLevelType w:val="hybridMultilevel"/>
    <w:tmpl w:val="6C50C57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16cid:durableId="1852336594">
    <w:abstractNumId w:val="0"/>
  </w:num>
  <w:num w:numId="2" w16cid:durableId="993995156">
    <w:abstractNumId w:val="1"/>
  </w:num>
  <w:num w:numId="3" w16cid:durableId="1272470064">
    <w:abstractNumId w:val="1"/>
  </w:num>
  <w:num w:numId="4" w16cid:durableId="616326761">
    <w:abstractNumId w:val="1"/>
  </w:num>
  <w:num w:numId="5" w16cid:durableId="367534835">
    <w:abstractNumId w:val="1"/>
  </w:num>
  <w:num w:numId="6" w16cid:durableId="107506598">
    <w:abstractNumId w:val="1"/>
  </w:num>
  <w:num w:numId="7" w16cid:durableId="46732001">
    <w:abstractNumId w:val="1"/>
  </w:num>
  <w:num w:numId="8" w16cid:durableId="2072002003">
    <w:abstractNumId w:val="1"/>
  </w:num>
  <w:num w:numId="9" w16cid:durableId="110780351">
    <w:abstractNumId w:val="1"/>
  </w:num>
  <w:num w:numId="10" w16cid:durableId="2055305015">
    <w:abstractNumId w:val="1"/>
  </w:num>
  <w:num w:numId="11" w16cid:durableId="1288468544">
    <w:abstractNumId w:val="1"/>
  </w:num>
  <w:num w:numId="12" w16cid:durableId="4782305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0E"/>
    <w:rsid w:val="0000684D"/>
    <w:rsid w:val="000252C0"/>
    <w:rsid w:val="00031B5C"/>
    <w:rsid w:val="000613B6"/>
    <w:rsid w:val="000727ED"/>
    <w:rsid w:val="000A6E24"/>
    <w:rsid w:val="000B00A1"/>
    <w:rsid w:val="000C06B2"/>
    <w:rsid w:val="000C2032"/>
    <w:rsid w:val="000E2B08"/>
    <w:rsid w:val="000E4780"/>
    <w:rsid w:val="000F3985"/>
    <w:rsid w:val="0011048C"/>
    <w:rsid w:val="001233B7"/>
    <w:rsid w:val="00146575"/>
    <w:rsid w:val="001465EE"/>
    <w:rsid w:val="00170372"/>
    <w:rsid w:val="00170A10"/>
    <w:rsid w:val="00173B23"/>
    <w:rsid w:val="00181BD6"/>
    <w:rsid w:val="0018491A"/>
    <w:rsid w:val="001A5017"/>
    <w:rsid w:val="001B463F"/>
    <w:rsid w:val="001B61CE"/>
    <w:rsid w:val="001C1F9F"/>
    <w:rsid w:val="001C751D"/>
    <w:rsid w:val="001D2391"/>
    <w:rsid w:val="001E036A"/>
    <w:rsid w:val="001E3355"/>
    <w:rsid w:val="001F2A62"/>
    <w:rsid w:val="00213D68"/>
    <w:rsid w:val="00217225"/>
    <w:rsid w:val="0022064A"/>
    <w:rsid w:val="00222910"/>
    <w:rsid w:val="002522FC"/>
    <w:rsid w:val="00262B7D"/>
    <w:rsid w:val="0027373F"/>
    <w:rsid w:val="00274D78"/>
    <w:rsid w:val="002772CB"/>
    <w:rsid w:val="00294331"/>
    <w:rsid w:val="00297002"/>
    <w:rsid w:val="002A65A0"/>
    <w:rsid w:val="002C709F"/>
    <w:rsid w:val="002F2F84"/>
    <w:rsid w:val="003003A4"/>
    <w:rsid w:val="00301771"/>
    <w:rsid w:val="0031093D"/>
    <w:rsid w:val="00316C90"/>
    <w:rsid w:val="00317FAB"/>
    <w:rsid w:val="00326141"/>
    <w:rsid w:val="00333A65"/>
    <w:rsid w:val="00354B19"/>
    <w:rsid w:val="003559E3"/>
    <w:rsid w:val="00370B0E"/>
    <w:rsid w:val="00371176"/>
    <w:rsid w:val="00382EA9"/>
    <w:rsid w:val="00384464"/>
    <w:rsid w:val="003918E2"/>
    <w:rsid w:val="00392FCC"/>
    <w:rsid w:val="00394234"/>
    <w:rsid w:val="003B2F31"/>
    <w:rsid w:val="003D45B0"/>
    <w:rsid w:val="003F1C0E"/>
    <w:rsid w:val="003F4639"/>
    <w:rsid w:val="003F5998"/>
    <w:rsid w:val="003F5F46"/>
    <w:rsid w:val="00402AC9"/>
    <w:rsid w:val="00410C13"/>
    <w:rsid w:val="00415891"/>
    <w:rsid w:val="00431B29"/>
    <w:rsid w:val="00467B14"/>
    <w:rsid w:val="004877A0"/>
    <w:rsid w:val="004A2385"/>
    <w:rsid w:val="004E191B"/>
    <w:rsid w:val="004E21BE"/>
    <w:rsid w:val="004F519C"/>
    <w:rsid w:val="004F6BCA"/>
    <w:rsid w:val="00500716"/>
    <w:rsid w:val="00512C38"/>
    <w:rsid w:val="00514AE8"/>
    <w:rsid w:val="0051536B"/>
    <w:rsid w:val="00542EC9"/>
    <w:rsid w:val="005618D1"/>
    <w:rsid w:val="005623C3"/>
    <w:rsid w:val="00562548"/>
    <w:rsid w:val="005A1F31"/>
    <w:rsid w:val="005A2BC8"/>
    <w:rsid w:val="005A65CB"/>
    <w:rsid w:val="005B0459"/>
    <w:rsid w:val="005B2B1A"/>
    <w:rsid w:val="005B3B84"/>
    <w:rsid w:val="005B4BD3"/>
    <w:rsid w:val="005D2F37"/>
    <w:rsid w:val="005D4B2B"/>
    <w:rsid w:val="005E0EA1"/>
    <w:rsid w:val="005E7151"/>
    <w:rsid w:val="005E7DDE"/>
    <w:rsid w:val="00600B0C"/>
    <w:rsid w:val="00640FAE"/>
    <w:rsid w:val="006447BB"/>
    <w:rsid w:val="00661355"/>
    <w:rsid w:val="006760D4"/>
    <w:rsid w:val="00682C94"/>
    <w:rsid w:val="00683230"/>
    <w:rsid w:val="006941F3"/>
    <w:rsid w:val="00696EC3"/>
    <w:rsid w:val="006C5D30"/>
    <w:rsid w:val="006D12B3"/>
    <w:rsid w:val="006D65CB"/>
    <w:rsid w:val="006D683F"/>
    <w:rsid w:val="006E00E3"/>
    <w:rsid w:val="006E057B"/>
    <w:rsid w:val="006E5A14"/>
    <w:rsid w:val="006F751F"/>
    <w:rsid w:val="00703277"/>
    <w:rsid w:val="0070669B"/>
    <w:rsid w:val="007163D7"/>
    <w:rsid w:val="00721651"/>
    <w:rsid w:val="00735057"/>
    <w:rsid w:val="00736677"/>
    <w:rsid w:val="0074771D"/>
    <w:rsid w:val="00756E05"/>
    <w:rsid w:val="007750B4"/>
    <w:rsid w:val="0077693F"/>
    <w:rsid w:val="00784BD9"/>
    <w:rsid w:val="007A5F28"/>
    <w:rsid w:val="007B660A"/>
    <w:rsid w:val="007C071B"/>
    <w:rsid w:val="007C344F"/>
    <w:rsid w:val="007C51A5"/>
    <w:rsid w:val="007D48E0"/>
    <w:rsid w:val="007E409C"/>
    <w:rsid w:val="007E469C"/>
    <w:rsid w:val="007E72A1"/>
    <w:rsid w:val="007E75E3"/>
    <w:rsid w:val="007F407A"/>
    <w:rsid w:val="007F75EF"/>
    <w:rsid w:val="007F7BA5"/>
    <w:rsid w:val="008029AF"/>
    <w:rsid w:val="00816F50"/>
    <w:rsid w:val="00862EAB"/>
    <w:rsid w:val="00867D07"/>
    <w:rsid w:val="00880293"/>
    <w:rsid w:val="008A61F6"/>
    <w:rsid w:val="008E435B"/>
    <w:rsid w:val="008E5D18"/>
    <w:rsid w:val="008F50D8"/>
    <w:rsid w:val="008F7B3C"/>
    <w:rsid w:val="00901BBD"/>
    <w:rsid w:val="00911C9E"/>
    <w:rsid w:val="00924F17"/>
    <w:rsid w:val="009366A8"/>
    <w:rsid w:val="0095658C"/>
    <w:rsid w:val="00975A32"/>
    <w:rsid w:val="0099152E"/>
    <w:rsid w:val="0099476D"/>
    <w:rsid w:val="009A17C3"/>
    <w:rsid w:val="009B0C76"/>
    <w:rsid w:val="009C0384"/>
    <w:rsid w:val="009C09BF"/>
    <w:rsid w:val="009D1B4F"/>
    <w:rsid w:val="009D3D1E"/>
    <w:rsid w:val="009F138A"/>
    <w:rsid w:val="009F70B8"/>
    <w:rsid w:val="00A01ED5"/>
    <w:rsid w:val="00A03841"/>
    <w:rsid w:val="00A0622F"/>
    <w:rsid w:val="00A06ED2"/>
    <w:rsid w:val="00A32607"/>
    <w:rsid w:val="00A518FC"/>
    <w:rsid w:val="00A56309"/>
    <w:rsid w:val="00A56F5D"/>
    <w:rsid w:val="00A64D01"/>
    <w:rsid w:val="00A70504"/>
    <w:rsid w:val="00AB7FE5"/>
    <w:rsid w:val="00AC4B48"/>
    <w:rsid w:val="00AD5615"/>
    <w:rsid w:val="00AE4C51"/>
    <w:rsid w:val="00AE6725"/>
    <w:rsid w:val="00AF3890"/>
    <w:rsid w:val="00B11D91"/>
    <w:rsid w:val="00B138F1"/>
    <w:rsid w:val="00B1798E"/>
    <w:rsid w:val="00B2372B"/>
    <w:rsid w:val="00B47823"/>
    <w:rsid w:val="00B510F6"/>
    <w:rsid w:val="00B5506D"/>
    <w:rsid w:val="00B615CA"/>
    <w:rsid w:val="00B754BE"/>
    <w:rsid w:val="00B8628A"/>
    <w:rsid w:val="00BC1E94"/>
    <w:rsid w:val="00BC2E88"/>
    <w:rsid w:val="00BD49E6"/>
    <w:rsid w:val="00BE0E7A"/>
    <w:rsid w:val="00BE5866"/>
    <w:rsid w:val="00BE65DA"/>
    <w:rsid w:val="00BF0333"/>
    <w:rsid w:val="00C07050"/>
    <w:rsid w:val="00C330CD"/>
    <w:rsid w:val="00C3342E"/>
    <w:rsid w:val="00C74421"/>
    <w:rsid w:val="00CA7A2E"/>
    <w:rsid w:val="00CC1B74"/>
    <w:rsid w:val="00CF37DB"/>
    <w:rsid w:val="00D04343"/>
    <w:rsid w:val="00D403C5"/>
    <w:rsid w:val="00D41066"/>
    <w:rsid w:val="00D44CC7"/>
    <w:rsid w:val="00D45AE7"/>
    <w:rsid w:val="00D53AA4"/>
    <w:rsid w:val="00D6299E"/>
    <w:rsid w:val="00D736A7"/>
    <w:rsid w:val="00D83138"/>
    <w:rsid w:val="00DA0F26"/>
    <w:rsid w:val="00DB2750"/>
    <w:rsid w:val="00DB74D1"/>
    <w:rsid w:val="00DF344B"/>
    <w:rsid w:val="00DF653A"/>
    <w:rsid w:val="00E1619C"/>
    <w:rsid w:val="00E16574"/>
    <w:rsid w:val="00E343FB"/>
    <w:rsid w:val="00E37935"/>
    <w:rsid w:val="00E46A4A"/>
    <w:rsid w:val="00E46F0A"/>
    <w:rsid w:val="00E47408"/>
    <w:rsid w:val="00E6668A"/>
    <w:rsid w:val="00E67277"/>
    <w:rsid w:val="00E819E7"/>
    <w:rsid w:val="00EA262D"/>
    <w:rsid w:val="00EC6302"/>
    <w:rsid w:val="00EC6D15"/>
    <w:rsid w:val="00ED55FC"/>
    <w:rsid w:val="00EF5527"/>
    <w:rsid w:val="00F16C26"/>
    <w:rsid w:val="00F1721C"/>
    <w:rsid w:val="00F45FF5"/>
    <w:rsid w:val="00F47239"/>
    <w:rsid w:val="00F66C7C"/>
    <w:rsid w:val="00F866F2"/>
    <w:rsid w:val="00F867E8"/>
    <w:rsid w:val="00F90B0D"/>
    <w:rsid w:val="00FA1EF4"/>
    <w:rsid w:val="00FA54D1"/>
    <w:rsid w:val="00FB2406"/>
    <w:rsid w:val="00FC017F"/>
    <w:rsid w:val="00FC7337"/>
    <w:rsid w:val="00FC7702"/>
    <w:rsid w:val="00FF158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AE563"/>
  <w15:chartTrackingRefBased/>
  <w15:docId w15:val="{50FFBDC0-E58B-4ED2-9E96-CC57EB6DC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7BB"/>
    <w:rPr>
      <w:rFonts w:ascii="Raleway" w:hAnsi="Raleway"/>
      <w:lang w:val="it-CH"/>
    </w:rPr>
  </w:style>
  <w:style w:type="paragraph" w:styleId="Heading1">
    <w:name w:val="heading 1"/>
    <w:basedOn w:val="Normal"/>
    <w:next w:val="Normal"/>
    <w:link w:val="Heading1Char"/>
    <w:uiPriority w:val="9"/>
    <w:qFormat/>
    <w:rsid w:val="00F16C26"/>
    <w:pPr>
      <w:keepNext/>
      <w:keepLines/>
      <w:numPr>
        <w:numId w:val="11"/>
      </w:numPr>
      <w:pBdr>
        <w:left w:val="single" w:sz="18" w:space="4" w:color="00B0F0"/>
      </w:pBdr>
      <w:spacing w:before="360"/>
      <w:outlineLvl w:val="0"/>
    </w:pPr>
    <w:rPr>
      <w:rFonts w:eastAsiaTheme="majorEastAsia" w:cstheme="majorBidi"/>
      <w:bCs/>
      <w:smallCaps/>
      <w:color w:val="000000" w:themeColor="text1"/>
      <w:sz w:val="36"/>
      <w:szCs w:val="36"/>
    </w:rPr>
  </w:style>
  <w:style w:type="paragraph" w:styleId="Heading2">
    <w:name w:val="heading 2"/>
    <w:basedOn w:val="Normal"/>
    <w:next w:val="Normal"/>
    <w:link w:val="Heading2Char"/>
    <w:uiPriority w:val="9"/>
    <w:unhideWhenUsed/>
    <w:qFormat/>
    <w:rsid w:val="00703277"/>
    <w:pPr>
      <w:keepNext/>
      <w:keepLines/>
      <w:numPr>
        <w:ilvl w:val="1"/>
        <w:numId w:val="11"/>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03277"/>
    <w:pPr>
      <w:keepNext/>
      <w:keepLines/>
      <w:numPr>
        <w:ilvl w:val="2"/>
        <w:numId w:val="11"/>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756E05"/>
    <w:pPr>
      <w:keepNext/>
      <w:keepLines/>
      <w:numPr>
        <w:ilvl w:val="3"/>
        <w:numId w:val="11"/>
      </w:numPr>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A01ED5"/>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01ED5"/>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01ED5"/>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1ED5"/>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1ED5"/>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C26"/>
    <w:rPr>
      <w:rFonts w:ascii="Raleway" w:eastAsiaTheme="majorEastAsia" w:hAnsi="Raleway" w:cstheme="majorBidi"/>
      <w:bCs/>
      <w:smallCaps/>
      <w:color w:val="000000" w:themeColor="text1"/>
      <w:sz w:val="36"/>
      <w:szCs w:val="36"/>
      <w:lang w:val="it-CH"/>
    </w:rPr>
  </w:style>
  <w:style w:type="paragraph" w:styleId="ListParagraph">
    <w:name w:val="List Paragraph"/>
    <w:basedOn w:val="Normal"/>
    <w:uiPriority w:val="34"/>
    <w:qFormat/>
    <w:rsid w:val="009C0384"/>
    <w:pPr>
      <w:ind w:left="720"/>
      <w:contextualSpacing/>
    </w:pPr>
  </w:style>
  <w:style w:type="character" w:styleId="Hyperlink">
    <w:name w:val="Hyperlink"/>
    <w:basedOn w:val="DefaultParagraphFont"/>
    <w:uiPriority w:val="99"/>
    <w:unhideWhenUsed/>
    <w:rsid w:val="00D44CC7"/>
    <w:rPr>
      <w:color w:val="0563C1" w:themeColor="hyperlink"/>
      <w:u w:val="single"/>
    </w:rPr>
  </w:style>
  <w:style w:type="character" w:styleId="UnresolvedMention">
    <w:name w:val="Unresolved Mention"/>
    <w:basedOn w:val="DefaultParagraphFont"/>
    <w:uiPriority w:val="99"/>
    <w:semiHidden/>
    <w:unhideWhenUsed/>
    <w:rsid w:val="00D44CC7"/>
    <w:rPr>
      <w:color w:val="605E5C"/>
      <w:shd w:val="clear" w:color="auto" w:fill="E1DFDD"/>
    </w:rPr>
  </w:style>
  <w:style w:type="character" w:customStyle="1" w:styleId="Heading2Char">
    <w:name w:val="Heading 2 Char"/>
    <w:basedOn w:val="DefaultParagraphFont"/>
    <w:link w:val="Heading2"/>
    <w:uiPriority w:val="9"/>
    <w:rsid w:val="00703277"/>
    <w:rPr>
      <w:rFonts w:ascii="Raleway" w:eastAsiaTheme="majorEastAsia" w:hAnsi="Raleway" w:cstheme="majorBidi"/>
      <w:b/>
      <w:bCs/>
      <w:smallCaps/>
      <w:color w:val="000000" w:themeColor="text1"/>
      <w:sz w:val="28"/>
      <w:szCs w:val="28"/>
    </w:rPr>
  </w:style>
  <w:style w:type="paragraph" w:styleId="TOCHeading">
    <w:name w:val="TOC Heading"/>
    <w:basedOn w:val="Heading1"/>
    <w:next w:val="Normal"/>
    <w:uiPriority w:val="39"/>
    <w:unhideWhenUsed/>
    <w:qFormat/>
    <w:rsid w:val="00A01ED5"/>
    <w:pPr>
      <w:outlineLvl w:val="9"/>
    </w:pPr>
  </w:style>
  <w:style w:type="paragraph" w:styleId="TOC1">
    <w:name w:val="toc 1"/>
    <w:basedOn w:val="Normal"/>
    <w:next w:val="Normal"/>
    <w:autoRedefine/>
    <w:uiPriority w:val="39"/>
    <w:unhideWhenUsed/>
    <w:rsid w:val="00B615CA"/>
    <w:pPr>
      <w:spacing w:after="100"/>
    </w:pPr>
  </w:style>
  <w:style w:type="paragraph" w:styleId="TOC2">
    <w:name w:val="toc 2"/>
    <w:basedOn w:val="Normal"/>
    <w:next w:val="Normal"/>
    <w:autoRedefine/>
    <w:uiPriority w:val="39"/>
    <w:unhideWhenUsed/>
    <w:rsid w:val="00B615CA"/>
    <w:pPr>
      <w:spacing w:after="100"/>
      <w:ind w:left="220"/>
    </w:pPr>
  </w:style>
  <w:style w:type="character" w:customStyle="1" w:styleId="Heading3Char">
    <w:name w:val="Heading 3 Char"/>
    <w:basedOn w:val="DefaultParagraphFont"/>
    <w:link w:val="Heading3"/>
    <w:uiPriority w:val="9"/>
    <w:rsid w:val="00703277"/>
    <w:rPr>
      <w:rFonts w:ascii="Raleway" w:eastAsiaTheme="majorEastAsia" w:hAnsi="Raleway" w:cstheme="majorBidi"/>
      <w:b/>
      <w:bCs/>
      <w:color w:val="000000" w:themeColor="text1"/>
    </w:rPr>
  </w:style>
  <w:style w:type="table" w:styleId="TableGrid">
    <w:name w:val="Table Grid"/>
    <w:basedOn w:val="TableNormal"/>
    <w:uiPriority w:val="39"/>
    <w:rsid w:val="00E46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E46A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uiPriority w:val="9"/>
    <w:semiHidden/>
    <w:rsid w:val="00756E05"/>
    <w:rPr>
      <w:rFonts w:ascii="Raleway" w:eastAsiaTheme="majorEastAsia" w:hAnsi="Raleway" w:cstheme="majorBidi"/>
      <w:b/>
      <w:bCs/>
      <w:i/>
      <w:iCs/>
      <w:color w:val="000000" w:themeColor="text1"/>
    </w:rPr>
  </w:style>
  <w:style w:type="character" w:customStyle="1" w:styleId="Heading5Char">
    <w:name w:val="Heading 5 Char"/>
    <w:basedOn w:val="DefaultParagraphFont"/>
    <w:link w:val="Heading5"/>
    <w:uiPriority w:val="9"/>
    <w:semiHidden/>
    <w:rsid w:val="00A01ED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01ED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01ED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1E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1ED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01ED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0669B"/>
    <w:pPr>
      <w:spacing w:after="0" w:line="240" w:lineRule="auto"/>
      <w:contextualSpacing/>
    </w:pPr>
    <w:rPr>
      <w:rFonts w:eastAsiaTheme="majorEastAsia" w:cstheme="majorBidi"/>
      <w:color w:val="000000" w:themeColor="text1"/>
      <w:sz w:val="56"/>
      <w:szCs w:val="56"/>
    </w:rPr>
  </w:style>
  <w:style w:type="character" w:customStyle="1" w:styleId="TitleChar">
    <w:name w:val="Title Char"/>
    <w:basedOn w:val="DefaultParagraphFont"/>
    <w:link w:val="Title"/>
    <w:uiPriority w:val="10"/>
    <w:rsid w:val="0070669B"/>
    <w:rPr>
      <w:rFonts w:ascii="Raleway" w:eastAsiaTheme="majorEastAsia" w:hAnsi="Raleway" w:cstheme="majorBidi"/>
      <w:color w:val="000000" w:themeColor="text1"/>
      <w:sz w:val="56"/>
      <w:szCs w:val="56"/>
    </w:rPr>
  </w:style>
  <w:style w:type="paragraph" w:styleId="Subtitle">
    <w:name w:val="Subtitle"/>
    <w:basedOn w:val="Normal"/>
    <w:next w:val="Normal"/>
    <w:link w:val="SubtitleChar"/>
    <w:uiPriority w:val="11"/>
    <w:qFormat/>
    <w:rsid w:val="00A01ED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01ED5"/>
    <w:rPr>
      <w:color w:val="5A5A5A" w:themeColor="text1" w:themeTint="A5"/>
      <w:spacing w:val="10"/>
    </w:rPr>
  </w:style>
  <w:style w:type="character" w:styleId="Strong">
    <w:name w:val="Strong"/>
    <w:basedOn w:val="DefaultParagraphFont"/>
    <w:uiPriority w:val="22"/>
    <w:qFormat/>
    <w:rsid w:val="00A01ED5"/>
    <w:rPr>
      <w:b/>
      <w:bCs/>
      <w:color w:val="000000" w:themeColor="text1"/>
    </w:rPr>
  </w:style>
  <w:style w:type="character" w:styleId="Emphasis">
    <w:name w:val="Emphasis"/>
    <w:basedOn w:val="DefaultParagraphFont"/>
    <w:uiPriority w:val="20"/>
    <w:qFormat/>
    <w:rsid w:val="00A01ED5"/>
    <w:rPr>
      <w:i/>
      <w:iCs/>
      <w:color w:val="auto"/>
    </w:rPr>
  </w:style>
  <w:style w:type="paragraph" w:styleId="NoSpacing">
    <w:name w:val="No Spacing"/>
    <w:aliases w:val="Code"/>
    <w:link w:val="NoSpacingChar"/>
    <w:uiPriority w:val="1"/>
    <w:qFormat/>
    <w:rsid w:val="00703277"/>
    <w:pPr>
      <w:spacing w:after="0" w:line="240" w:lineRule="auto"/>
    </w:pPr>
    <w:rPr>
      <w:rFonts w:ascii="Source Code Pro" w:hAnsi="Source Code Pro"/>
    </w:rPr>
  </w:style>
  <w:style w:type="paragraph" w:styleId="Quote">
    <w:name w:val="Quote"/>
    <w:basedOn w:val="Normal"/>
    <w:next w:val="Normal"/>
    <w:link w:val="QuoteChar"/>
    <w:uiPriority w:val="29"/>
    <w:qFormat/>
    <w:rsid w:val="00A01ED5"/>
    <w:pPr>
      <w:spacing w:before="160"/>
      <w:ind w:left="720" w:right="720"/>
    </w:pPr>
    <w:rPr>
      <w:i/>
      <w:iCs/>
      <w:color w:val="000000" w:themeColor="text1"/>
    </w:rPr>
  </w:style>
  <w:style w:type="character" w:customStyle="1" w:styleId="QuoteChar">
    <w:name w:val="Quote Char"/>
    <w:basedOn w:val="DefaultParagraphFont"/>
    <w:link w:val="Quote"/>
    <w:uiPriority w:val="29"/>
    <w:rsid w:val="00A01ED5"/>
    <w:rPr>
      <w:i/>
      <w:iCs/>
      <w:color w:val="000000" w:themeColor="text1"/>
    </w:rPr>
  </w:style>
  <w:style w:type="paragraph" w:styleId="IntenseQuote">
    <w:name w:val="Intense Quote"/>
    <w:basedOn w:val="Normal"/>
    <w:next w:val="Normal"/>
    <w:link w:val="IntenseQuoteChar"/>
    <w:uiPriority w:val="30"/>
    <w:qFormat/>
    <w:rsid w:val="00A01ED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01ED5"/>
    <w:rPr>
      <w:color w:val="000000" w:themeColor="text1"/>
      <w:shd w:val="clear" w:color="auto" w:fill="F2F2F2" w:themeFill="background1" w:themeFillShade="F2"/>
    </w:rPr>
  </w:style>
  <w:style w:type="character" w:styleId="SubtleEmphasis">
    <w:name w:val="Subtle Emphasis"/>
    <w:basedOn w:val="DefaultParagraphFont"/>
    <w:uiPriority w:val="19"/>
    <w:qFormat/>
    <w:rsid w:val="0070669B"/>
    <w:rPr>
      <w:rFonts w:ascii="Raleway" w:hAnsi="Raleway"/>
      <w:i/>
      <w:iCs/>
      <w:color w:val="404040" w:themeColor="text1" w:themeTint="BF"/>
    </w:rPr>
  </w:style>
  <w:style w:type="character" w:styleId="IntenseEmphasis">
    <w:name w:val="Intense Emphasis"/>
    <w:basedOn w:val="DefaultParagraphFont"/>
    <w:uiPriority w:val="21"/>
    <w:qFormat/>
    <w:rsid w:val="00A01ED5"/>
    <w:rPr>
      <w:b/>
      <w:bCs/>
      <w:i/>
      <w:iCs/>
      <w:caps/>
    </w:rPr>
  </w:style>
  <w:style w:type="character" w:styleId="SubtleReference">
    <w:name w:val="Subtle Reference"/>
    <w:basedOn w:val="DefaultParagraphFont"/>
    <w:uiPriority w:val="31"/>
    <w:qFormat/>
    <w:rsid w:val="00A01ED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01ED5"/>
    <w:rPr>
      <w:b/>
      <w:bCs/>
      <w:smallCaps/>
      <w:u w:val="single"/>
    </w:rPr>
  </w:style>
  <w:style w:type="character" w:styleId="BookTitle">
    <w:name w:val="Book Title"/>
    <w:basedOn w:val="DefaultParagraphFont"/>
    <w:uiPriority w:val="33"/>
    <w:qFormat/>
    <w:rsid w:val="00A01ED5"/>
    <w:rPr>
      <w:b w:val="0"/>
      <w:bCs w:val="0"/>
      <w:smallCaps/>
      <w:spacing w:val="5"/>
    </w:rPr>
  </w:style>
  <w:style w:type="paragraph" w:styleId="TOC3">
    <w:name w:val="toc 3"/>
    <w:basedOn w:val="Normal"/>
    <w:next w:val="Normal"/>
    <w:autoRedefine/>
    <w:uiPriority w:val="39"/>
    <w:unhideWhenUsed/>
    <w:rsid w:val="003559E3"/>
    <w:pPr>
      <w:spacing w:after="100"/>
      <w:ind w:left="440"/>
    </w:pPr>
  </w:style>
  <w:style w:type="character" w:customStyle="1" w:styleId="NoSpacingChar">
    <w:name w:val="No Spacing Char"/>
    <w:aliases w:val="Code Char"/>
    <w:basedOn w:val="DefaultParagraphFont"/>
    <w:link w:val="NoSpacing"/>
    <w:uiPriority w:val="1"/>
    <w:rsid w:val="00173B23"/>
    <w:rPr>
      <w:rFonts w:ascii="Source Code Pro" w:hAnsi="Source Code Pro"/>
    </w:rPr>
  </w:style>
  <w:style w:type="table" w:styleId="ListTable5Dark-Accent6">
    <w:name w:val="List Table 5 Dark Accent 6"/>
    <w:basedOn w:val="TableNormal"/>
    <w:uiPriority w:val="50"/>
    <w:rsid w:val="00E1657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6">
    <w:name w:val="Grid Table 5 Dark Accent 6"/>
    <w:basedOn w:val="TableNormal"/>
    <w:uiPriority w:val="50"/>
    <w:rsid w:val="00E165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FootnoteText">
    <w:name w:val="footnote text"/>
    <w:basedOn w:val="Normal"/>
    <w:link w:val="FootnoteTextChar"/>
    <w:uiPriority w:val="99"/>
    <w:semiHidden/>
    <w:unhideWhenUsed/>
    <w:rsid w:val="00C330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30CD"/>
    <w:rPr>
      <w:rFonts w:ascii="Raleway" w:hAnsi="Raleway"/>
      <w:sz w:val="20"/>
      <w:szCs w:val="20"/>
      <w:lang w:val="it-CH"/>
    </w:rPr>
  </w:style>
  <w:style w:type="character" w:styleId="FootnoteReference">
    <w:name w:val="footnote reference"/>
    <w:basedOn w:val="DefaultParagraphFont"/>
    <w:uiPriority w:val="99"/>
    <w:semiHidden/>
    <w:unhideWhenUsed/>
    <w:rsid w:val="00C330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SIG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5BECF0-732B-44C7-B061-13FDF90F5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6</Pages>
  <Words>802</Words>
  <Characters>4574</Characters>
  <Application>Microsoft Office Word</Application>
  <DocSecurity>0</DocSecurity>
  <Lines>38</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Manuale di progetto</vt:lpstr>
      <vt:lpstr>Manuale di progetto</vt:lpstr>
    </vt:vector>
  </TitlesOfParts>
  <Company>SSSE</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Manuale di progetto</dc:title>
  <dc:subject/>
  <dc:creator>Forgia Paolo</dc:creator>
  <cp:keywords/>
  <dc:description/>
  <cp:lastModifiedBy>Forgia Paolo (ALLIEVO)</cp:lastModifiedBy>
  <cp:revision>232</cp:revision>
  <cp:lastPrinted>2022-06-28T15:44:00Z</cp:lastPrinted>
  <dcterms:created xsi:type="dcterms:W3CDTF">2022-06-27T15:37:00Z</dcterms:created>
  <dcterms:modified xsi:type="dcterms:W3CDTF">2022-09-07T16:27:00Z</dcterms:modified>
</cp:coreProperties>
</file>