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DA5FDD" w14:textId="46A40851">
      <w:pPr>
        <w:pBdr/>
        <w:spacing/>
        <w:ind/>
        <w:jc w:val="center"/>
        <w:rPr>
          <w:rFonts w:ascii="Helvetica" w:hAnsi="Helvetica"/>
          <w:sz w:val="36"/>
          <w:szCs w:val="36"/>
          <w:lang w:val="en-GB"/>
        </w:rPr>
      </w:pPr>
      <w:r>
        <w:rPr>
          <w:rFonts w:ascii="Helvetica" w:hAnsi="Helvetica"/>
          <w:sz w:val="36"/>
          <w:szCs w:val="36"/>
          <w:lang w:val="en-GB"/>
        </w:rPr>
        <w:t xml:space="preserve">Network Security</w:t>
      </w:r>
      <w:r>
        <w:rPr>
          <w:rFonts w:ascii="Helvetica" w:hAnsi="Helvetica"/>
          <w:sz w:val="36"/>
          <w:szCs w:val="36"/>
          <w:lang w:val="en-GB"/>
        </w:rPr>
      </w:r>
      <w:r>
        <w:rPr>
          <w:rFonts w:ascii="Helvetica" w:hAnsi="Helvetica"/>
          <w:sz w:val="36"/>
          <w:szCs w:val="36"/>
          <w:lang w:val="en-GB"/>
        </w:rPr>
      </w:r>
    </w:p>
    <w:p w14:paraId="0E0CE5D3" w14:textId="54FD9217">
      <w:pPr>
        <w:pBdr/>
        <w:spacing/>
        <w:ind/>
        <w:jc w:val="center"/>
        <w:rPr>
          <w:rFonts w:ascii="Helvetica" w:hAnsi="Helvetica"/>
          <w:sz w:val="36"/>
          <w:szCs w:val="36"/>
          <w:lang w:val="en-GB"/>
        </w:rPr>
      </w:pPr>
      <w:r>
        <w:rPr>
          <w:rFonts w:ascii="Helvetica" w:hAnsi="Helvetica"/>
          <w:sz w:val="36"/>
          <w:szCs w:val="36"/>
          <w:lang w:val="en-GB"/>
        </w:rPr>
        <w:t xml:space="preserve">Final Report</w:t>
      </w:r>
      <w:r>
        <w:rPr>
          <w:rFonts w:ascii="Helvetica" w:hAnsi="Helvetica"/>
          <w:sz w:val="36"/>
          <w:szCs w:val="36"/>
          <w:lang w:val="en-GB"/>
        </w:rPr>
      </w:r>
      <w:r>
        <w:rPr>
          <w:rFonts w:ascii="Helvetica" w:hAnsi="Helvetica"/>
          <w:sz w:val="36"/>
          <w:szCs w:val="36"/>
          <w:lang w:val="en-GB"/>
        </w:rPr>
      </w:r>
    </w:p>
    <w:p w14:paraId="2936002C" w14:textId="294D66A1">
      <w:pPr>
        <w:pBdr/>
        <w:spacing/>
        <w:ind/>
        <w:jc w:val="center"/>
        <w:rPr>
          <w:rFonts w:ascii="Helvetica" w:hAnsi="Helvetica"/>
          <w:sz w:val="36"/>
          <w:szCs w:val="36"/>
          <w:lang w:val="en-GB"/>
        </w:rPr>
      </w:pPr>
      <w:r>
        <w:rPr>
          <w:rFonts w:ascii="Helvetica" w:hAnsi="Helvetica"/>
          <w:sz w:val="36"/>
          <w:szCs w:val="36"/>
          <w:lang w:val="it-IT"/>
        </w:rPr>
        <w:t xml:space="preserve">Paolo Giuffrida </w:t>
      </w:r>
      <w:r>
        <w:rPr>
          <w:rFonts w:ascii="Helvetica" w:hAnsi="Helvetica"/>
          <w:sz w:val="36"/>
          <w:szCs w:val="36"/>
          <w:lang w:val="en-GB"/>
        </w:rPr>
        <w:t xml:space="preserve">– </w:t>
      </w:r>
      <w:r>
        <w:rPr>
          <w:rFonts w:ascii="Helvetica" w:hAnsi="Helvetica"/>
          <w:sz w:val="36"/>
          <w:szCs w:val="36"/>
          <w:lang w:val="it-IT"/>
        </w:rPr>
        <w:t xml:space="preserve">71/10/00118</w:t>
      </w:r>
      <w:r>
        <w:rPr>
          <w:rFonts w:ascii="Helvetica" w:hAnsi="Helvetica"/>
          <w:sz w:val="36"/>
          <w:szCs w:val="36"/>
          <w:lang w:val="en-GB"/>
        </w:rPr>
      </w:r>
      <w:r>
        <w:rPr>
          <w:rFonts w:ascii="Helvetica" w:hAnsi="Helvetica"/>
          <w:sz w:val="36"/>
          <w:szCs w:val="36"/>
          <w:lang w:val="en-GB"/>
        </w:rPr>
      </w:r>
    </w:p>
    <w:p w14:paraId="6E4DC245" w14:textId="2B76BD6F">
      <w:pPr>
        <w:pBdr/>
        <w:spacing/>
        <w:ind/>
        <w:jc w:val="both"/>
        <w:rPr>
          <w:rFonts w:ascii="Helvetica" w:hAnsi="Helvetica"/>
          <w:sz w:val="36"/>
          <w:szCs w:val="36"/>
          <w:lang w:val="en-GB"/>
        </w:rPr>
      </w:pPr>
      <w:r>
        <w:rPr>
          <w:rFonts w:ascii="Helvetica" w:hAnsi="Helvetica"/>
          <w:sz w:val="36"/>
          <w:szCs w:val="36"/>
          <w:lang w:val="en-GB"/>
        </w:rPr>
      </w:r>
      <w:r>
        <w:rPr>
          <w:rFonts w:ascii="Helvetica" w:hAnsi="Helvetica"/>
          <w:sz w:val="36"/>
          <w:szCs w:val="36"/>
          <w:lang w:val="en-GB"/>
        </w:rPr>
      </w:r>
      <w:r>
        <w:rPr>
          <w:rFonts w:ascii="Helvetica" w:hAnsi="Helvetica"/>
          <w:sz w:val="36"/>
          <w:szCs w:val="36"/>
          <w:lang w:val="en-GB"/>
        </w:rPr>
      </w:r>
    </w:p>
    <w:p w14:paraId="3568FD68" w14:textId="0A19D3D8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Instructions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410DC940" w14:textId="1F2D3CC4">
      <w:pPr>
        <w:pBdr/>
        <w:spacing/>
        <w:ind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Use the following template to write the </w:t>
      </w:r>
      <w:r>
        <w:rPr>
          <w:rFonts w:ascii="Helvetica" w:hAnsi="Helvetica"/>
          <w:sz w:val="24"/>
          <w:szCs w:val="24"/>
          <w:lang w:val="en-GB"/>
        </w:rPr>
        <w:t xml:space="preserve">report</w:t>
      </w:r>
      <w:r>
        <w:rPr>
          <w:rFonts w:ascii="Helvetica" w:hAnsi="Helvetica"/>
          <w:sz w:val="24"/>
          <w:szCs w:val="24"/>
          <w:lang w:val="en-GB"/>
        </w:rPr>
        <w:t xml:space="preserve"> for the </w:t>
      </w:r>
      <w:r>
        <w:rPr>
          <w:rFonts w:ascii="Helvetica" w:hAnsi="Helvetica"/>
          <w:sz w:val="24"/>
          <w:szCs w:val="24"/>
          <w:lang w:val="en-GB"/>
        </w:rPr>
        <w:t xml:space="preserve">laboratory activities</w:t>
      </w:r>
      <w:r>
        <w:rPr>
          <w:rFonts w:ascii="Helvetica" w:hAnsi="Helvetica"/>
          <w:sz w:val="24"/>
          <w:szCs w:val="24"/>
          <w:lang w:val="en-GB"/>
        </w:rPr>
        <w:t xml:space="preserve">. Please stick to the following guidelines: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554329E2" w14:textId="5EBA380F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Remember to put your name, surname</w:t>
      </w:r>
      <w:r>
        <w:rPr>
          <w:rFonts w:ascii="Helvetica" w:hAnsi="Helvetica"/>
          <w:sz w:val="24"/>
          <w:szCs w:val="24"/>
          <w:lang w:val="en-GB"/>
        </w:rPr>
        <w:t xml:space="preserve">,</w:t>
      </w:r>
      <w:r>
        <w:rPr>
          <w:rFonts w:ascii="Helvetica" w:hAnsi="Helvetica"/>
          <w:sz w:val="24"/>
          <w:szCs w:val="24"/>
          <w:lang w:val="en-GB"/>
        </w:rPr>
        <w:t xml:space="preserve"> and matriculation number both </w:t>
      </w:r>
      <w:r>
        <w:rPr>
          <w:rFonts w:ascii="Helvetica" w:hAnsi="Helvetica"/>
          <w:sz w:val="24"/>
          <w:szCs w:val="24"/>
          <w:lang w:val="en-GB"/>
        </w:rPr>
        <w:t xml:space="preserve">on</w:t>
      </w:r>
      <w:r>
        <w:rPr>
          <w:rFonts w:ascii="Helvetica" w:hAnsi="Helvetica"/>
          <w:sz w:val="24"/>
          <w:szCs w:val="24"/>
          <w:lang w:val="en-GB"/>
        </w:rPr>
        <w:t xml:space="preserve"> the first page and in the footer area (it should automatically appear </w:t>
      </w:r>
      <w:r>
        <w:rPr>
          <w:rFonts w:ascii="Helvetica" w:hAnsi="Helvetica"/>
          <w:sz w:val="24"/>
          <w:szCs w:val="24"/>
          <w:lang w:val="en-GB"/>
        </w:rPr>
        <w:t xml:space="preserve">on</w:t>
      </w:r>
      <w:r>
        <w:rPr>
          <w:rFonts w:ascii="Helvetica" w:hAnsi="Helvetica"/>
          <w:sz w:val="24"/>
          <w:szCs w:val="24"/>
          <w:lang w:val="en-GB"/>
        </w:rPr>
        <w:t xml:space="preserve"> every page). Erasmus Students can use the word ERASMUS instead of the number.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3422D357" w14:textId="067A676D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Use the following fonts for the various parts of the text. </w:t>
      </w:r>
      <w:r>
        <w:rPr>
          <w:rFonts w:ascii="Helvetica" w:hAnsi="Helvetica"/>
          <w:b/>
          <w:bCs/>
          <w:sz w:val="24"/>
          <w:szCs w:val="24"/>
          <w:lang w:val="en-GB"/>
        </w:rPr>
        <w:t xml:space="preserve">Do not change the size/type of the fonts</w:t>
      </w:r>
      <w:r>
        <w:rPr>
          <w:rFonts w:ascii="Helvetica" w:hAnsi="Helvetica"/>
          <w:sz w:val="24"/>
          <w:szCs w:val="24"/>
          <w:lang w:val="en-GB"/>
        </w:rPr>
        <w:t xml:space="preserve">.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1BBDE97B" w14:textId="028BA85E">
      <w:pPr>
        <w:pBdr/>
        <w:spacing/>
        <w:ind w:left="708"/>
        <w:jc w:val="both"/>
        <w:rPr>
          <w:rFonts w:ascii="Helvetica" w:hAnsi="Helvetica"/>
          <w:b/>
          <w:bCs/>
          <w:sz w:val="24"/>
          <w:szCs w:val="24"/>
          <w:lang w:val="en-GB"/>
        </w:rPr>
      </w:pPr>
      <w:r>
        <w:rPr>
          <w:rFonts w:ascii="Helvetica" w:hAnsi="Helvetica"/>
          <w:b/>
          <w:bCs/>
          <w:sz w:val="24"/>
          <w:szCs w:val="24"/>
          <w:lang w:val="en-GB"/>
        </w:rPr>
        <w:t xml:space="preserve">Font for paragraph titles</w:t>
      </w: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</w:p>
    <w:p w14:paraId="1057373E" w14:textId="7CEF001D">
      <w:pPr>
        <w:pBdr/>
        <w:spacing/>
        <w:ind w:left="708"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Font for standard writing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090EF091" w14:textId="77777777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The flags for each laboratory must be 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reported as plain text</w:t>
      </w:r>
      <w:r>
        <w:rPr>
          <w:rFonts w:ascii="Helvetica" w:hAnsi="Helvetica" w:cs="Consolas"/>
          <w:sz w:val="24"/>
          <w:szCs w:val="24"/>
          <w:lang w:val="en-GB"/>
        </w:rPr>
        <w:t xml:space="preserve">.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477EB277" w14:textId="77777777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Code must be uploaded to a GitHub repository, with the link provided in the report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1A3A47A4" w14:textId="7A8E7DD8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The maximum score of this report is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 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8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 points.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68ECAF90" w14:textId="014E60CD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The report must be 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no longer than 5 pages</w:t>
      </w:r>
      <w:r>
        <w:rPr>
          <w:rFonts w:ascii="Helvetica" w:hAnsi="Helvetica" w:cs="Consolas"/>
          <w:sz w:val="24"/>
          <w:szCs w:val="24"/>
          <w:lang w:val="en-GB"/>
        </w:rPr>
        <w:t xml:space="preserve"> (excluding this page)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79580FC6" w14:textId="796AE726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Take good care of your English. Use a service like Grammarly (</w:t>
      </w:r>
      <w:hyperlink r:id="rId16" w:tooltip="http://www.grammarly.com" w:history="1">
        <w:r>
          <w:rPr>
            <w:rStyle w:val="1002"/>
            <w:rFonts w:ascii="Helvetica" w:hAnsi="Helvetica" w:cs="Consolas"/>
            <w:sz w:val="24"/>
            <w:szCs w:val="24"/>
            <w:lang w:val="en-GB"/>
          </w:rPr>
          <w:t xml:space="preserve">www.grammarly.com</w:t>
        </w:r>
      </w:hyperlink>
      <w:r>
        <w:rPr>
          <w:rFonts w:ascii="Helvetica" w:hAnsi="Helvetica" w:cs="Consolas"/>
          <w:sz w:val="24"/>
          <w:szCs w:val="24"/>
          <w:lang w:val="en-GB"/>
        </w:rPr>
        <w:t xml:space="preserve">) to proofread your </w:t>
      </w:r>
      <w:r>
        <w:rPr>
          <w:rFonts w:ascii="Helvetica" w:hAnsi="Helvetica" w:cs="Consolas"/>
          <w:sz w:val="24"/>
          <w:szCs w:val="24"/>
          <w:lang w:val="en-GB"/>
        </w:rPr>
        <w:t xml:space="preserve">text</w:t>
      </w:r>
      <w:r>
        <w:rPr>
          <w:rFonts w:ascii="Helvetica" w:hAnsi="Helvetica" w:cs="Consolas"/>
          <w:sz w:val="24"/>
          <w:szCs w:val="24"/>
          <w:lang w:val="en-GB"/>
        </w:rPr>
        <w:t xml:space="preserve">.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60AE56D8" w14:textId="51358793">
      <w:pPr>
        <w:pStyle w:val="1004"/>
        <w:numPr>
          <w:ilvl w:val="0"/>
          <w:numId w:val="3"/>
        </w:num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Remember, you can submit the report </w:t>
      </w:r>
      <w:r>
        <w:rPr>
          <w:rFonts w:ascii="Helvetica" w:hAnsi="Helvetica" w:cs="Consolas"/>
          <w:b/>
          <w:bCs/>
          <w:sz w:val="24"/>
          <w:szCs w:val="24"/>
          <w:lang w:val="en-GB"/>
        </w:rPr>
        <w:t xml:space="preserve">only once.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7A6AFC4D" w14:textId="77777777">
      <w:p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1D1F9924" w14:textId="2786D375">
      <w:pPr>
        <w:pBdr/>
        <w:spacing/>
        <w:ind/>
        <w:jc w:val="both"/>
        <w:rPr>
          <w:rFonts w:ascii="Helvetica" w:hAnsi="Helvetica" w:cs="Consolas"/>
          <w:sz w:val="24"/>
          <w:szCs w:val="24"/>
          <w:lang w:val="en-GB"/>
        </w:rPr>
      </w:pPr>
      <w:r>
        <w:rPr>
          <w:rFonts w:ascii="Helvetica" w:hAnsi="Helvetica" w:cs="Consolas"/>
          <w:sz w:val="24"/>
          <w:szCs w:val="24"/>
          <w:lang w:val="en-GB"/>
        </w:rPr>
        <w:t xml:space="preserve">Good luck!</w:t>
      </w:r>
      <w:r>
        <w:rPr>
          <w:rFonts w:ascii="Helvetica" w:hAnsi="Helvetica" w:cs="Consolas"/>
          <w:sz w:val="24"/>
          <w:szCs w:val="24"/>
          <w:lang w:val="en-GB"/>
        </w:rPr>
      </w:r>
      <w:r>
        <w:rPr>
          <w:rFonts w:ascii="Helvetica" w:hAnsi="Helvetica" w:cs="Consolas"/>
          <w:sz w:val="24"/>
          <w:szCs w:val="24"/>
          <w:lang w:val="en-GB"/>
        </w:rPr>
      </w:r>
    </w:p>
    <w:p w14:paraId="789942DC" w14:textId="77777777">
      <w:pPr>
        <w:pBdr/>
        <w:spacing/>
        <w:ind/>
        <w:jc w:val="center"/>
        <w:rPr>
          <w:rFonts w:ascii="Consolas" w:hAnsi="Consolas"/>
          <w:sz w:val="36"/>
          <w:szCs w:val="36"/>
          <w:lang w:val="en-GB"/>
        </w:rPr>
      </w:pPr>
      <w:r>
        <w:rPr>
          <w:rFonts w:ascii="Consolas" w:hAnsi="Consolas"/>
          <w:sz w:val="36"/>
          <w:szCs w:val="36"/>
          <w:lang w:val="en-GB"/>
        </w:rPr>
      </w:r>
      <w:r>
        <w:rPr>
          <w:rFonts w:ascii="Consolas" w:hAnsi="Consolas"/>
          <w:sz w:val="36"/>
          <w:szCs w:val="36"/>
          <w:lang w:val="en-GB"/>
        </w:rPr>
      </w:r>
      <w:r>
        <w:rPr>
          <w:rFonts w:ascii="Consolas" w:hAnsi="Consolas"/>
          <w:sz w:val="36"/>
          <w:szCs w:val="36"/>
          <w:lang w:val="en-GB"/>
        </w:rPr>
      </w:r>
    </w:p>
    <w:p w14:paraId="00E4E5B8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7D018C51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69D57A38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57CFD1A5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51A02F03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7DE0FEC0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1F5D4D43" w14:textId="12D44E7D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Link repository GitHub: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4B4EB6CA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49BBA54C" w14:textId="26C2EF26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Network Security</w:t>
      </w:r>
      <w:r>
        <w:rPr>
          <w:rFonts w:ascii="Helvetica" w:hAnsi="Helvetica"/>
          <w:b/>
          <w:bCs/>
          <w:sz w:val="28"/>
          <w:szCs w:val="28"/>
          <w:lang w:val="en-GB"/>
        </w:rPr>
        <w:t xml:space="preserve"> Lab </w:t>
      </w:r>
      <w:r>
        <w:rPr>
          <w:rFonts w:ascii="Helvetica" w:hAnsi="Helvetica"/>
          <w:b/>
          <w:bCs/>
          <w:sz w:val="28"/>
          <w:szCs w:val="28"/>
          <w:lang w:val="en-GB"/>
        </w:rPr>
        <w:t xml:space="preserve">1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2D28CF72" w14:textId="08EA99FB">
      <w:pPr>
        <w:pBdr/>
        <w:spacing/>
        <w:ind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TCP Flag: </w:t>
      </w:r>
      <w:r>
        <w:rPr>
          <w:rFonts w:ascii="Helvetica" w:hAnsi="Helvetica"/>
          <w:sz w:val="24"/>
          <w:szCs w:val="24"/>
          <w:lang w:val="en-GB"/>
        </w:rPr>
        <w:t xml:space="preserve">netsec</w:t>
      </w:r>
      <w:r>
        <w:rPr>
          <w:rFonts w:ascii="Helvetica" w:hAnsi="Helvetica"/>
          <w:sz w:val="24"/>
          <w:szCs w:val="24"/>
          <w:lang w:val="en-GB"/>
        </w:rPr>
        <w:t xml:space="preserve">{0n3_l1n3_4t_4_t1m3_57baec73}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55659908" w14:textId="717FD7DF">
      <w:pPr>
        <w:pBdr/>
        <w:spacing/>
        <w:ind/>
        <w:jc w:val="both"/>
        <w:rPr>
          <w:rFonts w:ascii="Helvetica" w:hAnsi="Helvetica"/>
          <w:sz w:val="24"/>
          <w:szCs w:val="24"/>
          <w:highlight w:val="none"/>
          <w:lang w:val="en-GB"/>
        </w:rPr>
      </w:pPr>
      <w:r>
        <w:rPr>
          <w:rFonts w:ascii="Helvetica" w:hAnsi="Helvetica"/>
          <w:sz w:val="24"/>
          <w:szCs w:val="24"/>
          <w:lang w:val="en-GB"/>
        </w:rPr>
        <w:t xml:space="preserve">HTTP </w:t>
      </w:r>
      <w:r>
        <w:rPr>
          <w:rFonts w:ascii="Helvetica" w:hAnsi="Helvetica"/>
          <w:sz w:val="24"/>
          <w:szCs w:val="24"/>
          <w:lang w:val="en-GB"/>
        </w:rPr>
        <w:t xml:space="preserve">mini API</w:t>
      </w:r>
      <w:r>
        <w:rPr>
          <w:rFonts w:ascii="Helvetica" w:hAnsi="Helvetica"/>
          <w:sz w:val="24"/>
          <w:szCs w:val="24"/>
          <w:lang w:val="en-GB"/>
        </w:rPr>
        <w:t xml:space="preserve"> Flag: </w:t>
      </w:r>
      <w:r>
        <w:rPr>
          <w:rFonts w:ascii="Helvetica" w:hAnsi="Helvetica"/>
          <w:sz w:val="24"/>
          <w:szCs w:val="24"/>
          <w:lang w:val="en-GB"/>
        </w:rPr>
        <w:t xml:space="preserve">netsec</w:t>
      </w:r>
      <w:r>
        <w:rPr>
          <w:rFonts w:ascii="Helvetica" w:hAnsi="Helvetica"/>
          <w:sz w:val="24"/>
          <w:szCs w:val="24"/>
          <w:lang w:val="en-GB"/>
        </w:rPr>
        <w:t xml:space="preserve">{1m_4_t34p0t_418_ae16817e}</w:t>
      </w:r>
      <w:r>
        <w:rPr>
          <w:rFonts w:ascii="Helvetica" w:hAnsi="Helvetica"/>
          <w:sz w:val="24"/>
          <w:szCs w:val="24"/>
          <w:highlight w:val="none"/>
          <w:lang w:val="en-GB"/>
        </w:rPr>
      </w:r>
      <w:r>
        <w:rPr>
          <w:rFonts w:ascii="Helvetica" w:hAnsi="Helvetica"/>
          <w:sz w:val="24"/>
          <w:szCs w:val="24"/>
          <w:highlight w:val="none"/>
          <w:lang w:val="en-GB"/>
        </w:rPr>
      </w:r>
    </w:p>
    <w:p w14:paraId="3DC55588">
      <w:pPr>
        <w:pBdr/>
        <w:spacing/>
        <w:ind/>
        <w:jc w:val="both"/>
        <w:rPr>
          <w:rFonts w:ascii="Helvetica" w:hAnsi="Helvetica"/>
          <w:sz w:val="24"/>
          <w:szCs w:val="24"/>
          <w:highlight w:val="none"/>
          <w:lang w:val="it-IT"/>
        </w:rPr>
      </w:pPr>
      <w:r>
        <w:rPr>
          <w:rFonts w:ascii="Helvetica" w:hAnsi="Helvetica"/>
          <w:sz w:val="24"/>
          <w:szCs w:val="24"/>
          <w:highlight w:val="none"/>
          <w:lang w:val="it-IT"/>
        </w:rPr>
        <w:t xml:space="preserve">HTTP TLS: </w:t>
      </w:r>
      <w:r>
        <w:rPr>
          <w:rFonts w:ascii="Helvetica" w:hAnsi="Helvetica"/>
          <w:sz w:val="24"/>
          <w:szCs w:val="24"/>
          <w:highlight w:val="none"/>
          <w:lang w:val="it-IT"/>
        </w:rPr>
        <w:t xml:space="preserve">netsec{mTLS_wh0_4r3_y0u_2145bf11}</w:t>
      </w:r>
      <w:r>
        <w:rPr>
          <w:rFonts w:ascii="Helvetica" w:hAnsi="Helvetica"/>
          <w:sz w:val="24"/>
          <w:szCs w:val="24"/>
          <w:highlight w:val="none"/>
          <w:lang w:val="it-IT"/>
        </w:rPr>
      </w:r>
      <w:r>
        <w:rPr>
          <w:rFonts w:ascii="Helvetica" w:hAnsi="Helvetica"/>
          <w:sz w:val="24"/>
          <w:szCs w:val="24"/>
          <w:highlight w:val="none"/>
          <w:lang w:val="it-IT"/>
        </w:rPr>
      </w:r>
    </w:p>
    <w:p w14:paraId="78036BCD">
      <w:pPr>
        <w:pBdr/>
        <w:spacing/>
        <w:ind/>
        <w:jc w:val="both"/>
        <w:rPr>
          <w:rFonts w:ascii="Helvetica" w:hAnsi="Helvetica"/>
          <w:sz w:val="24"/>
          <w:szCs w:val="24"/>
          <w:highlight w:val="none"/>
          <w:lang w:val="en-GB"/>
        </w:rPr>
      </w:pPr>
      <w:r>
        <w:rPr>
          <w:rFonts w:ascii="Helvetica" w:hAnsi="Helvetica"/>
          <w:sz w:val="24"/>
          <w:szCs w:val="24"/>
          <w:highlight w:val="none"/>
          <w:lang w:val="en-GB" w:bidi="en-GB"/>
        </w:rPr>
      </w:r>
      <w:r>
        <w:rPr>
          <w:rFonts w:ascii="Helvetica" w:hAnsi="Helvetica"/>
          <w:sz w:val="24"/>
          <w:szCs w:val="24"/>
          <w:highlight w:val="none"/>
          <w:lang w:val="it-IT"/>
        </w:rPr>
        <w:t xml:space="preserve">HTTP QUIC: </w:t>
      </w:r>
      <w:r>
        <w:rPr>
          <w:rFonts w:ascii="Helvetica" w:hAnsi="Helvetica"/>
          <w:sz w:val="24"/>
          <w:szCs w:val="24"/>
          <w:highlight w:val="none"/>
          <w:lang w:val="it-IT"/>
        </w:rPr>
        <w:t xml:space="preserve">netsec{UDP_bu7_w1th_f33l1ng5_05341b64}</w:t>
      </w:r>
      <w:r>
        <w:rPr>
          <w:rFonts w:ascii="Helvetica" w:hAnsi="Helvetica"/>
          <w:sz w:val="24"/>
          <w:szCs w:val="24"/>
          <w:lang w:val="en-GB"/>
        </w:rPr>
      </w:r>
      <w:r>
        <w:rPr>
          <w:rFonts w:ascii="Helvetica" w:hAnsi="Helvetica"/>
          <w:sz w:val="24"/>
          <w:szCs w:val="24"/>
          <w:lang w:val="en-GB"/>
        </w:rPr>
      </w:r>
    </w:p>
    <w:p w14:paraId="086A677A">
      <w:pPr>
        <w:pBdr/>
        <w:spacing/>
        <w:ind/>
        <w:jc w:val="both"/>
        <w:rPr>
          <w:rFonts w:ascii="Helvetica" w:hAnsi="Helvetica"/>
          <w:sz w:val="24"/>
          <w:szCs w:val="24"/>
          <w:lang w:val="en-GB"/>
        </w:rPr>
      </w:pPr>
      <w:r>
        <w:rPr>
          <w:rFonts w:ascii="Helvetica" w:hAnsi="Helvetica"/>
          <w:sz w:val="24"/>
          <w:szCs w:val="24"/>
          <w:highlight w:val="none"/>
          <w:lang w:val="it-IT"/>
        </w:rPr>
        <w:t xml:space="preserve">Tor: </w:t>
      </w:r>
      <w:r>
        <w:rPr>
          <w:rFonts w:ascii="Helvetica" w:hAnsi="Helvetica"/>
          <w:sz w:val="24"/>
          <w:szCs w:val="24"/>
          <w:highlight w:val="none"/>
          <w:lang w:val="it-IT"/>
        </w:rPr>
        <w:t xml:space="preserve">netsec{h1dd3n_bu7_n0t_f0rg0tt3n_043fa95d}</w:t>
      </w:r>
      <w:r>
        <w:rPr>
          <w:rFonts w:ascii="Helvetica" w:hAnsi="Helvetica"/>
          <w:sz w:val="24"/>
          <w:szCs w:val="24"/>
          <w:highlight w:val="none"/>
          <w:lang w:val="it-IT"/>
        </w:rPr>
      </w:r>
      <w:r>
        <w:rPr>
          <w:rFonts w:ascii="Helvetica" w:hAnsi="Helvetica"/>
          <w:sz w:val="24"/>
          <w:szCs w:val="24"/>
          <w:highlight w:val="none"/>
          <w:lang w:val="en-GB" w:bidi="en-GB"/>
        </w:rPr>
      </w:r>
      <w:r>
        <w:rPr>
          <w:rFonts w:ascii="Helvetica" w:hAnsi="Helvetica"/>
          <w:sz w:val="24"/>
          <w:szCs w:val="24"/>
          <w:highlight w:val="none"/>
          <w:lang w:val="en-GB"/>
        </w:rPr>
      </w:r>
    </w:p>
    <w:p w14:paraId="6455DC0B" w14:textId="6E50012E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Network Security Lab 2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7CA839D8" w14:textId="5CC008A8">
      <w:pPr>
        <w:pBdr/>
        <w:spacing/>
        <w:ind/>
        <w:jc w:val="both"/>
        <w:rPr>
          <w:rFonts w:ascii="Helvetica" w:hAnsi="Helvetica"/>
          <w:b/>
          <w:bCs/>
          <w:sz w:val="24"/>
          <w:szCs w:val="24"/>
          <w:lang w:val="en-GB"/>
        </w:rPr>
      </w:pP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</w:p>
    <w:p w14:paraId="0E4A2512" w14:textId="7BFECE52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Network Security Lab 3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5BDD4D5E" w14:textId="77777777">
      <w:pPr>
        <w:pBdr/>
        <w:spacing/>
        <w:ind/>
        <w:jc w:val="both"/>
        <w:rPr>
          <w:rFonts w:ascii="Helvetica" w:hAnsi="Helvetica"/>
          <w:b/>
          <w:bCs/>
          <w:sz w:val="24"/>
          <w:szCs w:val="24"/>
          <w:lang w:val="en-GB"/>
        </w:rPr>
      </w:pP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</w:p>
    <w:p w14:paraId="4737DE08" w14:textId="32E96BAE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  <w:t xml:space="preserve">Network Security Lab 4</w:t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6D03D60F" w14:textId="77777777">
      <w:pPr>
        <w:pBdr/>
        <w:spacing/>
        <w:ind/>
        <w:jc w:val="both"/>
        <w:rPr>
          <w:rFonts w:ascii="Helvetica" w:hAnsi="Helvetica"/>
          <w:b/>
          <w:bCs/>
          <w:sz w:val="24"/>
          <w:szCs w:val="24"/>
          <w:lang w:val="en-GB"/>
        </w:rPr>
      </w:pP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  <w:r>
        <w:rPr>
          <w:rFonts w:ascii="Helvetica" w:hAnsi="Helvetica"/>
          <w:b/>
          <w:bCs/>
          <w:sz w:val="24"/>
          <w:szCs w:val="24"/>
          <w:lang w:val="en-GB"/>
        </w:rPr>
      </w:r>
    </w:p>
    <w:p w14:paraId="66025D56" w14:textId="03C392D3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114220CC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00E44F52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4E18F22B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3C443CDC" w14:textId="77777777">
      <w:pPr>
        <w:pBdr/>
        <w:spacing/>
        <w:ind/>
        <w:jc w:val="both"/>
        <w:rPr>
          <w:rFonts w:ascii="Helvetica" w:hAnsi="Helvetica"/>
          <w:b/>
          <w:bCs/>
          <w:sz w:val="28"/>
          <w:szCs w:val="28"/>
          <w:lang w:val="en-GB"/>
        </w:rPr>
      </w:pP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  <w:r>
        <w:rPr>
          <w:rFonts w:ascii="Helvetica" w:hAnsi="Helvetica"/>
          <w:b/>
          <w:bCs/>
          <w:sz w:val="28"/>
          <w:szCs w:val="28"/>
          <w:lang w:val="en-GB"/>
        </w:rPr>
      </w:r>
    </w:p>
    <w:p w14:paraId="4C6A4883" w14:textId="426217DD">
      <w:pPr>
        <w:pBdr/>
        <w:spacing/>
        <w:ind/>
        <w:jc w:val="both"/>
        <w:rPr>
          <w:rFonts w:ascii="Consolas" w:hAnsi="Consolas"/>
          <w:sz w:val="28"/>
          <w:szCs w:val="28"/>
          <w:lang w:val="en-GB"/>
        </w:rPr>
      </w:pP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</w:p>
    <w:p w14:paraId="483A59B8" w14:textId="0190B8EC">
      <w:pPr>
        <w:pBdr/>
        <w:spacing/>
        <w:ind/>
        <w:rPr>
          <w:rFonts w:ascii="Consolas" w:hAnsi="Consolas"/>
          <w:sz w:val="28"/>
          <w:szCs w:val="28"/>
          <w:lang w:val="en-GB"/>
        </w:rPr>
      </w:pP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</w:p>
    <w:p w14:paraId="2812D761" w14:textId="75DD6D11">
      <w:pPr>
        <w:pBdr/>
        <w:spacing/>
        <w:ind/>
        <w:rPr>
          <w:rFonts w:ascii="Consolas" w:hAnsi="Consolas"/>
          <w:sz w:val="28"/>
          <w:szCs w:val="28"/>
          <w:lang w:val="en-GB"/>
        </w:rPr>
      </w:pP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</w:p>
    <w:p w14:paraId="4AAE1FCC" w14:textId="77777777">
      <w:pPr>
        <w:pBdr/>
        <w:spacing/>
        <w:ind/>
        <w:rPr>
          <w:rFonts w:ascii="Consolas" w:hAnsi="Consolas"/>
          <w:sz w:val="28"/>
          <w:szCs w:val="28"/>
          <w:lang w:val="en-GB"/>
        </w:rPr>
      </w:pP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  <w:r>
        <w:rPr>
          <w:rFonts w:ascii="Consolas" w:hAnsi="Consolas"/>
          <w:sz w:val="28"/>
          <w:szCs w:val="28"/>
          <w:lang w:val="en-GB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8E02B9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68ED8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5000" w:type="pct"/>
      <w:tblCellMar>
        <w:left w:w="115" w:type="dxa"/>
        <w:top w:w="144" w:type="dxa"/>
        <w:right w:w="115" w:type="dxa"/>
        <w:bottom w:w="144" w:type="dxa"/>
      </w:tblCellMar>
      <w:tblBorders/>
      <w:tblLook w:val="04A0" w:firstRow="1" w:lastRow="0" w:firstColumn="1" w:lastColumn="0" w:noHBand="0" w:noVBand="1"/>
    </w:tblPr>
    <w:tblGrid>
      <w:gridCol w:w="7513"/>
      <w:gridCol w:w="2125"/>
    </w:tblGrid>
    <w:tr>
      <w:trPr>
        <w:jc w:val="center"/>
        <w:trHeight w:val="115" w:hRule="exact"/>
      </w:trPr>
      <w:tc>
        <w:tcPr>
          <w:shd w:val="clear" w:color="auto" w:fill="5b9bd5" w:themeFill="accent1"/>
          <w:tcBorders/>
          <w:tcMar>
            <w:top w:w="0" w:type="dxa"/>
            <w:bottom w:w="0" w:type="dxa"/>
          </w:tcMar>
          <w:tcW w:w="7513" w:type="dxa"/>
        </w:tcPr>
        <w:p w14:paraId="0F5E730A" w14:textId="77777777">
          <w:pPr>
            <w:pStyle w:val="1008"/>
            <w:pBdr/>
            <w:spacing/>
            <w:ind/>
            <w:rPr>
              <w:caps/>
              <w:sz w:val="18"/>
            </w:rPr>
          </w:pPr>
          <w:r>
            <w:rPr>
              <w:caps/>
              <w:sz w:val="18"/>
            </w:rPr>
          </w:r>
          <w:r>
            <w:rPr>
              <w:caps/>
              <w:sz w:val="18"/>
            </w:rPr>
          </w:r>
          <w:r>
            <w:rPr>
              <w:caps/>
              <w:sz w:val="18"/>
            </w:rPr>
          </w:r>
        </w:p>
      </w:tc>
      <w:tc>
        <w:tcPr>
          <w:shd w:val="clear" w:color="auto" w:fill="5b9bd5" w:themeFill="accent1"/>
          <w:tcBorders/>
          <w:tcMar>
            <w:top w:w="0" w:type="dxa"/>
            <w:bottom w:w="0" w:type="dxa"/>
          </w:tcMar>
          <w:tcW w:w="2125" w:type="dxa"/>
        </w:tcPr>
        <w:p w14:paraId="357012C3" w14:textId="77777777">
          <w:pPr>
            <w:pStyle w:val="1008"/>
            <w:pBdr/>
            <w:spacing/>
            <w:ind/>
            <w:jc w:val="right"/>
            <w:rPr>
              <w:caps/>
              <w:sz w:val="18"/>
            </w:rPr>
          </w:pPr>
          <w:r>
            <w:rPr>
              <w:caps/>
              <w:sz w:val="18"/>
            </w:rPr>
          </w:r>
          <w:r>
            <w:rPr>
              <w:caps/>
              <w:sz w:val="18"/>
            </w:rPr>
          </w:r>
          <w:r>
            <w:rPr>
              <w:caps/>
              <w:sz w:val="18"/>
            </w:rPr>
          </w:r>
        </w:p>
      </w:tc>
    </w:tr>
    <w:tr>
      <w:trPr>
        <w:jc w:val="center"/>
      </w:trPr>
      <w:tc>
        <w:tcPr>
          <w:tcBorders/>
          <w:tcW w:w="7513" w:type="dxa"/>
          <w:vAlign w:val="center"/>
        </w:tcPr>
        <w:p w14:paraId="55C8AEE3" w14:textId="42A96371">
          <w:pPr>
            <w:pStyle w:val="1005"/>
            <w:pBdr/>
            <w:spacing/>
            <w:ind/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</w:pP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  <w:t xml:space="preserve">NETWORK SECURITY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  <w:t xml:space="preserve"> report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  <w:t xml:space="preserve"> – 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it-IT"/>
            </w:rPr>
            <w:t xml:space="preserve">Paolo giuffrida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it-IT"/>
            </w:rPr>
            <w:t xml:space="preserve"> 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  <w:t xml:space="preserve">- 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it-IT"/>
            </w:rPr>
            <w:t xml:space="preserve">71/10/00118</w:t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</w:r>
          <w:r>
            <w:rPr>
              <w:rFonts w:ascii="Helvetica" w:hAnsi="Helvetica" w:cs="Consolas"/>
              <w:caps/>
              <w:color w:val="808080" w:themeColor="background1" w:themeShade="80"/>
              <w:sz w:val="18"/>
              <w:szCs w:val="18"/>
              <w:lang w:val="en-US"/>
            </w:rPr>
          </w:r>
        </w:p>
      </w:tc>
      <w:tc>
        <w:tcPr>
          <w:tcBorders/>
          <w:tcW w:w="2125" w:type="dxa"/>
          <w:vAlign w:val="center"/>
        </w:tcPr>
        <w:p w14:paraId="0EEA10DC" w14:textId="77777777">
          <w:pPr>
            <w:pStyle w:val="1005"/>
            <w:pBdr/>
            <w:spacing/>
            <w:ind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 xml:space="preserve"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  <w:r>
            <w:rPr>
              <w:caps/>
              <w:color w:val="808080" w:themeColor="background1" w:themeShade="80"/>
              <w:sz w:val="18"/>
              <w:szCs w:val="18"/>
            </w:rPr>
          </w:r>
          <w:r>
            <w:rPr>
              <w:caps/>
              <w:color w:val="808080" w:themeColor="background1" w:themeShade="80"/>
              <w:sz w:val="18"/>
              <w:szCs w:val="18"/>
            </w:rPr>
          </w:r>
        </w:p>
      </w:tc>
    </w:tr>
  </w:tbl>
  <w:p w14:paraId="2C3742B3" w14:textId="77777777">
    <w:pPr>
      <w:pStyle w:val="1005"/>
      <w:pBdr/>
      <w:spacing/>
      <w:ind w:right="360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70118607"/>
      <w:docPartObj>
        <w:docPartGallery w:val="Page Numbers (Bottom of Page)"/>
        <w:docPartUnique w:val="true"/>
      </w:docPartObj>
      <w:rPr/>
    </w:sdtPr>
    <w:sdtContent>
      <w:p w14:paraId="6C3F2AF4" w14:textId="73789F39">
        <w:pPr>
          <w:pStyle w:val="1005"/>
          <w:framePr w:hAnchor="margin" w:vAnchor="text" w:wrap="none" w:xAlign="right" w:y="1"/>
          <w:pBdr/>
          <w:spacing/>
          <w:ind/>
          <w:rPr>
            <w:rStyle w:val="1007"/>
          </w:rPr>
        </w:pPr>
        <w:r>
          <w:rPr>
            <w:rStyle w:val="1007"/>
          </w:rPr>
          <w:fldChar w:fldCharType="begin"/>
        </w:r>
        <w:r>
          <w:rPr>
            <w:rStyle w:val="1007"/>
          </w:rPr>
          <w:instrText xml:space="preserve"> PAGE </w:instrText>
        </w:r>
        <w:r>
          <w:rPr>
            <w:rStyle w:val="1007"/>
          </w:rPr>
          <w:fldChar w:fldCharType="separate"/>
        </w:r>
        <w:r>
          <w:rPr>
            <w:rStyle w:val="1007"/>
          </w:rPr>
          <w:t xml:space="preserve">1</w:t>
        </w:r>
        <w:r>
          <w:rPr>
            <w:rStyle w:val="1007"/>
          </w:rPr>
          <w:fldChar w:fldCharType="end"/>
        </w:r>
        <w:r>
          <w:rPr>
            <w:rStyle w:val="1007"/>
          </w:rPr>
        </w:r>
        <w:r>
          <w:rPr>
            <w:rStyle w:val="1007"/>
          </w:rPr>
        </w:r>
      </w:p>
    </w:sdtContent>
  </w:sdt>
  <w:p w14:paraId="43F36A3B" w14:textId="77777777">
    <w:pPr>
      <w:pStyle w:val="1005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DBC83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1014BEE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E8941E5">
    <w:pPr>
      <w:pStyle w:val="100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0B6EA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76C5D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9B82ED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onsolas" w:hAnsi="Consola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it-IT" w:eastAsia="ja-JP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6">
    <w:name w:val="Table Grid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Table Grid Light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1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2"/>
    <w:basedOn w:val="10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Plain Table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1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2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3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4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5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 - Accent 6"/>
    <w:basedOn w:val="10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1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2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3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4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5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 6"/>
    <w:basedOn w:val="10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1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2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3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4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5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- Accent 6"/>
    <w:basedOn w:val="10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Heading 1"/>
    <w:basedOn w:val="998"/>
    <w:next w:val="998"/>
    <w:link w:val="9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43">
    <w:name w:val="Heading 2"/>
    <w:basedOn w:val="998"/>
    <w:next w:val="998"/>
    <w:link w:val="9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44">
    <w:name w:val="Heading 3"/>
    <w:basedOn w:val="998"/>
    <w:next w:val="998"/>
    <w:link w:val="9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5">
    <w:name w:val="Heading 4"/>
    <w:basedOn w:val="998"/>
    <w:next w:val="998"/>
    <w:link w:val="9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6">
    <w:name w:val="Heading 5"/>
    <w:basedOn w:val="998"/>
    <w:next w:val="998"/>
    <w:link w:val="9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7">
    <w:name w:val="Heading 6"/>
    <w:basedOn w:val="998"/>
    <w:next w:val="998"/>
    <w:link w:val="9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8">
    <w:name w:val="Heading 7"/>
    <w:basedOn w:val="998"/>
    <w:next w:val="998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9">
    <w:name w:val="Heading 8"/>
    <w:basedOn w:val="998"/>
    <w:next w:val="998"/>
    <w:link w:val="9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0">
    <w:name w:val="Heading 9"/>
    <w:basedOn w:val="998"/>
    <w:next w:val="998"/>
    <w:link w:val="9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1 Char"/>
    <w:basedOn w:val="999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2">
    <w:name w:val="Heading 2 Char"/>
    <w:basedOn w:val="999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3">
    <w:name w:val="Heading 3 Char"/>
    <w:basedOn w:val="999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4">
    <w:name w:val="Heading 4 Char"/>
    <w:basedOn w:val="999"/>
    <w:link w:val="9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5">
    <w:name w:val="Heading 5 Char"/>
    <w:basedOn w:val="999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6">
    <w:name w:val="Heading 6 Char"/>
    <w:basedOn w:val="999"/>
    <w:link w:val="9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7">
    <w:name w:val="Heading 7 Char"/>
    <w:basedOn w:val="999"/>
    <w:link w:val="9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8">
    <w:name w:val="Heading 8 Char"/>
    <w:basedOn w:val="999"/>
    <w:link w:val="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9">
    <w:name w:val="Heading 9 Char"/>
    <w:basedOn w:val="999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Title"/>
    <w:basedOn w:val="998"/>
    <w:next w:val="998"/>
    <w:link w:val="9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61">
    <w:name w:val="Title Char"/>
    <w:basedOn w:val="999"/>
    <w:link w:val="9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62">
    <w:name w:val="Subtitle"/>
    <w:basedOn w:val="998"/>
    <w:next w:val="998"/>
    <w:link w:val="9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63">
    <w:name w:val="Subtitle Char"/>
    <w:basedOn w:val="999"/>
    <w:link w:val="9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4">
    <w:name w:val="Quote"/>
    <w:basedOn w:val="998"/>
    <w:next w:val="998"/>
    <w:link w:val="9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5">
    <w:name w:val="Quote Char"/>
    <w:basedOn w:val="999"/>
    <w:link w:val="9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Intense Emphasis"/>
    <w:basedOn w:val="9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7">
    <w:name w:val="Intense Quote"/>
    <w:basedOn w:val="998"/>
    <w:next w:val="998"/>
    <w:link w:val="9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8">
    <w:name w:val="Intense Quote Char"/>
    <w:basedOn w:val="999"/>
    <w:link w:val="9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9">
    <w:name w:val="Intense Reference"/>
    <w:basedOn w:val="9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0">
    <w:name w:val="No Spacing"/>
    <w:basedOn w:val="998"/>
    <w:uiPriority w:val="1"/>
    <w:qFormat/>
    <w:pPr>
      <w:pBdr/>
      <w:spacing w:after="0" w:line="240" w:lineRule="auto"/>
      <w:ind/>
    </w:pPr>
  </w:style>
  <w:style w:type="character" w:styleId="971">
    <w:name w:val="Subtle Emphasis"/>
    <w:basedOn w:val="9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2">
    <w:name w:val="Emphasis"/>
    <w:basedOn w:val="999"/>
    <w:uiPriority w:val="20"/>
    <w:qFormat/>
    <w:pPr>
      <w:pBdr/>
      <w:spacing/>
      <w:ind/>
    </w:pPr>
    <w:rPr>
      <w:i/>
      <w:iCs/>
    </w:rPr>
  </w:style>
  <w:style w:type="character" w:styleId="973">
    <w:name w:val="Strong"/>
    <w:basedOn w:val="999"/>
    <w:uiPriority w:val="22"/>
    <w:qFormat/>
    <w:pPr>
      <w:pBdr/>
      <w:spacing/>
      <w:ind/>
    </w:pPr>
    <w:rPr>
      <w:b/>
      <w:bCs/>
    </w:rPr>
  </w:style>
  <w:style w:type="character" w:styleId="974">
    <w:name w:val="Subtle Reference"/>
    <w:basedOn w:val="9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5">
    <w:name w:val="Book Title"/>
    <w:basedOn w:val="99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76">
    <w:name w:val="Header Char"/>
    <w:basedOn w:val="999"/>
    <w:link w:val="1008"/>
    <w:uiPriority w:val="99"/>
    <w:pPr>
      <w:pBdr/>
      <w:spacing/>
      <w:ind/>
    </w:pPr>
  </w:style>
  <w:style w:type="character" w:styleId="977">
    <w:name w:val="Footer Char"/>
    <w:basedOn w:val="999"/>
    <w:link w:val="1005"/>
    <w:uiPriority w:val="99"/>
    <w:pPr>
      <w:pBdr/>
      <w:spacing/>
      <w:ind/>
    </w:pPr>
  </w:style>
  <w:style w:type="paragraph" w:styleId="978">
    <w:name w:val="Caption"/>
    <w:basedOn w:val="998"/>
    <w:next w:val="9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9">
    <w:name w:val="footnote text"/>
    <w:basedOn w:val="998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Footnote Text Char"/>
    <w:basedOn w:val="999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foot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endnote text"/>
    <w:basedOn w:val="998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Endnote Text Char"/>
    <w:basedOn w:val="999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endnote reference"/>
    <w:basedOn w:val="999"/>
    <w:uiPriority w:val="99"/>
    <w:semiHidden/>
    <w:unhideWhenUsed/>
    <w:pPr>
      <w:pBdr/>
      <w:spacing/>
      <w:ind/>
    </w:pPr>
    <w:rPr>
      <w:vertAlign w:val="superscript"/>
    </w:rPr>
  </w:style>
  <w:style w:type="character" w:styleId="985">
    <w:name w:val="FollowedHyperlink"/>
    <w:basedOn w:val="9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6">
    <w:name w:val="toc 1"/>
    <w:basedOn w:val="998"/>
    <w:next w:val="998"/>
    <w:uiPriority w:val="39"/>
    <w:unhideWhenUsed/>
    <w:pPr>
      <w:pBdr/>
      <w:spacing w:after="100"/>
      <w:ind/>
    </w:pPr>
  </w:style>
  <w:style w:type="paragraph" w:styleId="987">
    <w:name w:val="toc 2"/>
    <w:basedOn w:val="998"/>
    <w:next w:val="998"/>
    <w:uiPriority w:val="39"/>
    <w:unhideWhenUsed/>
    <w:pPr>
      <w:pBdr/>
      <w:spacing w:after="100"/>
      <w:ind w:left="220"/>
    </w:pPr>
  </w:style>
  <w:style w:type="paragraph" w:styleId="988">
    <w:name w:val="toc 3"/>
    <w:basedOn w:val="998"/>
    <w:next w:val="998"/>
    <w:uiPriority w:val="39"/>
    <w:unhideWhenUsed/>
    <w:pPr>
      <w:pBdr/>
      <w:spacing w:after="100"/>
      <w:ind w:left="440"/>
    </w:pPr>
  </w:style>
  <w:style w:type="paragraph" w:styleId="989">
    <w:name w:val="toc 4"/>
    <w:basedOn w:val="998"/>
    <w:next w:val="998"/>
    <w:uiPriority w:val="39"/>
    <w:unhideWhenUsed/>
    <w:pPr>
      <w:pBdr/>
      <w:spacing w:after="100"/>
      <w:ind w:left="660"/>
    </w:pPr>
  </w:style>
  <w:style w:type="paragraph" w:styleId="990">
    <w:name w:val="toc 5"/>
    <w:basedOn w:val="998"/>
    <w:next w:val="998"/>
    <w:uiPriority w:val="39"/>
    <w:unhideWhenUsed/>
    <w:pPr>
      <w:pBdr/>
      <w:spacing w:after="100"/>
      <w:ind w:left="880"/>
    </w:pPr>
  </w:style>
  <w:style w:type="paragraph" w:styleId="991">
    <w:name w:val="toc 6"/>
    <w:basedOn w:val="998"/>
    <w:next w:val="998"/>
    <w:uiPriority w:val="39"/>
    <w:unhideWhenUsed/>
    <w:pPr>
      <w:pBdr/>
      <w:spacing w:after="100"/>
      <w:ind w:left="1100"/>
    </w:pPr>
  </w:style>
  <w:style w:type="paragraph" w:styleId="992">
    <w:name w:val="toc 7"/>
    <w:basedOn w:val="998"/>
    <w:next w:val="998"/>
    <w:uiPriority w:val="39"/>
    <w:unhideWhenUsed/>
    <w:pPr>
      <w:pBdr/>
      <w:spacing w:after="100"/>
      <w:ind w:left="1320"/>
    </w:pPr>
  </w:style>
  <w:style w:type="paragraph" w:styleId="993">
    <w:name w:val="toc 8"/>
    <w:basedOn w:val="998"/>
    <w:next w:val="998"/>
    <w:uiPriority w:val="39"/>
    <w:unhideWhenUsed/>
    <w:pPr>
      <w:pBdr/>
      <w:spacing w:after="100"/>
      <w:ind w:left="1540"/>
    </w:pPr>
  </w:style>
  <w:style w:type="paragraph" w:styleId="994">
    <w:name w:val="toc 9"/>
    <w:basedOn w:val="998"/>
    <w:next w:val="998"/>
    <w:uiPriority w:val="39"/>
    <w:unhideWhenUsed/>
    <w:pPr>
      <w:pBdr/>
      <w:spacing w:after="100"/>
      <w:ind w:left="1760"/>
    </w:pPr>
  </w:style>
  <w:style w:type="character" w:styleId="995">
    <w:name w:val="Placeholder Text"/>
    <w:basedOn w:val="999"/>
    <w:uiPriority w:val="99"/>
    <w:semiHidden/>
    <w:pPr>
      <w:pBdr/>
      <w:spacing/>
      <w:ind/>
    </w:pPr>
    <w:rPr>
      <w:color w:val="666666"/>
    </w:rPr>
  </w:style>
  <w:style w:type="paragraph" w:styleId="996">
    <w:name w:val="TOC Heading"/>
    <w:uiPriority w:val="39"/>
    <w:unhideWhenUsed/>
    <w:pPr>
      <w:pBdr/>
      <w:spacing/>
      <w:ind/>
    </w:pPr>
  </w:style>
  <w:style w:type="paragraph" w:styleId="997">
    <w:name w:val="table of figures"/>
    <w:basedOn w:val="998"/>
    <w:next w:val="998"/>
    <w:uiPriority w:val="99"/>
    <w:unhideWhenUsed/>
    <w:pPr>
      <w:pBdr/>
      <w:spacing w:after="0" w:afterAutospacing="0"/>
      <w:ind/>
    </w:pPr>
  </w:style>
  <w:style w:type="paragraph" w:styleId="998" w:default="1">
    <w:name w:val="Normal"/>
    <w:qFormat/>
    <w:pPr>
      <w:pBdr/>
      <w:spacing/>
      <w:ind/>
    </w:pPr>
  </w:style>
  <w:style w:type="character" w:styleId="999" w:default="1">
    <w:name w:val="Default Paragraph Font"/>
    <w:uiPriority w:val="1"/>
    <w:semiHidden/>
    <w:unhideWhenUsed/>
    <w:pPr>
      <w:pBdr/>
      <w:spacing/>
      <w:ind/>
    </w:pPr>
  </w:style>
  <w:style w:type="table" w:styleId="10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1" w:default="1">
    <w:name w:val="No List"/>
    <w:uiPriority w:val="99"/>
    <w:semiHidden/>
    <w:unhideWhenUsed/>
    <w:pPr>
      <w:pBdr/>
      <w:spacing/>
      <w:ind/>
    </w:pPr>
  </w:style>
  <w:style w:type="character" w:styleId="1002">
    <w:name w:val="Hyperlink"/>
    <w:basedOn w:val="9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3">
    <w:name w:val="Unresolved Mention"/>
    <w:basedOn w:val="99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4">
    <w:name w:val="List Paragraph"/>
    <w:basedOn w:val="998"/>
    <w:uiPriority w:val="34"/>
    <w:qFormat/>
    <w:pPr>
      <w:pBdr/>
      <w:spacing/>
      <w:ind w:left="720"/>
      <w:contextualSpacing w:val="true"/>
    </w:pPr>
  </w:style>
  <w:style w:type="paragraph" w:styleId="1005">
    <w:name w:val="Footer"/>
    <w:basedOn w:val="998"/>
    <w:link w:val="1006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1006" w:customStyle="1">
    <w:name w:val="Piè di pagina Carattere"/>
    <w:basedOn w:val="999"/>
    <w:link w:val="1005"/>
    <w:uiPriority w:val="99"/>
    <w:pPr>
      <w:pBdr/>
      <w:spacing/>
      <w:ind/>
    </w:pPr>
  </w:style>
  <w:style w:type="character" w:styleId="1007">
    <w:name w:val="page number"/>
    <w:basedOn w:val="999"/>
    <w:uiPriority w:val="99"/>
    <w:semiHidden/>
    <w:unhideWhenUsed/>
    <w:pPr>
      <w:pBdr/>
      <w:spacing/>
      <w:ind/>
    </w:pPr>
  </w:style>
  <w:style w:type="paragraph" w:styleId="1008">
    <w:name w:val="Header"/>
    <w:basedOn w:val="998"/>
    <w:link w:val="1009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1009" w:customStyle="1">
    <w:name w:val="Intestazione Carattere"/>
    <w:basedOn w:val="999"/>
    <w:link w:val="100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hyperlink" Target="http://www.grammarly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296975881D4B4DB551C98D88F76429" ma:contentTypeVersion="0" ma:contentTypeDescription="Creare un nuovo documento." ma:contentTypeScope="" ma:versionID="03247e13a60c5fe78e69038f13d3ff4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194ef39032683069acb23aaa50848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9FA3AED1-5D94-4463-88AB-F1B10815F4AE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D982CE08-11AF-C948-86B9-F907A06E50FC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067FD574-4646-4EF8-81DD-EDBB13E9D575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57CA62EC-4E9A-479C-A42C-7072AB9378E5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NETWORK SECURITY report - NAME SURNAME - MATRICULATION</dc:creator>
  <cp:keywords/>
  <dc:description/>
  <cp:revision>5</cp:revision>
  <dcterms:created xsi:type="dcterms:W3CDTF">2026-10-16T10:23:00Z</dcterms:created>
  <dcterms:modified xsi:type="dcterms:W3CDTF">2026-10-16T20:16:56Z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documentId_9840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0x0101003E296975881D4B4DB551C98D88F76429</vt:lpwstr>
  </property>
</Properties>
</file>