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E1BF6" w:rsidP="00920043">
            <w:pPr>
              <w:pStyle w:val="NoSpacing"/>
              <w:spacing w:line="360" w:lineRule="auto"/>
            </w:pPr>
            <w:r>
              <w:t>03</w:t>
            </w:r>
            <w:r w:rsidR="00DF62E2">
              <w:t>.10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C7D28" w:rsidRDefault="00E362A0" w:rsidP="00AE1BF6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E1BF6">
              <w:rPr>
                <w:b w:val="0"/>
              </w:rPr>
              <w:t xml:space="preserve">Oggi ho implementato il sistema di email e mi sono reso conto del fatto che anche queste finiranno nei </w:t>
            </w:r>
            <w:proofErr w:type="spellStart"/>
            <w:r w:rsidR="00AE1BF6">
              <w:rPr>
                <w:b w:val="0"/>
              </w:rPr>
              <w:t>cron</w:t>
            </w:r>
            <w:proofErr w:type="spellEnd"/>
            <w:r w:rsidR="00AE1BF6">
              <w:rPr>
                <w:b w:val="0"/>
              </w:rPr>
              <w:t xml:space="preserve"> job. Per implementarle ho dovuto impostare un dominio di email e visto che non ne ho uno mio al momento uso </w:t>
            </w:r>
            <w:proofErr w:type="spellStart"/>
            <w:r w:rsidR="00AE1BF6">
              <w:rPr>
                <w:b w:val="0"/>
              </w:rPr>
              <w:t>gmail</w:t>
            </w:r>
            <w:proofErr w:type="spellEnd"/>
            <w:r w:rsidR="00AE1BF6">
              <w:rPr>
                <w:b w:val="0"/>
              </w:rPr>
              <w:t>.</w:t>
            </w:r>
          </w:p>
          <w:p w:rsidR="00AE1BF6" w:rsidRDefault="00AE1BF6" w:rsidP="00AE1BF6">
            <w:pPr>
              <w:jc w:val="both"/>
              <w:rPr>
                <w:b w:val="0"/>
              </w:rPr>
            </w:pP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[mail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function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]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; For Win32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only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.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; http://php.net/smtp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>SMTP=smtp.gmail.com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; http://php.net/smtp-port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>smtp_port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>=587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; For Win32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only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.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; http://php.net/sendmail-from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>sendmail_from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 xml:space="preserve"> = </w:t>
            </w:r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>la-mia-email</w:t>
            </w:r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>@gmail.com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; For Unix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only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. 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You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may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supply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arguments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as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well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(default: "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sendmail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-t -i").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; http://php.net/sendmail-path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>sendmail_path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 xml:space="preserve"> = "\"D:\xampp\sendmail\sendmail.exe\" -t"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; Force the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addition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of the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specified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parameters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to be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passed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as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extra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parameters</w:t>
            </w:r>
            <w:proofErr w:type="spellEnd"/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; to the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sendmail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binary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.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These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parameters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will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always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replace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the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value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of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; the 5th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parameter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to </w:t>
            </w:r>
            <w:proofErr w:type="gram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mail(</w:t>
            </w:r>
            <w:proofErr w:type="gram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).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proofErr w:type="gram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;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mail</w:t>
            </w:r>
            <w:proofErr w:type="gram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.force_extra_parameters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=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;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Add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X-PHP-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Originating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-Script: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that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will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include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uid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of the script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followed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by the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filename</w:t>
            </w:r>
            <w:proofErr w:type="spellEnd"/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>mail.add_x_header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  <w:highlight w:val="yellow"/>
              </w:rPr>
              <w:t>=Off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; The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path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to a log file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that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will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log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all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</w:t>
            </w:r>
            <w:proofErr w:type="gram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mail(</w:t>
            </w:r>
            <w:proofErr w:type="gram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)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calls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. Log entries include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; the full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path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of the script, line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number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, To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address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and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headers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.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proofErr w:type="gram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;mail.log</w:t>
            </w:r>
            <w:proofErr w:type="gram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=</w:t>
            </w:r>
          </w:p>
          <w:p w:rsidR="00AE1BF6" w:rsidRP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; Log mail to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syslog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(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Event</w:t>
            </w:r>
            <w:proofErr w:type="spell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Log on Windows).</w:t>
            </w:r>
          </w:p>
          <w:p w:rsid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  <w:proofErr w:type="gram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;mail.log</w:t>
            </w:r>
            <w:proofErr w:type="gramEnd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 xml:space="preserve"> = </w:t>
            </w:r>
            <w:proofErr w:type="spellStart"/>
            <w:r w:rsidRPr="00AE1BF6">
              <w:rPr>
                <w:rFonts w:ascii="Courier New" w:hAnsi="Courier New" w:cs="Courier New"/>
                <w:b w:val="0"/>
                <w:bCs w:val="0"/>
                <w:sz w:val="18"/>
              </w:rPr>
              <w:t>syslog</w:t>
            </w:r>
            <w:proofErr w:type="spellEnd"/>
          </w:p>
          <w:p w:rsid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</w:p>
          <w:p w:rsidR="00AE1BF6" w:rsidRDefault="00AE1BF6" w:rsidP="00AE1BF6">
            <w:pPr>
              <w:jc w:val="both"/>
              <w:rPr>
                <w:rFonts w:ascii="Courier New" w:hAnsi="Courier New" w:cs="Courier New"/>
                <w:b w:val="0"/>
                <w:bCs w:val="0"/>
                <w:sz w:val="18"/>
              </w:rPr>
            </w:pPr>
          </w:p>
          <w:p w:rsidR="00AE1BF6" w:rsidRDefault="00AE1BF6" w:rsidP="00AE1BF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Questa è la configurazione del file php.ini per far funzionare il sistema di email che poi verrà richiamato con il metodo “</w:t>
            </w:r>
            <w:proofErr w:type="gramStart"/>
            <w:r>
              <w:rPr>
                <w:rFonts w:cstheme="minorHAnsi"/>
                <w:b w:val="0"/>
                <w:bCs w:val="0"/>
              </w:rPr>
              <w:t>mail(</w:t>
            </w:r>
            <w:proofErr w:type="gramEnd"/>
            <w:r>
              <w:rPr>
                <w:rFonts w:cstheme="minorHAnsi"/>
                <w:b w:val="0"/>
                <w:bCs w:val="0"/>
              </w:rPr>
              <w:t>)”.</w:t>
            </w:r>
          </w:p>
          <w:p w:rsidR="004978A0" w:rsidRDefault="004978A0" w:rsidP="00AE1BF6">
            <w:pPr>
              <w:jc w:val="both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In seguito mi sono dedicato a trovare un sistema per i </w:t>
            </w:r>
            <w:proofErr w:type="spellStart"/>
            <w:r>
              <w:rPr>
                <w:rFonts w:cstheme="minorHAnsi"/>
                <w:b w:val="0"/>
                <w:bCs w:val="0"/>
              </w:rPr>
              <w:t>cron</w:t>
            </w:r>
            <w:proofErr w:type="spellEnd"/>
            <w:r>
              <w:rPr>
                <w:rFonts w:cstheme="minorHAnsi"/>
                <w:b w:val="0"/>
                <w:bCs w:val="0"/>
              </w:rPr>
              <w:t xml:space="preserve"> job</w:t>
            </w:r>
            <w:r w:rsidR="007D3D35">
              <w:rPr>
                <w:rFonts w:cstheme="minorHAnsi"/>
                <w:b w:val="0"/>
                <w:bCs w:val="0"/>
              </w:rPr>
              <w:t xml:space="preserve">. Dopo un po’ di ricerca mi sono deciso ad usare </w:t>
            </w:r>
            <w:proofErr w:type="spellStart"/>
            <w:r w:rsidR="007D3D35">
              <w:rPr>
                <w:rFonts w:cstheme="minorHAnsi"/>
                <w:b w:val="0"/>
                <w:bCs w:val="0"/>
              </w:rPr>
              <w:t>Laravel</w:t>
            </w:r>
            <w:proofErr w:type="spellEnd"/>
            <w:r w:rsidR="007D3D35">
              <w:rPr>
                <w:rFonts w:cstheme="minorHAnsi"/>
                <w:b w:val="0"/>
                <w:bCs w:val="0"/>
              </w:rPr>
              <w:t xml:space="preserve"> come </w:t>
            </w:r>
            <w:proofErr w:type="spellStart"/>
            <w:r w:rsidR="007D3D35">
              <w:rPr>
                <w:rFonts w:cstheme="minorHAnsi"/>
                <w:b w:val="0"/>
                <w:bCs w:val="0"/>
              </w:rPr>
              <w:t>framework</w:t>
            </w:r>
            <w:proofErr w:type="spellEnd"/>
            <w:r w:rsidR="007D3D35">
              <w:rPr>
                <w:rFonts w:cstheme="minorHAnsi"/>
                <w:b w:val="0"/>
                <w:bCs w:val="0"/>
              </w:rPr>
              <w:t xml:space="preserve"> che mi permette di creare tutti i lavori pianificati che voglio avendo diverse impostazioni.</w:t>
            </w:r>
          </w:p>
          <w:p w:rsidR="00344954" w:rsidRPr="00AE1BF6" w:rsidRDefault="00344954" w:rsidP="00AE1BF6">
            <w:pPr>
              <w:jc w:val="both"/>
              <w:rPr>
                <w:rFonts w:cstheme="minorHAnsi"/>
                <w:b w:val="0"/>
                <w:bCs w:val="0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AE1BF6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AE1BF6">
              <w:rPr>
                <w:b w:val="0"/>
              </w:rPr>
              <w:t xml:space="preserve">Ho un problema che non posso risolvere, perché il </w:t>
            </w:r>
            <w:proofErr w:type="spellStart"/>
            <w:r w:rsidR="00AE1BF6">
              <w:rPr>
                <w:b w:val="0"/>
              </w:rPr>
              <w:t>proxy</w:t>
            </w:r>
            <w:proofErr w:type="spellEnd"/>
            <w:r w:rsidR="00AE1BF6">
              <w:rPr>
                <w:b w:val="0"/>
              </w:rPr>
              <w:t xml:space="preserve"> della scuola non mi permette di inviare le email. Quindi i test li farò a casa.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344954" w:rsidP="00AE1BF6">
            <w:pPr>
              <w:rPr>
                <w:b w:val="0"/>
              </w:rPr>
            </w:pPr>
            <w:r>
              <w:rPr>
                <w:b w:val="0"/>
              </w:rPr>
              <w:t xml:space="preserve">Installare e configurare </w:t>
            </w:r>
            <w:proofErr w:type="spellStart"/>
            <w:r>
              <w:rPr>
                <w:b w:val="0"/>
              </w:rPr>
              <w:t>Laravel</w:t>
            </w:r>
            <w:proofErr w:type="spellEnd"/>
            <w:r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A85" w:rsidRDefault="00AB0A85" w:rsidP="00DC1A1A">
      <w:pPr>
        <w:spacing w:after="0" w:line="240" w:lineRule="auto"/>
      </w:pPr>
      <w:r>
        <w:separator/>
      </w:r>
    </w:p>
  </w:endnote>
  <w:endnote w:type="continuationSeparator" w:id="0">
    <w:p w:rsidR="00AB0A85" w:rsidRDefault="00AB0A8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AB0A85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A85" w:rsidRDefault="00AB0A85" w:rsidP="00DC1A1A">
      <w:pPr>
        <w:spacing w:after="0" w:line="240" w:lineRule="auto"/>
      </w:pPr>
      <w:r>
        <w:separator/>
      </w:r>
    </w:p>
  </w:footnote>
  <w:footnote w:type="continuationSeparator" w:id="0">
    <w:p w:rsidR="00AB0A85" w:rsidRDefault="00AB0A8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2"/>
  </w:num>
  <w:num w:numId="6">
    <w:abstractNumId w:val="7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41"/>
  </w:num>
  <w:num w:numId="34">
    <w:abstractNumId w:val="17"/>
  </w:num>
  <w:num w:numId="35">
    <w:abstractNumId w:val="36"/>
  </w:num>
  <w:num w:numId="36">
    <w:abstractNumId w:val="6"/>
  </w:num>
  <w:num w:numId="37">
    <w:abstractNumId w:val="8"/>
  </w:num>
  <w:num w:numId="38">
    <w:abstractNumId w:val="23"/>
  </w:num>
  <w:num w:numId="39">
    <w:abstractNumId w:val="31"/>
  </w:num>
  <w:num w:numId="40">
    <w:abstractNumId w:val="2"/>
  </w:num>
  <w:num w:numId="41">
    <w:abstractNumId w:val="44"/>
  </w:num>
  <w:num w:numId="42">
    <w:abstractNumId w:val="29"/>
  </w:num>
  <w:num w:numId="43">
    <w:abstractNumId w:val="40"/>
  </w:num>
  <w:num w:numId="44">
    <w:abstractNumId w:val="39"/>
  </w:num>
  <w:num w:numId="45">
    <w:abstractNumId w:val="10"/>
  </w:num>
  <w:num w:numId="46">
    <w:abstractNumId w:val="4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7D28"/>
    <w:rsid w:val="001D0668"/>
    <w:rsid w:val="001D0EC2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A0676"/>
    <w:rsid w:val="002A2BF5"/>
    <w:rsid w:val="002B1451"/>
    <w:rsid w:val="002B1CDE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4954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3D51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FD0"/>
    <w:rsid w:val="003F0CE4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978A0"/>
    <w:rsid w:val="004A0D31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D2088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4E96"/>
    <w:rsid w:val="007C643C"/>
    <w:rsid w:val="007C6BBD"/>
    <w:rsid w:val="007D0F42"/>
    <w:rsid w:val="007D3D35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74AD"/>
    <w:rsid w:val="00A475CE"/>
    <w:rsid w:val="00A53A38"/>
    <w:rsid w:val="00A56E6A"/>
    <w:rsid w:val="00A601F0"/>
    <w:rsid w:val="00A67F0D"/>
    <w:rsid w:val="00A70835"/>
    <w:rsid w:val="00A75A45"/>
    <w:rsid w:val="00A80391"/>
    <w:rsid w:val="00A8499D"/>
    <w:rsid w:val="00A86156"/>
    <w:rsid w:val="00A94D33"/>
    <w:rsid w:val="00AA028A"/>
    <w:rsid w:val="00AA0E27"/>
    <w:rsid w:val="00AA4BAF"/>
    <w:rsid w:val="00AB0A85"/>
    <w:rsid w:val="00AB346D"/>
    <w:rsid w:val="00AB580C"/>
    <w:rsid w:val="00AB5EEA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1BF6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771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547"/>
    <w:rsid w:val="00D06892"/>
    <w:rsid w:val="00D11257"/>
    <w:rsid w:val="00D11DD1"/>
    <w:rsid w:val="00D146F4"/>
    <w:rsid w:val="00D14D86"/>
    <w:rsid w:val="00D16B6E"/>
    <w:rsid w:val="00D22CD7"/>
    <w:rsid w:val="00D236A2"/>
    <w:rsid w:val="00D25806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B7EF4A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1A60"/>
    <w:rsid w:val="001101C0"/>
    <w:rsid w:val="00110697"/>
    <w:rsid w:val="00160174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6974DA"/>
    <w:rsid w:val="00724B9C"/>
    <w:rsid w:val="00754822"/>
    <w:rsid w:val="007778E5"/>
    <w:rsid w:val="007839C7"/>
    <w:rsid w:val="007E2877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77112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D2D52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91425-AF30-4563-AF03-E20126D0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87</cp:revision>
  <dcterms:created xsi:type="dcterms:W3CDTF">2015-06-23T12:36:00Z</dcterms:created>
  <dcterms:modified xsi:type="dcterms:W3CDTF">2019-10-03T14:18:00Z</dcterms:modified>
</cp:coreProperties>
</file>