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9628"/>
      </w:tblGrid>
      <w:tr w:rsidR="005749A0" w:rsidTr="005749A0">
        <w:tc>
          <w:tcPr>
            <w:tcW w:w="9628" w:type="dxa"/>
            <w:tcBorders>
              <w:top w:val="nil"/>
              <w:left w:val="nil"/>
              <w:right w:val="nil"/>
            </w:tcBorders>
          </w:tcPr>
          <w:p w:rsidR="005749A0" w:rsidRPr="005749A0" w:rsidRDefault="005749A0" w:rsidP="00E82CDB">
            <w:pPr>
              <w:rPr>
                <w:sz w:val="52"/>
                <w:szCs w:val="52"/>
              </w:rPr>
            </w:pPr>
            <w:r w:rsidRPr="005749A0">
              <w:rPr>
                <w:sz w:val="72"/>
                <w:szCs w:val="52"/>
              </w:rPr>
              <w:t>Diario</w:t>
            </w:r>
          </w:p>
        </w:tc>
      </w:tr>
    </w:tbl>
    <w:p w:rsidR="00E82CDB" w:rsidRDefault="00E82CDB" w:rsidP="00E82CDB"/>
    <w:tbl>
      <w:tblPr>
        <w:tblStyle w:val="TableGrid"/>
        <w:tblW w:w="0" w:type="auto"/>
        <w:tblLook w:val="04A0" w:firstRow="1" w:lastRow="0" w:firstColumn="1" w:lastColumn="0" w:noHBand="0" w:noVBand="1"/>
      </w:tblPr>
      <w:tblGrid>
        <w:gridCol w:w="2008"/>
        <w:gridCol w:w="2008"/>
      </w:tblGrid>
      <w:tr w:rsidR="00C3349F" w:rsidTr="00C3349F">
        <w:trPr>
          <w:trHeight w:val="497"/>
        </w:trPr>
        <w:tc>
          <w:tcPr>
            <w:tcW w:w="2008" w:type="dxa"/>
          </w:tcPr>
          <w:p w:rsidR="00C3349F" w:rsidRPr="00C3349F" w:rsidRDefault="00C3349F" w:rsidP="00E82CDB">
            <w:pPr>
              <w:rPr>
                <w:sz w:val="36"/>
                <w:szCs w:val="36"/>
              </w:rPr>
            </w:pPr>
            <w:r>
              <w:rPr>
                <w:sz w:val="36"/>
                <w:szCs w:val="36"/>
              </w:rPr>
              <w:t>Luogo</w:t>
            </w:r>
          </w:p>
        </w:tc>
        <w:tc>
          <w:tcPr>
            <w:tcW w:w="2008" w:type="dxa"/>
          </w:tcPr>
          <w:p w:rsidR="00C3349F" w:rsidRPr="00C3349F" w:rsidRDefault="00250CAA" w:rsidP="00E82CDB">
            <w:pPr>
              <w:rPr>
                <w:sz w:val="36"/>
                <w:szCs w:val="36"/>
              </w:rPr>
            </w:pPr>
            <w:r>
              <w:rPr>
                <w:sz w:val="36"/>
                <w:szCs w:val="36"/>
              </w:rPr>
              <w:t>SAMT</w:t>
            </w:r>
          </w:p>
        </w:tc>
      </w:tr>
      <w:tr w:rsidR="00C3349F" w:rsidTr="00C3349F">
        <w:trPr>
          <w:trHeight w:val="466"/>
        </w:trPr>
        <w:tc>
          <w:tcPr>
            <w:tcW w:w="2008" w:type="dxa"/>
          </w:tcPr>
          <w:p w:rsidR="00C3349F" w:rsidRPr="00C3349F" w:rsidRDefault="00C3349F" w:rsidP="00E82CDB">
            <w:pPr>
              <w:rPr>
                <w:sz w:val="36"/>
                <w:szCs w:val="36"/>
              </w:rPr>
            </w:pPr>
            <w:r>
              <w:rPr>
                <w:sz w:val="36"/>
                <w:szCs w:val="36"/>
              </w:rPr>
              <w:t>Data</w:t>
            </w:r>
          </w:p>
        </w:tc>
        <w:tc>
          <w:tcPr>
            <w:tcW w:w="2008" w:type="dxa"/>
          </w:tcPr>
          <w:p w:rsidR="00C3349F" w:rsidRPr="00C3349F" w:rsidRDefault="00250CAA" w:rsidP="00E82CDB">
            <w:pPr>
              <w:rPr>
                <w:sz w:val="36"/>
                <w:szCs w:val="36"/>
              </w:rPr>
            </w:pPr>
            <w:r>
              <w:rPr>
                <w:sz w:val="36"/>
                <w:szCs w:val="36"/>
              </w:rPr>
              <w:t>7.9.2018</w:t>
            </w:r>
          </w:p>
        </w:tc>
      </w:tr>
    </w:tbl>
    <w:p w:rsidR="006F19AD" w:rsidRDefault="006F19AD" w:rsidP="00E82CDB"/>
    <w:tbl>
      <w:tblPr>
        <w:tblStyle w:val="TableGrid"/>
        <w:tblW w:w="0" w:type="auto"/>
        <w:tblLook w:val="04A0" w:firstRow="1" w:lastRow="0" w:firstColumn="1" w:lastColumn="0" w:noHBand="0" w:noVBand="1"/>
      </w:tblPr>
      <w:tblGrid>
        <w:gridCol w:w="9628"/>
      </w:tblGrid>
      <w:tr w:rsidR="00C3349F" w:rsidTr="00C3349F">
        <w:trPr>
          <w:trHeight w:val="464"/>
        </w:trPr>
        <w:tc>
          <w:tcPr>
            <w:tcW w:w="9628" w:type="dxa"/>
            <w:shd w:val="clear" w:color="auto" w:fill="538135" w:themeFill="accent6" w:themeFillShade="BF"/>
          </w:tcPr>
          <w:p w:rsidR="00C3349F" w:rsidRPr="00C3349F" w:rsidRDefault="00C3349F" w:rsidP="00E82CDB">
            <w:pPr>
              <w:rPr>
                <w:sz w:val="36"/>
                <w:szCs w:val="36"/>
              </w:rPr>
            </w:pPr>
            <w:r w:rsidRPr="00C3349F">
              <w:rPr>
                <w:color w:val="FFFFFF" w:themeColor="background1"/>
                <w:sz w:val="36"/>
                <w:szCs w:val="36"/>
              </w:rPr>
              <w:t>Lavoro svolto</w:t>
            </w:r>
          </w:p>
        </w:tc>
      </w:tr>
      <w:tr w:rsidR="00C3349F" w:rsidTr="0042418D">
        <w:trPr>
          <w:trHeight w:val="414"/>
        </w:trPr>
        <w:tc>
          <w:tcPr>
            <w:tcW w:w="9628" w:type="dxa"/>
          </w:tcPr>
          <w:p w:rsidR="00C3349F" w:rsidRDefault="00250CAA" w:rsidP="00E82CDB">
            <w:pPr>
              <w:rPr>
                <w:sz w:val="32"/>
                <w:szCs w:val="32"/>
              </w:rPr>
            </w:pPr>
            <w:r>
              <w:rPr>
                <w:sz w:val="32"/>
                <w:szCs w:val="32"/>
              </w:rPr>
              <w:t>Oggi ci hanno mostrato come organizzare la documentazione dei nostri futuri progetti.</w:t>
            </w:r>
          </w:p>
          <w:p w:rsidR="008837D8" w:rsidRPr="002D0214" w:rsidRDefault="008837D8" w:rsidP="00E82CDB">
            <w:pPr>
              <w:rPr>
                <w:sz w:val="32"/>
                <w:szCs w:val="32"/>
              </w:rPr>
            </w:pPr>
            <w:r>
              <w:rPr>
                <w:sz w:val="32"/>
                <w:szCs w:val="32"/>
              </w:rPr>
              <w:t>Abbiamo poi iniziato la vera parte teorica del modulo parlando dei diversi modi per organizzare un progetto. Inoltre ci hanno mostrato le diverse fasi della creazione di un progetto. Abbiamo anche visto come fare l’analisi del progetto.</w:t>
            </w:r>
            <w:bookmarkStart w:id="0" w:name="_GoBack"/>
            <w:bookmarkEnd w:id="0"/>
          </w:p>
        </w:tc>
      </w:tr>
    </w:tbl>
    <w:p w:rsidR="00C3349F" w:rsidRDefault="00C3349F" w:rsidP="00E82CDB"/>
    <w:tbl>
      <w:tblPr>
        <w:tblStyle w:val="TableGrid"/>
        <w:tblW w:w="0" w:type="auto"/>
        <w:tblLook w:val="04A0" w:firstRow="1" w:lastRow="0" w:firstColumn="1" w:lastColumn="0" w:noHBand="0" w:noVBand="1"/>
      </w:tblPr>
      <w:tblGrid>
        <w:gridCol w:w="9628"/>
      </w:tblGrid>
      <w:tr w:rsidR="002D0214" w:rsidTr="00BE73D7">
        <w:trPr>
          <w:trHeight w:val="464"/>
        </w:trPr>
        <w:tc>
          <w:tcPr>
            <w:tcW w:w="9628" w:type="dxa"/>
            <w:shd w:val="clear" w:color="auto" w:fill="538135" w:themeFill="accent6" w:themeFillShade="BF"/>
          </w:tcPr>
          <w:p w:rsidR="002D0214" w:rsidRPr="002D0214" w:rsidRDefault="002D0214" w:rsidP="00BE73D7">
            <w:pPr>
              <w:rPr>
                <w:sz w:val="36"/>
                <w:szCs w:val="36"/>
              </w:rPr>
            </w:pPr>
            <w:r w:rsidRPr="002D0214">
              <w:rPr>
                <w:color w:val="FFFFFF" w:themeColor="background1"/>
                <w:sz w:val="36"/>
                <w:szCs w:val="36"/>
              </w:rPr>
              <w:t>Problemi riscontrati e soluzioni adottate</w:t>
            </w:r>
          </w:p>
        </w:tc>
      </w:tr>
      <w:tr w:rsidR="002D0214" w:rsidTr="00464D11">
        <w:trPr>
          <w:trHeight w:val="301"/>
        </w:trPr>
        <w:tc>
          <w:tcPr>
            <w:tcW w:w="9628" w:type="dxa"/>
          </w:tcPr>
          <w:p w:rsidR="002D0214" w:rsidRPr="002D0214" w:rsidRDefault="002D0214" w:rsidP="00BE73D7">
            <w:pPr>
              <w:rPr>
                <w:sz w:val="32"/>
                <w:szCs w:val="32"/>
              </w:rPr>
            </w:pPr>
            <w:r>
              <w:rPr>
                <w:sz w:val="32"/>
                <w:szCs w:val="32"/>
              </w:rPr>
              <w:t>-</w:t>
            </w:r>
          </w:p>
        </w:tc>
      </w:tr>
    </w:tbl>
    <w:p w:rsidR="002D0214" w:rsidRDefault="002D0214" w:rsidP="00E82CDB"/>
    <w:tbl>
      <w:tblPr>
        <w:tblStyle w:val="TableGrid"/>
        <w:tblW w:w="0" w:type="auto"/>
        <w:tblLook w:val="04A0" w:firstRow="1" w:lastRow="0" w:firstColumn="1" w:lastColumn="0" w:noHBand="0" w:noVBand="1"/>
      </w:tblPr>
      <w:tblGrid>
        <w:gridCol w:w="9628"/>
      </w:tblGrid>
      <w:tr w:rsidR="002D0214" w:rsidTr="00BE73D7">
        <w:trPr>
          <w:trHeight w:val="464"/>
        </w:trPr>
        <w:tc>
          <w:tcPr>
            <w:tcW w:w="9628" w:type="dxa"/>
            <w:shd w:val="clear" w:color="auto" w:fill="538135" w:themeFill="accent6" w:themeFillShade="BF"/>
          </w:tcPr>
          <w:p w:rsidR="002D0214" w:rsidRPr="002D0214" w:rsidRDefault="002D0214" w:rsidP="00BE73D7">
            <w:pPr>
              <w:rPr>
                <w:sz w:val="36"/>
                <w:szCs w:val="36"/>
              </w:rPr>
            </w:pPr>
            <w:r w:rsidRPr="002D0214">
              <w:rPr>
                <w:color w:val="FFFFFF" w:themeColor="background1"/>
                <w:sz w:val="36"/>
                <w:szCs w:val="36"/>
              </w:rPr>
              <w:t>Punto della situazione rispetto alla pianificazione</w:t>
            </w:r>
          </w:p>
        </w:tc>
      </w:tr>
      <w:tr w:rsidR="002D0214" w:rsidTr="00464D11">
        <w:trPr>
          <w:trHeight w:val="236"/>
        </w:trPr>
        <w:tc>
          <w:tcPr>
            <w:tcW w:w="9628" w:type="dxa"/>
          </w:tcPr>
          <w:p w:rsidR="002D0214" w:rsidRPr="002D0214" w:rsidRDefault="002D0214" w:rsidP="00BE73D7">
            <w:pPr>
              <w:rPr>
                <w:sz w:val="32"/>
                <w:szCs w:val="32"/>
              </w:rPr>
            </w:pPr>
            <w:r>
              <w:rPr>
                <w:sz w:val="32"/>
                <w:szCs w:val="32"/>
              </w:rPr>
              <w:t>-</w:t>
            </w:r>
          </w:p>
        </w:tc>
      </w:tr>
    </w:tbl>
    <w:p w:rsidR="00464D11" w:rsidRDefault="00464D11" w:rsidP="00E82CDB"/>
    <w:tbl>
      <w:tblPr>
        <w:tblStyle w:val="TableGrid"/>
        <w:tblW w:w="0" w:type="auto"/>
        <w:tblLook w:val="04A0" w:firstRow="1" w:lastRow="0" w:firstColumn="1" w:lastColumn="0" w:noHBand="0" w:noVBand="1"/>
      </w:tblPr>
      <w:tblGrid>
        <w:gridCol w:w="9628"/>
      </w:tblGrid>
      <w:tr w:rsidR="00464D11" w:rsidTr="00BE73D7">
        <w:trPr>
          <w:trHeight w:val="464"/>
        </w:trPr>
        <w:tc>
          <w:tcPr>
            <w:tcW w:w="9628" w:type="dxa"/>
            <w:shd w:val="clear" w:color="auto" w:fill="538135" w:themeFill="accent6" w:themeFillShade="BF"/>
          </w:tcPr>
          <w:p w:rsidR="00464D11" w:rsidRPr="00464D11" w:rsidRDefault="00464D11" w:rsidP="00BE73D7">
            <w:pPr>
              <w:rPr>
                <w:sz w:val="36"/>
                <w:szCs w:val="36"/>
              </w:rPr>
            </w:pPr>
            <w:r w:rsidRPr="00464D11">
              <w:rPr>
                <w:color w:val="FFFFFF" w:themeColor="background1"/>
                <w:sz w:val="36"/>
                <w:szCs w:val="36"/>
              </w:rPr>
              <w:t>Programma di massima per la prossima giornata di lavoro</w:t>
            </w:r>
          </w:p>
        </w:tc>
      </w:tr>
      <w:tr w:rsidR="00464D11" w:rsidTr="00BE73D7">
        <w:trPr>
          <w:trHeight w:val="236"/>
        </w:trPr>
        <w:tc>
          <w:tcPr>
            <w:tcW w:w="9628" w:type="dxa"/>
          </w:tcPr>
          <w:p w:rsidR="00464D11" w:rsidRPr="002D0214" w:rsidRDefault="00464D11" w:rsidP="00BE73D7">
            <w:pPr>
              <w:rPr>
                <w:sz w:val="32"/>
                <w:szCs w:val="32"/>
              </w:rPr>
            </w:pPr>
            <w:r>
              <w:rPr>
                <w:sz w:val="32"/>
                <w:szCs w:val="32"/>
              </w:rPr>
              <w:t>-</w:t>
            </w:r>
          </w:p>
        </w:tc>
      </w:tr>
    </w:tbl>
    <w:p w:rsidR="009400C2" w:rsidRPr="00E82CDB" w:rsidRDefault="009400C2" w:rsidP="00E82CDB"/>
    <w:sectPr w:rsidR="009400C2" w:rsidRPr="00E82CDB">
      <w:headerReference w:type="default" r:id="rId6"/>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95A68" w:rsidRDefault="00395A68" w:rsidP="008837D8">
      <w:pPr>
        <w:spacing w:after="0" w:line="240" w:lineRule="auto"/>
      </w:pPr>
      <w:r>
        <w:separator/>
      </w:r>
    </w:p>
  </w:endnote>
  <w:endnote w:type="continuationSeparator" w:id="0">
    <w:p w:rsidR="00395A68" w:rsidRDefault="00395A68" w:rsidP="008837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95A68" w:rsidRDefault="00395A68" w:rsidP="008837D8">
      <w:pPr>
        <w:spacing w:after="0" w:line="240" w:lineRule="auto"/>
      </w:pPr>
      <w:r>
        <w:separator/>
      </w:r>
    </w:p>
  </w:footnote>
  <w:footnote w:type="continuationSeparator" w:id="0">
    <w:p w:rsidR="00395A68" w:rsidRDefault="00395A68" w:rsidP="008837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37D8" w:rsidRDefault="008837D8">
    <w:pPr>
      <w:pStyle w:val="Header"/>
    </w:pPr>
    <w:r>
      <w:t>07.09.2018</w:t>
    </w:r>
    <w:r>
      <w:tab/>
      <w:t>Progetto1</w:t>
    </w:r>
    <w:r>
      <w:tab/>
      <w:t>Paolo Guebeli</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CDB"/>
    <w:rsid w:val="000E1156"/>
    <w:rsid w:val="00114E01"/>
    <w:rsid w:val="00152D00"/>
    <w:rsid w:val="00250CAA"/>
    <w:rsid w:val="002D0214"/>
    <w:rsid w:val="002D4276"/>
    <w:rsid w:val="00370BB6"/>
    <w:rsid w:val="00373B5F"/>
    <w:rsid w:val="00395A68"/>
    <w:rsid w:val="003A0317"/>
    <w:rsid w:val="003C5AE9"/>
    <w:rsid w:val="0042418D"/>
    <w:rsid w:val="00464D11"/>
    <w:rsid w:val="004E13D5"/>
    <w:rsid w:val="005749A0"/>
    <w:rsid w:val="006F19AD"/>
    <w:rsid w:val="00707930"/>
    <w:rsid w:val="008837D8"/>
    <w:rsid w:val="008D78B8"/>
    <w:rsid w:val="009400C2"/>
    <w:rsid w:val="00A13609"/>
    <w:rsid w:val="00BD269E"/>
    <w:rsid w:val="00C3349F"/>
    <w:rsid w:val="00C81689"/>
    <w:rsid w:val="00DA5184"/>
    <w:rsid w:val="00E70FF7"/>
    <w:rsid w:val="00E82CDB"/>
    <w:rsid w:val="00EC3F61"/>
    <w:rsid w:val="00F940F4"/>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95DA6"/>
  <w15:chartTrackingRefBased/>
  <w15:docId w15:val="{C8EE0A0A-29CA-4CA3-BE98-B12612083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82CD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2CDB"/>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5749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5AE9"/>
    <w:rPr>
      <w:color w:val="0563C1" w:themeColor="hyperlink"/>
      <w:u w:val="single"/>
    </w:rPr>
  </w:style>
  <w:style w:type="character" w:styleId="UnresolvedMention">
    <w:name w:val="Unresolved Mention"/>
    <w:basedOn w:val="DefaultParagraphFont"/>
    <w:uiPriority w:val="99"/>
    <w:semiHidden/>
    <w:unhideWhenUsed/>
    <w:rsid w:val="003C5AE9"/>
    <w:rPr>
      <w:color w:val="605E5C"/>
      <w:shd w:val="clear" w:color="auto" w:fill="E1DFDD"/>
    </w:rPr>
  </w:style>
  <w:style w:type="paragraph" w:styleId="Header">
    <w:name w:val="header"/>
    <w:basedOn w:val="Normal"/>
    <w:link w:val="HeaderChar"/>
    <w:uiPriority w:val="99"/>
    <w:unhideWhenUsed/>
    <w:rsid w:val="008837D8"/>
    <w:pPr>
      <w:tabs>
        <w:tab w:val="center" w:pos="4819"/>
        <w:tab w:val="right" w:pos="9638"/>
      </w:tabs>
      <w:spacing w:after="0" w:line="240" w:lineRule="auto"/>
    </w:pPr>
  </w:style>
  <w:style w:type="character" w:customStyle="1" w:styleId="HeaderChar">
    <w:name w:val="Header Char"/>
    <w:basedOn w:val="DefaultParagraphFont"/>
    <w:link w:val="Header"/>
    <w:uiPriority w:val="99"/>
    <w:rsid w:val="008837D8"/>
  </w:style>
  <w:style w:type="paragraph" w:styleId="Footer">
    <w:name w:val="footer"/>
    <w:basedOn w:val="Normal"/>
    <w:link w:val="FooterChar"/>
    <w:uiPriority w:val="99"/>
    <w:unhideWhenUsed/>
    <w:rsid w:val="008837D8"/>
    <w:pPr>
      <w:tabs>
        <w:tab w:val="center" w:pos="4819"/>
        <w:tab w:val="right" w:pos="9638"/>
      </w:tabs>
      <w:spacing w:after="0" w:line="240" w:lineRule="auto"/>
    </w:pPr>
  </w:style>
  <w:style w:type="character" w:customStyle="1" w:styleId="FooterChar">
    <w:name w:val="Footer Char"/>
    <w:basedOn w:val="DefaultParagraphFont"/>
    <w:link w:val="Footer"/>
    <w:uiPriority w:val="99"/>
    <w:rsid w:val="008837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80</Words>
  <Characters>462</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Paolo Guebeli</dc:creator>
  <cp:keywords/>
  <dc:description/>
  <cp:lastModifiedBy>Paolo Guebeli</cp:lastModifiedBy>
  <cp:revision>3</cp:revision>
  <dcterms:created xsi:type="dcterms:W3CDTF">2018-09-07T13:05:00Z</dcterms:created>
  <dcterms:modified xsi:type="dcterms:W3CDTF">2018-09-07T14:12:00Z</dcterms:modified>
</cp:coreProperties>
</file>