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78FD" w14:textId="0C7624AE" w:rsidR="006E6DE3" w:rsidRDefault="002F2105">
      <w:hyperlink r:id="rId4" w:history="1">
        <w:r w:rsidRPr="002F2105">
          <w:rPr>
            <w:rStyle w:val="Collegamentoipertestuale"/>
          </w:rPr>
          <w:t>https://lookerstudio.google.com/reporting/c56f50e3-9680-4187-8dff-a7a8f40d9308</w:t>
        </w:r>
      </w:hyperlink>
    </w:p>
    <w:sectPr w:rsidR="006E6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5"/>
    <w:rsid w:val="001A6634"/>
    <w:rsid w:val="002F2105"/>
    <w:rsid w:val="006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E6E0"/>
  <w15:chartTrackingRefBased/>
  <w15:docId w15:val="{CEA377A3-55F0-4842-A13A-2455A03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2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2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2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2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2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2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2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2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2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2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21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21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21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21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21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21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2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2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21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21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21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2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21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210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F21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F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c56f50e3-9680-4187-8dff-a7a8f40d930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godas</dc:creator>
  <cp:keywords/>
  <dc:description/>
  <cp:lastModifiedBy>paolo godas</cp:lastModifiedBy>
  <cp:revision>1</cp:revision>
  <dcterms:created xsi:type="dcterms:W3CDTF">2024-08-02T17:36:00Z</dcterms:created>
  <dcterms:modified xsi:type="dcterms:W3CDTF">2024-08-02T17:37:00Z</dcterms:modified>
</cp:coreProperties>
</file>