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CAD2" w14:textId="77777777" w:rsidR="00D5413C" w:rsidRPr="00EC00E7" w:rsidRDefault="000C6762">
      <w:pPr>
        <w:pStyle w:val="Foto"/>
        <w:rPr>
          <w:rFonts w:cs="Times New Roman"/>
        </w:rPr>
      </w:pPr>
      <w:r w:rsidRPr="00EC00E7">
        <w:rPr>
          <w:rFonts w:cs="Times New Roman"/>
          <w:noProof/>
        </w:rPr>
        <w:drawing>
          <wp:anchor distT="0" distB="0" distL="114300" distR="114300" simplePos="0" relativeHeight="251659264" behindDoc="1" locked="0" layoutInCell="1" allowOverlap="1" wp14:anchorId="4D84FE44" wp14:editId="021B62C1">
            <wp:simplePos x="0" y="0"/>
            <wp:positionH relativeFrom="margin">
              <wp:align>center</wp:align>
            </wp:positionH>
            <wp:positionV relativeFrom="paragraph">
              <wp:posOffset>279128</wp:posOffset>
            </wp:positionV>
            <wp:extent cx="4610991" cy="4610991"/>
            <wp:effectExtent l="0" t="0" r="0" b="0"/>
            <wp:wrapNone/>
            <wp:docPr id="16" name="Picture 4" descr="Risultati immagini per logo unisa">
              <a:extLst xmlns:a="http://schemas.openxmlformats.org/drawingml/2006/main">
                <a:ext uri="{FF2B5EF4-FFF2-40B4-BE49-F238E27FC236}">
                  <a16:creationId xmlns:a16="http://schemas.microsoft.com/office/drawing/2014/main" id="{9B78403E-184D-43A6-84E9-CB7C0FFB3B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Risultati immagini per logo unisa">
                      <a:extLst>
                        <a:ext uri="{FF2B5EF4-FFF2-40B4-BE49-F238E27FC236}">
                          <a16:creationId xmlns:a16="http://schemas.microsoft.com/office/drawing/2014/main" id="{9B78403E-184D-43A6-84E9-CB7C0FFB3B0F}"/>
                        </a:ext>
                      </a:extLst>
                    </pic:cNvPr>
                    <pic:cNvPicPr>
                      <a:picLocks noChangeAspect="1" noChangeArrowheads="1"/>
                    </pic:cNvPicPr>
                  </pic:nvPicPr>
                  <pic:blipFill>
                    <a:blip r:embed="rId8">
                      <a:duotone>
                        <a:schemeClr val="accent1">
                          <a:shade val="45000"/>
                          <a:satMod val="135000"/>
                        </a:schemeClr>
                        <a:prstClr val="white"/>
                      </a:duotone>
                      <a:alphaModFix amt="10000"/>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4610991" cy="4610991"/>
                    </a:xfrm>
                    <a:prstGeom prst="rect">
                      <a:avLst/>
                    </a:prstGeom>
                    <a:noFill/>
                  </pic:spPr>
                </pic:pic>
              </a:graphicData>
            </a:graphic>
          </wp:anchor>
        </w:drawing>
      </w:r>
      <w:r w:rsidR="00CE488A" w:rsidRPr="00EC00E7">
        <w:rPr>
          <w:rFonts w:cs="Times New Roman"/>
          <w:noProof/>
        </w:rPr>
        <mc:AlternateContent>
          <mc:Choice Requires="wps">
            <w:drawing>
              <wp:anchor distT="0" distB="0" distL="114300" distR="114300" simplePos="0" relativeHeight="251660288" behindDoc="0" locked="0" layoutInCell="1" allowOverlap="1" wp14:anchorId="6FA836BD" wp14:editId="2348EC72">
                <wp:simplePos x="0" y="0"/>
                <wp:positionH relativeFrom="column">
                  <wp:posOffset>215435</wp:posOffset>
                </wp:positionH>
                <wp:positionV relativeFrom="paragraph">
                  <wp:posOffset>-635969</wp:posOffset>
                </wp:positionV>
                <wp:extent cx="3221588" cy="369332"/>
                <wp:effectExtent l="0" t="0" r="0" b="0"/>
                <wp:wrapNone/>
                <wp:docPr id="25" name="CasellaDiTesto 24">
                  <a:extLst xmlns:a="http://schemas.openxmlformats.org/drawingml/2006/main">
                    <a:ext uri="{FF2B5EF4-FFF2-40B4-BE49-F238E27FC236}">
                      <a16:creationId xmlns:a16="http://schemas.microsoft.com/office/drawing/2014/main" id="{5FB8ECF8-2AE1-41A8-B1B0-457AEFA82AC2}"/>
                    </a:ext>
                  </a:extLst>
                </wp:docPr>
                <wp:cNvGraphicFramePr/>
                <a:graphic xmlns:a="http://schemas.openxmlformats.org/drawingml/2006/main">
                  <a:graphicData uri="http://schemas.microsoft.com/office/word/2010/wordprocessingShape">
                    <wps:wsp>
                      <wps:cNvSpPr txBox="1"/>
                      <wps:spPr>
                        <a:xfrm>
                          <a:off x="0" y="0"/>
                          <a:ext cx="3221588" cy="369332"/>
                        </a:xfrm>
                        <a:prstGeom prst="rect">
                          <a:avLst/>
                        </a:prstGeom>
                        <a:noFill/>
                      </wps:spPr>
                      <wps:txbx>
                        <w:txbxContent>
                          <w:p w14:paraId="13BD8A86" w14:textId="77777777" w:rsidR="00FC391B" w:rsidRPr="00EC00E7" w:rsidRDefault="00FC391B" w:rsidP="00FC391B">
                            <w:pPr>
                              <w:jc w:val="center"/>
                              <w:rPr>
                                <w:rFonts w:cs="Times New Roman"/>
                                <w:sz w:val="44"/>
                                <w:szCs w:val="44"/>
                              </w:rPr>
                            </w:pPr>
                            <w:r w:rsidRPr="00EC00E7">
                              <w:rPr>
                                <w:rFonts w:cs="Times New Roman"/>
                                <w:b/>
                                <w:bCs/>
                                <w:color w:val="C3857F"/>
                                <w:kern w:val="24"/>
                                <w:sz w:val="56"/>
                                <w:szCs w:val="56"/>
                              </w:rPr>
                              <w:t>Università degli Studi di Salerno</w:t>
                            </w:r>
                          </w:p>
                        </w:txbxContent>
                      </wps:txbx>
                      <wps:bodyPr wrap="none" rtlCol="0">
                        <a:spAutoFit/>
                      </wps:bodyPr>
                    </wps:wsp>
                  </a:graphicData>
                </a:graphic>
              </wp:anchor>
            </w:drawing>
          </mc:Choice>
          <mc:Fallback>
            <w:pict>
              <v:shapetype w14:anchorId="6FA836BD" id="_x0000_t202" coordsize="21600,21600" o:spt="202" path="m,l,21600r21600,l21600,xe">
                <v:stroke joinstyle="miter"/>
                <v:path gradientshapeok="t" o:connecttype="rect"/>
              </v:shapetype>
              <v:shape id="CasellaDiTesto 24" o:spid="_x0000_s1026" type="#_x0000_t202" style="position:absolute;left:0;text-align:left;margin-left:16.95pt;margin-top:-50.1pt;width:253.65pt;height:29.1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" filled="f" stroked="f">
                <v:textbox style="mso-fit-shape-to-text:t">
                  <w:txbxContent>
                    <w:p w14:paraId="13BD8A86" w14:textId="77777777" w:rsidR="00FC391B" w:rsidRPr="00EC00E7" w:rsidRDefault="00FC391B" w:rsidP="00FC391B">
                      <w:pPr>
                        <w:jc w:val="center"/>
                        <w:rPr>
                          <w:rFonts w:cs="Times New Roman"/>
                          <w:sz w:val="44"/>
                          <w:szCs w:val="44"/>
                        </w:rPr>
                      </w:pPr>
                      <w:r w:rsidRPr="00EC00E7">
                        <w:rPr>
                          <w:rFonts w:cs="Times New Roman"/>
                          <w:b/>
                          <w:bCs/>
                          <w:color w:val="C3857F"/>
                          <w:kern w:val="24"/>
                          <w:sz w:val="56"/>
                          <w:szCs w:val="56"/>
                        </w:rPr>
                        <w:t>Università degli Studi di Salerno</w:t>
                      </w:r>
                    </w:p>
                  </w:txbxContent>
                </v:textbox>
              </v:shape>
            </w:pict>
          </mc:Fallback>
        </mc:AlternateContent>
      </w:r>
    </w:p>
    <w:p w14:paraId="5703CC54" w14:textId="77777777" w:rsidR="001638F6" w:rsidRPr="00EC00E7" w:rsidRDefault="00762ED1" w:rsidP="00D5413C">
      <w:pPr>
        <w:pStyle w:val="Titolo"/>
        <w:rPr>
          <w:rFonts w:ascii="Times New Roman" w:hAnsi="Times New Roman" w:cs="Times New Roman"/>
        </w:rPr>
      </w:pPr>
      <w:proofErr w:type="spellStart"/>
      <w:r w:rsidRPr="00EC00E7">
        <w:rPr>
          <w:rFonts w:ascii="Times New Roman" w:hAnsi="Times New Roman" w:cs="Times New Roman"/>
        </w:rPr>
        <w:t>Penetration</w:t>
      </w:r>
      <w:proofErr w:type="spellEnd"/>
      <w:r w:rsidRPr="00EC00E7">
        <w:rPr>
          <w:rFonts w:ascii="Times New Roman" w:hAnsi="Times New Roman" w:cs="Times New Roman"/>
        </w:rPr>
        <w:t xml:space="preserve"> Testing Report</w:t>
      </w:r>
    </w:p>
    <w:p w14:paraId="47C29DE3" w14:textId="5F2828D6" w:rsidR="005D6A9F" w:rsidRPr="00EC00E7" w:rsidRDefault="00EC00E7" w:rsidP="005D6A9F">
      <w:pPr>
        <w:pStyle w:val="Sottotitolo"/>
        <w:rPr>
          <w:rFonts w:ascii="Times New Roman" w:hAnsi="Times New Roman" w:cs="Times New Roman"/>
        </w:rPr>
      </w:pPr>
      <w:r w:rsidRPr="00EC00E7">
        <w:rPr>
          <w:rFonts w:ascii="Times New Roman" w:hAnsi="Times New Roman" w:cs="Times New Roman"/>
        </w:rPr>
        <w:t>Five86:1</w:t>
      </w:r>
    </w:p>
    <w:p w14:paraId="102FF279" w14:textId="3ABE5E49" w:rsidR="003422FF" w:rsidRDefault="005D6A9F" w:rsidP="005D6A9F">
      <w:pPr>
        <w:pStyle w:val="Informazionicontatto"/>
      </w:pPr>
      <w:r w:rsidRPr="00EC00E7">
        <w:rPr>
          <w:rFonts w:cs="Times New Roman"/>
          <w:noProof/>
        </w:rPr>
        <mc:AlternateContent>
          <mc:Choice Requires="wps">
            <w:drawing>
              <wp:anchor distT="0" distB="0" distL="114300" distR="114300" simplePos="0" relativeHeight="251664384" behindDoc="0" locked="0" layoutInCell="1" allowOverlap="1" wp14:anchorId="3FA39EAA" wp14:editId="030AC404">
                <wp:simplePos x="0" y="0"/>
                <wp:positionH relativeFrom="column">
                  <wp:posOffset>-1143000</wp:posOffset>
                </wp:positionH>
                <wp:positionV relativeFrom="paragraph">
                  <wp:posOffset>6514465</wp:posOffset>
                </wp:positionV>
                <wp:extent cx="7727136" cy="433705"/>
                <wp:effectExtent l="0" t="0" r="0" b="0"/>
                <wp:wrapNone/>
                <wp:docPr id="4" name="Rettangolo 4"/>
                <wp:cNvGraphicFramePr/>
                <a:graphic xmlns:a="http://schemas.openxmlformats.org/drawingml/2006/main">
                  <a:graphicData uri="http://schemas.microsoft.com/office/word/2010/wordprocessingShape">
                    <wps:wsp>
                      <wps:cNvSpPr/>
                      <wps:spPr>
                        <a:xfrm>
                          <a:off x="0" y="0"/>
                          <a:ext cx="7727136" cy="43370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CE8BE05" id="Rettangolo 4" o:spid="_x0000_s1026" style="position:absolute;margin-left:-90pt;margin-top:512.95pt;width:608.45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" fillcolor="#bfbfbf [2412]" stroked="f" strokeweight="2pt"/>
            </w:pict>
          </mc:Fallback>
        </mc:AlternateContent>
      </w:r>
      <w:r w:rsidRPr="00EC00E7">
        <w:rPr>
          <w:rFonts w:cs="Times New Roman"/>
          <w:noProof/>
        </w:rPr>
        <mc:AlternateContent>
          <mc:Choice Requires="wps">
            <w:drawing>
              <wp:anchor distT="0" distB="0" distL="114300" distR="114300" simplePos="0" relativeHeight="251663360" behindDoc="0" locked="0" layoutInCell="1" allowOverlap="1" wp14:anchorId="4F0E8247" wp14:editId="7AA8B9CE">
                <wp:simplePos x="0" y="0"/>
                <wp:positionH relativeFrom="column">
                  <wp:posOffset>-1155700</wp:posOffset>
                </wp:positionH>
                <wp:positionV relativeFrom="paragraph">
                  <wp:posOffset>6491144</wp:posOffset>
                </wp:positionV>
                <wp:extent cx="7683560" cy="0"/>
                <wp:effectExtent l="0" t="12700" r="25400" b="25400"/>
                <wp:wrapNone/>
                <wp:docPr id="14" name="Connettore diritto 13">
                  <a:extLst xmlns:a="http://schemas.openxmlformats.org/drawingml/2006/main">
                    <a:ext uri="{FF2B5EF4-FFF2-40B4-BE49-F238E27FC236}">
                      <a16:creationId xmlns:a16="http://schemas.microsoft.com/office/drawing/2014/main" id="{B0A73805-120B-4F0D-BF81-4B8CDC667B6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83560" cy="0"/>
                        </a:xfrm>
                        <a:prstGeom prst="line">
                          <a:avLst/>
                        </a:prstGeom>
                        <a:ln w="38100">
                          <a:solidFill>
                            <a:srgbClr val="AD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75C0349" id="Connettore diritto 1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pt,511.1pt" to="514pt,5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" strokecolor="#ad0000" strokeweight="3pt">
                <o:lock v:ext="edit" shapetype="f"/>
              </v:line>
            </w:pict>
          </mc:Fallback>
        </mc:AlternateContent>
      </w:r>
      <w:r w:rsidR="00EC00E7" w:rsidRPr="00EC00E7">
        <w:rPr>
          <w:rFonts w:cs="Times New Roman"/>
        </w:rPr>
        <w:t>Paolo Labanca</w:t>
      </w:r>
      <w:r w:rsidRPr="00EC00E7">
        <w:rPr>
          <w:rFonts w:cs="Times New Roman"/>
          <w:lang w:bidi="it-IT"/>
        </w:rPr>
        <w:t xml:space="preserve"> | </w:t>
      </w:r>
      <w:sdt>
        <w:sdtPr>
          <w:rPr>
            <w:rFonts w:cs="Times New Roman"/>
          </w:rPr>
          <w:alias w:val="Corso:"/>
          <w:tag w:val="Corso:"/>
          <w:id w:val="-1824112714"/>
          <w:placeholder>
            <w:docPart w:val="4573BCD9F82842B59CB64A476EFD06A0"/>
          </w:placeholder>
          <w:temporary/>
          <w:showingPlcHdr/>
          <w15:appearance w15:val="hidden"/>
        </w:sdtPr>
        <w:sdtContent>
          <w:r w:rsidRPr="00EC00E7">
            <w:rPr>
              <w:rFonts w:cs="Times New Roman"/>
              <w:lang w:bidi="it-IT"/>
            </w:rPr>
            <w:t>Corso</w:t>
          </w:r>
        </w:sdtContent>
      </w:sdt>
      <w:r w:rsidRPr="00EC00E7">
        <w:rPr>
          <w:rFonts w:cs="Times New Roman"/>
        </w:rPr>
        <w:t xml:space="preserve"> di PTEH</w:t>
      </w:r>
      <w:r w:rsidRPr="00EC00E7">
        <w:rPr>
          <w:rFonts w:cs="Times New Roman"/>
          <w:noProof/>
          <w:sz w:val="20"/>
          <w:lang w:eastAsia="it-IT"/>
        </w:rPr>
        <w:drawing>
          <wp:anchor distT="0" distB="0" distL="114300" distR="114300" simplePos="0" relativeHeight="251662336" behindDoc="0" locked="0" layoutInCell="1" allowOverlap="1" wp14:anchorId="35ED06C7" wp14:editId="6129CC58">
            <wp:simplePos x="0" y="0"/>
            <wp:positionH relativeFrom="margin">
              <wp:align>center</wp:align>
            </wp:positionH>
            <wp:positionV relativeFrom="margin">
              <wp:align>bottom</wp:align>
            </wp:positionV>
            <wp:extent cx="5274310" cy="1035050"/>
            <wp:effectExtent l="0" t="0" r="0" b="635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a:extLst>
                        <a:ext uri="{28A0092B-C50C-407E-A947-70E740481C1C}">
                          <a14:useLocalDpi xmlns:a14="http://schemas.microsoft.com/office/drawing/2010/main" val="0"/>
                        </a:ext>
                      </a:extLst>
                    </a:blip>
                    <a:stretch>
                      <a:fillRect/>
                    </a:stretch>
                  </pic:blipFill>
                  <pic:spPr>
                    <a:xfrm>
                      <a:off x="0" y="0"/>
                      <a:ext cx="5274310" cy="1035050"/>
                    </a:xfrm>
                    <a:prstGeom prst="rect">
                      <a:avLst/>
                    </a:prstGeom>
                  </pic:spPr>
                </pic:pic>
              </a:graphicData>
            </a:graphic>
          </wp:anchor>
        </w:drawing>
      </w:r>
      <w:r w:rsidRPr="00EC00E7">
        <w:rPr>
          <w:rFonts w:cs="Times New Roman"/>
          <w:lang w:bidi="it-IT"/>
        </w:rPr>
        <w:t xml:space="preserve"> | </w:t>
      </w:r>
      <w:r w:rsidRPr="00EC00E7">
        <w:rPr>
          <w:rFonts w:cs="Times New Roman"/>
        </w:rPr>
        <w:t>A.A. 20</w:t>
      </w:r>
      <w:r w:rsidR="00AF78EB" w:rsidRPr="00EC00E7">
        <w:rPr>
          <w:rFonts w:cs="Times New Roman"/>
        </w:rPr>
        <w:t>22</w:t>
      </w:r>
      <w:r w:rsidRPr="00EC00E7">
        <w:rPr>
          <w:rFonts w:cs="Times New Roman"/>
        </w:rPr>
        <w:t>/202</w:t>
      </w:r>
      <w:r w:rsidR="00AF78EB" w:rsidRPr="00EC00E7">
        <w:rPr>
          <w:rFonts w:cs="Times New Roman"/>
        </w:rPr>
        <w:t>3</w:t>
      </w:r>
      <w:r w:rsidR="003422FF">
        <w:rPr>
          <w:lang w:bidi="it-IT"/>
        </w:rPr>
        <w:br w:type="page"/>
      </w:r>
    </w:p>
    <w:sdt>
      <w:sdtPr>
        <w:rPr>
          <w:rFonts w:asciiTheme="minorHAnsi" w:eastAsiaTheme="minorEastAsia" w:hAnsiTheme="minorHAnsi" w:cstheme="minorBidi"/>
          <w:b w:val="0"/>
          <w:color w:val="4D322D" w:themeColor="text2"/>
          <w:sz w:val="22"/>
          <w:szCs w:val="22"/>
        </w:rPr>
        <w:id w:val="-1781408473"/>
        <w:docPartObj>
          <w:docPartGallery w:val="Table of Contents"/>
          <w:docPartUnique/>
        </w:docPartObj>
      </w:sdtPr>
      <w:sdtEndPr>
        <w:rPr>
          <w:rFonts w:ascii="Times New Roman" w:hAnsi="Times New Roman"/>
          <w:bCs/>
          <w:noProof/>
          <w:color w:val="000000" w:themeColor="text1"/>
          <w:sz w:val="24"/>
        </w:rPr>
      </w:sdtEndPr>
      <w:sdtContent>
        <w:p w14:paraId="1A75B9BE" w14:textId="77777777" w:rsidR="004A3D0B" w:rsidRPr="0010041E" w:rsidRDefault="004A3D0B">
          <w:pPr>
            <w:pStyle w:val="Titolosommario"/>
            <w:rPr>
              <w:rFonts w:cs="Times New Roman"/>
              <w:sz w:val="28"/>
              <w:szCs w:val="28"/>
            </w:rPr>
          </w:pPr>
          <w:r w:rsidRPr="0010041E">
            <w:rPr>
              <w:rFonts w:cs="Times New Roman"/>
              <w:sz w:val="28"/>
              <w:szCs w:val="28"/>
            </w:rPr>
            <w:t>Sommario</w:t>
          </w:r>
        </w:p>
        <w:p w14:paraId="41BE2405" w14:textId="4A0511BF" w:rsidR="002C3E88" w:rsidRDefault="004A3D0B">
          <w:pPr>
            <w:pStyle w:val="Sommario1"/>
            <w:tabs>
              <w:tab w:val="right" w:leader="dot" w:pos="8296"/>
            </w:tabs>
            <w:rPr>
              <w:rFonts w:asciiTheme="minorHAnsi" w:hAnsiTheme="minorHAnsi"/>
              <w:b w:val="0"/>
              <w:bCs w:val="0"/>
              <w:caps w:val="0"/>
              <w:noProof/>
              <w:color w:val="auto"/>
              <w:kern w:val="2"/>
              <w:sz w:val="22"/>
              <w:u w:val="none"/>
              <w:lang w:val="en-GB" w:eastAsia="en-GB"/>
              <w14:ligatures w14:val="standardContextual"/>
            </w:rPr>
          </w:pPr>
          <w:r w:rsidRPr="0010041E">
            <w:rPr>
              <w:rFonts w:cs="Times New Roman"/>
              <w:b w:val="0"/>
              <w:bCs w:val="0"/>
              <w:sz w:val="28"/>
              <w:szCs w:val="28"/>
            </w:rPr>
            <w:fldChar w:fldCharType="begin"/>
          </w:r>
          <w:r w:rsidRPr="0010041E">
            <w:rPr>
              <w:rFonts w:cs="Times New Roman"/>
              <w:sz w:val="28"/>
              <w:szCs w:val="28"/>
            </w:rPr>
            <w:instrText>TOC \o "1-3" \h \z \u</w:instrText>
          </w:r>
          <w:r w:rsidRPr="0010041E">
            <w:rPr>
              <w:rFonts w:cs="Times New Roman"/>
              <w:b w:val="0"/>
              <w:bCs w:val="0"/>
              <w:sz w:val="28"/>
              <w:szCs w:val="28"/>
            </w:rPr>
            <w:fldChar w:fldCharType="separate"/>
          </w:r>
          <w:hyperlink w:anchor="_Toc139472601" w:history="1">
            <w:r w:rsidR="002C3E88" w:rsidRPr="00355610">
              <w:rPr>
                <w:rStyle w:val="Collegamentoipertestuale"/>
                <w:noProof/>
              </w:rPr>
              <w:t>1 Executive Summary</w:t>
            </w:r>
            <w:r w:rsidR="002C3E88">
              <w:rPr>
                <w:noProof/>
                <w:webHidden/>
              </w:rPr>
              <w:tab/>
            </w:r>
            <w:r w:rsidR="002C3E88">
              <w:rPr>
                <w:noProof/>
                <w:webHidden/>
              </w:rPr>
              <w:fldChar w:fldCharType="begin"/>
            </w:r>
            <w:r w:rsidR="002C3E88">
              <w:rPr>
                <w:noProof/>
                <w:webHidden/>
              </w:rPr>
              <w:instrText xml:space="preserve"> PAGEREF _Toc139472601 \h </w:instrText>
            </w:r>
            <w:r w:rsidR="002C3E88">
              <w:rPr>
                <w:noProof/>
                <w:webHidden/>
              </w:rPr>
            </w:r>
            <w:r w:rsidR="002C3E88">
              <w:rPr>
                <w:noProof/>
                <w:webHidden/>
              </w:rPr>
              <w:fldChar w:fldCharType="separate"/>
            </w:r>
            <w:r w:rsidR="002C3E88">
              <w:rPr>
                <w:noProof/>
                <w:webHidden/>
              </w:rPr>
              <w:t>2</w:t>
            </w:r>
            <w:r w:rsidR="002C3E88">
              <w:rPr>
                <w:noProof/>
                <w:webHidden/>
              </w:rPr>
              <w:fldChar w:fldCharType="end"/>
            </w:r>
          </w:hyperlink>
        </w:p>
        <w:p w14:paraId="3678A8C9" w14:textId="7BD7C1D8" w:rsidR="002C3E88" w:rsidRDefault="002C3E88">
          <w:pPr>
            <w:pStyle w:val="Sommario1"/>
            <w:tabs>
              <w:tab w:val="right" w:leader="dot" w:pos="8296"/>
            </w:tabs>
            <w:rPr>
              <w:rFonts w:asciiTheme="minorHAnsi" w:hAnsiTheme="minorHAnsi"/>
              <w:b w:val="0"/>
              <w:bCs w:val="0"/>
              <w:caps w:val="0"/>
              <w:noProof/>
              <w:color w:val="auto"/>
              <w:kern w:val="2"/>
              <w:sz w:val="22"/>
              <w:u w:val="none"/>
              <w:lang w:val="en-GB" w:eastAsia="en-GB"/>
              <w14:ligatures w14:val="standardContextual"/>
            </w:rPr>
          </w:pPr>
          <w:hyperlink w:anchor="_Toc139472602" w:history="1">
            <w:r w:rsidRPr="00355610">
              <w:rPr>
                <w:rStyle w:val="Collegamentoipertestuale"/>
                <w:noProof/>
              </w:rPr>
              <w:t>2 Engagement Highlights</w:t>
            </w:r>
            <w:r>
              <w:rPr>
                <w:noProof/>
                <w:webHidden/>
              </w:rPr>
              <w:tab/>
            </w:r>
            <w:r>
              <w:rPr>
                <w:noProof/>
                <w:webHidden/>
              </w:rPr>
              <w:fldChar w:fldCharType="begin"/>
            </w:r>
            <w:r>
              <w:rPr>
                <w:noProof/>
                <w:webHidden/>
              </w:rPr>
              <w:instrText xml:space="preserve"> PAGEREF _Toc139472602 \h </w:instrText>
            </w:r>
            <w:r>
              <w:rPr>
                <w:noProof/>
                <w:webHidden/>
              </w:rPr>
            </w:r>
            <w:r>
              <w:rPr>
                <w:noProof/>
                <w:webHidden/>
              </w:rPr>
              <w:fldChar w:fldCharType="separate"/>
            </w:r>
            <w:r>
              <w:rPr>
                <w:noProof/>
                <w:webHidden/>
              </w:rPr>
              <w:t>2</w:t>
            </w:r>
            <w:r>
              <w:rPr>
                <w:noProof/>
                <w:webHidden/>
              </w:rPr>
              <w:fldChar w:fldCharType="end"/>
            </w:r>
          </w:hyperlink>
        </w:p>
        <w:p w14:paraId="4DF0001C" w14:textId="0958AB11" w:rsidR="002C3E88" w:rsidRDefault="002C3E88">
          <w:pPr>
            <w:pStyle w:val="Sommario2"/>
            <w:tabs>
              <w:tab w:val="right" w:leader="dot" w:pos="8296"/>
            </w:tabs>
            <w:rPr>
              <w:rFonts w:asciiTheme="minorHAnsi" w:hAnsiTheme="minorHAnsi"/>
              <w:b w:val="0"/>
              <w:bCs w:val="0"/>
              <w:smallCaps w:val="0"/>
              <w:noProof/>
              <w:color w:val="auto"/>
              <w:kern w:val="2"/>
              <w:sz w:val="22"/>
              <w:lang w:val="en-GB" w:eastAsia="en-GB"/>
              <w14:ligatures w14:val="standardContextual"/>
            </w:rPr>
          </w:pPr>
          <w:hyperlink w:anchor="_Toc139472603" w:history="1">
            <w:r w:rsidRPr="00355610">
              <w:rPr>
                <w:rStyle w:val="Collegamentoipertestuale"/>
                <w:noProof/>
              </w:rPr>
              <w:t>2.1 Accordo di non divulgazione</w:t>
            </w:r>
            <w:r>
              <w:rPr>
                <w:noProof/>
                <w:webHidden/>
              </w:rPr>
              <w:tab/>
            </w:r>
            <w:r>
              <w:rPr>
                <w:noProof/>
                <w:webHidden/>
              </w:rPr>
              <w:fldChar w:fldCharType="begin"/>
            </w:r>
            <w:r>
              <w:rPr>
                <w:noProof/>
                <w:webHidden/>
              </w:rPr>
              <w:instrText xml:space="preserve"> PAGEREF _Toc139472603 \h </w:instrText>
            </w:r>
            <w:r>
              <w:rPr>
                <w:noProof/>
                <w:webHidden/>
              </w:rPr>
            </w:r>
            <w:r>
              <w:rPr>
                <w:noProof/>
                <w:webHidden/>
              </w:rPr>
              <w:fldChar w:fldCharType="separate"/>
            </w:r>
            <w:r>
              <w:rPr>
                <w:noProof/>
                <w:webHidden/>
              </w:rPr>
              <w:t>2</w:t>
            </w:r>
            <w:r>
              <w:rPr>
                <w:noProof/>
                <w:webHidden/>
              </w:rPr>
              <w:fldChar w:fldCharType="end"/>
            </w:r>
          </w:hyperlink>
        </w:p>
        <w:p w14:paraId="0B410AE4" w14:textId="557734A6" w:rsidR="002C3E88" w:rsidRDefault="002C3E88">
          <w:pPr>
            <w:pStyle w:val="Sommario2"/>
            <w:tabs>
              <w:tab w:val="right" w:leader="dot" w:pos="8296"/>
            </w:tabs>
            <w:rPr>
              <w:rFonts w:asciiTheme="minorHAnsi" w:hAnsiTheme="minorHAnsi"/>
              <w:b w:val="0"/>
              <w:bCs w:val="0"/>
              <w:smallCaps w:val="0"/>
              <w:noProof/>
              <w:color w:val="auto"/>
              <w:kern w:val="2"/>
              <w:sz w:val="22"/>
              <w:lang w:val="en-GB" w:eastAsia="en-GB"/>
              <w14:ligatures w14:val="standardContextual"/>
            </w:rPr>
          </w:pPr>
          <w:hyperlink w:anchor="_Toc139472604" w:history="1">
            <w:r w:rsidRPr="00355610">
              <w:rPr>
                <w:rStyle w:val="Collegamentoipertestuale"/>
                <w:noProof/>
              </w:rPr>
              <w:t>2.2 Consegna stimata</w:t>
            </w:r>
            <w:r>
              <w:rPr>
                <w:noProof/>
                <w:webHidden/>
              </w:rPr>
              <w:tab/>
            </w:r>
            <w:r>
              <w:rPr>
                <w:noProof/>
                <w:webHidden/>
              </w:rPr>
              <w:fldChar w:fldCharType="begin"/>
            </w:r>
            <w:r>
              <w:rPr>
                <w:noProof/>
                <w:webHidden/>
              </w:rPr>
              <w:instrText xml:space="preserve"> PAGEREF _Toc139472604 \h </w:instrText>
            </w:r>
            <w:r>
              <w:rPr>
                <w:noProof/>
                <w:webHidden/>
              </w:rPr>
            </w:r>
            <w:r>
              <w:rPr>
                <w:noProof/>
                <w:webHidden/>
              </w:rPr>
              <w:fldChar w:fldCharType="separate"/>
            </w:r>
            <w:r>
              <w:rPr>
                <w:noProof/>
                <w:webHidden/>
              </w:rPr>
              <w:t>3</w:t>
            </w:r>
            <w:r>
              <w:rPr>
                <w:noProof/>
                <w:webHidden/>
              </w:rPr>
              <w:fldChar w:fldCharType="end"/>
            </w:r>
          </w:hyperlink>
        </w:p>
        <w:p w14:paraId="594B82B3" w14:textId="475CEE29" w:rsidR="002C3E88" w:rsidRDefault="002C3E88">
          <w:pPr>
            <w:pStyle w:val="Sommario2"/>
            <w:tabs>
              <w:tab w:val="right" w:leader="dot" w:pos="8296"/>
            </w:tabs>
            <w:rPr>
              <w:rFonts w:asciiTheme="minorHAnsi" w:hAnsiTheme="minorHAnsi"/>
              <w:b w:val="0"/>
              <w:bCs w:val="0"/>
              <w:smallCaps w:val="0"/>
              <w:noProof/>
              <w:color w:val="auto"/>
              <w:kern w:val="2"/>
              <w:sz w:val="22"/>
              <w:lang w:val="en-GB" w:eastAsia="en-GB"/>
              <w14:ligatures w14:val="standardContextual"/>
            </w:rPr>
          </w:pPr>
          <w:hyperlink w:anchor="_Toc139472605" w:history="1">
            <w:r w:rsidRPr="00355610">
              <w:rPr>
                <w:rStyle w:val="Collegamentoipertestuale"/>
                <w:noProof/>
              </w:rPr>
              <w:t>2.3 Tecniche e strumenti consentiti</w:t>
            </w:r>
            <w:r>
              <w:rPr>
                <w:noProof/>
                <w:webHidden/>
              </w:rPr>
              <w:tab/>
            </w:r>
            <w:r>
              <w:rPr>
                <w:noProof/>
                <w:webHidden/>
              </w:rPr>
              <w:fldChar w:fldCharType="begin"/>
            </w:r>
            <w:r>
              <w:rPr>
                <w:noProof/>
                <w:webHidden/>
              </w:rPr>
              <w:instrText xml:space="preserve"> PAGEREF _Toc139472605 \h </w:instrText>
            </w:r>
            <w:r>
              <w:rPr>
                <w:noProof/>
                <w:webHidden/>
              </w:rPr>
            </w:r>
            <w:r>
              <w:rPr>
                <w:noProof/>
                <w:webHidden/>
              </w:rPr>
              <w:fldChar w:fldCharType="separate"/>
            </w:r>
            <w:r>
              <w:rPr>
                <w:noProof/>
                <w:webHidden/>
              </w:rPr>
              <w:t>3</w:t>
            </w:r>
            <w:r>
              <w:rPr>
                <w:noProof/>
                <w:webHidden/>
              </w:rPr>
              <w:fldChar w:fldCharType="end"/>
            </w:r>
          </w:hyperlink>
        </w:p>
        <w:p w14:paraId="40E1FDDF" w14:textId="4FD25D9A" w:rsidR="002C3E88" w:rsidRDefault="002C3E88">
          <w:pPr>
            <w:pStyle w:val="Sommario2"/>
            <w:tabs>
              <w:tab w:val="right" w:leader="dot" w:pos="8296"/>
            </w:tabs>
            <w:rPr>
              <w:rFonts w:asciiTheme="minorHAnsi" w:hAnsiTheme="minorHAnsi"/>
              <w:b w:val="0"/>
              <w:bCs w:val="0"/>
              <w:smallCaps w:val="0"/>
              <w:noProof/>
              <w:color w:val="auto"/>
              <w:kern w:val="2"/>
              <w:sz w:val="22"/>
              <w:lang w:val="en-GB" w:eastAsia="en-GB"/>
              <w14:ligatures w14:val="standardContextual"/>
            </w:rPr>
          </w:pPr>
          <w:hyperlink w:anchor="_Toc139472606" w:history="1">
            <w:r w:rsidRPr="00355610">
              <w:rPr>
                <w:rStyle w:val="Collegamentoipertestuale"/>
                <w:noProof/>
              </w:rPr>
              <w:t>2.4 Ambito d’applicazione</w:t>
            </w:r>
            <w:r>
              <w:rPr>
                <w:noProof/>
                <w:webHidden/>
              </w:rPr>
              <w:tab/>
            </w:r>
            <w:r>
              <w:rPr>
                <w:noProof/>
                <w:webHidden/>
              </w:rPr>
              <w:fldChar w:fldCharType="begin"/>
            </w:r>
            <w:r>
              <w:rPr>
                <w:noProof/>
                <w:webHidden/>
              </w:rPr>
              <w:instrText xml:space="preserve"> PAGEREF _Toc139472606 \h </w:instrText>
            </w:r>
            <w:r>
              <w:rPr>
                <w:noProof/>
                <w:webHidden/>
              </w:rPr>
            </w:r>
            <w:r>
              <w:rPr>
                <w:noProof/>
                <w:webHidden/>
              </w:rPr>
              <w:fldChar w:fldCharType="separate"/>
            </w:r>
            <w:r>
              <w:rPr>
                <w:noProof/>
                <w:webHidden/>
              </w:rPr>
              <w:t>3</w:t>
            </w:r>
            <w:r>
              <w:rPr>
                <w:noProof/>
                <w:webHidden/>
              </w:rPr>
              <w:fldChar w:fldCharType="end"/>
            </w:r>
          </w:hyperlink>
        </w:p>
        <w:p w14:paraId="38D51C9E" w14:textId="5E96242B" w:rsidR="002C3E88" w:rsidRDefault="002C3E88">
          <w:pPr>
            <w:pStyle w:val="Sommario2"/>
            <w:tabs>
              <w:tab w:val="right" w:leader="dot" w:pos="8296"/>
            </w:tabs>
            <w:rPr>
              <w:rFonts w:asciiTheme="minorHAnsi" w:hAnsiTheme="minorHAnsi"/>
              <w:b w:val="0"/>
              <w:bCs w:val="0"/>
              <w:smallCaps w:val="0"/>
              <w:noProof/>
              <w:color w:val="auto"/>
              <w:kern w:val="2"/>
              <w:sz w:val="22"/>
              <w:lang w:val="en-GB" w:eastAsia="en-GB"/>
              <w14:ligatures w14:val="standardContextual"/>
            </w:rPr>
          </w:pPr>
          <w:hyperlink w:anchor="_Toc139472607" w:history="1">
            <w:r w:rsidRPr="00355610">
              <w:rPr>
                <w:rStyle w:val="Collegamentoipertestuale"/>
                <w:noProof/>
              </w:rPr>
              <w:t>2.5 Processo di analisi</w:t>
            </w:r>
            <w:r>
              <w:rPr>
                <w:noProof/>
                <w:webHidden/>
              </w:rPr>
              <w:tab/>
            </w:r>
            <w:r>
              <w:rPr>
                <w:noProof/>
                <w:webHidden/>
              </w:rPr>
              <w:fldChar w:fldCharType="begin"/>
            </w:r>
            <w:r>
              <w:rPr>
                <w:noProof/>
                <w:webHidden/>
              </w:rPr>
              <w:instrText xml:space="preserve"> PAGEREF _Toc139472607 \h </w:instrText>
            </w:r>
            <w:r>
              <w:rPr>
                <w:noProof/>
                <w:webHidden/>
              </w:rPr>
            </w:r>
            <w:r>
              <w:rPr>
                <w:noProof/>
                <w:webHidden/>
              </w:rPr>
              <w:fldChar w:fldCharType="separate"/>
            </w:r>
            <w:r>
              <w:rPr>
                <w:noProof/>
                <w:webHidden/>
              </w:rPr>
              <w:t>3</w:t>
            </w:r>
            <w:r>
              <w:rPr>
                <w:noProof/>
                <w:webHidden/>
              </w:rPr>
              <w:fldChar w:fldCharType="end"/>
            </w:r>
          </w:hyperlink>
        </w:p>
        <w:p w14:paraId="62B7B39C" w14:textId="6BD259D3" w:rsidR="002C3E88" w:rsidRDefault="002C3E88">
          <w:pPr>
            <w:pStyle w:val="Sommario1"/>
            <w:tabs>
              <w:tab w:val="right" w:leader="dot" w:pos="8296"/>
            </w:tabs>
            <w:rPr>
              <w:rFonts w:asciiTheme="minorHAnsi" w:hAnsiTheme="minorHAnsi"/>
              <w:b w:val="0"/>
              <w:bCs w:val="0"/>
              <w:caps w:val="0"/>
              <w:noProof/>
              <w:color w:val="auto"/>
              <w:kern w:val="2"/>
              <w:sz w:val="22"/>
              <w:u w:val="none"/>
              <w:lang w:val="en-GB" w:eastAsia="en-GB"/>
              <w14:ligatures w14:val="standardContextual"/>
            </w:rPr>
          </w:pPr>
          <w:hyperlink w:anchor="_Toc139472608" w:history="1">
            <w:r w:rsidRPr="00355610">
              <w:rPr>
                <w:rStyle w:val="Collegamentoipertestuale"/>
                <w:noProof/>
              </w:rPr>
              <w:t>3 Vulnerability Report</w:t>
            </w:r>
            <w:r>
              <w:rPr>
                <w:noProof/>
                <w:webHidden/>
              </w:rPr>
              <w:tab/>
            </w:r>
            <w:r>
              <w:rPr>
                <w:noProof/>
                <w:webHidden/>
              </w:rPr>
              <w:fldChar w:fldCharType="begin"/>
            </w:r>
            <w:r>
              <w:rPr>
                <w:noProof/>
                <w:webHidden/>
              </w:rPr>
              <w:instrText xml:space="preserve"> PAGEREF _Toc139472608 \h </w:instrText>
            </w:r>
            <w:r>
              <w:rPr>
                <w:noProof/>
                <w:webHidden/>
              </w:rPr>
            </w:r>
            <w:r>
              <w:rPr>
                <w:noProof/>
                <w:webHidden/>
              </w:rPr>
              <w:fldChar w:fldCharType="separate"/>
            </w:r>
            <w:r>
              <w:rPr>
                <w:noProof/>
                <w:webHidden/>
              </w:rPr>
              <w:t>4</w:t>
            </w:r>
            <w:r>
              <w:rPr>
                <w:noProof/>
                <w:webHidden/>
              </w:rPr>
              <w:fldChar w:fldCharType="end"/>
            </w:r>
          </w:hyperlink>
        </w:p>
        <w:p w14:paraId="3C725C30" w14:textId="24128E32" w:rsidR="002C3E88" w:rsidRDefault="002C3E88">
          <w:pPr>
            <w:pStyle w:val="Sommario1"/>
            <w:tabs>
              <w:tab w:val="right" w:leader="dot" w:pos="8296"/>
            </w:tabs>
            <w:rPr>
              <w:rFonts w:asciiTheme="minorHAnsi" w:hAnsiTheme="minorHAnsi"/>
              <w:b w:val="0"/>
              <w:bCs w:val="0"/>
              <w:caps w:val="0"/>
              <w:noProof/>
              <w:color w:val="auto"/>
              <w:kern w:val="2"/>
              <w:sz w:val="22"/>
              <w:u w:val="none"/>
              <w:lang w:val="en-GB" w:eastAsia="en-GB"/>
              <w14:ligatures w14:val="standardContextual"/>
            </w:rPr>
          </w:pPr>
          <w:hyperlink w:anchor="_Toc139472609" w:history="1">
            <w:r w:rsidRPr="00355610">
              <w:rPr>
                <w:rStyle w:val="Collegamentoipertestuale"/>
                <w:noProof/>
              </w:rPr>
              <w:t>4 Remediation Report</w:t>
            </w:r>
            <w:r>
              <w:rPr>
                <w:noProof/>
                <w:webHidden/>
              </w:rPr>
              <w:tab/>
            </w:r>
            <w:r>
              <w:rPr>
                <w:noProof/>
                <w:webHidden/>
              </w:rPr>
              <w:fldChar w:fldCharType="begin"/>
            </w:r>
            <w:r>
              <w:rPr>
                <w:noProof/>
                <w:webHidden/>
              </w:rPr>
              <w:instrText xml:space="preserve"> PAGEREF _Toc139472609 \h </w:instrText>
            </w:r>
            <w:r>
              <w:rPr>
                <w:noProof/>
                <w:webHidden/>
              </w:rPr>
            </w:r>
            <w:r>
              <w:rPr>
                <w:noProof/>
                <w:webHidden/>
              </w:rPr>
              <w:fldChar w:fldCharType="separate"/>
            </w:r>
            <w:r>
              <w:rPr>
                <w:noProof/>
                <w:webHidden/>
              </w:rPr>
              <w:t>4</w:t>
            </w:r>
            <w:r>
              <w:rPr>
                <w:noProof/>
                <w:webHidden/>
              </w:rPr>
              <w:fldChar w:fldCharType="end"/>
            </w:r>
          </w:hyperlink>
        </w:p>
        <w:p w14:paraId="0A47623A" w14:textId="61CF6EAD" w:rsidR="002C3E88" w:rsidRDefault="002C3E88">
          <w:pPr>
            <w:pStyle w:val="Sommario1"/>
            <w:tabs>
              <w:tab w:val="right" w:leader="dot" w:pos="8296"/>
            </w:tabs>
            <w:rPr>
              <w:rFonts w:asciiTheme="minorHAnsi" w:hAnsiTheme="minorHAnsi"/>
              <w:b w:val="0"/>
              <w:bCs w:val="0"/>
              <w:caps w:val="0"/>
              <w:noProof/>
              <w:color w:val="auto"/>
              <w:kern w:val="2"/>
              <w:sz w:val="22"/>
              <w:u w:val="none"/>
              <w:lang w:val="en-GB" w:eastAsia="en-GB"/>
              <w14:ligatures w14:val="standardContextual"/>
            </w:rPr>
          </w:pPr>
          <w:hyperlink w:anchor="_Toc139472610" w:history="1">
            <w:r w:rsidRPr="00355610">
              <w:rPr>
                <w:rStyle w:val="Collegamentoipertestuale"/>
                <w:noProof/>
              </w:rPr>
              <w:t>5 Findings Summary</w:t>
            </w:r>
            <w:r>
              <w:rPr>
                <w:noProof/>
                <w:webHidden/>
              </w:rPr>
              <w:tab/>
            </w:r>
            <w:r>
              <w:rPr>
                <w:noProof/>
                <w:webHidden/>
              </w:rPr>
              <w:fldChar w:fldCharType="begin"/>
            </w:r>
            <w:r>
              <w:rPr>
                <w:noProof/>
                <w:webHidden/>
              </w:rPr>
              <w:instrText xml:space="preserve"> PAGEREF _Toc139472610 \h </w:instrText>
            </w:r>
            <w:r>
              <w:rPr>
                <w:noProof/>
                <w:webHidden/>
              </w:rPr>
            </w:r>
            <w:r>
              <w:rPr>
                <w:noProof/>
                <w:webHidden/>
              </w:rPr>
              <w:fldChar w:fldCharType="separate"/>
            </w:r>
            <w:r>
              <w:rPr>
                <w:noProof/>
                <w:webHidden/>
              </w:rPr>
              <w:t>5</w:t>
            </w:r>
            <w:r>
              <w:rPr>
                <w:noProof/>
                <w:webHidden/>
              </w:rPr>
              <w:fldChar w:fldCharType="end"/>
            </w:r>
          </w:hyperlink>
        </w:p>
        <w:p w14:paraId="6F8FF4CE" w14:textId="35AACD17" w:rsidR="002C3E88" w:rsidRDefault="002C3E88">
          <w:pPr>
            <w:pStyle w:val="Sommario1"/>
            <w:tabs>
              <w:tab w:val="right" w:leader="dot" w:pos="8296"/>
            </w:tabs>
            <w:rPr>
              <w:rFonts w:asciiTheme="minorHAnsi" w:hAnsiTheme="minorHAnsi"/>
              <w:b w:val="0"/>
              <w:bCs w:val="0"/>
              <w:caps w:val="0"/>
              <w:noProof/>
              <w:color w:val="auto"/>
              <w:kern w:val="2"/>
              <w:sz w:val="22"/>
              <w:u w:val="none"/>
              <w:lang w:val="en-GB" w:eastAsia="en-GB"/>
              <w14:ligatures w14:val="standardContextual"/>
            </w:rPr>
          </w:pPr>
          <w:hyperlink w:anchor="_Toc139472611" w:history="1">
            <w:r w:rsidRPr="00355610">
              <w:rPr>
                <w:rStyle w:val="Collegamentoipertestuale"/>
                <w:noProof/>
              </w:rPr>
              <w:t>6 Detailed Summary</w:t>
            </w:r>
            <w:r>
              <w:rPr>
                <w:noProof/>
                <w:webHidden/>
              </w:rPr>
              <w:tab/>
            </w:r>
            <w:r>
              <w:rPr>
                <w:noProof/>
                <w:webHidden/>
              </w:rPr>
              <w:fldChar w:fldCharType="begin"/>
            </w:r>
            <w:r>
              <w:rPr>
                <w:noProof/>
                <w:webHidden/>
              </w:rPr>
              <w:instrText xml:space="preserve"> PAGEREF _Toc139472611 \h </w:instrText>
            </w:r>
            <w:r>
              <w:rPr>
                <w:noProof/>
                <w:webHidden/>
              </w:rPr>
            </w:r>
            <w:r>
              <w:rPr>
                <w:noProof/>
                <w:webHidden/>
              </w:rPr>
              <w:fldChar w:fldCharType="separate"/>
            </w:r>
            <w:r>
              <w:rPr>
                <w:noProof/>
                <w:webHidden/>
              </w:rPr>
              <w:t>6</w:t>
            </w:r>
            <w:r>
              <w:rPr>
                <w:noProof/>
                <w:webHidden/>
              </w:rPr>
              <w:fldChar w:fldCharType="end"/>
            </w:r>
          </w:hyperlink>
        </w:p>
        <w:p w14:paraId="00AF6359" w14:textId="4F64272F" w:rsidR="002C3E88" w:rsidRDefault="002C3E88">
          <w:pPr>
            <w:pStyle w:val="Sommario2"/>
            <w:tabs>
              <w:tab w:val="right" w:leader="dot" w:pos="8296"/>
            </w:tabs>
            <w:rPr>
              <w:rFonts w:asciiTheme="minorHAnsi" w:hAnsiTheme="minorHAnsi"/>
              <w:b w:val="0"/>
              <w:bCs w:val="0"/>
              <w:smallCaps w:val="0"/>
              <w:noProof/>
              <w:color w:val="auto"/>
              <w:kern w:val="2"/>
              <w:sz w:val="22"/>
              <w:lang w:val="en-GB" w:eastAsia="en-GB"/>
              <w14:ligatures w14:val="standardContextual"/>
            </w:rPr>
          </w:pPr>
          <w:hyperlink w:anchor="_Toc139472612" w:history="1">
            <w:r w:rsidRPr="00355610">
              <w:rPr>
                <w:rStyle w:val="Collegamentoipertestuale"/>
                <w:noProof/>
              </w:rPr>
              <w:t>6.1 Critical</w:t>
            </w:r>
            <w:r>
              <w:rPr>
                <w:noProof/>
                <w:webHidden/>
              </w:rPr>
              <w:tab/>
            </w:r>
            <w:r>
              <w:rPr>
                <w:noProof/>
                <w:webHidden/>
              </w:rPr>
              <w:fldChar w:fldCharType="begin"/>
            </w:r>
            <w:r>
              <w:rPr>
                <w:noProof/>
                <w:webHidden/>
              </w:rPr>
              <w:instrText xml:space="preserve"> PAGEREF _Toc139472612 \h </w:instrText>
            </w:r>
            <w:r>
              <w:rPr>
                <w:noProof/>
                <w:webHidden/>
              </w:rPr>
            </w:r>
            <w:r>
              <w:rPr>
                <w:noProof/>
                <w:webHidden/>
              </w:rPr>
              <w:fldChar w:fldCharType="separate"/>
            </w:r>
            <w:r>
              <w:rPr>
                <w:noProof/>
                <w:webHidden/>
              </w:rPr>
              <w:t>6</w:t>
            </w:r>
            <w:r>
              <w:rPr>
                <w:noProof/>
                <w:webHidden/>
              </w:rPr>
              <w:fldChar w:fldCharType="end"/>
            </w:r>
          </w:hyperlink>
        </w:p>
        <w:p w14:paraId="6382FF02" w14:textId="0FA3044E" w:rsidR="002C3E88" w:rsidRDefault="002C3E88">
          <w:pPr>
            <w:pStyle w:val="Sommario2"/>
            <w:tabs>
              <w:tab w:val="right" w:leader="dot" w:pos="8296"/>
            </w:tabs>
            <w:rPr>
              <w:rFonts w:asciiTheme="minorHAnsi" w:hAnsiTheme="minorHAnsi"/>
              <w:b w:val="0"/>
              <w:bCs w:val="0"/>
              <w:smallCaps w:val="0"/>
              <w:noProof/>
              <w:color w:val="auto"/>
              <w:kern w:val="2"/>
              <w:sz w:val="22"/>
              <w:lang w:val="en-GB" w:eastAsia="en-GB"/>
              <w14:ligatures w14:val="standardContextual"/>
            </w:rPr>
          </w:pPr>
          <w:hyperlink w:anchor="_Toc139472613" w:history="1">
            <w:r w:rsidRPr="00355610">
              <w:rPr>
                <w:rStyle w:val="Collegamentoipertestuale"/>
                <w:noProof/>
              </w:rPr>
              <w:t>6.2 High</w:t>
            </w:r>
            <w:r>
              <w:rPr>
                <w:noProof/>
                <w:webHidden/>
              </w:rPr>
              <w:tab/>
            </w:r>
            <w:r>
              <w:rPr>
                <w:noProof/>
                <w:webHidden/>
              </w:rPr>
              <w:fldChar w:fldCharType="begin"/>
            </w:r>
            <w:r>
              <w:rPr>
                <w:noProof/>
                <w:webHidden/>
              </w:rPr>
              <w:instrText xml:space="preserve"> PAGEREF _Toc139472613 \h </w:instrText>
            </w:r>
            <w:r>
              <w:rPr>
                <w:noProof/>
                <w:webHidden/>
              </w:rPr>
            </w:r>
            <w:r>
              <w:rPr>
                <w:noProof/>
                <w:webHidden/>
              </w:rPr>
              <w:fldChar w:fldCharType="separate"/>
            </w:r>
            <w:r>
              <w:rPr>
                <w:noProof/>
                <w:webHidden/>
              </w:rPr>
              <w:t>8</w:t>
            </w:r>
            <w:r>
              <w:rPr>
                <w:noProof/>
                <w:webHidden/>
              </w:rPr>
              <w:fldChar w:fldCharType="end"/>
            </w:r>
          </w:hyperlink>
        </w:p>
        <w:p w14:paraId="337DD9FA" w14:textId="46394BA9" w:rsidR="002C3E88" w:rsidRDefault="002C3E88">
          <w:pPr>
            <w:pStyle w:val="Sommario2"/>
            <w:tabs>
              <w:tab w:val="right" w:leader="dot" w:pos="8296"/>
            </w:tabs>
            <w:rPr>
              <w:rFonts w:asciiTheme="minorHAnsi" w:hAnsiTheme="minorHAnsi"/>
              <w:b w:val="0"/>
              <w:bCs w:val="0"/>
              <w:smallCaps w:val="0"/>
              <w:noProof/>
              <w:color w:val="auto"/>
              <w:kern w:val="2"/>
              <w:sz w:val="22"/>
              <w:lang w:val="en-GB" w:eastAsia="en-GB"/>
              <w14:ligatures w14:val="standardContextual"/>
            </w:rPr>
          </w:pPr>
          <w:hyperlink w:anchor="_Toc139472614" w:history="1">
            <w:r w:rsidRPr="00355610">
              <w:rPr>
                <w:rStyle w:val="Collegamentoipertestuale"/>
                <w:noProof/>
              </w:rPr>
              <w:t>6.3 Low</w:t>
            </w:r>
            <w:r>
              <w:rPr>
                <w:noProof/>
                <w:webHidden/>
              </w:rPr>
              <w:tab/>
            </w:r>
            <w:r>
              <w:rPr>
                <w:noProof/>
                <w:webHidden/>
              </w:rPr>
              <w:fldChar w:fldCharType="begin"/>
            </w:r>
            <w:r>
              <w:rPr>
                <w:noProof/>
                <w:webHidden/>
              </w:rPr>
              <w:instrText xml:space="preserve"> PAGEREF _Toc139472614 \h </w:instrText>
            </w:r>
            <w:r>
              <w:rPr>
                <w:noProof/>
                <w:webHidden/>
              </w:rPr>
            </w:r>
            <w:r>
              <w:rPr>
                <w:noProof/>
                <w:webHidden/>
              </w:rPr>
              <w:fldChar w:fldCharType="separate"/>
            </w:r>
            <w:r>
              <w:rPr>
                <w:noProof/>
                <w:webHidden/>
              </w:rPr>
              <w:t>10</w:t>
            </w:r>
            <w:r>
              <w:rPr>
                <w:noProof/>
                <w:webHidden/>
              </w:rPr>
              <w:fldChar w:fldCharType="end"/>
            </w:r>
          </w:hyperlink>
        </w:p>
        <w:p w14:paraId="7E20207C" w14:textId="3A819D48" w:rsidR="002C3E88" w:rsidRDefault="002C3E88">
          <w:pPr>
            <w:pStyle w:val="Sommario2"/>
            <w:tabs>
              <w:tab w:val="right" w:leader="dot" w:pos="8296"/>
            </w:tabs>
            <w:rPr>
              <w:rFonts w:asciiTheme="minorHAnsi" w:hAnsiTheme="minorHAnsi"/>
              <w:b w:val="0"/>
              <w:bCs w:val="0"/>
              <w:smallCaps w:val="0"/>
              <w:noProof/>
              <w:color w:val="auto"/>
              <w:kern w:val="2"/>
              <w:sz w:val="22"/>
              <w:lang w:val="en-GB" w:eastAsia="en-GB"/>
              <w14:ligatures w14:val="standardContextual"/>
            </w:rPr>
          </w:pPr>
          <w:hyperlink w:anchor="_Toc139472615" w:history="1">
            <w:r w:rsidRPr="00355610">
              <w:rPr>
                <w:rStyle w:val="Collegamentoipertestuale"/>
                <w:noProof/>
              </w:rPr>
              <w:t>6.4 informative</w:t>
            </w:r>
            <w:r>
              <w:rPr>
                <w:noProof/>
                <w:webHidden/>
              </w:rPr>
              <w:tab/>
            </w:r>
            <w:r>
              <w:rPr>
                <w:noProof/>
                <w:webHidden/>
              </w:rPr>
              <w:fldChar w:fldCharType="begin"/>
            </w:r>
            <w:r>
              <w:rPr>
                <w:noProof/>
                <w:webHidden/>
              </w:rPr>
              <w:instrText xml:space="preserve"> PAGEREF _Toc139472615 \h </w:instrText>
            </w:r>
            <w:r>
              <w:rPr>
                <w:noProof/>
                <w:webHidden/>
              </w:rPr>
            </w:r>
            <w:r>
              <w:rPr>
                <w:noProof/>
                <w:webHidden/>
              </w:rPr>
              <w:fldChar w:fldCharType="separate"/>
            </w:r>
            <w:r>
              <w:rPr>
                <w:noProof/>
                <w:webHidden/>
              </w:rPr>
              <w:t>13</w:t>
            </w:r>
            <w:r>
              <w:rPr>
                <w:noProof/>
                <w:webHidden/>
              </w:rPr>
              <w:fldChar w:fldCharType="end"/>
            </w:r>
          </w:hyperlink>
        </w:p>
        <w:p w14:paraId="318B3EFE" w14:textId="0C697588" w:rsidR="002C3E88" w:rsidRDefault="002C3E88">
          <w:pPr>
            <w:pStyle w:val="Sommario1"/>
            <w:tabs>
              <w:tab w:val="right" w:leader="dot" w:pos="8296"/>
            </w:tabs>
            <w:rPr>
              <w:rFonts w:asciiTheme="minorHAnsi" w:hAnsiTheme="minorHAnsi"/>
              <w:b w:val="0"/>
              <w:bCs w:val="0"/>
              <w:caps w:val="0"/>
              <w:noProof/>
              <w:color w:val="auto"/>
              <w:kern w:val="2"/>
              <w:sz w:val="22"/>
              <w:u w:val="none"/>
              <w:lang w:val="en-GB" w:eastAsia="en-GB"/>
              <w14:ligatures w14:val="standardContextual"/>
            </w:rPr>
          </w:pPr>
          <w:hyperlink w:anchor="_Toc139472616" w:history="1">
            <w:r w:rsidRPr="00355610">
              <w:rPr>
                <w:rStyle w:val="Collegamentoipertestuale"/>
                <w:noProof/>
              </w:rPr>
              <w:t>References</w:t>
            </w:r>
            <w:r>
              <w:rPr>
                <w:noProof/>
                <w:webHidden/>
              </w:rPr>
              <w:tab/>
            </w:r>
            <w:r>
              <w:rPr>
                <w:noProof/>
                <w:webHidden/>
              </w:rPr>
              <w:fldChar w:fldCharType="begin"/>
            </w:r>
            <w:r>
              <w:rPr>
                <w:noProof/>
                <w:webHidden/>
              </w:rPr>
              <w:instrText xml:space="preserve"> PAGEREF _Toc139472616 \h </w:instrText>
            </w:r>
            <w:r>
              <w:rPr>
                <w:noProof/>
                <w:webHidden/>
              </w:rPr>
            </w:r>
            <w:r>
              <w:rPr>
                <w:noProof/>
                <w:webHidden/>
              </w:rPr>
              <w:fldChar w:fldCharType="separate"/>
            </w:r>
            <w:r>
              <w:rPr>
                <w:noProof/>
                <w:webHidden/>
              </w:rPr>
              <w:t>13</w:t>
            </w:r>
            <w:r>
              <w:rPr>
                <w:noProof/>
                <w:webHidden/>
              </w:rPr>
              <w:fldChar w:fldCharType="end"/>
            </w:r>
          </w:hyperlink>
        </w:p>
        <w:p w14:paraId="05B6E3A2" w14:textId="45FC592F" w:rsidR="0010041E" w:rsidRPr="0010041E" w:rsidRDefault="004A3D0B" w:rsidP="0010041E">
          <w:r w:rsidRPr="0010041E">
            <w:rPr>
              <w:rFonts w:cs="Times New Roman"/>
              <w:b/>
              <w:bCs/>
              <w:noProof/>
              <w:sz w:val="28"/>
              <w:szCs w:val="28"/>
            </w:rPr>
            <w:fldChar w:fldCharType="end"/>
          </w:r>
        </w:p>
      </w:sdtContent>
    </w:sdt>
    <w:p w14:paraId="72084D06" w14:textId="77777777" w:rsidR="0010041E" w:rsidRDefault="0010041E" w:rsidP="00CE488A">
      <w:pPr>
        <w:pStyle w:val="Titolo1"/>
      </w:pPr>
    </w:p>
    <w:p w14:paraId="6B300E34" w14:textId="77777777" w:rsidR="0010041E" w:rsidRDefault="0010041E" w:rsidP="00CE488A">
      <w:pPr>
        <w:pStyle w:val="Titolo1"/>
      </w:pPr>
    </w:p>
    <w:p w14:paraId="18D4B54E" w14:textId="77777777" w:rsidR="0010041E" w:rsidRDefault="0010041E" w:rsidP="00CE488A">
      <w:pPr>
        <w:pStyle w:val="Titolo1"/>
      </w:pPr>
    </w:p>
    <w:p w14:paraId="2DA81596" w14:textId="77777777" w:rsidR="0010041E" w:rsidRDefault="0010041E" w:rsidP="0010041E"/>
    <w:p w14:paraId="3205EC93" w14:textId="77777777" w:rsidR="002C3E88" w:rsidRPr="0010041E" w:rsidRDefault="002C3E88" w:rsidP="0010041E"/>
    <w:p w14:paraId="5B4EBFE5" w14:textId="6CD33F27" w:rsidR="007021DE" w:rsidRPr="003B4C0D" w:rsidRDefault="003B4C0D" w:rsidP="00CE488A">
      <w:pPr>
        <w:pStyle w:val="Titolo1"/>
        <w:rPr>
          <w:color w:val="auto"/>
        </w:rPr>
      </w:pPr>
      <w:bookmarkStart w:id="0" w:name="_Toc139472601"/>
      <w:r>
        <w:rPr>
          <w:color w:val="auto"/>
        </w:rPr>
        <w:lastRenderedPageBreak/>
        <w:t xml:space="preserve">1 </w:t>
      </w:r>
      <w:r w:rsidR="00CE488A" w:rsidRPr="003B4C0D">
        <w:rPr>
          <w:color w:val="auto"/>
        </w:rPr>
        <w:t xml:space="preserve">Executive </w:t>
      </w:r>
      <w:proofErr w:type="spellStart"/>
      <w:r w:rsidR="00CE488A" w:rsidRPr="003B4C0D">
        <w:rPr>
          <w:color w:val="auto"/>
        </w:rPr>
        <w:t>Summary</w:t>
      </w:r>
      <w:bookmarkEnd w:id="0"/>
      <w:proofErr w:type="spellEnd"/>
    </w:p>
    <w:p w14:paraId="7FCFFD88" w14:textId="5FEB5421" w:rsidR="0010041E" w:rsidRDefault="0010041E" w:rsidP="003B4C0D">
      <w:pPr>
        <w:rPr>
          <w:rStyle w:val="fontstyle01"/>
          <w:rFonts w:ascii="Times New Roman" w:hAnsi="Times New Roman" w:cs="Times New Roman"/>
          <w:color w:val="000000" w:themeColor="text1"/>
          <w:sz w:val="24"/>
          <w:szCs w:val="24"/>
        </w:rPr>
      </w:pPr>
      <w:r w:rsidRPr="00B904C8">
        <w:t xml:space="preserve">Le attività del progetto per i corsi di </w:t>
      </w:r>
      <w:proofErr w:type="spellStart"/>
      <w:r w:rsidRPr="00B904C8">
        <w:t>Penetration</w:t>
      </w:r>
      <w:proofErr w:type="spellEnd"/>
      <w:r w:rsidRPr="00B904C8">
        <w:t xml:space="preserve"> Testing ed </w:t>
      </w:r>
      <w:proofErr w:type="spellStart"/>
      <w:r w:rsidRPr="00B904C8">
        <w:t>Ethical</w:t>
      </w:r>
      <w:proofErr w:type="spellEnd"/>
      <w:r w:rsidRPr="00B904C8">
        <w:t xml:space="preserve"> Hacking prevedono l'esecuzione di </w:t>
      </w:r>
      <w:proofErr w:type="spellStart"/>
      <w:r w:rsidRPr="00B904C8">
        <w:t>penetration</w:t>
      </w:r>
      <w:proofErr w:type="spellEnd"/>
      <w:r w:rsidRPr="00B904C8">
        <w:t xml:space="preserve"> test su macchine virtuali </w:t>
      </w:r>
      <w:r w:rsidRPr="00EC00E7">
        <w:rPr>
          <w:b/>
          <w:bCs/>
        </w:rPr>
        <w:t>Five</w:t>
      </w:r>
      <w:r w:rsidR="00B904C8" w:rsidRPr="00EC00E7">
        <w:rPr>
          <w:b/>
          <w:bCs/>
        </w:rPr>
        <w:t>86:1</w:t>
      </w:r>
      <w:r w:rsidR="00B904C8" w:rsidRPr="00B904C8">
        <w:t>. Lo</w:t>
      </w:r>
      <w:r w:rsidRPr="00B904C8">
        <w:t xml:space="preserve"> scopo di quest</w:t>
      </w:r>
      <w:r w:rsidR="009307E5">
        <w:t>o</w:t>
      </w:r>
      <w:r w:rsidRPr="00B904C8">
        <w:t xml:space="preserve"> </w:t>
      </w:r>
      <w:r w:rsidR="009307E5">
        <w:t>progetto</w:t>
      </w:r>
      <w:r w:rsidRPr="00B904C8">
        <w:t xml:space="preserve"> è analizzare la sicurezza della macchina </w:t>
      </w:r>
      <w:r w:rsidR="00B904C8">
        <w:t>target</w:t>
      </w:r>
      <w:r w:rsidRPr="00B904C8">
        <w:t xml:space="preserve"> e proporre contromisure contro le vulnerabilità scoperte. Poiché non sono disponibili informazioni rilevanti sulla macchina target e sulla struttura della rete, viene utilizzato un approccio di tipo </w:t>
      </w:r>
      <w:r w:rsidRPr="009307E5">
        <w:rPr>
          <w:i/>
          <w:iCs/>
        </w:rPr>
        <w:t>black-box</w:t>
      </w:r>
      <w:r w:rsidRPr="00B904C8">
        <w:t>. I test sono stati eseguiti sulla stessa rete locale delle macchine da analizzare e hanno simulato</w:t>
      </w:r>
      <w:r w:rsidR="009307E5">
        <w:t>,</w:t>
      </w:r>
      <w:r w:rsidRPr="00B904C8">
        <w:t xml:space="preserve"> il comportamento di un attaccante con accesso a </w:t>
      </w:r>
      <w:r w:rsidR="009307E5">
        <w:t>tale</w:t>
      </w:r>
      <w:r w:rsidRPr="00B904C8">
        <w:t xml:space="preserve"> rete.</w:t>
      </w:r>
      <w:r w:rsidR="00B904C8" w:rsidRPr="00B904C8">
        <w:t xml:space="preserve"> </w:t>
      </w:r>
      <w:r w:rsidR="00B904C8" w:rsidRPr="00B904C8">
        <w:rPr>
          <w:rStyle w:val="fontstyle01"/>
          <w:rFonts w:ascii="Times New Roman" w:hAnsi="Times New Roman" w:cs="Times New Roman"/>
          <w:color w:val="000000" w:themeColor="text1"/>
          <w:sz w:val="24"/>
          <w:szCs w:val="24"/>
        </w:rPr>
        <w:t>Le vulnerabilit</w:t>
      </w:r>
      <w:r w:rsidR="00B904C8">
        <w:rPr>
          <w:rStyle w:val="fontstyle01"/>
          <w:rFonts w:ascii="Times New Roman" w:hAnsi="Times New Roman" w:cs="Times New Roman"/>
          <w:color w:val="000000" w:themeColor="text1"/>
          <w:sz w:val="24"/>
          <w:szCs w:val="24"/>
        </w:rPr>
        <w:t>à</w:t>
      </w:r>
      <w:r w:rsidR="00B904C8" w:rsidRPr="00B904C8">
        <w:rPr>
          <w:rStyle w:val="fontstyle01"/>
          <w:rFonts w:ascii="Times New Roman" w:hAnsi="Times New Roman" w:cs="Times New Roman"/>
          <w:color w:val="000000" w:themeColor="text1"/>
          <w:sz w:val="24"/>
          <w:szCs w:val="24"/>
        </w:rPr>
        <w:t xml:space="preserve"> rilevate potrebbero consentire ad un utente malizioso di ottenere pieno controllo della macchina causando anche gravi danni al sistema e agli utenti che usufruiscono dei servizi erogati dalla macchina target. Ci</w:t>
      </w:r>
      <w:r w:rsidR="00B904C8">
        <w:rPr>
          <w:rStyle w:val="fontstyle01"/>
          <w:rFonts w:ascii="Times New Roman" w:hAnsi="Times New Roman" w:cs="Times New Roman"/>
          <w:color w:val="000000" w:themeColor="text1"/>
          <w:sz w:val="24"/>
          <w:szCs w:val="24"/>
        </w:rPr>
        <w:t>ò</w:t>
      </w:r>
      <w:r w:rsidR="00B904C8" w:rsidRPr="00B904C8">
        <w:rPr>
          <w:rStyle w:val="fontstyle01"/>
          <w:rFonts w:ascii="Times New Roman" w:hAnsi="Times New Roman" w:cs="Times New Roman"/>
          <w:color w:val="000000" w:themeColor="text1"/>
          <w:sz w:val="24"/>
          <w:szCs w:val="24"/>
        </w:rPr>
        <w:t xml:space="preserve"> potrebbe compromettere </w:t>
      </w:r>
      <w:r w:rsidR="00B904C8" w:rsidRPr="00B904C8">
        <w:rPr>
          <w:rStyle w:val="fontstyle21"/>
          <w:rFonts w:ascii="Times New Roman" w:hAnsi="Times New Roman" w:cs="Times New Roman"/>
          <w:color w:val="000000" w:themeColor="text1"/>
          <w:sz w:val="24"/>
          <w:szCs w:val="24"/>
        </w:rPr>
        <w:t>la disponibilit</w:t>
      </w:r>
      <w:r w:rsidR="00B904C8">
        <w:rPr>
          <w:rStyle w:val="fontstyle21"/>
          <w:rFonts w:ascii="Times New Roman" w:hAnsi="Times New Roman" w:cs="Times New Roman"/>
          <w:color w:val="000000" w:themeColor="text1"/>
          <w:sz w:val="24"/>
          <w:szCs w:val="24"/>
        </w:rPr>
        <w:t>à</w:t>
      </w:r>
      <w:r w:rsidR="00B904C8" w:rsidRPr="00B904C8">
        <w:rPr>
          <w:rStyle w:val="fontstyle01"/>
          <w:rFonts w:ascii="Times New Roman" w:hAnsi="Times New Roman" w:cs="Times New Roman"/>
          <w:color w:val="000000" w:themeColor="text1"/>
          <w:sz w:val="24"/>
          <w:szCs w:val="24"/>
        </w:rPr>
        <w:t xml:space="preserve">, </w:t>
      </w:r>
      <w:r w:rsidR="00B904C8" w:rsidRPr="00B904C8">
        <w:rPr>
          <w:rStyle w:val="fontstyle21"/>
          <w:rFonts w:ascii="Times New Roman" w:hAnsi="Times New Roman" w:cs="Times New Roman"/>
          <w:color w:val="000000" w:themeColor="text1"/>
          <w:sz w:val="24"/>
          <w:szCs w:val="24"/>
        </w:rPr>
        <w:t>l’integrit</w:t>
      </w:r>
      <w:r w:rsidR="00B904C8">
        <w:rPr>
          <w:rStyle w:val="fontstyle21"/>
          <w:rFonts w:ascii="Times New Roman" w:hAnsi="Times New Roman" w:cs="Times New Roman"/>
          <w:color w:val="000000" w:themeColor="text1"/>
          <w:sz w:val="24"/>
          <w:szCs w:val="24"/>
        </w:rPr>
        <w:t>à</w:t>
      </w:r>
      <w:r w:rsidR="00B904C8" w:rsidRPr="00B904C8">
        <w:rPr>
          <w:rStyle w:val="fontstyle21"/>
          <w:rFonts w:ascii="Times New Roman" w:hAnsi="Times New Roman" w:cs="Times New Roman"/>
          <w:color w:val="000000" w:themeColor="text1"/>
          <w:sz w:val="24"/>
          <w:szCs w:val="24"/>
        </w:rPr>
        <w:t xml:space="preserve"> </w:t>
      </w:r>
      <w:r w:rsidR="00B904C8" w:rsidRPr="00B904C8">
        <w:rPr>
          <w:rStyle w:val="fontstyle01"/>
          <w:rFonts w:ascii="Times New Roman" w:hAnsi="Times New Roman" w:cs="Times New Roman"/>
          <w:color w:val="000000" w:themeColor="text1"/>
          <w:sz w:val="24"/>
          <w:szCs w:val="24"/>
        </w:rPr>
        <w:t xml:space="preserve">e </w:t>
      </w:r>
      <w:r w:rsidR="00B904C8" w:rsidRPr="00B904C8">
        <w:rPr>
          <w:rStyle w:val="fontstyle21"/>
          <w:rFonts w:ascii="Times New Roman" w:hAnsi="Times New Roman" w:cs="Times New Roman"/>
          <w:color w:val="000000" w:themeColor="text1"/>
          <w:sz w:val="24"/>
          <w:szCs w:val="24"/>
        </w:rPr>
        <w:t>la confidenzialit</w:t>
      </w:r>
      <w:r w:rsidR="00B904C8">
        <w:rPr>
          <w:rStyle w:val="fontstyle21"/>
          <w:rFonts w:ascii="Times New Roman" w:hAnsi="Times New Roman" w:cs="Times New Roman"/>
          <w:color w:val="000000" w:themeColor="text1"/>
          <w:sz w:val="24"/>
          <w:szCs w:val="24"/>
        </w:rPr>
        <w:t>à</w:t>
      </w:r>
      <w:r w:rsidR="00B904C8" w:rsidRPr="00B904C8">
        <w:rPr>
          <w:rStyle w:val="fontstyle21"/>
          <w:rFonts w:ascii="Times New Roman" w:hAnsi="Times New Roman" w:cs="Times New Roman"/>
          <w:color w:val="000000" w:themeColor="text1"/>
          <w:sz w:val="24"/>
          <w:szCs w:val="24"/>
        </w:rPr>
        <w:t xml:space="preserve"> </w:t>
      </w:r>
      <w:r w:rsidR="00B904C8" w:rsidRPr="00B904C8">
        <w:rPr>
          <w:rStyle w:val="fontstyle01"/>
          <w:rFonts w:ascii="Times New Roman" w:hAnsi="Times New Roman" w:cs="Times New Roman"/>
          <w:color w:val="000000" w:themeColor="text1"/>
          <w:sz w:val="24"/>
          <w:szCs w:val="24"/>
        </w:rPr>
        <w:t>del sistema</w:t>
      </w:r>
      <w:r w:rsidR="00B904C8">
        <w:rPr>
          <w:rStyle w:val="fontstyle01"/>
          <w:rFonts w:ascii="Times New Roman" w:hAnsi="Times New Roman" w:cs="Times New Roman"/>
          <w:color w:val="000000" w:themeColor="text1"/>
          <w:sz w:val="24"/>
          <w:szCs w:val="24"/>
        </w:rPr>
        <w:t>. Possiamo affermare</w:t>
      </w:r>
      <w:r w:rsidR="009307E5">
        <w:rPr>
          <w:rStyle w:val="fontstyle01"/>
          <w:rFonts w:ascii="Times New Roman" w:hAnsi="Times New Roman" w:cs="Times New Roman"/>
          <w:color w:val="000000" w:themeColor="text1"/>
          <w:sz w:val="24"/>
          <w:szCs w:val="24"/>
        </w:rPr>
        <w:t>,</w:t>
      </w:r>
      <w:r w:rsidR="00B904C8">
        <w:rPr>
          <w:rStyle w:val="fontstyle01"/>
          <w:rFonts w:ascii="Times New Roman" w:hAnsi="Times New Roman" w:cs="Times New Roman"/>
          <w:color w:val="000000" w:themeColor="text1"/>
          <w:sz w:val="24"/>
          <w:szCs w:val="24"/>
        </w:rPr>
        <w:t xml:space="preserve"> che il </w:t>
      </w:r>
      <w:r w:rsidR="00B904C8" w:rsidRPr="00B904C8">
        <w:rPr>
          <w:rStyle w:val="fontstyle01"/>
          <w:rFonts w:ascii="Times New Roman" w:hAnsi="Times New Roman" w:cs="Times New Roman"/>
          <w:i/>
          <w:iCs/>
          <w:color w:val="000000" w:themeColor="text1"/>
          <w:sz w:val="24"/>
          <w:szCs w:val="24"/>
        </w:rPr>
        <w:t>livello di sicurezza</w:t>
      </w:r>
      <w:r w:rsidR="00B904C8">
        <w:rPr>
          <w:rStyle w:val="fontstyle01"/>
          <w:rFonts w:ascii="Times New Roman" w:hAnsi="Times New Roman" w:cs="Times New Roman"/>
          <w:i/>
          <w:iCs/>
          <w:color w:val="000000" w:themeColor="text1"/>
          <w:sz w:val="24"/>
          <w:szCs w:val="24"/>
        </w:rPr>
        <w:t xml:space="preserve"> </w:t>
      </w:r>
      <w:r w:rsidR="00B904C8">
        <w:rPr>
          <w:rStyle w:val="fontstyle01"/>
          <w:rFonts w:ascii="Times New Roman" w:hAnsi="Times New Roman" w:cs="Times New Roman"/>
          <w:color w:val="000000" w:themeColor="text1"/>
          <w:sz w:val="24"/>
          <w:szCs w:val="24"/>
        </w:rPr>
        <w:t xml:space="preserve">della macchina target è al quanto </w:t>
      </w:r>
      <w:r w:rsidR="00B904C8" w:rsidRPr="00EC00E7">
        <w:rPr>
          <w:rStyle w:val="fontstyle01"/>
          <w:rFonts w:ascii="Times New Roman" w:hAnsi="Times New Roman" w:cs="Times New Roman"/>
          <w:b/>
          <w:bCs/>
          <w:color w:val="000000" w:themeColor="text1"/>
          <w:sz w:val="24"/>
          <w:szCs w:val="24"/>
        </w:rPr>
        <w:t>basso</w:t>
      </w:r>
      <w:r w:rsidR="00B904C8">
        <w:rPr>
          <w:rStyle w:val="fontstyle01"/>
          <w:rFonts w:ascii="Times New Roman" w:hAnsi="Times New Roman" w:cs="Times New Roman"/>
          <w:color w:val="000000" w:themeColor="text1"/>
          <w:sz w:val="24"/>
          <w:szCs w:val="24"/>
        </w:rPr>
        <w:t xml:space="preserve">, invece per quanto riguarda il </w:t>
      </w:r>
      <w:r w:rsidR="00B904C8" w:rsidRPr="00B904C8">
        <w:rPr>
          <w:rStyle w:val="fontstyle01"/>
          <w:rFonts w:ascii="Times New Roman" w:hAnsi="Times New Roman" w:cs="Times New Roman"/>
          <w:i/>
          <w:iCs/>
          <w:color w:val="000000" w:themeColor="text1"/>
          <w:sz w:val="24"/>
          <w:szCs w:val="24"/>
        </w:rPr>
        <w:t>rischio di compromissione</w:t>
      </w:r>
      <w:r w:rsidR="009307E5">
        <w:rPr>
          <w:rStyle w:val="fontstyle01"/>
          <w:rFonts w:ascii="Times New Roman" w:hAnsi="Times New Roman" w:cs="Times New Roman"/>
          <w:i/>
          <w:iCs/>
          <w:color w:val="000000" w:themeColor="text1"/>
          <w:sz w:val="24"/>
          <w:szCs w:val="24"/>
        </w:rPr>
        <w:t>,</w:t>
      </w:r>
      <w:r w:rsidR="00B904C8">
        <w:rPr>
          <w:rStyle w:val="fontstyle01"/>
          <w:rFonts w:ascii="Times New Roman" w:hAnsi="Times New Roman" w:cs="Times New Roman"/>
          <w:color w:val="000000" w:themeColor="text1"/>
          <w:sz w:val="24"/>
          <w:szCs w:val="24"/>
        </w:rPr>
        <w:t xml:space="preserve"> risulta essere </w:t>
      </w:r>
      <w:r w:rsidR="00B904C8" w:rsidRPr="00EC00E7">
        <w:rPr>
          <w:rStyle w:val="fontstyle01"/>
          <w:rFonts w:ascii="Times New Roman" w:hAnsi="Times New Roman" w:cs="Times New Roman"/>
          <w:b/>
          <w:bCs/>
          <w:color w:val="000000" w:themeColor="text1"/>
          <w:sz w:val="24"/>
          <w:szCs w:val="24"/>
        </w:rPr>
        <w:t>alto</w:t>
      </w:r>
      <w:r w:rsidR="00B904C8">
        <w:rPr>
          <w:rStyle w:val="fontstyle01"/>
          <w:rFonts w:ascii="Times New Roman" w:hAnsi="Times New Roman" w:cs="Times New Roman"/>
          <w:i/>
          <w:iCs/>
          <w:color w:val="000000" w:themeColor="text1"/>
          <w:sz w:val="24"/>
          <w:szCs w:val="24"/>
        </w:rPr>
        <w:t>.</w:t>
      </w:r>
    </w:p>
    <w:p w14:paraId="24570612" w14:textId="62076841" w:rsidR="00B904C8" w:rsidRDefault="00B904C8" w:rsidP="003B4C0D">
      <w:pPr>
        <w:rPr>
          <w:rStyle w:val="fontstyle01"/>
          <w:rFonts w:ascii="Times New Roman" w:hAnsi="Times New Roman" w:cs="Times New Roman"/>
          <w:color w:val="000000" w:themeColor="text1"/>
          <w:sz w:val="24"/>
          <w:szCs w:val="24"/>
        </w:rPr>
      </w:pPr>
      <w:r w:rsidRPr="00B904C8">
        <w:rPr>
          <w:rStyle w:val="fontstyle01"/>
          <w:rFonts w:ascii="Times New Roman" w:hAnsi="Times New Roman" w:cs="Times New Roman"/>
          <w:color w:val="000000" w:themeColor="text1"/>
          <w:sz w:val="24"/>
          <w:szCs w:val="24"/>
        </w:rPr>
        <w:t>Quindi</w:t>
      </w:r>
      <w:r w:rsidR="009307E5">
        <w:rPr>
          <w:rStyle w:val="fontstyle01"/>
          <w:rFonts w:ascii="Times New Roman" w:hAnsi="Times New Roman" w:cs="Times New Roman"/>
          <w:color w:val="000000" w:themeColor="text1"/>
          <w:sz w:val="24"/>
          <w:szCs w:val="24"/>
        </w:rPr>
        <w:t>,</w:t>
      </w:r>
      <w:r w:rsidRPr="00B904C8">
        <w:rPr>
          <w:rStyle w:val="fontstyle01"/>
          <w:rFonts w:ascii="Times New Roman" w:hAnsi="Times New Roman" w:cs="Times New Roman"/>
          <w:color w:val="000000" w:themeColor="text1"/>
          <w:sz w:val="24"/>
          <w:szCs w:val="24"/>
        </w:rPr>
        <w:t xml:space="preserve"> è necessario apportare d</w:t>
      </w:r>
      <w:r>
        <w:rPr>
          <w:rStyle w:val="fontstyle01"/>
          <w:rFonts w:ascii="Times New Roman" w:hAnsi="Times New Roman" w:cs="Times New Roman"/>
          <w:color w:val="000000" w:themeColor="text1"/>
          <w:sz w:val="24"/>
          <w:szCs w:val="24"/>
        </w:rPr>
        <w:t xml:space="preserve">elle modifiche che ci permettano di diminuire il livello di compromissione della macchina target, tramite degli aggiornamenti che siano mirati alla </w:t>
      </w:r>
      <w:r w:rsidR="00EC00E7">
        <w:rPr>
          <w:rStyle w:val="fontstyle01"/>
          <w:rFonts w:ascii="Times New Roman" w:hAnsi="Times New Roman" w:cs="Times New Roman"/>
          <w:color w:val="000000" w:themeColor="text1"/>
          <w:sz w:val="24"/>
          <w:szCs w:val="24"/>
        </w:rPr>
        <w:t>correzione delle vulnerabilità, in modo da riportare il sistema su livelli accettabili.</w:t>
      </w:r>
    </w:p>
    <w:p w14:paraId="23F1F887" w14:textId="02DC2DF2" w:rsidR="00EC00E7" w:rsidRPr="00EC00E7" w:rsidRDefault="00EC00E7" w:rsidP="003B4C0D">
      <w:r w:rsidRPr="00EC00E7">
        <w:rPr>
          <w:rStyle w:val="fontstyle01"/>
          <w:rFonts w:ascii="Times New Roman" w:hAnsi="Times New Roman" w:cs="Times New Roman"/>
          <w:color w:val="000000" w:themeColor="text1"/>
          <w:sz w:val="24"/>
          <w:szCs w:val="24"/>
        </w:rPr>
        <w:t>Le varie vulnerabilità saranno d</w:t>
      </w:r>
      <w:r>
        <w:rPr>
          <w:rStyle w:val="fontstyle01"/>
          <w:rFonts w:ascii="Times New Roman" w:hAnsi="Times New Roman" w:cs="Times New Roman"/>
          <w:color w:val="000000" w:themeColor="text1"/>
          <w:sz w:val="24"/>
          <w:szCs w:val="24"/>
        </w:rPr>
        <w:t xml:space="preserve">escritte successivamente nel dettaglio con le relative contromisure. </w:t>
      </w:r>
    </w:p>
    <w:p w14:paraId="7724A747" w14:textId="220D43BF" w:rsidR="00CE488A" w:rsidRPr="00AD4F76" w:rsidRDefault="003B4C0D" w:rsidP="00CE488A">
      <w:pPr>
        <w:pStyle w:val="Titolo1"/>
        <w:rPr>
          <w:color w:val="auto"/>
        </w:rPr>
      </w:pPr>
      <w:bookmarkStart w:id="1" w:name="_Toc139472602"/>
      <w:r w:rsidRPr="00AD4F76">
        <w:rPr>
          <w:color w:val="auto"/>
        </w:rPr>
        <w:t xml:space="preserve">2 </w:t>
      </w:r>
      <w:r w:rsidR="00CE488A" w:rsidRPr="00AD4F76">
        <w:rPr>
          <w:color w:val="auto"/>
        </w:rPr>
        <w:t>Engagement Highlights</w:t>
      </w:r>
      <w:bookmarkEnd w:id="1"/>
    </w:p>
    <w:p w14:paraId="3EF9FB32" w14:textId="44EEDD60" w:rsidR="003B4C0D" w:rsidRDefault="003B4C0D" w:rsidP="003B4C0D">
      <w:pPr>
        <w:rPr>
          <w:rFonts w:ascii="CMBX10" w:hAnsi="CMBX10"/>
          <w:b/>
          <w:bCs/>
        </w:rPr>
      </w:pPr>
      <w:r w:rsidRPr="003B4C0D">
        <w:t>Le regole di ingaggio, in questo caso, non sono state contestualizzate facendo questo parte di un’attività progettuale di tipo accademica e quindi non soggetta ad accordi di non divulgazione (</w:t>
      </w:r>
      <w:r w:rsidRPr="003B4C0D">
        <w:rPr>
          <w:rFonts w:ascii="CMBX10" w:hAnsi="CMBX10"/>
          <w:b/>
          <w:bCs/>
        </w:rPr>
        <w:t>NDA</w:t>
      </w:r>
      <w:r w:rsidRPr="003B4C0D">
        <w:t xml:space="preserve">). In particolare, non sono stati presentati limiti riguardo agli strumenti e alle tecniche consentite a patto di non sconfinare la rete </w:t>
      </w:r>
      <w:r w:rsidRPr="003B4C0D">
        <w:rPr>
          <w:rFonts w:ascii="CMBX10" w:hAnsi="CMBX10"/>
          <w:b/>
          <w:bCs/>
        </w:rPr>
        <w:t xml:space="preserve">NAT </w:t>
      </w:r>
      <w:r w:rsidRPr="003B4C0D">
        <w:t xml:space="preserve">creata appositamente per l’analisi di questa macchina. Di seguito riportate le sezioni delle regole d’ingaggio comuni. Usualmente tutto ciò che non viene definito non </w:t>
      </w:r>
      <w:r>
        <w:t>è</w:t>
      </w:r>
      <w:r w:rsidRPr="003B4C0D">
        <w:t xml:space="preserve"> consentito, in questo caso non vengono apposti limiti e l’analista ha dichiarato le tecniche e gli strumenti nell’apposito documento nella sezione </w:t>
      </w:r>
      <w:r w:rsidRPr="003B4C0D">
        <w:rPr>
          <w:rFonts w:ascii="CMBX10" w:hAnsi="CMBX10"/>
          <w:b/>
          <w:bCs/>
        </w:rPr>
        <w:t>Strumenti utilizzati</w:t>
      </w:r>
      <w:r>
        <w:rPr>
          <w:rFonts w:ascii="CMBX10" w:hAnsi="CMBX10"/>
          <w:b/>
          <w:bCs/>
        </w:rPr>
        <w:t>.</w:t>
      </w:r>
    </w:p>
    <w:p w14:paraId="1A56EF97" w14:textId="77777777" w:rsidR="000A1DA6" w:rsidRDefault="000A1DA6" w:rsidP="003B4C0D">
      <w:pPr>
        <w:rPr>
          <w:rFonts w:ascii="CMBX10" w:hAnsi="CMBX10"/>
          <w:b/>
          <w:bCs/>
        </w:rPr>
      </w:pPr>
    </w:p>
    <w:p w14:paraId="63B132D3" w14:textId="63401545" w:rsidR="000A1DA6" w:rsidRDefault="000A1DA6" w:rsidP="000A1DA6">
      <w:pPr>
        <w:pStyle w:val="Titolo2"/>
        <w:rPr>
          <w:caps w:val="0"/>
        </w:rPr>
      </w:pPr>
      <w:bookmarkStart w:id="2" w:name="_Toc139472603"/>
      <w:r>
        <w:t xml:space="preserve">2.1 </w:t>
      </w:r>
      <w:r>
        <w:rPr>
          <w:caps w:val="0"/>
        </w:rPr>
        <w:t>Accordo di non divulgazione</w:t>
      </w:r>
      <w:bookmarkEnd w:id="2"/>
    </w:p>
    <w:p w14:paraId="3AA003D0" w14:textId="77777777" w:rsidR="000A1DA6" w:rsidRDefault="000A1DA6" w:rsidP="000A1DA6">
      <w:pPr>
        <w:rPr>
          <w:rFonts w:ascii="CMR10" w:hAnsi="CMR10"/>
          <w:color w:val="000000"/>
          <w:sz w:val="20"/>
          <w:szCs w:val="20"/>
        </w:rPr>
      </w:pPr>
    </w:p>
    <w:p w14:paraId="502AEDCD" w14:textId="6CF1A27A" w:rsidR="000A1DA6" w:rsidRDefault="000A1DA6" w:rsidP="000A1DA6">
      <w:pPr>
        <w:rPr>
          <w:rFonts w:ascii="CMR10" w:hAnsi="CMR10"/>
          <w:color w:val="000000"/>
          <w:sz w:val="20"/>
          <w:szCs w:val="20"/>
        </w:rPr>
      </w:pPr>
      <w:r w:rsidRPr="000A1DA6">
        <w:rPr>
          <w:rFonts w:ascii="CMR10" w:hAnsi="CMR10"/>
          <w:color w:val="000000"/>
          <w:sz w:val="20"/>
          <w:szCs w:val="20"/>
        </w:rPr>
        <w:t xml:space="preserve">Non sono stati siglati accordi di non divulgazione avente parte il docente del corso o l’ente dell’università degli studi di Salerno, pertanto, l’analisi </w:t>
      </w:r>
      <w:r>
        <w:rPr>
          <w:rFonts w:ascii="CMR10" w:hAnsi="CMR10"/>
          <w:color w:val="000000"/>
          <w:sz w:val="20"/>
          <w:szCs w:val="20"/>
        </w:rPr>
        <w:t>è</w:t>
      </w:r>
      <w:r w:rsidRPr="000A1DA6">
        <w:rPr>
          <w:rFonts w:ascii="CMR10" w:hAnsi="CMR10"/>
          <w:color w:val="000000"/>
          <w:sz w:val="20"/>
          <w:szCs w:val="20"/>
        </w:rPr>
        <w:t xml:space="preserve"> libera da accordi che ne vietino la divulgazione.</w:t>
      </w:r>
    </w:p>
    <w:p w14:paraId="6A0B7C09" w14:textId="77777777" w:rsidR="000A1DA6" w:rsidRDefault="000A1DA6" w:rsidP="000A1DA6">
      <w:pPr>
        <w:rPr>
          <w:rFonts w:ascii="CMR10" w:hAnsi="CMR10"/>
          <w:color w:val="000000"/>
          <w:sz w:val="20"/>
          <w:szCs w:val="20"/>
        </w:rPr>
      </w:pPr>
    </w:p>
    <w:p w14:paraId="4FE27E3C" w14:textId="727A3569" w:rsidR="000A1DA6" w:rsidRDefault="000A1DA6" w:rsidP="000A1DA6">
      <w:pPr>
        <w:pStyle w:val="Titolo2"/>
        <w:rPr>
          <w:caps w:val="0"/>
        </w:rPr>
      </w:pPr>
      <w:bookmarkStart w:id="3" w:name="_Toc139472604"/>
      <w:r>
        <w:lastRenderedPageBreak/>
        <w:t xml:space="preserve">2.2 </w:t>
      </w:r>
      <w:r>
        <w:rPr>
          <w:caps w:val="0"/>
        </w:rPr>
        <w:t>Consegna stimata</w:t>
      </w:r>
      <w:bookmarkEnd w:id="3"/>
    </w:p>
    <w:p w14:paraId="0F81D9AC" w14:textId="77777777" w:rsidR="000A1DA6" w:rsidRPr="000A1DA6" w:rsidRDefault="000A1DA6" w:rsidP="000A1DA6"/>
    <w:p w14:paraId="5BF1EED3" w14:textId="40644A96" w:rsidR="000A1DA6" w:rsidRDefault="000A1DA6" w:rsidP="000A1DA6">
      <w:pPr>
        <w:rPr>
          <w:rFonts w:ascii="CMTI10" w:hAnsi="CMTI10"/>
          <w:i/>
          <w:iCs/>
        </w:rPr>
      </w:pPr>
      <w:r>
        <w:rPr>
          <w:rFonts w:ascii="Cambria" w:hAnsi="Cambria"/>
        </w:rPr>
        <w:t>È</w:t>
      </w:r>
      <w:r w:rsidRPr="000A1DA6">
        <w:t xml:space="preserve"> stato stimato un tempo di completamento di 30 giorni lavorativi per poter effettuare l’analisi e la stesura dei documenti riguardanti gli strumenti e le metodologie utilizzate e il </w:t>
      </w:r>
      <w:proofErr w:type="spellStart"/>
      <w:r w:rsidRPr="000A1DA6">
        <w:rPr>
          <w:rFonts w:ascii="CMTI10" w:hAnsi="CMTI10"/>
          <w:i/>
          <w:iCs/>
        </w:rPr>
        <w:t>Penetration</w:t>
      </w:r>
      <w:proofErr w:type="spellEnd"/>
      <w:r w:rsidRPr="000A1DA6">
        <w:rPr>
          <w:rFonts w:ascii="CMTI10" w:hAnsi="CMTI10"/>
          <w:i/>
          <w:iCs/>
        </w:rPr>
        <w:t xml:space="preserve"> Testing Report</w:t>
      </w:r>
      <w:r>
        <w:rPr>
          <w:rFonts w:ascii="CMTI10" w:hAnsi="CMTI10"/>
          <w:i/>
          <w:iCs/>
        </w:rPr>
        <w:t>.</w:t>
      </w:r>
    </w:p>
    <w:p w14:paraId="07063F91" w14:textId="77777777" w:rsidR="000A1DA6" w:rsidRDefault="000A1DA6" w:rsidP="000A1DA6">
      <w:pPr>
        <w:rPr>
          <w:rFonts w:ascii="CMTI10" w:hAnsi="CMTI10"/>
          <w:i/>
          <w:iCs/>
        </w:rPr>
      </w:pPr>
    </w:p>
    <w:p w14:paraId="09F8917F" w14:textId="1BCFF869" w:rsidR="000A1DA6" w:rsidRDefault="000A1DA6" w:rsidP="000A1DA6">
      <w:pPr>
        <w:pStyle w:val="Titolo2"/>
        <w:rPr>
          <w:caps w:val="0"/>
        </w:rPr>
      </w:pPr>
      <w:bookmarkStart w:id="4" w:name="_Toc139472605"/>
      <w:r>
        <w:t xml:space="preserve">2.3 </w:t>
      </w:r>
      <w:r>
        <w:rPr>
          <w:caps w:val="0"/>
        </w:rPr>
        <w:t>Tecniche e strumenti consentiti</w:t>
      </w:r>
      <w:bookmarkEnd w:id="4"/>
    </w:p>
    <w:p w14:paraId="171ADC01" w14:textId="77777777" w:rsidR="000A1DA6" w:rsidRDefault="000A1DA6" w:rsidP="000A1DA6"/>
    <w:p w14:paraId="73A799BD" w14:textId="146451CC" w:rsidR="000A1DA6" w:rsidRDefault="000A1DA6" w:rsidP="000A1DA6">
      <w:r w:rsidRPr="000A1DA6">
        <w:t xml:space="preserve">L’analisi non </w:t>
      </w:r>
      <w:r>
        <w:t>è</w:t>
      </w:r>
      <w:r w:rsidRPr="000A1DA6">
        <w:t xml:space="preserve"> caratterizzata da vincoli riguardo gli strumenti e le tecniche da utilizzare quindi </w:t>
      </w:r>
      <w:r>
        <w:t>è</w:t>
      </w:r>
      <w:r w:rsidRPr="000A1DA6">
        <w:t xml:space="preserve"> stata data libera scelta allo studente. Sono state definite le responsabilità legali qualora l’analisi</w:t>
      </w:r>
      <w:r>
        <w:t xml:space="preserve"> </w:t>
      </w:r>
      <w:r w:rsidRPr="000A1DA6">
        <w:t xml:space="preserve">possa compromettere macchine o servizi esterni alla macchina target o alla rete </w:t>
      </w:r>
      <w:r w:rsidRPr="000A1DA6">
        <w:rPr>
          <w:rFonts w:ascii="CMBX10" w:hAnsi="CMBX10"/>
          <w:b/>
          <w:bCs/>
        </w:rPr>
        <w:t>NAT</w:t>
      </w:r>
      <w:r w:rsidRPr="000A1DA6">
        <w:t>, definita per l’attività di analisi.</w:t>
      </w:r>
    </w:p>
    <w:p w14:paraId="3A424300" w14:textId="77777777" w:rsidR="009130AB" w:rsidRDefault="009130AB" w:rsidP="000A1DA6"/>
    <w:p w14:paraId="32F499F5" w14:textId="26FC5E54" w:rsidR="009130AB" w:rsidRDefault="009130AB" w:rsidP="009130AB">
      <w:pPr>
        <w:pStyle w:val="Titolo2"/>
        <w:rPr>
          <w:caps w:val="0"/>
        </w:rPr>
      </w:pPr>
      <w:bookmarkStart w:id="5" w:name="_Toc139472606"/>
      <w:r>
        <w:t xml:space="preserve">2.4 </w:t>
      </w:r>
      <w:r>
        <w:rPr>
          <w:caps w:val="0"/>
        </w:rPr>
        <w:t>Ambito d</w:t>
      </w:r>
      <w:r>
        <w:t>’</w:t>
      </w:r>
      <w:r>
        <w:rPr>
          <w:caps w:val="0"/>
        </w:rPr>
        <w:t>applicazione</w:t>
      </w:r>
      <w:bookmarkEnd w:id="5"/>
    </w:p>
    <w:p w14:paraId="464817FA" w14:textId="77777777" w:rsidR="009130AB" w:rsidRDefault="009130AB" w:rsidP="009130AB"/>
    <w:p w14:paraId="047508FC" w14:textId="6CA6C69C" w:rsidR="009130AB" w:rsidRDefault="009130AB" w:rsidP="009130AB">
      <w:r w:rsidRPr="009130AB">
        <w:t xml:space="preserve">L’ambito d’applicazione </w:t>
      </w:r>
      <w:r>
        <w:t>è</w:t>
      </w:r>
      <w:r w:rsidRPr="009130AB">
        <w:t xml:space="preserve"> legato alla sola analisi della macchina target; pertanto, </w:t>
      </w:r>
      <w:r>
        <w:t>è</w:t>
      </w:r>
      <w:r w:rsidRPr="009130AB">
        <w:t xml:space="preserve"> vietato il recupero di informazioni tramite le forme di </w:t>
      </w:r>
      <w:r w:rsidRPr="009130AB">
        <w:rPr>
          <w:rFonts w:ascii="CMBX10" w:hAnsi="CMBX10"/>
          <w:b/>
          <w:bCs/>
        </w:rPr>
        <w:t>Intelligence</w:t>
      </w:r>
      <w:r w:rsidRPr="009130AB">
        <w:t xml:space="preserve">: Human Intelligence e </w:t>
      </w:r>
      <w:proofErr w:type="spellStart"/>
      <w:r w:rsidRPr="009130AB">
        <w:t>Signal</w:t>
      </w:r>
      <w:proofErr w:type="spellEnd"/>
      <w:r w:rsidRPr="009130AB">
        <w:t xml:space="preserve"> Intelligence. Il processo di analisi non deve includere persone terze come potrebbe essere il creatore della macchina.</w:t>
      </w:r>
    </w:p>
    <w:p w14:paraId="06F596DA" w14:textId="77777777" w:rsidR="009130AB" w:rsidRDefault="009130AB" w:rsidP="009130AB">
      <w:pPr>
        <w:pStyle w:val="Titolo2"/>
      </w:pPr>
    </w:p>
    <w:p w14:paraId="2EA96F7D" w14:textId="2D32E6C3" w:rsidR="009130AB" w:rsidRDefault="009130AB" w:rsidP="009130AB">
      <w:pPr>
        <w:pStyle w:val="Titolo2"/>
      </w:pPr>
      <w:bookmarkStart w:id="6" w:name="_Toc139472607"/>
      <w:r>
        <w:t xml:space="preserve">2.5 </w:t>
      </w:r>
      <w:r>
        <w:rPr>
          <w:caps w:val="0"/>
        </w:rPr>
        <w:t>Processo di analisi</w:t>
      </w:r>
      <w:bookmarkEnd w:id="6"/>
    </w:p>
    <w:p w14:paraId="6815196C" w14:textId="77777777" w:rsidR="009130AB" w:rsidRDefault="009130AB" w:rsidP="009130AB"/>
    <w:p w14:paraId="1C236580" w14:textId="088F98FC" w:rsidR="009130AB" w:rsidRDefault="009130AB" w:rsidP="009130AB">
      <w:r w:rsidRPr="009130AB">
        <w:t xml:space="preserve">Durante il processo di Analisi non verranno segnalate le vulnerabilità gravi riscontrate. Queste verranno rese note al termine dell’analisi, essendo uno strumento di esercitazione didattico, effettuato su una macchina vulnerabile by design, questa non ha servizi pubblicamente </w:t>
      </w:r>
      <w:r w:rsidR="00CF2550" w:rsidRPr="009130AB">
        <w:t>accessibili, pertanto,</w:t>
      </w:r>
      <w:r w:rsidRPr="009130AB">
        <w:t xml:space="preserve"> non necessita di una segnalazione repentina delle vulnerabilità più gravi</w:t>
      </w:r>
      <w:r w:rsidR="00CF2550">
        <w:t>.</w:t>
      </w:r>
    </w:p>
    <w:p w14:paraId="25C5AF4D" w14:textId="77777777" w:rsidR="00CF2550" w:rsidRDefault="00CF2550" w:rsidP="009130AB"/>
    <w:p w14:paraId="3C712341" w14:textId="77777777" w:rsidR="00CF2550" w:rsidRDefault="00CF2550" w:rsidP="009130AB"/>
    <w:p w14:paraId="1FD7D5C6" w14:textId="77777777" w:rsidR="00CF2550" w:rsidRPr="009130AB" w:rsidRDefault="00CF2550" w:rsidP="009130AB"/>
    <w:p w14:paraId="54324EFF" w14:textId="28159309" w:rsidR="001638F6" w:rsidRDefault="00CF2550" w:rsidP="00CF2550">
      <w:pPr>
        <w:pStyle w:val="Titolo1"/>
      </w:pPr>
      <w:bookmarkStart w:id="7" w:name="_Toc139472608"/>
      <w:r>
        <w:lastRenderedPageBreak/>
        <w:t xml:space="preserve">3 </w:t>
      </w:r>
      <w:proofErr w:type="spellStart"/>
      <w:r>
        <w:t>V</w:t>
      </w:r>
      <w:r w:rsidRPr="000A1DA6">
        <w:t>ulnerability</w:t>
      </w:r>
      <w:proofErr w:type="spellEnd"/>
      <w:r w:rsidRPr="000A1DA6">
        <w:t xml:space="preserve"> </w:t>
      </w:r>
      <w:r>
        <w:t>R</w:t>
      </w:r>
      <w:r w:rsidRPr="000A1DA6">
        <w:t>eport</w:t>
      </w:r>
      <w:bookmarkEnd w:id="7"/>
    </w:p>
    <w:p w14:paraId="1D853E62" w14:textId="22382506" w:rsidR="00CF2550" w:rsidRDefault="00AD4F76" w:rsidP="00AD4F76">
      <w:r w:rsidRPr="00AD4F76">
        <w:t xml:space="preserve">Da un’analisi della macchina sono emerse alcune </w:t>
      </w:r>
      <w:r w:rsidRPr="00AD4F76">
        <w:t>vulnerabilità</w:t>
      </w:r>
      <w:r w:rsidRPr="00AD4F76">
        <w:t xml:space="preserve"> che la espongono ad attacchi da parte di utenti maliziosi:</w:t>
      </w:r>
    </w:p>
    <w:p w14:paraId="62B9639A" w14:textId="730A283A" w:rsidR="00AD4F76" w:rsidRDefault="00C45461" w:rsidP="00C45461">
      <w:pPr>
        <w:pStyle w:val="Paragrafoelenco"/>
        <w:numPr>
          <w:ilvl w:val="0"/>
          <w:numId w:val="22"/>
        </w:numPr>
      </w:pPr>
      <w:r>
        <w:t xml:space="preserve">La versione di </w:t>
      </w:r>
      <w:proofErr w:type="spellStart"/>
      <w:r>
        <w:t>openAdmin</w:t>
      </w:r>
      <w:proofErr w:type="spellEnd"/>
      <w:r>
        <w:t xml:space="preserve"> ci viene indicata sulla home page, ci viene detto anche di scaricare l’ultima versione. Facendo ciò si fa capire all’attaccante che si ha davanti una versione obsoleta e quindi dove ci potrebbero essere delle vulnerabilità.</w:t>
      </w:r>
    </w:p>
    <w:p w14:paraId="3F6C9695" w14:textId="532E726A" w:rsidR="00C45461" w:rsidRDefault="00C45461" w:rsidP="00C45461">
      <w:pPr>
        <w:pStyle w:val="Paragrafoelenco"/>
        <w:numPr>
          <w:ilvl w:val="0"/>
          <w:numId w:val="22"/>
        </w:numPr>
      </w:pPr>
      <w:r>
        <w:t>Alcuni file di configurazione come .</w:t>
      </w:r>
      <w:proofErr w:type="spellStart"/>
      <w:r>
        <w:t>htaccess</w:t>
      </w:r>
      <w:proofErr w:type="spellEnd"/>
      <w:r>
        <w:t xml:space="preserve"> e .</w:t>
      </w:r>
      <w:proofErr w:type="spellStart"/>
      <w:r>
        <w:t>htpasswd</w:t>
      </w:r>
      <w:proofErr w:type="spellEnd"/>
      <w:r>
        <w:t xml:space="preserve"> sono leggibili da tutti, tali file non dovrebbero essere accessibili a tutti.</w:t>
      </w:r>
    </w:p>
    <w:p w14:paraId="5FDA7897" w14:textId="4911C619" w:rsidR="00C45461" w:rsidRDefault="00C45461" w:rsidP="00C45461">
      <w:pPr>
        <w:pStyle w:val="Paragrafoelenco"/>
        <w:numPr>
          <w:ilvl w:val="0"/>
          <w:numId w:val="22"/>
        </w:numPr>
      </w:pPr>
      <w:r>
        <w:t>All’interno del file .</w:t>
      </w:r>
      <w:proofErr w:type="spellStart"/>
      <w:r>
        <w:t>htpasswd</w:t>
      </w:r>
      <w:proofErr w:type="spellEnd"/>
      <w:r>
        <w:t xml:space="preserve"> oltre all’hash ci sono delle informazioni aggiuntive che aiutano l’attaccante a creare una </w:t>
      </w:r>
      <w:proofErr w:type="spellStart"/>
      <w:r>
        <w:t>wordlist</w:t>
      </w:r>
      <w:proofErr w:type="spellEnd"/>
      <w:r>
        <w:t xml:space="preserve"> con lunghezza e tipologia di password indicati nei commenti del file</w:t>
      </w:r>
      <w:r w:rsidR="003342F9">
        <w:t>, per accedere come un determinato utente.</w:t>
      </w:r>
    </w:p>
    <w:p w14:paraId="58DF29FA" w14:textId="3523BCD5" w:rsidR="003342F9" w:rsidRDefault="0098771B" w:rsidP="003342F9">
      <w:pPr>
        <w:pStyle w:val="Paragrafoelenco"/>
        <w:numPr>
          <w:ilvl w:val="0"/>
          <w:numId w:val="22"/>
        </w:numPr>
        <w:rPr>
          <w:rFonts w:eastAsia="Times New Roman"/>
          <w:lang w:eastAsia="en-GB"/>
        </w:rPr>
      </w:pPr>
      <w:r>
        <w:rPr>
          <w:rFonts w:eastAsia="Times New Roman"/>
          <w:lang w:eastAsia="en-GB"/>
        </w:rPr>
        <w:t>Alcuni utenti</w:t>
      </w:r>
      <w:r w:rsidR="003342F9">
        <w:rPr>
          <w:rFonts w:eastAsia="Times New Roman"/>
          <w:lang w:eastAsia="en-GB"/>
        </w:rPr>
        <w:t xml:space="preserve"> </w:t>
      </w:r>
      <w:r>
        <w:rPr>
          <w:rFonts w:eastAsia="Times New Roman"/>
          <w:lang w:eastAsia="en-GB"/>
        </w:rPr>
        <w:t xml:space="preserve">possono effettuare dei </w:t>
      </w:r>
      <w:r w:rsidR="003342F9">
        <w:rPr>
          <w:rFonts w:eastAsia="Times New Roman"/>
          <w:lang w:eastAsia="en-GB"/>
        </w:rPr>
        <w:t>comandi “</w:t>
      </w:r>
      <w:proofErr w:type="spellStart"/>
      <w:r w:rsidR="003342F9">
        <w:rPr>
          <w:rFonts w:eastAsia="Times New Roman"/>
          <w:lang w:eastAsia="en-GB"/>
        </w:rPr>
        <w:t>cp</w:t>
      </w:r>
      <w:proofErr w:type="spellEnd"/>
      <w:r w:rsidR="003342F9">
        <w:rPr>
          <w:rFonts w:eastAsia="Times New Roman"/>
          <w:lang w:eastAsia="en-GB"/>
        </w:rPr>
        <w:t>” come root, non si dovrebbero dare privilegi così elevati a un utente normale.</w:t>
      </w:r>
    </w:p>
    <w:p w14:paraId="06DCCEB5" w14:textId="77777777" w:rsidR="0098771B" w:rsidRDefault="003342F9" w:rsidP="003342F9">
      <w:pPr>
        <w:pStyle w:val="Paragrafoelenco"/>
        <w:numPr>
          <w:ilvl w:val="0"/>
          <w:numId w:val="22"/>
        </w:numPr>
        <w:rPr>
          <w:rFonts w:eastAsia="Times New Roman"/>
          <w:lang w:eastAsia="en-GB"/>
        </w:rPr>
      </w:pPr>
      <w:r>
        <w:rPr>
          <w:rFonts w:eastAsia="Times New Roman"/>
          <w:lang w:eastAsia="en-GB"/>
        </w:rPr>
        <w:t xml:space="preserve">All’interno di </w:t>
      </w:r>
      <w:r w:rsidR="0098771B">
        <w:rPr>
          <w:rFonts w:eastAsia="Times New Roman"/>
          <w:lang w:eastAsia="en-GB"/>
        </w:rPr>
        <w:t>alcuni</w:t>
      </w:r>
      <w:r>
        <w:rPr>
          <w:rFonts w:eastAsia="Times New Roman"/>
          <w:lang w:eastAsia="en-GB"/>
        </w:rPr>
        <w:t xml:space="preserve"> utent</w:t>
      </w:r>
      <w:r w:rsidR="0098771B">
        <w:rPr>
          <w:rFonts w:eastAsia="Times New Roman"/>
          <w:lang w:eastAsia="en-GB"/>
        </w:rPr>
        <w:t>i</w:t>
      </w:r>
      <w:r>
        <w:rPr>
          <w:rFonts w:eastAsia="Times New Roman"/>
          <w:lang w:eastAsia="en-GB"/>
        </w:rPr>
        <w:t xml:space="preserve"> ci sono dei file relativi</w:t>
      </w:r>
      <w:r w:rsidR="0098771B">
        <w:rPr>
          <w:rFonts w:eastAsia="Times New Roman"/>
          <w:lang w:eastAsia="en-GB"/>
        </w:rPr>
        <w:t xml:space="preserve"> alle credenziali che consentono l’accesso tramite </w:t>
      </w:r>
      <w:proofErr w:type="spellStart"/>
      <w:r w:rsidR="0098771B">
        <w:rPr>
          <w:rFonts w:eastAsia="Times New Roman"/>
          <w:lang w:eastAsia="en-GB"/>
        </w:rPr>
        <w:t>OpneSSH</w:t>
      </w:r>
      <w:proofErr w:type="spellEnd"/>
      <w:r w:rsidR="0098771B">
        <w:rPr>
          <w:rFonts w:eastAsia="Times New Roman"/>
          <w:lang w:eastAsia="en-GB"/>
        </w:rPr>
        <w:t xml:space="preserve"> in chiaro.</w:t>
      </w:r>
    </w:p>
    <w:p w14:paraId="4C99DBB1" w14:textId="4146A437" w:rsidR="003342F9" w:rsidRDefault="0098771B" w:rsidP="003342F9">
      <w:pPr>
        <w:pStyle w:val="Paragrafoelenco"/>
        <w:numPr>
          <w:ilvl w:val="0"/>
          <w:numId w:val="22"/>
        </w:numPr>
        <w:rPr>
          <w:rFonts w:eastAsia="Times New Roman"/>
          <w:lang w:eastAsia="en-GB"/>
        </w:rPr>
      </w:pPr>
      <w:r>
        <w:rPr>
          <w:rFonts w:eastAsia="Times New Roman"/>
          <w:lang w:eastAsia="en-GB"/>
        </w:rPr>
        <w:t xml:space="preserve">Informazioni in chiaro riguardante la password dell’utente </w:t>
      </w:r>
      <w:proofErr w:type="spellStart"/>
      <w:r w:rsidRPr="0098771B">
        <w:rPr>
          <w:rFonts w:eastAsia="Times New Roman"/>
          <w:i/>
          <w:iCs/>
          <w:lang w:eastAsia="en-GB"/>
        </w:rPr>
        <w:t>moss</w:t>
      </w:r>
      <w:proofErr w:type="spellEnd"/>
      <w:r>
        <w:rPr>
          <w:rFonts w:eastAsia="Times New Roman"/>
          <w:lang w:eastAsia="en-GB"/>
        </w:rPr>
        <w:t xml:space="preserve"> all’interno dell’e-mail,</w:t>
      </w:r>
      <w:r w:rsidR="003342F9">
        <w:rPr>
          <w:rFonts w:eastAsia="Times New Roman"/>
          <w:lang w:eastAsia="en-GB"/>
        </w:rPr>
        <w:t xml:space="preserve"> </w:t>
      </w:r>
    </w:p>
    <w:p w14:paraId="2B8DF4A6" w14:textId="0FB923AA" w:rsidR="00C45461" w:rsidRDefault="003342F9" w:rsidP="003342F9">
      <w:pPr>
        <w:pStyle w:val="Paragrafoelenco"/>
        <w:numPr>
          <w:ilvl w:val="0"/>
          <w:numId w:val="22"/>
        </w:numPr>
        <w:rPr>
          <w:rFonts w:eastAsia="Times New Roman"/>
          <w:lang w:eastAsia="en-GB"/>
        </w:rPr>
      </w:pPr>
      <w:r w:rsidRPr="003342F9">
        <w:rPr>
          <w:rFonts w:eastAsia="Times New Roman"/>
          <w:lang w:eastAsia="en-GB"/>
        </w:rPr>
        <w:t>l’utente a</w:t>
      </w:r>
      <w:r>
        <w:rPr>
          <w:rFonts w:eastAsia="Times New Roman"/>
          <w:lang w:eastAsia="en-GB"/>
        </w:rPr>
        <w:t xml:space="preserve"> cui</w:t>
      </w:r>
      <w:r w:rsidRPr="003342F9">
        <w:rPr>
          <w:rFonts w:eastAsia="Times New Roman"/>
          <w:lang w:eastAsia="en-GB"/>
        </w:rPr>
        <w:t xml:space="preserve"> si</w:t>
      </w:r>
      <w:r>
        <w:rPr>
          <w:rFonts w:eastAsia="Times New Roman"/>
          <w:lang w:eastAsia="en-GB"/>
        </w:rPr>
        <w:t xml:space="preserve"> è</w:t>
      </w:r>
      <w:r w:rsidRPr="003342F9">
        <w:rPr>
          <w:rFonts w:eastAsia="Times New Roman"/>
          <w:lang w:eastAsia="en-GB"/>
        </w:rPr>
        <w:t xml:space="preserve"> f</w:t>
      </w:r>
      <w:r>
        <w:rPr>
          <w:rFonts w:eastAsia="Times New Roman"/>
          <w:lang w:eastAsia="en-GB"/>
        </w:rPr>
        <w:t>atto</w:t>
      </w:r>
      <w:r w:rsidRPr="003342F9">
        <w:rPr>
          <w:rFonts w:eastAsia="Times New Roman"/>
          <w:lang w:eastAsia="en-GB"/>
        </w:rPr>
        <w:t xml:space="preserve"> riferimento </w:t>
      </w:r>
      <w:r>
        <w:rPr>
          <w:rFonts w:eastAsia="Times New Roman"/>
          <w:lang w:eastAsia="en-GB"/>
        </w:rPr>
        <w:t>in precedenza</w:t>
      </w:r>
      <w:r w:rsidRPr="003342F9">
        <w:rPr>
          <w:rFonts w:eastAsia="Times New Roman"/>
          <w:lang w:eastAsia="en-GB"/>
        </w:rPr>
        <w:t xml:space="preserve"> fa parte della lista di </w:t>
      </w:r>
      <w:r w:rsidRPr="003342F9">
        <w:rPr>
          <w:rFonts w:eastAsia="Times New Roman" w:cs="Times New Roman"/>
          <w:b/>
          <w:bCs/>
          <w:lang w:eastAsia="en-GB"/>
        </w:rPr>
        <w:t>SUDOERS</w:t>
      </w:r>
      <w:r w:rsidRPr="003342F9">
        <w:rPr>
          <w:rFonts w:eastAsia="Times New Roman"/>
          <w:lang w:eastAsia="en-GB"/>
        </w:rPr>
        <w:t xml:space="preserve">, </w:t>
      </w:r>
      <w:r w:rsidRPr="003342F9">
        <w:rPr>
          <w:rFonts w:eastAsia="Times New Roman"/>
          <w:lang w:eastAsia="en-GB"/>
        </w:rPr>
        <w:t>cioè</w:t>
      </w:r>
      <w:r w:rsidRPr="003342F9">
        <w:rPr>
          <w:rFonts w:eastAsia="Times New Roman"/>
          <w:lang w:eastAsia="en-GB"/>
        </w:rPr>
        <w:t>, in un sistema UNIX, vuol dire che ha i permessi pe</w:t>
      </w:r>
      <w:r>
        <w:rPr>
          <w:rFonts w:eastAsia="Times New Roman"/>
          <w:lang w:eastAsia="en-GB"/>
        </w:rPr>
        <w:t xml:space="preserve">r </w:t>
      </w:r>
      <w:r w:rsidRPr="003342F9">
        <w:rPr>
          <w:rFonts w:eastAsia="Times New Roman"/>
          <w:lang w:eastAsia="en-GB"/>
        </w:rPr>
        <w:t>diventare amministratore</w:t>
      </w:r>
      <w:r>
        <w:rPr>
          <w:rFonts w:eastAsia="Times New Roman"/>
          <w:lang w:eastAsia="en-GB"/>
        </w:rPr>
        <w:t>.</w:t>
      </w:r>
    </w:p>
    <w:p w14:paraId="58B0331B" w14:textId="41BD13E2" w:rsidR="0098771B" w:rsidRPr="0098771B" w:rsidRDefault="0098771B" w:rsidP="0098771B">
      <w:pPr>
        <w:pStyle w:val="Paragrafoelenco"/>
        <w:numPr>
          <w:ilvl w:val="0"/>
          <w:numId w:val="22"/>
        </w:numPr>
        <w:rPr>
          <w:rFonts w:eastAsia="Times New Roman"/>
          <w:lang w:eastAsia="en-GB"/>
        </w:rPr>
      </w:pPr>
      <w:r>
        <w:rPr>
          <w:rFonts w:cs="Times New Roman"/>
        </w:rPr>
        <w:t>È</w:t>
      </w:r>
      <w:r w:rsidRPr="0098771B">
        <w:t xml:space="preserve"> presente un file eseguibili con il bit SETUID a</w:t>
      </w:r>
      <w:r>
        <w:t>ttivo</w:t>
      </w:r>
      <w:r w:rsidRPr="0098771B">
        <w:t>, tale file una volta eseguito consente di ottenere una shell di root che garantisce pieno controllo della macchina</w:t>
      </w:r>
      <w:r>
        <w:t>.</w:t>
      </w:r>
    </w:p>
    <w:p w14:paraId="290D5E63" w14:textId="5D09E640" w:rsidR="00CE488A" w:rsidRDefault="002C3E88" w:rsidP="0098771B">
      <w:pPr>
        <w:pStyle w:val="Titolo1"/>
      </w:pPr>
      <w:bookmarkStart w:id="8" w:name="_Toc139472609"/>
      <w:r>
        <w:t>4</w:t>
      </w:r>
      <w:r w:rsidR="0098771B" w:rsidRPr="0098771B">
        <w:t xml:space="preserve"> </w:t>
      </w:r>
      <w:proofErr w:type="spellStart"/>
      <w:r w:rsidR="00CE488A" w:rsidRPr="0098771B">
        <w:t>Remediation</w:t>
      </w:r>
      <w:proofErr w:type="spellEnd"/>
      <w:r w:rsidR="00CE488A" w:rsidRPr="0098771B">
        <w:t xml:space="preserve"> Report</w:t>
      </w:r>
      <w:bookmarkEnd w:id="8"/>
    </w:p>
    <w:p w14:paraId="6513F405" w14:textId="3417FC36" w:rsidR="0098771B" w:rsidRDefault="0098771B" w:rsidP="0098771B">
      <w:r w:rsidRPr="0098771B">
        <w:t>Date le problematiche di sicurezza riscontrate durante l’</w:t>
      </w:r>
      <w:r w:rsidRPr="0098771B">
        <w:t>attivit</w:t>
      </w:r>
      <w:r>
        <w:t>à</w:t>
      </w:r>
      <w:r w:rsidRPr="0098771B">
        <w:t xml:space="preserve"> di </w:t>
      </w:r>
      <w:proofErr w:type="spellStart"/>
      <w:r w:rsidRPr="0098771B">
        <w:t>penetration</w:t>
      </w:r>
      <w:proofErr w:type="spellEnd"/>
      <w:r w:rsidRPr="0098771B">
        <w:t xml:space="preserve"> testing dovrebbero essere messe in atto le seguenti strategie al fine di migliorare la sicurezza del sistema:</w:t>
      </w:r>
    </w:p>
    <w:p w14:paraId="089EEC6B" w14:textId="22A8EA90" w:rsidR="0098771B" w:rsidRDefault="004B4F6B" w:rsidP="0098771B">
      <w:pPr>
        <w:pStyle w:val="Paragrafoelenco"/>
        <w:numPr>
          <w:ilvl w:val="0"/>
          <w:numId w:val="23"/>
        </w:numPr>
      </w:pPr>
      <w:r>
        <w:t xml:space="preserve">Aggiornare la versione di </w:t>
      </w:r>
      <w:proofErr w:type="spellStart"/>
      <w:r>
        <w:t>OpenAdmin</w:t>
      </w:r>
      <w:proofErr w:type="spellEnd"/>
      <w:r>
        <w:t xml:space="preserve"> e non effettuare la stampa in chiaro della versione.</w:t>
      </w:r>
    </w:p>
    <w:p w14:paraId="1347A57B" w14:textId="595C6CC4" w:rsidR="004B4F6B" w:rsidRDefault="004B4F6B" w:rsidP="0098771B">
      <w:pPr>
        <w:pStyle w:val="Paragrafoelenco"/>
        <w:numPr>
          <w:ilvl w:val="0"/>
          <w:numId w:val="23"/>
        </w:numPr>
      </w:pPr>
      <w:r>
        <w:t>Modificare i permessi dei file.</w:t>
      </w:r>
    </w:p>
    <w:p w14:paraId="66753DD9" w14:textId="39CC0E9A" w:rsidR="004B4F6B" w:rsidRDefault="004B4F6B" w:rsidP="0098771B">
      <w:pPr>
        <w:pStyle w:val="Paragrafoelenco"/>
        <w:numPr>
          <w:ilvl w:val="0"/>
          <w:numId w:val="23"/>
        </w:numPr>
      </w:pPr>
      <w:r>
        <w:t>Non utilizzare tecniche di occultamento delle informazioni all’interno di altri file, quindi; eliminare i commenti relativi ad alcune informazioni aggiuntive e molto utili all’attaccante e impostare tecniche di offuscamento dell’hash.</w:t>
      </w:r>
    </w:p>
    <w:p w14:paraId="766271BA" w14:textId="433B66FD" w:rsidR="004B4F6B" w:rsidRPr="004B4F6B" w:rsidRDefault="004B4F6B" w:rsidP="004B4F6B">
      <w:pPr>
        <w:pStyle w:val="Paragrafoelenco"/>
        <w:numPr>
          <w:ilvl w:val="0"/>
          <w:numId w:val="23"/>
        </w:numPr>
        <w:rPr>
          <w:lang w:eastAsia="en-GB"/>
        </w:rPr>
      </w:pPr>
      <w:r w:rsidRPr="004B4F6B">
        <w:rPr>
          <w:rFonts w:eastAsia="Times New Roman"/>
          <w:lang w:eastAsia="en-GB"/>
        </w:rPr>
        <w:t xml:space="preserve">Se necessario utilizzare tecniche di </w:t>
      </w:r>
      <w:proofErr w:type="spellStart"/>
      <w:r w:rsidRPr="004B4F6B">
        <w:rPr>
          <w:rFonts w:eastAsia="Times New Roman"/>
          <w:lang w:eastAsia="en-GB"/>
        </w:rPr>
        <w:t>steganografia</w:t>
      </w:r>
      <w:proofErr w:type="spellEnd"/>
      <w:r w:rsidRPr="004B4F6B">
        <w:rPr>
          <w:rFonts w:eastAsia="Times New Roman"/>
          <w:lang w:eastAsia="en-GB"/>
        </w:rPr>
        <w:t xml:space="preserve">, utilizzare password per la lettura del contenuto molto robuste, in modo che un attacco a dizionario non abbia successo. Quindi utilizzare password lunghe </w:t>
      </w:r>
      <w:proofErr w:type="spellStart"/>
      <w:r w:rsidRPr="004B4F6B">
        <w:rPr>
          <w:rFonts w:eastAsia="Times New Roman"/>
          <w:lang w:eastAsia="en-GB"/>
        </w:rPr>
        <w:t>pi`u</w:t>
      </w:r>
      <w:proofErr w:type="spellEnd"/>
      <w:r w:rsidRPr="004B4F6B">
        <w:rPr>
          <w:rFonts w:eastAsia="Times New Roman"/>
          <w:lang w:eastAsia="en-GB"/>
        </w:rPr>
        <w:t xml:space="preserve"> di 16 caratteri, </w:t>
      </w:r>
      <w:r w:rsidRPr="004B4F6B">
        <w:rPr>
          <w:rFonts w:eastAsia="Times New Roman"/>
          <w:lang w:eastAsia="en-GB"/>
        </w:rPr>
        <w:lastRenderedPageBreak/>
        <w:t>alfanumeriche, con caratteri speciali e non utilizzare</w:t>
      </w:r>
      <w:r>
        <w:rPr>
          <w:rFonts w:eastAsia="Times New Roman"/>
          <w:lang w:eastAsia="en-GB"/>
        </w:rPr>
        <w:t xml:space="preserve"> </w:t>
      </w:r>
      <w:r w:rsidRPr="004B4F6B">
        <w:rPr>
          <w:lang w:eastAsia="en-GB"/>
        </w:rPr>
        <w:t>password con nomi comuni o di breve lunghezza</w:t>
      </w:r>
    </w:p>
    <w:p w14:paraId="000DB683" w14:textId="2BA13DBF" w:rsidR="004B4F6B" w:rsidRDefault="00E54039" w:rsidP="0098771B">
      <w:pPr>
        <w:pStyle w:val="Paragrafoelenco"/>
        <w:numPr>
          <w:ilvl w:val="0"/>
          <w:numId w:val="23"/>
        </w:numPr>
      </w:pPr>
      <w:r>
        <w:t>Modificare</w:t>
      </w:r>
      <w:r w:rsidR="004B4F6B">
        <w:t xml:space="preserve"> i permessi</w:t>
      </w:r>
      <w:r>
        <w:t xml:space="preserve"> “sudo”</w:t>
      </w:r>
      <w:r w:rsidR="004B4F6B">
        <w:t xml:space="preserve"> </w:t>
      </w:r>
      <w:r>
        <w:t xml:space="preserve">su alcuni utenti </w:t>
      </w:r>
      <w:r w:rsidR="004B4F6B">
        <w:t>relativi a</w:t>
      </w:r>
      <w:r>
        <w:t>i</w:t>
      </w:r>
      <w:r w:rsidR="004B4F6B">
        <w:t xml:space="preserve"> comand</w:t>
      </w:r>
      <w:r>
        <w:t>i che possono effettuare</w:t>
      </w:r>
      <w:r w:rsidR="004B4F6B">
        <w:t>.</w:t>
      </w:r>
    </w:p>
    <w:p w14:paraId="6B7FCDA0" w14:textId="4E710B08" w:rsidR="00E54039" w:rsidRPr="00E54039" w:rsidRDefault="00E54039" w:rsidP="00E54039">
      <w:pPr>
        <w:pStyle w:val="Paragrafoelenco"/>
        <w:numPr>
          <w:ilvl w:val="0"/>
          <w:numId w:val="23"/>
        </w:numPr>
        <w:rPr>
          <w:rFonts w:eastAsia="Times New Roman"/>
          <w:lang w:eastAsia="en-GB"/>
        </w:rPr>
      </w:pPr>
      <w:r w:rsidRPr="00E54039">
        <w:rPr>
          <w:rFonts w:eastAsia="Times New Roman"/>
          <w:lang w:eastAsia="en-GB"/>
        </w:rPr>
        <w:t xml:space="preserve">Programmare un </w:t>
      </w:r>
      <w:proofErr w:type="spellStart"/>
      <w:r w:rsidRPr="00E54039">
        <w:rPr>
          <w:rFonts w:eastAsia="Times New Roman"/>
          <w:lang w:eastAsia="en-GB"/>
        </w:rPr>
        <w:t>Penetration</w:t>
      </w:r>
      <w:proofErr w:type="spellEnd"/>
      <w:r w:rsidRPr="00E54039">
        <w:rPr>
          <w:rFonts w:eastAsia="Times New Roman"/>
          <w:lang w:eastAsia="en-GB"/>
        </w:rPr>
        <w:t xml:space="preserve"> testing, come quello effettuato, fissando un numero di volte per</w:t>
      </w:r>
      <w:r w:rsidRPr="00E54039">
        <w:rPr>
          <w:rFonts w:eastAsia="Times New Roman"/>
          <w:lang w:eastAsia="en-GB"/>
        </w:rPr>
        <w:t xml:space="preserve"> </w:t>
      </w:r>
      <w:r w:rsidRPr="00E54039">
        <w:rPr>
          <w:rFonts w:eastAsia="Times New Roman"/>
          <w:lang w:eastAsia="en-GB"/>
        </w:rPr>
        <w:t>il quale effettuarlo durante l’anno.</w:t>
      </w:r>
    </w:p>
    <w:p w14:paraId="0728C33D" w14:textId="78F0118F" w:rsidR="00E54039" w:rsidRDefault="00E54039" w:rsidP="00E54039">
      <w:r w:rsidRPr="00E54039">
        <w:t xml:space="preserve">Si consiglia di risolvere tutte le </w:t>
      </w:r>
      <w:r w:rsidRPr="00E54039">
        <w:t>vulnerabilità</w:t>
      </w:r>
      <w:r w:rsidRPr="00E54039">
        <w:t xml:space="preserve"> presentate in questo documento seguendo</w:t>
      </w:r>
      <w:r>
        <w:t xml:space="preserve"> </w:t>
      </w:r>
      <w:r w:rsidRPr="00E54039">
        <w:t xml:space="preserve">un ordine decrescente in base alla </w:t>
      </w:r>
      <w:r w:rsidRPr="00E54039">
        <w:t>gravità</w:t>
      </w:r>
      <w:r w:rsidRPr="00E54039">
        <w:t xml:space="preserve">: </w:t>
      </w:r>
      <w:r>
        <w:t>è</w:t>
      </w:r>
      <w:r w:rsidRPr="00E54039">
        <w:t xml:space="preserve"> consigliato dunque risolvere</w:t>
      </w:r>
      <w:r>
        <w:t xml:space="preserve"> </w:t>
      </w:r>
      <w:r w:rsidRPr="00E54039">
        <w:t xml:space="preserve">tempestivamente le </w:t>
      </w:r>
      <w:r w:rsidRPr="00E54039">
        <w:t>vulnerabilità</w:t>
      </w:r>
      <w:r w:rsidRPr="00E54039">
        <w:t xml:space="preserve"> critiche e procedere successivamente alla correzione</w:t>
      </w:r>
      <w:r>
        <w:t xml:space="preserve"> </w:t>
      </w:r>
      <w:r w:rsidRPr="00E54039">
        <w:t xml:space="preserve">delle </w:t>
      </w:r>
      <w:r w:rsidRPr="00E54039">
        <w:t>vulnerabilità</w:t>
      </w:r>
      <w:r w:rsidRPr="00E54039">
        <w:t xml:space="preserve"> con </w:t>
      </w:r>
      <w:r w:rsidRPr="00E54039">
        <w:t>criticità</w:t>
      </w:r>
      <w:r w:rsidRPr="00E54039">
        <w:t xml:space="preserve"> </w:t>
      </w:r>
      <w:r w:rsidRPr="00E54039">
        <w:t>più</w:t>
      </w:r>
      <w:r w:rsidRPr="00E54039">
        <w:t xml:space="preserve"> bassa.</w:t>
      </w:r>
    </w:p>
    <w:p w14:paraId="00EAB5F7" w14:textId="738B51FC" w:rsidR="00CE488A" w:rsidRDefault="00E54039" w:rsidP="00E54039">
      <w:pPr>
        <w:pStyle w:val="Titolo1"/>
      </w:pPr>
      <w:bookmarkStart w:id="9" w:name="_Toc139472610"/>
      <w:r w:rsidRPr="00E54039">
        <w:t xml:space="preserve">5 </w:t>
      </w:r>
      <w:proofErr w:type="spellStart"/>
      <w:r w:rsidR="00CE488A" w:rsidRPr="00E54039">
        <w:t>Findings</w:t>
      </w:r>
      <w:proofErr w:type="spellEnd"/>
      <w:r w:rsidR="00CE488A" w:rsidRPr="00E54039">
        <w:t xml:space="preserve"> </w:t>
      </w:r>
      <w:proofErr w:type="spellStart"/>
      <w:r w:rsidR="00CE488A" w:rsidRPr="00E54039">
        <w:t>Summary</w:t>
      </w:r>
      <w:bookmarkEnd w:id="9"/>
      <w:proofErr w:type="spellEnd"/>
    </w:p>
    <w:p w14:paraId="2F4BBFD2" w14:textId="0034A6EC" w:rsidR="00E54039" w:rsidRDefault="00E54039" w:rsidP="00E54039">
      <w:r w:rsidRPr="00E54039">
        <w:t xml:space="preserve">La tabella seguente mostra il numero di </w:t>
      </w:r>
      <w:r w:rsidRPr="00E54039">
        <w:t>vulnerabilità</w:t>
      </w:r>
      <w:r w:rsidRPr="00E54039">
        <w:t xml:space="preserve"> individuate per categoria</w:t>
      </w:r>
      <w:r>
        <w:t>:</w:t>
      </w:r>
    </w:p>
    <w:tbl>
      <w:tblPr>
        <w:tblStyle w:val="Grigliatabella"/>
        <w:tblW w:w="0" w:type="auto"/>
        <w:tblLook w:val="04A0" w:firstRow="1" w:lastRow="0" w:firstColumn="1" w:lastColumn="0" w:noHBand="0" w:noVBand="1"/>
      </w:tblPr>
      <w:tblGrid>
        <w:gridCol w:w="1659"/>
        <w:gridCol w:w="1659"/>
        <w:gridCol w:w="1659"/>
        <w:gridCol w:w="1659"/>
        <w:gridCol w:w="1660"/>
      </w:tblGrid>
      <w:tr w:rsidR="006C41DB" w14:paraId="633984AB" w14:textId="77777777" w:rsidTr="006C41DB">
        <w:tc>
          <w:tcPr>
            <w:tcW w:w="1659" w:type="dxa"/>
          </w:tcPr>
          <w:p w14:paraId="562BC811" w14:textId="1C30EB9B" w:rsidR="006C41DB" w:rsidRDefault="006C41DB" w:rsidP="00E54039">
            <w:proofErr w:type="spellStart"/>
            <w:r>
              <w:t>Severity</w:t>
            </w:r>
            <w:proofErr w:type="spellEnd"/>
          </w:p>
        </w:tc>
        <w:tc>
          <w:tcPr>
            <w:tcW w:w="1659" w:type="dxa"/>
            <w:shd w:val="clear" w:color="auto" w:fill="00B0F0"/>
          </w:tcPr>
          <w:p w14:paraId="68A70DF0" w14:textId="0F6CC295" w:rsidR="006C41DB" w:rsidRPr="006C41DB" w:rsidRDefault="006C41DB" w:rsidP="00E54039">
            <w:pPr>
              <w:rPr>
                <w:color w:val="FF0000"/>
                <w:highlight w:val="yellow"/>
              </w:rPr>
            </w:pPr>
            <w:r w:rsidRPr="006C41DB">
              <w:t>Info</w:t>
            </w:r>
          </w:p>
        </w:tc>
        <w:tc>
          <w:tcPr>
            <w:tcW w:w="1659" w:type="dxa"/>
            <w:shd w:val="clear" w:color="auto" w:fill="00B050"/>
          </w:tcPr>
          <w:p w14:paraId="6BCEA140" w14:textId="517B0DB3" w:rsidR="006C41DB" w:rsidRDefault="006C41DB" w:rsidP="00E54039">
            <w:r>
              <w:t>Low</w:t>
            </w:r>
          </w:p>
        </w:tc>
        <w:tc>
          <w:tcPr>
            <w:tcW w:w="1659" w:type="dxa"/>
            <w:shd w:val="clear" w:color="auto" w:fill="FFC000"/>
          </w:tcPr>
          <w:p w14:paraId="710D181F" w14:textId="2EDE8D91" w:rsidR="006C41DB" w:rsidRDefault="006C41DB" w:rsidP="00E54039">
            <w:r>
              <w:t>High</w:t>
            </w:r>
          </w:p>
        </w:tc>
        <w:tc>
          <w:tcPr>
            <w:tcW w:w="1660" w:type="dxa"/>
            <w:shd w:val="clear" w:color="auto" w:fill="FF0000"/>
          </w:tcPr>
          <w:p w14:paraId="1E63517A" w14:textId="1BD28FB2" w:rsidR="006C41DB" w:rsidRDefault="006C41DB" w:rsidP="00E54039">
            <w:r>
              <w:t>Critical</w:t>
            </w:r>
          </w:p>
        </w:tc>
      </w:tr>
      <w:tr w:rsidR="006C41DB" w14:paraId="5DB73DC6" w14:textId="77777777" w:rsidTr="006C41DB">
        <w:tc>
          <w:tcPr>
            <w:tcW w:w="1659" w:type="dxa"/>
          </w:tcPr>
          <w:p w14:paraId="30A37BAC" w14:textId="6469CDE2" w:rsidR="006C41DB" w:rsidRDefault="006C41DB" w:rsidP="00E54039">
            <w:r>
              <w:t>#Vulnerabilità</w:t>
            </w:r>
          </w:p>
        </w:tc>
        <w:tc>
          <w:tcPr>
            <w:tcW w:w="1659" w:type="dxa"/>
          </w:tcPr>
          <w:p w14:paraId="0ACC5060" w14:textId="46DF88D0" w:rsidR="006C41DB" w:rsidRDefault="006C41DB" w:rsidP="00E54039">
            <w:r>
              <w:t>41</w:t>
            </w:r>
          </w:p>
        </w:tc>
        <w:tc>
          <w:tcPr>
            <w:tcW w:w="1659" w:type="dxa"/>
          </w:tcPr>
          <w:p w14:paraId="5B343303" w14:textId="77B8E552" w:rsidR="006C41DB" w:rsidRDefault="00391663" w:rsidP="00E54039">
            <w:r>
              <w:t>6</w:t>
            </w:r>
          </w:p>
        </w:tc>
        <w:tc>
          <w:tcPr>
            <w:tcW w:w="1659" w:type="dxa"/>
          </w:tcPr>
          <w:p w14:paraId="7C95E682" w14:textId="5EEEB839" w:rsidR="006C41DB" w:rsidRDefault="00C05237" w:rsidP="00E54039">
            <w:r>
              <w:t>5</w:t>
            </w:r>
          </w:p>
        </w:tc>
        <w:tc>
          <w:tcPr>
            <w:tcW w:w="1660" w:type="dxa"/>
          </w:tcPr>
          <w:p w14:paraId="1DB90310" w14:textId="0E829CC1" w:rsidR="006C41DB" w:rsidRDefault="0006160B" w:rsidP="00E54039">
            <w:r>
              <w:t>4</w:t>
            </w:r>
          </w:p>
        </w:tc>
      </w:tr>
    </w:tbl>
    <w:p w14:paraId="0BD2B5F7" w14:textId="77777777" w:rsidR="006C41DB" w:rsidRDefault="006C41DB" w:rsidP="006C41DB"/>
    <w:p w14:paraId="7EA7FB4A" w14:textId="67A5A273" w:rsidR="00E54039" w:rsidRPr="00E54039" w:rsidRDefault="006C41DB" w:rsidP="006C41DB">
      <w:r w:rsidRPr="006C41DB">
        <w:t xml:space="preserve">Il grafico seguente mostra la distribuzione delle </w:t>
      </w:r>
      <w:r w:rsidR="00391663" w:rsidRPr="006C41DB">
        <w:t>vulnerabilità</w:t>
      </w:r>
      <w:r w:rsidRPr="006C41DB">
        <w:t xml:space="preserve"> per categoria:</w:t>
      </w:r>
    </w:p>
    <w:p w14:paraId="4122D222" w14:textId="77777777" w:rsidR="006C41DB" w:rsidRPr="00391663" w:rsidRDefault="006C41DB" w:rsidP="00CE488A">
      <w:pPr>
        <w:pStyle w:val="Titolo1"/>
      </w:pPr>
    </w:p>
    <w:p w14:paraId="20144A6D" w14:textId="19735387" w:rsidR="006C41DB" w:rsidRDefault="006C41DB" w:rsidP="00013BFA">
      <w:pPr>
        <w:rPr>
          <w:lang w:val="en-US"/>
        </w:rPr>
      </w:pPr>
      <w:r>
        <w:rPr>
          <w:noProof/>
          <w:lang w:val="en-US"/>
        </w:rPr>
        <w:drawing>
          <wp:inline distT="0" distB="0" distL="0" distR="0" wp14:anchorId="78582001" wp14:editId="3CC6F05D">
            <wp:extent cx="5274310" cy="3076575"/>
            <wp:effectExtent l="0" t="0" r="2540" b="9525"/>
            <wp:docPr id="732241337"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C0EFB6" w14:textId="528099DB" w:rsidR="006C41DB" w:rsidRPr="00737D00" w:rsidRDefault="00737D00" w:rsidP="00737D00">
      <w:pPr>
        <w:jc w:val="center"/>
        <w:rPr>
          <w:sz w:val="20"/>
          <w:szCs w:val="20"/>
        </w:rPr>
      </w:pPr>
      <w:r w:rsidRPr="00737D00">
        <w:rPr>
          <w:sz w:val="20"/>
          <w:szCs w:val="20"/>
        </w:rPr>
        <w:t>Figura 1: Grafico a torta delle vulnerabilità</w:t>
      </w:r>
    </w:p>
    <w:p w14:paraId="47536879" w14:textId="1F9B0AE5" w:rsidR="00CE488A" w:rsidRDefault="00737D00" w:rsidP="00737D00">
      <w:pPr>
        <w:pStyle w:val="Titolo1"/>
      </w:pPr>
      <w:bookmarkStart w:id="10" w:name="_Toc139472611"/>
      <w:r w:rsidRPr="00737D00">
        <w:lastRenderedPageBreak/>
        <w:t xml:space="preserve">6 </w:t>
      </w:r>
      <w:proofErr w:type="spellStart"/>
      <w:r w:rsidR="00CE488A" w:rsidRPr="00737D00">
        <w:t>Detailed</w:t>
      </w:r>
      <w:proofErr w:type="spellEnd"/>
      <w:r w:rsidR="00CE488A" w:rsidRPr="00737D00">
        <w:t xml:space="preserve"> </w:t>
      </w:r>
      <w:proofErr w:type="spellStart"/>
      <w:r w:rsidR="00CE488A" w:rsidRPr="00737D00">
        <w:t>Summary</w:t>
      </w:r>
      <w:bookmarkEnd w:id="10"/>
      <w:proofErr w:type="spellEnd"/>
    </w:p>
    <w:p w14:paraId="6DB8D1EC" w14:textId="4FE4683E" w:rsidR="00737D00" w:rsidRDefault="00737D00" w:rsidP="00737D00">
      <w:r w:rsidRPr="00737D00">
        <w:t xml:space="preserve">Di seguito verranno riportate e descritte dettagliatamente le </w:t>
      </w:r>
      <w:r w:rsidRPr="00737D00">
        <w:t>vulnerabilità</w:t>
      </w:r>
      <w:r w:rsidRPr="00737D00">
        <w:t xml:space="preserve"> individuate, partendo da quelle </w:t>
      </w:r>
      <w:r w:rsidRPr="00737D00">
        <w:t>più</w:t>
      </w:r>
      <w:r w:rsidRPr="00737D00">
        <w:t xml:space="preserve"> critiche fino a quelle meno critiche. </w:t>
      </w:r>
      <w:r w:rsidRPr="00737D00">
        <w:t>Inoltre,</w:t>
      </w:r>
      <w:r w:rsidRPr="00737D00">
        <w:t xml:space="preserve"> per ognuna di essa verranno fornite alcune raccomandazioni su come mitigarle.</w:t>
      </w:r>
    </w:p>
    <w:p w14:paraId="2DE9457A" w14:textId="77777777" w:rsidR="00737D00" w:rsidRDefault="00737D00" w:rsidP="00737D00"/>
    <w:p w14:paraId="518114D8" w14:textId="639F0A7B" w:rsidR="00737D00" w:rsidRDefault="00737D00" w:rsidP="00737D00">
      <w:pPr>
        <w:pStyle w:val="Titolo2"/>
      </w:pPr>
      <w:bookmarkStart w:id="11" w:name="_Toc139472612"/>
      <w:r>
        <w:t xml:space="preserve">6.1 </w:t>
      </w:r>
      <w:r w:rsidR="00A01A2D">
        <w:rPr>
          <w:caps w:val="0"/>
        </w:rPr>
        <w:t>Critical</w:t>
      </w:r>
      <w:bookmarkEnd w:id="11"/>
    </w:p>
    <w:p w14:paraId="27CE4D43" w14:textId="77777777" w:rsidR="00B021FA" w:rsidRPr="00B021FA" w:rsidRDefault="00B021FA" w:rsidP="00B021FA"/>
    <w:p w14:paraId="05B9A67E" w14:textId="13802A83" w:rsidR="00737D00" w:rsidRPr="00391663" w:rsidRDefault="00391663" w:rsidP="00391663">
      <w:pPr>
        <w:shd w:val="clear" w:color="auto" w:fill="FF0000"/>
        <w:rPr>
          <w:b/>
          <w:bCs/>
        </w:rPr>
      </w:pPr>
      <w:r w:rsidRPr="00391663">
        <w:rPr>
          <w:b/>
          <w:bCs/>
        </w:rPr>
        <w:t>Credenziali presenti all’interno di file in chiaro</w:t>
      </w:r>
    </w:p>
    <w:p w14:paraId="612ECFC5" w14:textId="1928B4A1" w:rsidR="00391663" w:rsidRPr="00391663" w:rsidRDefault="00391663" w:rsidP="00391663">
      <w:pPr>
        <w:pBdr>
          <w:bottom w:val="single" w:sz="4" w:space="1" w:color="auto"/>
        </w:pBdr>
        <w:rPr>
          <w:b/>
          <w:bCs/>
          <w:lang w:val="en-GB"/>
        </w:rPr>
      </w:pPr>
      <w:proofErr w:type="spellStart"/>
      <w:r w:rsidRPr="00391663">
        <w:rPr>
          <w:b/>
          <w:bCs/>
          <w:lang w:val="en-GB"/>
        </w:rPr>
        <w:t>Descizione</w:t>
      </w:r>
      <w:proofErr w:type="spellEnd"/>
    </w:p>
    <w:p w14:paraId="080018F1" w14:textId="76FA6F06" w:rsidR="00391663" w:rsidRDefault="00391663" w:rsidP="00391663">
      <w:pPr>
        <w:rPr>
          <w:rFonts w:eastAsia="Times New Roman"/>
          <w:lang w:eastAsia="en-GB"/>
        </w:rPr>
      </w:pPr>
      <w:r w:rsidRPr="00391663">
        <w:rPr>
          <w:rFonts w:eastAsia="Times New Roman"/>
          <w:lang w:eastAsia="en-GB"/>
        </w:rPr>
        <w:t>All’interno di un file navigabile dal web server sono presenti le credenziali dell’utente di</w:t>
      </w:r>
      <w:r>
        <w:rPr>
          <w:rFonts w:eastAsia="Times New Roman"/>
          <w:lang w:eastAsia="en-GB"/>
        </w:rPr>
        <w:t xml:space="preserve"> </w:t>
      </w:r>
      <w:r w:rsidRPr="00391663">
        <w:rPr>
          <w:rFonts w:eastAsia="Times New Roman"/>
          <w:lang w:eastAsia="en-GB"/>
        </w:rPr>
        <w:t>sistema</w:t>
      </w:r>
    </w:p>
    <w:p w14:paraId="087C9A2D" w14:textId="2E0984F7" w:rsidR="00391663" w:rsidRPr="00391663" w:rsidRDefault="00391663" w:rsidP="00391663">
      <w:pPr>
        <w:pBdr>
          <w:bottom w:val="single" w:sz="4" w:space="1" w:color="auto"/>
        </w:pBdr>
        <w:rPr>
          <w:rFonts w:eastAsia="Times New Roman"/>
          <w:b/>
          <w:bCs/>
          <w:lang w:eastAsia="en-GB"/>
        </w:rPr>
      </w:pPr>
      <w:r w:rsidRPr="00391663">
        <w:rPr>
          <w:rFonts w:eastAsia="Times New Roman"/>
          <w:b/>
          <w:bCs/>
          <w:lang w:eastAsia="en-GB"/>
        </w:rPr>
        <w:t>Impatt</w:t>
      </w:r>
      <w:r>
        <w:rPr>
          <w:rFonts w:eastAsia="Times New Roman"/>
          <w:b/>
          <w:bCs/>
          <w:lang w:eastAsia="en-GB"/>
        </w:rPr>
        <w:t>o</w:t>
      </w:r>
    </w:p>
    <w:p w14:paraId="62F39707" w14:textId="79F6B162" w:rsidR="00391663" w:rsidRDefault="00391663" w:rsidP="00391663">
      <w:r w:rsidRPr="00391663">
        <w:t xml:space="preserve">Sfruttando questa password </w:t>
      </w:r>
      <w:r>
        <w:t>è</w:t>
      </w:r>
      <w:r w:rsidRPr="00391663">
        <w:t xml:space="preserve"> possibile accedere all’utente che esegue il web server.</w:t>
      </w:r>
    </w:p>
    <w:p w14:paraId="009E1317" w14:textId="59FAF27B" w:rsidR="00391663" w:rsidRDefault="00B021FA" w:rsidP="00B021FA">
      <w:pPr>
        <w:pBdr>
          <w:bottom w:val="single" w:sz="4" w:space="1" w:color="auto"/>
        </w:pBdr>
        <w:rPr>
          <w:b/>
          <w:bCs/>
        </w:rPr>
      </w:pPr>
      <w:proofErr w:type="spellStart"/>
      <w:r w:rsidRPr="00B021FA">
        <w:rPr>
          <w:b/>
          <w:bCs/>
        </w:rPr>
        <w:t>Souzione</w:t>
      </w:r>
      <w:proofErr w:type="spellEnd"/>
    </w:p>
    <w:p w14:paraId="6FBFF5B4" w14:textId="326FBFA6" w:rsidR="00B021FA" w:rsidRPr="00B021FA" w:rsidRDefault="00B021FA" w:rsidP="00B021FA">
      <w:r w:rsidRPr="00B021FA">
        <w:rPr>
          <w:rFonts w:cs="Times New Roman"/>
        </w:rPr>
        <w:t xml:space="preserve">Rimuovere la password in chiaro dal file, rimuovere il file oppure mitigare le debolezze di </w:t>
      </w:r>
      <w:r w:rsidRPr="00B021FA">
        <w:rPr>
          <w:rFonts w:cs="Times New Roman"/>
          <w:i/>
          <w:iCs/>
        </w:rPr>
        <w:t xml:space="preserve">full </w:t>
      </w:r>
      <w:proofErr w:type="spellStart"/>
      <w:r w:rsidRPr="00B021FA">
        <w:rPr>
          <w:rFonts w:cs="Times New Roman"/>
          <w:i/>
          <w:iCs/>
        </w:rPr>
        <w:t>path</w:t>
      </w:r>
      <w:proofErr w:type="spellEnd"/>
      <w:r w:rsidRPr="00B021FA">
        <w:rPr>
          <w:rFonts w:cs="Times New Roman"/>
          <w:i/>
          <w:iCs/>
        </w:rPr>
        <w:t xml:space="preserve"> </w:t>
      </w:r>
      <w:proofErr w:type="spellStart"/>
      <w:r w:rsidRPr="00B021FA">
        <w:rPr>
          <w:rFonts w:cs="Times New Roman"/>
          <w:i/>
          <w:iCs/>
        </w:rPr>
        <w:t>disclosure</w:t>
      </w:r>
      <w:proofErr w:type="spellEnd"/>
      <w:r w:rsidRPr="00B021FA">
        <w:rPr>
          <w:rFonts w:cs="Times New Roman"/>
          <w:i/>
          <w:iCs/>
        </w:rPr>
        <w:t>, directory listing, information leakage</w:t>
      </w:r>
      <w:r w:rsidRPr="00B021FA">
        <w:t>.</w:t>
      </w:r>
      <w:sdt>
        <w:sdtPr>
          <w:id w:val="-277640466"/>
          <w:citation/>
        </w:sdtPr>
        <w:sdtContent>
          <w:r w:rsidR="007C2A51">
            <w:fldChar w:fldCharType="begin"/>
          </w:r>
          <w:r w:rsidR="00CB5DD5">
            <w:instrText xml:space="preserve">CITATION Pla \l 1040 </w:instrText>
          </w:r>
          <w:r w:rsidR="007C2A51">
            <w:fldChar w:fldCharType="separate"/>
          </w:r>
          <w:r w:rsidR="00562627">
            <w:rPr>
              <w:noProof/>
            </w:rPr>
            <w:t xml:space="preserve"> </w:t>
          </w:r>
          <w:r w:rsidR="00562627" w:rsidRPr="00562627">
            <w:rPr>
              <w:noProof/>
            </w:rPr>
            <w:t>[1]</w:t>
          </w:r>
          <w:r w:rsidR="007C2A51">
            <w:fldChar w:fldCharType="end"/>
          </w:r>
        </w:sdtContent>
      </w:sdt>
    </w:p>
    <w:p w14:paraId="24A27426" w14:textId="77777777" w:rsidR="00B021FA" w:rsidRPr="00B021FA" w:rsidRDefault="00B021FA" w:rsidP="00B021FA"/>
    <w:p w14:paraId="6C6DEFE2" w14:textId="736E726E" w:rsidR="00B021FA" w:rsidRDefault="00B021FA" w:rsidP="00B021FA">
      <w:pPr>
        <w:shd w:val="clear" w:color="auto" w:fill="FF0000"/>
        <w:rPr>
          <w:b/>
          <w:bCs/>
        </w:rPr>
      </w:pPr>
      <w:r>
        <w:rPr>
          <w:b/>
          <w:bCs/>
        </w:rPr>
        <w:t>Password Deboli</w:t>
      </w:r>
    </w:p>
    <w:p w14:paraId="0C5B3493" w14:textId="4528B25F" w:rsidR="00B021FA" w:rsidRDefault="00B021FA" w:rsidP="00B021FA">
      <w:pPr>
        <w:pBdr>
          <w:bottom w:val="single" w:sz="4" w:space="1" w:color="auto"/>
        </w:pBdr>
        <w:rPr>
          <w:b/>
          <w:bCs/>
        </w:rPr>
      </w:pPr>
      <w:r w:rsidRPr="00B021FA">
        <w:rPr>
          <w:b/>
          <w:bCs/>
        </w:rPr>
        <w:t>Descrizione</w:t>
      </w:r>
    </w:p>
    <w:p w14:paraId="32DC65A1" w14:textId="4EB1663F" w:rsidR="00B021FA" w:rsidRPr="0006601F" w:rsidRDefault="00B021FA" w:rsidP="00B021FA">
      <w:pPr>
        <w:rPr>
          <w:rFonts w:eastAsia="Times New Roman"/>
          <w:lang w:eastAsia="en-GB"/>
        </w:rPr>
      </w:pPr>
      <w:r w:rsidRPr="00B021FA">
        <w:rPr>
          <w:rFonts w:eastAsia="Times New Roman"/>
          <w:lang w:eastAsia="en-GB"/>
        </w:rPr>
        <w:t xml:space="preserve">L’utente </w:t>
      </w:r>
      <w:proofErr w:type="spellStart"/>
      <w:r w:rsidR="0006601F" w:rsidRPr="0006601F">
        <w:rPr>
          <w:rFonts w:eastAsia="Times New Roman"/>
          <w:i/>
          <w:iCs/>
          <w:lang w:eastAsia="en-GB"/>
        </w:rPr>
        <w:t>douglas</w:t>
      </w:r>
      <w:proofErr w:type="spellEnd"/>
      <w:r w:rsidRPr="00B021FA">
        <w:rPr>
          <w:rFonts w:eastAsia="Times New Roman"/>
          <w:lang w:eastAsia="en-GB"/>
        </w:rPr>
        <w:t xml:space="preserve"> stage utilizza una password facilmente calcolabile con un attacco del</w:t>
      </w:r>
      <w:r w:rsidR="0006601F">
        <w:rPr>
          <w:rFonts w:eastAsia="Times New Roman"/>
          <w:lang w:eastAsia="en-GB"/>
        </w:rPr>
        <w:t xml:space="preserve"> d</w:t>
      </w:r>
      <w:r w:rsidRPr="0006601F">
        <w:rPr>
          <w:rFonts w:eastAsia="Times New Roman"/>
          <w:lang w:eastAsia="en-GB"/>
        </w:rPr>
        <w:t>izionario</w:t>
      </w:r>
    </w:p>
    <w:p w14:paraId="0DB59937" w14:textId="049067BB" w:rsidR="0006601F" w:rsidRDefault="0006601F" w:rsidP="0006601F">
      <w:pPr>
        <w:pBdr>
          <w:bottom w:val="single" w:sz="4" w:space="1" w:color="auto"/>
        </w:pBdr>
        <w:rPr>
          <w:b/>
          <w:bCs/>
        </w:rPr>
      </w:pPr>
      <w:r w:rsidRPr="0006601F">
        <w:rPr>
          <w:b/>
          <w:bCs/>
        </w:rPr>
        <w:t>Impatto</w:t>
      </w:r>
    </w:p>
    <w:p w14:paraId="5B407235" w14:textId="53C77027" w:rsidR="0006601F" w:rsidRDefault="0006601F" w:rsidP="0006601F">
      <w:r w:rsidRPr="0006601F">
        <w:t>Questa password permette di avere accesso remoto alla macchina tramite connessione SSH</w:t>
      </w:r>
    </w:p>
    <w:p w14:paraId="73E625C6" w14:textId="56CFFC70" w:rsidR="0006601F" w:rsidRDefault="0006601F" w:rsidP="0006601F">
      <w:pPr>
        <w:pBdr>
          <w:bottom w:val="single" w:sz="4" w:space="1" w:color="auto"/>
        </w:pBdr>
        <w:rPr>
          <w:b/>
          <w:bCs/>
        </w:rPr>
      </w:pPr>
      <w:r w:rsidRPr="0006601F">
        <w:rPr>
          <w:b/>
          <w:bCs/>
        </w:rPr>
        <w:t>Soluzione</w:t>
      </w:r>
    </w:p>
    <w:p w14:paraId="280B506D" w14:textId="6DE03DD3" w:rsidR="0006601F" w:rsidRDefault="0006601F" w:rsidP="0006601F">
      <w:r w:rsidRPr="0006601F">
        <w:t xml:space="preserve">Aumentare la </w:t>
      </w:r>
      <w:r w:rsidRPr="0006601F">
        <w:t>complessità</w:t>
      </w:r>
      <w:r w:rsidRPr="0006601F">
        <w:t xml:space="preserve"> delle password utilizzate, quindi utilizzare password lunghe, alfanumeriche, con caratteri speciali e assicurarsi che non facciano parte di dizionari comuni di password.</w:t>
      </w:r>
      <w:sdt>
        <w:sdtPr>
          <w:id w:val="1224802943"/>
          <w:citation/>
        </w:sdtPr>
        <w:sdtContent>
          <w:r w:rsidR="00CB5DD5">
            <w:fldChar w:fldCharType="begin"/>
          </w:r>
          <w:r w:rsidR="00CB5DD5">
            <w:instrText xml:space="preserve">CITATION Use \l 1040 </w:instrText>
          </w:r>
          <w:r w:rsidR="00CB5DD5">
            <w:fldChar w:fldCharType="separate"/>
          </w:r>
          <w:r w:rsidR="00562627">
            <w:rPr>
              <w:noProof/>
            </w:rPr>
            <w:t xml:space="preserve"> </w:t>
          </w:r>
          <w:r w:rsidR="00562627" w:rsidRPr="00562627">
            <w:rPr>
              <w:noProof/>
            </w:rPr>
            <w:t>[2]</w:t>
          </w:r>
          <w:r w:rsidR="00CB5DD5">
            <w:fldChar w:fldCharType="end"/>
          </w:r>
        </w:sdtContent>
      </w:sdt>
    </w:p>
    <w:p w14:paraId="2C642EED" w14:textId="77777777" w:rsidR="0006601F" w:rsidRDefault="0006601F" w:rsidP="0006601F"/>
    <w:p w14:paraId="4114730A" w14:textId="77777777" w:rsidR="002C3E88" w:rsidRDefault="002C3E88" w:rsidP="0006601F"/>
    <w:p w14:paraId="48129F31" w14:textId="5B5DF185" w:rsidR="0006601F" w:rsidRPr="0006601F" w:rsidRDefault="0006601F" w:rsidP="0006601F">
      <w:pPr>
        <w:shd w:val="clear" w:color="auto" w:fill="FF0000"/>
        <w:rPr>
          <w:b/>
          <w:bCs/>
        </w:rPr>
      </w:pPr>
      <w:r w:rsidRPr="0006601F">
        <w:rPr>
          <w:b/>
          <w:bCs/>
        </w:rPr>
        <w:lastRenderedPageBreak/>
        <w:t>Cross Site Scripting</w:t>
      </w:r>
    </w:p>
    <w:p w14:paraId="32A38045" w14:textId="3EDBCC28" w:rsidR="00391663" w:rsidRPr="0006601F" w:rsidRDefault="0006601F" w:rsidP="0006601F">
      <w:pPr>
        <w:pBdr>
          <w:bottom w:val="single" w:sz="4" w:space="1" w:color="auto"/>
        </w:pBdr>
        <w:rPr>
          <w:b/>
          <w:bCs/>
        </w:rPr>
      </w:pPr>
      <w:proofErr w:type="spellStart"/>
      <w:r w:rsidRPr="0006601F">
        <w:rPr>
          <w:b/>
          <w:bCs/>
        </w:rPr>
        <w:t>Descrizone</w:t>
      </w:r>
      <w:proofErr w:type="spellEnd"/>
    </w:p>
    <w:p w14:paraId="5BFD418E" w14:textId="2F6D9C67" w:rsidR="00391663" w:rsidRDefault="0006601F" w:rsidP="0006601F">
      <w:r>
        <w:t>Cross-site Scripting (XSS) è una tecnica di attacco che prevede l'eco del codice fornito da un utente malintenzionato nell'istanza del browser</w:t>
      </w:r>
      <w:r>
        <w:t xml:space="preserve"> </w:t>
      </w:r>
      <w:r>
        <w:t>di un utente</w:t>
      </w:r>
      <w:r w:rsidR="001A65C9">
        <w:t xml:space="preserve">. </w:t>
      </w:r>
    </w:p>
    <w:p w14:paraId="776AD62B" w14:textId="4E57A73C" w:rsidR="001A65C9" w:rsidRPr="001A65C9" w:rsidRDefault="001A65C9" w:rsidP="001A65C9">
      <w:pPr>
        <w:pBdr>
          <w:bottom w:val="single" w:sz="4" w:space="1" w:color="auto"/>
        </w:pBdr>
        <w:rPr>
          <w:b/>
          <w:bCs/>
        </w:rPr>
      </w:pPr>
      <w:r w:rsidRPr="001A65C9">
        <w:rPr>
          <w:b/>
          <w:bCs/>
        </w:rPr>
        <w:t>Impatto</w:t>
      </w:r>
    </w:p>
    <w:p w14:paraId="010DFDD7" w14:textId="59AF3E52" w:rsidR="001A65C9" w:rsidRDefault="001A65C9" w:rsidP="001A65C9">
      <w:r>
        <w:t xml:space="preserve">Quando un utente malintenzionato ottiene il browser di un utente per eseguire il suo codice, </w:t>
      </w:r>
      <w:r w:rsidR="002A1F8C">
        <w:t>esso</w:t>
      </w:r>
      <w:r>
        <w:t xml:space="preserve"> verrà eseguito all'interno </w:t>
      </w:r>
      <w:r>
        <w:t>del contesto</w:t>
      </w:r>
      <w:r>
        <w:t xml:space="preserve"> di sicurezza del sito web di hosting.  Con questo livello di privilegio, il codice ha la capacità di leggere, modificare e</w:t>
      </w:r>
      <w:r>
        <w:t xml:space="preserve"> </w:t>
      </w:r>
      <w:r>
        <w:t xml:space="preserve">trasmettere qualsiasi dato sensibile accessibile dal browser.  </w:t>
      </w:r>
      <w:proofErr w:type="gramStart"/>
      <w:r w:rsidR="002A1F8C">
        <w:t>Le conseguenze,</w:t>
      </w:r>
      <w:proofErr w:type="gramEnd"/>
      <w:r w:rsidR="002A1F8C">
        <w:t xml:space="preserve"> riguardano:</w:t>
      </w:r>
      <w:r>
        <w:t xml:space="preserve"> account </w:t>
      </w:r>
      <w:r>
        <w:t>dirottato (</w:t>
      </w:r>
      <w:r>
        <w:t>furto di cookie),</w:t>
      </w:r>
      <w:r w:rsidR="002A1F8C">
        <w:t xml:space="preserve"> </w:t>
      </w:r>
      <w:r>
        <w:t>browser reindirizzato a un'altra posizione o eventualmente mostra</w:t>
      </w:r>
      <w:r>
        <w:t>re</w:t>
      </w:r>
      <w:r>
        <w:t xml:space="preserve"> contenuto fraudolento</w:t>
      </w:r>
      <w:r w:rsidR="002A1F8C">
        <w:t>.</w:t>
      </w:r>
    </w:p>
    <w:p w14:paraId="73A2061A" w14:textId="4CAD757D" w:rsidR="001A65C9" w:rsidRPr="001A65C9" w:rsidRDefault="001A65C9" w:rsidP="001A65C9">
      <w:pPr>
        <w:pBdr>
          <w:bottom w:val="single" w:sz="4" w:space="1" w:color="auto"/>
        </w:pBdr>
        <w:rPr>
          <w:b/>
          <w:bCs/>
        </w:rPr>
      </w:pPr>
      <w:r w:rsidRPr="001A65C9">
        <w:rPr>
          <w:b/>
          <w:bCs/>
        </w:rPr>
        <w:t>Soluzione</w:t>
      </w:r>
    </w:p>
    <w:p w14:paraId="3171BA51" w14:textId="280A4E8F" w:rsidR="00293CD1" w:rsidRDefault="001A65C9" w:rsidP="0004693F">
      <w:r>
        <w:t>Per ogni pagina Web generata, utilizzare e specificare una codifica dei caratteri come ISO-8859-1 o UTF-8.</w:t>
      </w:r>
      <w:r w:rsidR="00293CD1">
        <w:t xml:space="preserve"> </w:t>
      </w:r>
      <w:r w:rsidR="009B3EEC">
        <w:t>Utilizzare una strategia di convalida dell'input, ovvero utilizzare un elenco consentito di input accettabili strettamente conformi alle specifiche.</w:t>
      </w:r>
    </w:p>
    <w:p w14:paraId="39FDF72E" w14:textId="46DA75E3" w:rsidR="00293CD1" w:rsidRDefault="0004693F" w:rsidP="0004693F">
      <w:r>
        <w:t xml:space="preserve">Per mitigare gli attacchi XSS contro il cookie di sessione dell'utente, impostare il cookie di sessione su </w:t>
      </w:r>
      <w:proofErr w:type="spellStart"/>
      <w:r>
        <w:t>HttpOnly</w:t>
      </w:r>
      <w:proofErr w:type="spellEnd"/>
      <w:r w:rsidR="002A1F8C">
        <w:t xml:space="preserve"> (non supportata da tutti i browser</w:t>
      </w:r>
      <w:proofErr w:type="gramStart"/>
      <w:r w:rsidR="002A1F8C">
        <w:t xml:space="preserve">) </w:t>
      </w:r>
      <w:r w:rsidR="00293CD1">
        <w:t>.</w:t>
      </w:r>
      <w:proofErr w:type="gramEnd"/>
      <w:r w:rsidR="00293CD1">
        <w:t xml:space="preserve"> Ancora più importante, </w:t>
      </w:r>
      <w:proofErr w:type="spellStart"/>
      <w:r w:rsidR="00293CD1">
        <w:t>XMLHTTPRequest</w:t>
      </w:r>
      <w:proofErr w:type="spellEnd"/>
      <w:r w:rsidR="00293CD1">
        <w:t xml:space="preserve"> e altre potenti tecnologie browser </w:t>
      </w:r>
      <w:r w:rsidR="00293CD1">
        <w:t xml:space="preserve">che </w:t>
      </w:r>
      <w:r w:rsidR="00293CD1">
        <w:t xml:space="preserve">forniscono </w:t>
      </w:r>
      <w:r w:rsidR="00293CD1">
        <w:t>l’</w:t>
      </w:r>
      <w:r w:rsidR="00293CD1">
        <w:t xml:space="preserve">accesso in lettura alle intestazioni HTTP, inclusa l'intestazione Set-Cookie in cui è impostato il flag </w:t>
      </w:r>
      <w:proofErr w:type="spellStart"/>
      <w:r w:rsidR="00293CD1">
        <w:t>HttpOnly</w:t>
      </w:r>
      <w:proofErr w:type="spellEnd"/>
      <w:r w:rsidR="00293CD1">
        <w:t>.</w:t>
      </w:r>
      <w:r w:rsidR="00293CD1" w:rsidRPr="00293CD1">
        <w:t xml:space="preserve"> </w:t>
      </w:r>
      <w:sdt>
        <w:sdtPr>
          <w:id w:val="-535509865"/>
          <w:citation/>
        </w:sdtPr>
        <w:sdtContent>
          <w:r w:rsidR="00CB5DD5">
            <w:fldChar w:fldCharType="begin"/>
          </w:r>
          <w:r w:rsidR="00CB5DD5">
            <w:instrText xml:space="preserve"> CITATION htt \l 1040 </w:instrText>
          </w:r>
          <w:r w:rsidR="00CB5DD5">
            <w:fldChar w:fldCharType="separate"/>
          </w:r>
          <w:r w:rsidR="00562627" w:rsidRPr="00562627">
            <w:rPr>
              <w:noProof/>
            </w:rPr>
            <w:t>[3]</w:t>
          </w:r>
          <w:r w:rsidR="00CB5DD5">
            <w:fldChar w:fldCharType="end"/>
          </w:r>
        </w:sdtContent>
      </w:sdt>
      <w:sdt>
        <w:sdtPr>
          <w:id w:val="-847643051"/>
          <w:citation/>
        </w:sdtPr>
        <w:sdtContent>
          <w:r w:rsidR="00CB5DD5">
            <w:fldChar w:fldCharType="begin"/>
          </w:r>
          <w:r w:rsidR="00CB5DD5">
            <w:instrText xml:space="preserve"> CITATION htt1 \l 1040 </w:instrText>
          </w:r>
          <w:r w:rsidR="00CB5DD5">
            <w:fldChar w:fldCharType="separate"/>
          </w:r>
          <w:r w:rsidR="00562627">
            <w:rPr>
              <w:noProof/>
            </w:rPr>
            <w:t xml:space="preserve"> </w:t>
          </w:r>
          <w:r w:rsidR="00562627" w:rsidRPr="00562627">
            <w:rPr>
              <w:noProof/>
            </w:rPr>
            <w:t>[4]</w:t>
          </w:r>
          <w:r w:rsidR="00CB5DD5">
            <w:fldChar w:fldCharType="end"/>
          </w:r>
        </w:sdtContent>
      </w:sdt>
    </w:p>
    <w:p w14:paraId="7BB8A59D" w14:textId="77777777" w:rsidR="005E0005" w:rsidRDefault="005E0005" w:rsidP="0004693F"/>
    <w:p w14:paraId="7094D77E" w14:textId="005A399B" w:rsidR="005E0005" w:rsidRDefault="005E0005" w:rsidP="00BF2EF8">
      <w:pPr>
        <w:shd w:val="clear" w:color="auto" w:fill="FF0000"/>
      </w:pPr>
      <w:r>
        <w:t>SQL Injection</w:t>
      </w:r>
    </w:p>
    <w:p w14:paraId="3B2C9707" w14:textId="5CD17AF2" w:rsidR="00391663" w:rsidRPr="00BF2EF8" w:rsidRDefault="00BF2EF8" w:rsidP="00BF2EF8">
      <w:pPr>
        <w:pBdr>
          <w:bottom w:val="single" w:sz="4" w:space="1" w:color="auto"/>
        </w:pBdr>
        <w:rPr>
          <w:b/>
          <w:bCs/>
        </w:rPr>
      </w:pPr>
      <w:r w:rsidRPr="00BF2EF8">
        <w:rPr>
          <w:b/>
          <w:bCs/>
        </w:rPr>
        <w:t>Descrizione</w:t>
      </w:r>
    </w:p>
    <w:p w14:paraId="763A09C8" w14:textId="6948C7D4" w:rsidR="00A01A2D" w:rsidRPr="00734943" w:rsidRDefault="00F70768" w:rsidP="00734943">
      <w:r w:rsidRPr="00F70768">
        <w:t>SQL injection</w:t>
      </w:r>
      <w:r w:rsidRPr="00F70768">
        <w:rPr>
          <w:b/>
          <w:bCs/>
        </w:rPr>
        <w:t xml:space="preserve"> </w:t>
      </w:r>
      <w:r w:rsidRPr="00F70768">
        <w:t xml:space="preserve">è una tecnica di </w:t>
      </w:r>
      <w:r w:rsidRPr="00F70768">
        <w:rPr>
          <w:i/>
          <w:iCs/>
        </w:rPr>
        <w:t>code injection</w:t>
      </w:r>
      <w:r w:rsidRPr="00F70768">
        <w:t xml:space="preserve">, usata per </w:t>
      </w:r>
      <w:hyperlink r:id="rId12" w:tooltip="Attacco informatico" w:history="1">
        <w:r w:rsidRPr="00F70768">
          <w:rPr>
            <w:color w:val="auto"/>
          </w:rPr>
          <w:t>attaccare</w:t>
        </w:r>
      </w:hyperlink>
      <w:r w:rsidRPr="00F70768">
        <w:t xml:space="preserve"> applicazioni che gestiscono dati attraverso </w:t>
      </w:r>
      <w:hyperlink r:id="rId13" w:tooltip="Database relazionali" w:history="1">
        <w:r w:rsidRPr="00F70768">
          <w:rPr>
            <w:color w:val="auto"/>
          </w:rPr>
          <w:t>database relazionali</w:t>
        </w:r>
      </w:hyperlink>
      <w:r w:rsidRPr="00F70768">
        <w:t xml:space="preserve"> sfruttando il linguaggio </w:t>
      </w:r>
      <w:hyperlink r:id="rId14" w:tooltip="Sql" w:history="1">
        <w:r w:rsidRPr="00F70768">
          <w:rPr>
            <w:color w:val="auto"/>
          </w:rPr>
          <w:t>SQL</w:t>
        </w:r>
      </w:hyperlink>
      <w:r w:rsidRPr="00F70768">
        <w:t xml:space="preserve">. </w:t>
      </w:r>
    </w:p>
    <w:p w14:paraId="05DE22C5" w14:textId="73AAB04A" w:rsidR="00F70768" w:rsidRPr="00F70768" w:rsidRDefault="00F70768" w:rsidP="00F70768">
      <w:pPr>
        <w:pBdr>
          <w:bottom w:val="single" w:sz="4" w:space="1" w:color="auto"/>
        </w:pBdr>
        <w:rPr>
          <w:b/>
          <w:bCs/>
        </w:rPr>
      </w:pPr>
      <w:r w:rsidRPr="00F70768">
        <w:rPr>
          <w:b/>
          <w:bCs/>
        </w:rPr>
        <w:t>Impatto</w:t>
      </w:r>
    </w:p>
    <w:p w14:paraId="06FAFE9C" w14:textId="29D3569C" w:rsidR="00391663" w:rsidRDefault="00F70768" w:rsidP="00F70768">
      <w:r w:rsidRPr="00F70768">
        <w:t xml:space="preserve">Il mancato controllo dell'input dell'utente permette di inserire artificiosamente delle </w:t>
      </w:r>
      <w:hyperlink r:id="rId15" w:tooltip="Stringa (informatica)" w:history="1">
        <w:r w:rsidRPr="00F70768">
          <w:rPr>
            <w:color w:val="auto"/>
          </w:rPr>
          <w:t>stringhe</w:t>
        </w:r>
      </w:hyperlink>
      <w:r w:rsidRPr="00F70768">
        <w:t xml:space="preserve"> di </w:t>
      </w:r>
      <w:hyperlink r:id="rId16" w:tooltip="Codice sorgente" w:history="1">
        <w:r w:rsidRPr="00F70768">
          <w:rPr>
            <w:color w:val="auto"/>
          </w:rPr>
          <w:t>codice</w:t>
        </w:r>
      </w:hyperlink>
      <w:r w:rsidRPr="00F70768">
        <w:rPr>
          <w:color w:val="auto"/>
        </w:rPr>
        <w:t xml:space="preserve"> </w:t>
      </w:r>
      <w:hyperlink r:id="rId17" w:tooltip="SQL" w:history="1">
        <w:r w:rsidRPr="00F70768">
          <w:rPr>
            <w:color w:val="auto"/>
          </w:rPr>
          <w:t>SQL</w:t>
        </w:r>
      </w:hyperlink>
      <w:r w:rsidRPr="00F70768">
        <w:rPr>
          <w:color w:val="auto"/>
        </w:rPr>
        <w:t xml:space="preserve"> che saranno eseguite dall'applicazione </w:t>
      </w:r>
      <w:hyperlink r:id="rId18" w:tooltip="Server" w:history="1">
        <w:r w:rsidRPr="00F70768">
          <w:rPr>
            <w:color w:val="auto"/>
          </w:rPr>
          <w:t>server</w:t>
        </w:r>
      </w:hyperlink>
      <w:r>
        <w:rPr>
          <w:color w:val="auto"/>
        </w:rPr>
        <w:t>.</w:t>
      </w:r>
      <w:r w:rsidRPr="00F70768">
        <w:t xml:space="preserve"> </w:t>
      </w:r>
      <w:r>
        <w:t>G</w:t>
      </w:r>
      <w:r>
        <w:t>razie a questo meccanismo è possibile far eseguire comandi SQL, anche molto complessi,</w:t>
      </w:r>
      <w:r>
        <w:t xml:space="preserve"> </w:t>
      </w:r>
      <w:r>
        <w:t xml:space="preserve">dall'alterazione dei dati (es. creazione di nuovi utenti) al </w:t>
      </w:r>
      <w:hyperlink r:id="rId19" w:tooltip="Download" w:history="1">
        <w:r w:rsidRPr="00F70768">
          <w:rPr>
            <w:rStyle w:val="Collegamentoipertestuale"/>
            <w:color w:val="auto"/>
            <w:u w:val="none"/>
          </w:rPr>
          <w:t>download</w:t>
        </w:r>
      </w:hyperlink>
      <w:r>
        <w:t xml:space="preserve"> completo dei contenuti nel database.</w:t>
      </w:r>
    </w:p>
    <w:p w14:paraId="5C49EE2E" w14:textId="030FF892" w:rsidR="00F70768" w:rsidRPr="00F70768" w:rsidRDefault="00F70768" w:rsidP="00F70768">
      <w:pPr>
        <w:pBdr>
          <w:bottom w:val="single" w:sz="4" w:space="1" w:color="auto"/>
        </w:pBdr>
        <w:rPr>
          <w:b/>
          <w:bCs/>
          <w:color w:val="auto"/>
        </w:rPr>
      </w:pPr>
      <w:r w:rsidRPr="00F70768">
        <w:rPr>
          <w:b/>
          <w:bCs/>
        </w:rPr>
        <w:t>Soluzione</w:t>
      </w:r>
    </w:p>
    <w:p w14:paraId="1BD73FD3" w14:textId="711BC68A" w:rsidR="00391663" w:rsidRDefault="00F70768" w:rsidP="00F70768">
      <w:r>
        <w:t>Concedere l'accesso minimo al database necessario per l'applicazione.</w:t>
      </w:r>
      <w:r>
        <w:t xml:space="preserve"> </w:t>
      </w:r>
      <w:r>
        <w:t xml:space="preserve">Se l'applicazione utilizza JDBC, utilizzare </w:t>
      </w:r>
      <w:proofErr w:type="spellStart"/>
      <w:r>
        <w:t>PreparedStatement</w:t>
      </w:r>
      <w:proofErr w:type="spellEnd"/>
      <w:r>
        <w:t xml:space="preserve"> o </w:t>
      </w:r>
      <w:proofErr w:type="spellStart"/>
      <w:r>
        <w:t>CallableStatement</w:t>
      </w:r>
      <w:proofErr w:type="spellEnd"/>
      <w:r>
        <w:t>, con i parametri passati da '?'</w:t>
      </w:r>
      <w:r>
        <w:t xml:space="preserve">. </w:t>
      </w:r>
      <w:r>
        <w:t xml:space="preserve">Se l'applicazione utilizza ASP, utilizzare ADO </w:t>
      </w:r>
      <w:proofErr w:type="spellStart"/>
      <w:r>
        <w:t>Command</w:t>
      </w:r>
      <w:proofErr w:type="spellEnd"/>
      <w:r>
        <w:t xml:space="preserve"> Objects con un </w:t>
      </w:r>
      <w:r>
        <w:lastRenderedPageBreak/>
        <w:t>controllo avanzato del tipo e query con parametri.</w:t>
      </w:r>
      <w:r>
        <w:t xml:space="preserve"> </w:t>
      </w:r>
      <w:r>
        <w:t>Non creare query SQL dinamiche utilizzando una semplice concatenazione di stringhe.</w:t>
      </w:r>
      <w:r w:rsidRPr="00F70768">
        <w:t xml:space="preserve"> </w:t>
      </w:r>
      <w:r>
        <w:t>Applicare un 'elenco consentito' di caratteri consentiti o un 'elenco negato' di caratteri non consentiti nell'input dell'utente.</w:t>
      </w:r>
      <w:sdt>
        <w:sdtPr>
          <w:id w:val="-1975361499"/>
          <w:citation/>
        </w:sdtPr>
        <w:sdtContent>
          <w:r w:rsidR="00CB5DD5">
            <w:fldChar w:fldCharType="begin"/>
          </w:r>
          <w:r w:rsidR="00CB5DD5">
            <w:instrText xml:space="preserve"> CITATION htt2 \l 1040 </w:instrText>
          </w:r>
          <w:r w:rsidR="00CB5DD5">
            <w:fldChar w:fldCharType="separate"/>
          </w:r>
          <w:r w:rsidR="00562627">
            <w:rPr>
              <w:noProof/>
            </w:rPr>
            <w:t xml:space="preserve"> </w:t>
          </w:r>
          <w:r w:rsidR="00562627" w:rsidRPr="00562627">
            <w:rPr>
              <w:noProof/>
            </w:rPr>
            <w:t>[5]</w:t>
          </w:r>
          <w:r w:rsidR="00CB5DD5">
            <w:fldChar w:fldCharType="end"/>
          </w:r>
        </w:sdtContent>
      </w:sdt>
    </w:p>
    <w:p w14:paraId="4C756741" w14:textId="77777777" w:rsidR="009E0B3F" w:rsidRDefault="009E0B3F" w:rsidP="00A01A2D">
      <w:pPr>
        <w:pStyle w:val="Titolo2"/>
      </w:pPr>
    </w:p>
    <w:p w14:paraId="58339E1F" w14:textId="2BFAB819" w:rsidR="00391663" w:rsidRDefault="00A01A2D" w:rsidP="00A01A2D">
      <w:pPr>
        <w:pStyle w:val="Titolo2"/>
      </w:pPr>
      <w:bookmarkStart w:id="12" w:name="_Toc139472613"/>
      <w:r>
        <w:t xml:space="preserve">6.2 </w:t>
      </w:r>
      <w:r>
        <w:rPr>
          <w:caps w:val="0"/>
        </w:rPr>
        <w:t>High</w:t>
      </w:r>
      <w:bookmarkEnd w:id="12"/>
    </w:p>
    <w:p w14:paraId="44D95090" w14:textId="77777777" w:rsidR="00A01A2D" w:rsidRDefault="00A01A2D" w:rsidP="00A01A2D">
      <w:pPr>
        <w:jc w:val="left"/>
        <w:rPr>
          <w:rStyle w:val="fontstyle01"/>
        </w:rPr>
      </w:pPr>
    </w:p>
    <w:p w14:paraId="475069AB" w14:textId="78868DCC" w:rsidR="00391663" w:rsidRPr="00A01A2D" w:rsidRDefault="00A01A2D" w:rsidP="00A01A2D">
      <w:pPr>
        <w:shd w:val="clear" w:color="auto" w:fill="FFC000"/>
        <w:rPr>
          <w:rFonts w:cs="Times New Roman"/>
          <w:b/>
          <w:bCs/>
          <w:color w:val="000000"/>
          <w:szCs w:val="24"/>
        </w:rPr>
      </w:pPr>
      <w:r w:rsidRPr="00A01A2D">
        <w:rPr>
          <w:rStyle w:val="fontstyle01"/>
          <w:rFonts w:ascii="Times New Roman" w:hAnsi="Times New Roman" w:cs="Times New Roman"/>
          <w:b/>
          <w:bCs/>
          <w:sz w:val="24"/>
          <w:szCs w:val="24"/>
        </w:rPr>
        <w:t>Limitazione non corretta di un percorso a un file o una directory limitata.</w:t>
      </w:r>
      <w:r w:rsidRPr="00A01A2D">
        <w:rPr>
          <w:rStyle w:val="fontstyle01"/>
          <w:rFonts w:ascii="Times New Roman" w:hAnsi="Times New Roman" w:cs="Times New Roman"/>
          <w:b/>
          <w:bCs/>
          <w:sz w:val="24"/>
          <w:szCs w:val="24"/>
        </w:rPr>
        <w:t xml:space="preserve"> </w:t>
      </w:r>
      <w:r>
        <w:rPr>
          <w:rStyle w:val="fontstyle01"/>
          <w:rFonts w:ascii="Times New Roman" w:hAnsi="Times New Roman" w:cs="Times New Roman"/>
          <w:b/>
          <w:bCs/>
          <w:sz w:val="24"/>
          <w:szCs w:val="24"/>
        </w:rPr>
        <w:t xml:space="preserve">          </w:t>
      </w:r>
      <w:proofErr w:type="spellStart"/>
      <w:r w:rsidRPr="00A01A2D">
        <w:rPr>
          <w:rStyle w:val="fontstyle21"/>
          <w:rFonts w:ascii="Times New Roman" w:hAnsi="Times New Roman" w:cs="Times New Roman"/>
          <w:b/>
          <w:bCs/>
          <w:sz w:val="24"/>
          <w:szCs w:val="24"/>
        </w:rPr>
        <w:t>Path</w:t>
      </w:r>
      <w:proofErr w:type="spellEnd"/>
      <w:r w:rsidRPr="00A01A2D">
        <w:rPr>
          <w:rStyle w:val="fontstyle21"/>
          <w:rFonts w:ascii="Times New Roman" w:hAnsi="Times New Roman" w:cs="Times New Roman"/>
          <w:b/>
          <w:bCs/>
          <w:sz w:val="24"/>
          <w:szCs w:val="24"/>
        </w:rPr>
        <w:t xml:space="preserve"> </w:t>
      </w:r>
      <w:proofErr w:type="spellStart"/>
      <w:r w:rsidRPr="00A01A2D">
        <w:rPr>
          <w:rStyle w:val="fontstyle21"/>
          <w:rFonts w:ascii="Times New Roman" w:hAnsi="Times New Roman" w:cs="Times New Roman"/>
          <w:b/>
          <w:bCs/>
          <w:sz w:val="24"/>
          <w:szCs w:val="24"/>
        </w:rPr>
        <w:t>Traversal</w:t>
      </w:r>
      <w:proofErr w:type="spellEnd"/>
    </w:p>
    <w:p w14:paraId="626142AC" w14:textId="2D0C4D0D" w:rsidR="00391663" w:rsidRPr="00734943" w:rsidRDefault="00734943" w:rsidP="00734943">
      <w:pPr>
        <w:pBdr>
          <w:bottom w:val="single" w:sz="4" w:space="1" w:color="auto"/>
        </w:pBdr>
        <w:rPr>
          <w:b/>
          <w:bCs/>
        </w:rPr>
      </w:pPr>
      <w:r w:rsidRPr="00734943">
        <w:rPr>
          <w:b/>
          <w:bCs/>
        </w:rPr>
        <w:t>Descrizione</w:t>
      </w:r>
    </w:p>
    <w:p w14:paraId="02310334" w14:textId="3B867BEC" w:rsidR="00391663" w:rsidRDefault="00734943" w:rsidP="00734943">
      <w:pPr>
        <w:rPr>
          <w:rFonts w:eastAsia="Times New Roman"/>
          <w:lang w:eastAsia="en-GB"/>
        </w:rPr>
      </w:pPr>
      <w:r w:rsidRPr="00734943">
        <w:rPr>
          <w:rFonts w:eastAsia="Times New Roman"/>
          <w:lang w:eastAsia="en-GB"/>
        </w:rPr>
        <w:t>Il web server espone file e directory a utenti non esplicitamente autorizzati ad accedervi</w:t>
      </w:r>
      <w:r>
        <w:rPr>
          <w:rFonts w:eastAsia="Times New Roman"/>
          <w:lang w:eastAsia="en-GB"/>
        </w:rPr>
        <w:t xml:space="preserve"> </w:t>
      </w:r>
      <w:r w:rsidRPr="00734943">
        <w:rPr>
          <w:rFonts w:eastAsia="Times New Roman"/>
          <w:lang w:eastAsia="en-GB"/>
        </w:rPr>
        <w:t>ma non prevede protezioni</w:t>
      </w:r>
      <w:r w:rsidRPr="00734943">
        <w:rPr>
          <w:rFonts w:eastAsia="Times New Roman"/>
          <w:lang w:eastAsia="en-GB"/>
        </w:rPr>
        <w:t>.</w:t>
      </w:r>
    </w:p>
    <w:p w14:paraId="6F785896" w14:textId="3FBA7282" w:rsidR="00734943" w:rsidRPr="00734943" w:rsidRDefault="00734943" w:rsidP="00734943">
      <w:pPr>
        <w:pBdr>
          <w:bottom w:val="single" w:sz="4" w:space="1" w:color="auto"/>
        </w:pBdr>
        <w:rPr>
          <w:rFonts w:eastAsia="Times New Roman"/>
          <w:b/>
          <w:bCs/>
          <w:lang w:eastAsia="en-GB"/>
        </w:rPr>
      </w:pPr>
      <w:r w:rsidRPr="00734943">
        <w:rPr>
          <w:rFonts w:eastAsia="Times New Roman"/>
          <w:b/>
          <w:bCs/>
          <w:lang w:eastAsia="en-GB"/>
        </w:rPr>
        <w:t>Impatto</w:t>
      </w:r>
    </w:p>
    <w:p w14:paraId="0610A3E8" w14:textId="467E6CE5" w:rsidR="00734943" w:rsidRDefault="00734943" w:rsidP="00734943">
      <w:r w:rsidRPr="00734943">
        <w:t xml:space="preserve">Sfruttando questa debolezza si </w:t>
      </w:r>
      <w:r w:rsidRPr="00734943">
        <w:t>può</w:t>
      </w:r>
      <w:r w:rsidRPr="00734943">
        <w:t xml:space="preserve"> accedere a file e directory del web server e, in questo caso, trovare alcune credenziali di sistema.</w:t>
      </w:r>
    </w:p>
    <w:p w14:paraId="3DD0D83E" w14:textId="03979370" w:rsidR="00734943" w:rsidRDefault="00734943" w:rsidP="00734943">
      <w:pPr>
        <w:pBdr>
          <w:bottom w:val="single" w:sz="4" w:space="1" w:color="auto"/>
        </w:pBdr>
        <w:rPr>
          <w:b/>
          <w:bCs/>
        </w:rPr>
      </w:pPr>
      <w:r w:rsidRPr="00734943">
        <w:rPr>
          <w:b/>
          <w:bCs/>
        </w:rPr>
        <w:t>Soluzione</w:t>
      </w:r>
    </w:p>
    <w:p w14:paraId="5FBD58A3" w14:textId="1659AAD4" w:rsidR="00734943" w:rsidRPr="00734943" w:rsidRDefault="00734943" w:rsidP="00734943">
      <w:pPr>
        <w:rPr>
          <w:rFonts w:eastAsia="Times New Roman" w:cs="Times New Roman"/>
          <w:b/>
          <w:bCs/>
          <w:lang w:eastAsia="en-GB"/>
        </w:rPr>
      </w:pPr>
      <w:r>
        <w:rPr>
          <w:rFonts w:eastAsia="Times New Roman" w:cs="Times New Roman"/>
          <w:lang w:eastAsia="en-GB"/>
        </w:rPr>
        <w:t>C</w:t>
      </w:r>
      <w:r w:rsidRPr="00734943">
        <w:rPr>
          <w:rFonts w:eastAsia="Times New Roman" w:cs="Times New Roman"/>
          <w:lang w:eastAsia="en-GB"/>
        </w:rPr>
        <w:t xml:space="preserve">onvalidare gli input, quando si convalidano nomi di file o percorsi, utilizzare liste consentite e, se possibile, non consentire mai la sequenza </w:t>
      </w:r>
      <w:proofErr w:type="gramStart"/>
      <w:r w:rsidRPr="00734943">
        <w:rPr>
          <w:rFonts w:eastAsia="Times New Roman" w:cs="Times New Roman"/>
          <w:lang w:eastAsia="en-GB"/>
        </w:rPr>
        <w:t>”..</w:t>
      </w:r>
      <w:proofErr w:type="gramEnd"/>
      <w:r w:rsidRPr="00734943">
        <w:rPr>
          <w:rFonts w:eastAsia="Times New Roman" w:cs="Times New Roman"/>
          <w:lang w:eastAsia="en-GB"/>
        </w:rPr>
        <w:t xml:space="preserve">” per evitare </w:t>
      </w:r>
      <w:r w:rsidRPr="00734943">
        <w:rPr>
          <w:rFonts w:eastAsia="Times New Roman" w:cs="Times New Roman"/>
          <w:b/>
          <w:bCs/>
          <w:lang w:eastAsia="en-GB"/>
        </w:rPr>
        <w:t>Relative</w:t>
      </w:r>
      <w:r w:rsidRPr="00734943">
        <w:rPr>
          <w:rFonts w:eastAsia="Times New Roman" w:cs="Times New Roman"/>
          <w:b/>
          <w:bCs/>
          <w:lang w:eastAsia="en-GB"/>
        </w:rPr>
        <w:t xml:space="preserve"> </w:t>
      </w:r>
      <w:proofErr w:type="spellStart"/>
      <w:r w:rsidRPr="00734943">
        <w:rPr>
          <w:rFonts w:eastAsia="Times New Roman" w:cs="Times New Roman"/>
          <w:b/>
          <w:bCs/>
          <w:lang w:eastAsia="en-GB"/>
        </w:rPr>
        <w:t>Path</w:t>
      </w:r>
      <w:proofErr w:type="spellEnd"/>
      <w:r w:rsidRPr="00734943">
        <w:rPr>
          <w:rFonts w:eastAsia="Times New Roman" w:cs="Times New Roman"/>
          <w:b/>
          <w:bCs/>
          <w:lang w:eastAsia="en-GB"/>
        </w:rPr>
        <w:t xml:space="preserve"> </w:t>
      </w:r>
      <w:proofErr w:type="spellStart"/>
      <w:r w:rsidRPr="00734943">
        <w:rPr>
          <w:rFonts w:eastAsia="Times New Roman" w:cs="Times New Roman"/>
          <w:b/>
          <w:bCs/>
          <w:lang w:eastAsia="en-GB"/>
        </w:rPr>
        <w:t>Traversal</w:t>
      </w:r>
      <w:proofErr w:type="spellEnd"/>
      <w:r w:rsidRPr="00734943">
        <w:rPr>
          <w:rFonts w:eastAsia="Times New Roman" w:cs="Times New Roman"/>
          <w:b/>
          <w:bCs/>
          <w:lang w:eastAsia="en-GB"/>
        </w:rPr>
        <w:t xml:space="preserve"> </w:t>
      </w:r>
      <w:sdt>
        <w:sdtPr>
          <w:rPr>
            <w:rFonts w:eastAsia="Times New Roman" w:cs="Times New Roman"/>
            <w:b/>
            <w:bCs/>
            <w:lang w:eastAsia="en-GB"/>
          </w:rPr>
          <w:id w:val="-1507206950"/>
          <w:citation/>
        </w:sdtPr>
        <w:sdtContent>
          <w:r w:rsidR="00CB5DD5">
            <w:rPr>
              <w:rFonts w:eastAsia="Times New Roman" w:cs="Times New Roman"/>
              <w:b/>
              <w:bCs/>
              <w:lang w:eastAsia="en-GB"/>
            </w:rPr>
            <w:fldChar w:fldCharType="begin"/>
          </w:r>
          <w:r w:rsidR="00CB5DD5">
            <w:rPr>
              <w:rFonts w:eastAsia="Times New Roman" w:cs="Times New Roman"/>
              <w:lang w:eastAsia="en-GB"/>
            </w:rPr>
            <w:instrText xml:space="preserve"> CITATION htt3 \l 1040 </w:instrText>
          </w:r>
          <w:r w:rsidR="00CB5DD5">
            <w:rPr>
              <w:rFonts w:eastAsia="Times New Roman" w:cs="Times New Roman"/>
              <w:b/>
              <w:bCs/>
              <w:lang w:eastAsia="en-GB"/>
            </w:rPr>
            <w:fldChar w:fldCharType="separate"/>
          </w:r>
          <w:r w:rsidR="00562627" w:rsidRPr="00562627">
            <w:rPr>
              <w:rFonts w:eastAsia="Times New Roman" w:cs="Times New Roman"/>
              <w:noProof/>
              <w:lang w:eastAsia="en-GB"/>
            </w:rPr>
            <w:t>[6]</w:t>
          </w:r>
          <w:r w:rsidR="00CB5DD5">
            <w:rPr>
              <w:rFonts w:eastAsia="Times New Roman" w:cs="Times New Roman"/>
              <w:b/>
              <w:bCs/>
              <w:lang w:eastAsia="en-GB"/>
            </w:rPr>
            <w:fldChar w:fldCharType="end"/>
          </w:r>
        </w:sdtContent>
      </w:sdt>
      <w:r w:rsidRPr="00734943">
        <w:rPr>
          <w:rFonts w:eastAsia="Times New Roman" w:cs="Times New Roman"/>
          <w:lang w:eastAsia="en-GB"/>
        </w:rPr>
        <w:t xml:space="preserve">ed escludere ”/” per evitare </w:t>
      </w:r>
      <w:r w:rsidRPr="00734943">
        <w:rPr>
          <w:rFonts w:eastAsia="Times New Roman" w:cs="Times New Roman"/>
          <w:b/>
          <w:bCs/>
          <w:lang w:eastAsia="en-GB"/>
        </w:rPr>
        <w:t xml:space="preserve">Absolute </w:t>
      </w:r>
      <w:proofErr w:type="spellStart"/>
      <w:r w:rsidRPr="00734943">
        <w:rPr>
          <w:rFonts w:eastAsia="Times New Roman" w:cs="Times New Roman"/>
          <w:b/>
          <w:bCs/>
          <w:lang w:eastAsia="en-GB"/>
        </w:rPr>
        <w:t>Path</w:t>
      </w:r>
      <w:proofErr w:type="spellEnd"/>
      <w:r w:rsidRPr="00734943">
        <w:rPr>
          <w:rFonts w:eastAsia="Times New Roman" w:cs="Times New Roman"/>
          <w:b/>
          <w:bCs/>
          <w:lang w:eastAsia="en-GB"/>
        </w:rPr>
        <w:t xml:space="preserve"> </w:t>
      </w:r>
      <w:proofErr w:type="spellStart"/>
      <w:r w:rsidRPr="00734943">
        <w:rPr>
          <w:rFonts w:eastAsia="Times New Roman" w:cs="Times New Roman"/>
          <w:b/>
          <w:bCs/>
          <w:lang w:eastAsia="en-GB"/>
        </w:rPr>
        <w:t>Traversal</w:t>
      </w:r>
      <w:proofErr w:type="spellEnd"/>
      <w:r w:rsidRPr="00734943">
        <w:rPr>
          <w:rFonts w:eastAsia="Times New Roman" w:cs="Times New Roman"/>
          <w:b/>
          <w:bCs/>
          <w:lang w:eastAsia="en-GB"/>
        </w:rPr>
        <w:t xml:space="preserve"> </w:t>
      </w:r>
      <w:sdt>
        <w:sdtPr>
          <w:rPr>
            <w:rFonts w:eastAsia="Times New Roman" w:cs="Times New Roman"/>
            <w:b/>
            <w:bCs/>
            <w:lang w:eastAsia="en-GB"/>
          </w:rPr>
          <w:id w:val="-106813234"/>
          <w:citation/>
        </w:sdtPr>
        <w:sdtContent>
          <w:r w:rsidR="00CB5DD5">
            <w:rPr>
              <w:rFonts w:eastAsia="Times New Roman" w:cs="Times New Roman"/>
              <w:b/>
              <w:bCs/>
              <w:lang w:eastAsia="en-GB"/>
            </w:rPr>
            <w:fldChar w:fldCharType="begin"/>
          </w:r>
          <w:r w:rsidR="00CB5DD5">
            <w:rPr>
              <w:rFonts w:eastAsia="Times New Roman" w:cs="Times New Roman"/>
              <w:lang w:eastAsia="en-GB"/>
            </w:rPr>
            <w:instrText xml:space="preserve"> CITATION htt4 \l 1040 </w:instrText>
          </w:r>
          <w:r w:rsidR="00CB5DD5">
            <w:rPr>
              <w:rFonts w:eastAsia="Times New Roman" w:cs="Times New Roman"/>
              <w:b/>
              <w:bCs/>
              <w:lang w:eastAsia="en-GB"/>
            </w:rPr>
            <w:fldChar w:fldCharType="separate"/>
          </w:r>
          <w:r w:rsidR="00562627" w:rsidRPr="00562627">
            <w:rPr>
              <w:rFonts w:eastAsia="Times New Roman" w:cs="Times New Roman"/>
              <w:noProof/>
              <w:lang w:eastAsia="en-GB"/>
            </w:rPr>
            <w:t>[7]</w:t>
          </w:r>
          <w:r w:rsidR="00CB5DD5">
            <w:rPr>
              <w:rFonts w:eastAsia="Times New Roman" w:cs="Times New Roman"/>
              <w:b/>
              <w:bCs/>
              <w:lang w:eastAsia="en-GB"/>
            </w:rPr>
            <w:fldChar w:fldCharType="end"/>
          </w:r>
        </w:sdtContent>
      </w:sdt>
    </w:p>
    <w:p w14:paraId="473380E9" w14:textId="77777777" w:rsidR="00734943" w:rsidRDefault="00734943" w:rsidP="00734943">
      <w:pPr>
        <w:rPr>
          <w:b/>
          <w:bCs/>
        </w:rPr>
      </w:pPr>
    </w:p>
    <w:p w14:paraId="551B2FE1" w14:textId="7CBC8B00" w:rsidR="00734943" w:rsidRDefault="00734943" w:rsidP="00734943">
      <w:pPr>
        <w:shd w:val="clear" w:color="auto" w:fill="FFC000"/>
        <w:rPr>
          <w:b/>
          <w:bCs/>
        </w:rPr>
      </w:pPr>
      <w:r>
        <w:rPr>
          <w:b/>
          <w:bCs/>
        </w:rPr>
        <w:t>File con SETUID</w:t>
      </w:r>
    </w:p>
    <w:p w14:paraId="1FB24793" w14:textId="2BCD840E" w:rsidR="00734943" w:rsidRPr="00734943" w:rsidRDefault="00734943" w:rsidP="00734943">
      <w:pPr>
        <w:pBdr>
          <w:bottom w:val="single" w:sz="4" w:space="1" w:color="auto"/>
        </w:pBdr>
        <w:rPr>
          <w:b/>
          <w:bCs/>
        </w:rPr>
      </w:pPr>
      <w:r w:rsidRPr="00734943">
        <w:rPr>
          <w:b/>
          <w:bCs/>
        </w:rPr>
        <w:t>Descrizione</w:t>
      </w:r>
    </w:p>
    <w:p w14:paraId="5D011646" w14:textId="307D3224" w:rsidR="009E0B3F" w:rsidRPr="00CB5DD5" w:rsidRDefault="00734943" w:rsidP="00CB5DD5">
      <w:pPr>
        <w:rPr>
          <w:color w:val="000000"/>
        </w:rPr>
      </w:pPr>
      <w:r>
        <w:t xml:space="preserve">Il file </w:t>
      </w:r>
      <w:proofErr w:type="spellStart"/>
      <w:r w:rsidRPr="00734943">
        <w:rPr>
          <w:color w:val="000000"/>
        </w:rPr>
        <w:t>upyourgame</w:t>
      </w:r>
      <w:proofErr w:type="spellEnd"/>
      <w:r>
        <w:rPr>
          <w:color w:val="000000"/>
        </w:rPr>
        <w:t xml:space="preserve"> ha il SETUID attivo.</w:t>
      </w:r>
    </w:p>
    <w:p w14:paraId="2810B5CD" w14:textId="4F071017" w:rsidR="00734943" w:rsidRPr="00734943" w:rsidRDefault="00734943" w:rsidP="00734943">
      <w:pPr>
        <w:pBdr>
          <w:bottom w:val="single" w:sz="4" w:space="1" w:color="auto"/>
        </w:pBdr>
        <w:rPr>
          <w:b/>
          <w:bCs/>
        </w:rPr>
      </w:pPr>
      <w:r w:rsidRPr="00734943">
        <w:rPr>
          <w:b/>
          <w:bCs/>
          <w:color w:val="000000"/>
        </w:rPr>
        <w:t>Impatto</w:t>
      </w:r>
    </w:p>
    <w:p w14:paraId="650B5D5A" w14:textId="058AB770" w:rsidR="00734943" w:rsidRDefault="00734943" w:rsidP="00734943">
      <w:r w:rsidRPr="00734943">
        <w:t xml:space="preserve">Un utente con accesso al sistema </w:t>
      </w:r>
      <w:r w:rsidRPr="00734943">
        <w:t>può</w:t>
      </w:r>
      <w:r w:rsidRPr="00734943">
        <w:t xml:space="preserve"> eseguire questo file con SETUID per ottenere una shell di root e avere pieno controllo della macchina</w:t>
      </w:r>
      <w:r>
        <w:t>.</w:t>
      </w:r>
    </w:p>
    <w:p w14:paraId="1F6CCC7F" w14:textId="10752F76" w:rsidR="00734943" w:rsidRPr="00734943" w:rsidRDefault="00734943" w:rsidP="00734943">
      <w:pPr>
        <w:pBdr>
          <w:bottom w:val="single" w:sz="4" w:space="1" w:color="auto"/>
        </w:pBdr>
        <w:rPr>
          <w:b/>
          <w:bCs/>
        </w:rPr>
      </w:pPr>
      <w:r w:rsidRPr="00734943">
        <w:rPr>
          <w:b/>
          <w:bCs/>
        </w:rPr>
        <w:t>Soluzione</w:t>
      </w:r>
    </w:p>
    <w:p w14:paraId="7177B0DB" w14:textId="37477DF1" w:rsidR="00CB5DD5" w:rsidRDefault="00734943" w:rsidP="009E0B3F">
      <w:r>
        <w:t>Rimuovere il bit SETUID dal file.</w:t>
      </w:r>
    </w:p>
    <w:p w14:paraId="085FCE63" w14:textId="77777777" w:rsidR="00CB5DD5" w:rsidRDefault="00CB5DD5" w:rsidP="009E0B3F"/>
    <w:p w14:paraId="703E11AF" w14:textId="77777777" w:rsidR="002C3E88" w:rsidRDefault="002C3E88" w:rsidP="009E0B3F"/>
    <w:p w14:paraId="6C14BE74" w14:textId="77777777" w:rsidR="002C3E88" w:rsidRDefault="002C3E88" w:rsidP="009E0B3F"/>
    <w:p w14:paraId="2583D82F" w14:textId="2F633DA4" w:rsidR="009E0B3F" w:rsidRPr="006E798F" w:rsidRDefault="009E0B3F" w:rsidP="009E0B3F">
      <w:pPr>
        <w:shd w:val="clear" w:color="auto" w:fill="FFC000"/>
        <w:rPr>
          <w:b/>
          <w:bCs/>
        </w:rPr>
      </w:pPr>
      <w:r w:rsidRPr="006E798F">
        <w:rPr>
          <w:b/>
          <w:bCs/>
        </w:rPr>
        <w:lastRenderedPageBreak/>
        <w:t>Assenza di token anti-CSRF</w:t>
      </w:r>
    </w:p>
    <w:p w14:paraId="002DEBB0" w14:textId="59117D51" w:rsidR="009E0B3F" w:rsidRPr="009E0B3F" w:rsidRDefault="009E0B3F" w:rsidP="009E0B3F">
      <w:pPr>
        <w:pBdr>
          <w:bottom w:val="single" w:sz="4" w:space="1" w:color="auto"/>
        </w:pBdr>
        <w:rPr>
          <w:b/>
          <w:bCs/>
        </w:rPr>
      </w:pPr>
      <w:r w:rsidRPr="009E0B3F">
        <w:rPr>
          <w:b/>
          <w:bCs/>
        </w:rPr>
        <w:t>Descrizione</w:t>
      </w:r>
    </w:p>
    <w:p w14:paraId="654094D7" w14:textId="023593E4" w:rsidR="009E0B3F" w:rsidRDefault="009E0B3F" w:rsidP="009E0B3F">
      <w:pPr>
        <w:rPr>
          <w:rFonts w:eastAsia="Times New Roman"/>
          <w:lang w:eastAsia="en-GB"/>
        </w:rPr>
      </w:pPr>
      <w:r w:rsidRPr="009E0B3F">
        <w:rPr>
          <w:rFonts w:eastAsia="Times New Roman"/>
          <w:lang w:eastAsia="en-GB"/>
        </w:rPr>
        <w:t xml:space="preserve">Nessun token Anti-CSRF è stato trovato in un modulo di invio HTML. </w:t>
      </w:r>
      <w:r>
        <w:rPr>
          <w:rFonts w:eastAsia="Times New Roman"/>
          <w:lang w:eastAsia="en-GB"/>
        </w:rPr>
        <w:t xml:space="preserve"> </w:t>
      </w:r>
      <w:r w:rsidRPr="009E0B3F">
        <w:rPr>
          <w:rFonts w:eastAsia="Times New Roman"/>
          <w:lang w:eastAsia="en-GB"/>
        </w:rPr>
        <w:t>Una</w:t>
      </w:r>
      <w:r>
        <w:rPr>
          <w:rFonts w:eastAsia="Times New Roman"/>
          <w:lang w:eastAsia="en-GB"/>
        </w:rPr>
        <w:t xml:space="preserve"> </w:t>
      </w:r>
      <w:r w:rsidRPr="009E0B3F">
        <w:rPr>
          <w:rFonts w:eastAsia="Times New Roman"/>
          <w:lang w:eastAsia="en-GB"/>
        </w:rPr>
        <w:t>contraffazione di richieste cross-site è un attacco che consiste nel costringere una</w:t>
      </w:r>
      <w:r>
        <w:rPr>
          <w:rFonts w:eastAsia="Times New Roman"/>
          <w:lang w:eastAsia="en-GB"/>
        </w:rPr>
        <w:t xml:space="preserve"> </w:t>
      </w:r>
      <w:r w:rsidRPr="009E0B3F">
        <w:rPr>
          <w:rFonts w:eastAsia="Times New Roman"/>
          <w:lang w:eastAsia="en-GB"/>
        </w:rPr>
        <w:t>vittima a inviare una richiesta HTTP a una destinazione target a sua insaputa o senza</w:t>
      </w:r>
      <w:r>
        <w:rPr>
          <w:rFonts w:eastAsia="Times New Roman"/>
          <w:lang w:eastAsia="en-GB"/>
        </w:rPr>
        <w:t xml:space="preserve"> </w:t>
      </w:r>
      <w:r w:rsidRPr="009E0B3F">
        <w:rPr>
          <w:rFonts w:eastAsia="Times New Roman"/>
          <w:lang w:eastAsia="en-GB"/>
        </w:rPr>
        <w:t xml:space="preserve">intenzione, al fine di eseguire un'azione come vittima. </w:t>
      </w:r>
    </w:p>
    <w:p w14:paraId="663A780D" w14:textId="01ED6BB8" w:rsidR="009E0B3F" w:rsidRPr="009E0B3F" w:rsidRDefault="009E0B3F" w:rsidP="009E0B3F">
      <w:pPr>
        <w:pBdr>
          <w:bottom w:val="single" w:sz="4" w:space="1" w:color="auto"/>
        </w:pBdr>
        <w:rPr>
          <w:rFonts w:eastAsia="Times New Roman"/>
          <w:b/>
          <w:bCs/>
          <w:lang w:eastAsia="en-GB"/>
        </w:rPr>
      </w:pPr>
      <w:r w:rsidRPr="009E0B3F">
        <w:rPr>
          <w:rFonts w:eastAsia="Times New Roman"/>
          <w:b/>
          <w:bCs/>
          <w:lang w:eastAsia="en-GB"/>
        </w:rPr>
        <w:t>Impatto</w:t>
      </w:r>
    </w:p>
    <w:p w14:paraId="46C80D54" w14:textId="1B8E5434" w:rsidR="009E0B3F" w:rsidRDefault="009E0B3F" w:rsidP="009E0B3F">
      <w:r>
        <w:t xml:space="preserve">CSRF </w:t>
      </w:r>
      <w:r>
        <w:t xml:space="preserve">viene </w:t>
      </w:r>
      <w:r>
        <w:t>utilizzato principalmente per eseguire un'azione contro un sito bersaglio utilizzando i privilegi della vittima</w:t>
      </w:r>
      <w:r>
        <w:t>.</w:t>
      </w:r>
      <w:r w:rsidR="001F4F7D" w:rsidRPr="001F4F7D">
        <w:t xml:space="preserve"> </w:t>
      </w:r>
      <w:r w:rsidR="001F4F7D">
        <w:t>Il rischio di divulgazione di informazioni aumenta notevolmente quando il sito di destinazione è vulnerabile a XSS, poiché XSS può essere utilizzato come piattaforma per CSRF</w:t>
      </w:r>
      <w:r w:rsidR="001F4F7D">
        <w:t>.</w:t>
      </w:r>
    </w:p>
    <w:p w14:paraId="2BD6A5B5" w14:textId="61AB4CE3" w:rsidR="001F4F7D" w:rsidRPr="001F4F7D" w:rsidRDefault="001F4F7D" w:rsidP="001F4F7D">
      <w:pPr>
        <w:pBdr>
          <w:bottom w:val="single" w:sz="4" w:space="1" w:color="auto"/>
        </w:pBdr>
        <w:rPr>
          <w:b/>
          <w:bCs/>
        </w:rPr>
      </w:pPr>
      <w:r w:rsidRPr="001F4F7D">
        <w:rPr>
          <w:b/>
          <w:bCs/>
        </w:rPr>
        <w:t>Soluzione</w:t>
      </w:r>
    </w:p>
    <w:p w14:paraId="0A41A23A" w14:textId="72DB547C" w:rsidR="002C3E88" w:rsidRDefault="001F4F7D" w:rsidP="001F4F7D">
      <w:r w:rsidRPr="001F4F7D">
        <w:rPr>
          <w:rFonts w:eastAsia="Times New Roman"/>
          <w:lang w:eastAsia="en-GB"/>
        </w:rPr>
        <w:t xml:space="preserve">Utilizzare una libreria o un framework controllato che non consenta il verificarsi di questa debolezza o fornisca costrutti che rendano questa debolezza più facile da evitare. Ad esempio, utilizzare pacchetti anti-CSRF come OWASP </w:t>
      </w:r>
      <w:proofErr w:type="spellStart"/>
      <w:r w:rsidRPr="001F4F7D">
        <w:rPr>
          <w:rFonts w:eastAsia="Times New Roman"/>
          <w:lang w:eastAsia="en-GB"/>
        </w:rPr>
        <w:t>CSRFGuard</w:t>
      </w:r>
      <w:proofErr w:type="spellEnd"/>
      <w:r w:rsidRPr="001F4F7D">
        <w:rPr>
          <w:rFonts w:eastAsia="Times New Roman"/>
          <w:lang w:eastAsia="en-GB"/>
        </w:rPr>
        <w:t xml:space="preserve">. </w:t>
      </w:r>
      <w:r>
        <w:t xml:space="preserve">Controlla l'intestazione HTTP </w:t>
      </w:r>
      <w:proofErr w:type="spellStart"/>
      <w:r>
        <w:t>Referer</w:t>
      </w:r>
      <w:proofErr w:type="spellEnd"/>
      <w:r>
        <w:t xml:space="preserve"> per vedere se la richiesta ha avuto origine da una pagina prevista.</w:t>
      </w:r>
      <w:sdt>
        <w:sdtPr>
          <w:id w:val="1772973184"/>
          <w:citation/>
        </w:sdtPr>
        <w:sdtContent>
          <w:r w:rsidR="00CB5DD5">
            <w:fldChar w:fldCharType="begin"/>
          </w:r>
          <w:r w:rsidR="00CB5DD5">
            <w:instrText xml:space="preserve"> CITATION htt5 \l 1040 </w:instrText>
          </w:r>
          <w:r w:rsidR="00CB5DD5">
            <w:fldChar w:fldCharType="separate"/>
          </w:r>
          <w:r w:rsidR="00562627">
            <w:rPr>
              <w:noProof/>
            </w:rPr>
            <w:t xml:space="preserve"> </w:t>
          </w:r>
          <w:r w:rsidR="00562627" w:rsidRPr="00562627">
            <w:rPr>
              <w:noProof/>
            </w:rPr>
            <w:t>[8]</w:t>
          </w:r>
          <w:r w:rsidR="00CB5DD5">
            <w:fldChar w:fldCharType="end"/>
          </w:r>
        </w:sdtContent>
      </w:sdt>
      <w:sdt>
        <w:sdtPr>
          <w:id w:val="-1643732369"/>
          <w:citation/>
        </w:sdtPr>
        <w:sdtContent>
          <w:r w:rsidR="00CB5DD5">
            <w:fldChar w:fldCharType="begin"/>
          </w:r>
          <w:r w:rsidR="00CB5DD5">
            <w:instrText xml:space="preserve"> CITATION htt7 \l 1040 </w:instrText>
          </w:r>
          <w:r w:rsidR="00CB5DD5">
            <w:fldChar w:fldCharType="separate"/>
          </w:r>
          <w:r w:rsidR="00562627">
            <w:rPr>
              <w:noProof/>
            </w:rPr>
            <w:t xml:space="preserve"> </w:t>
          </w:r>
          <w:r w:rsidR="00562627" w:rsidRPr="00562627">
            <w:rPr>
              <w:noProof/>
            </w:rPr>
            <w:t>[9]</w:t>
          </w:r>
          <w:r w:rsidR="00CB5DD5">
            <w:fldChar w:fldCharType="end"/>
          </w:r>
        </w:sdtContent>
      </w:sdt>
    </w:p>
    <w:p w14:paraId="7E8276CC" w14:textId="77777777" w:rsidR="002C3E88" w:rsidRDefault="002C3E88" w:rsidP="001F4F7D"/>
    <w:p w14:paraId="7FD1B0F3" w14:textId="15309C36" w:rsidR="001F4F7D" w:rsidRPr="006E798F" w:rsidRDefault="006E798F" w:rsidP="006E798F">
      <w:pPr>
        <w:shd w:val="clear" w:color="auto" w:fill="FFC000"/>
        <w:rPr>
          <w:rFonts w:eastAsia="Times New Roman"/>
          <w:b/>
          <w:bCs/>
          <w:lang w:eastAsia="en-GB"/>
        </w:rPr>
      </w:pPr>
      <w:r w:rsidRPr="006E798F">
        <w:rPr>
          <w:b/>
          <w:bCs/>
        </w:rPr>
        <w:t>Intestazione CSP (Content Security Policy) non impostata</w:t>
      </w:r>
    </w:p>
    <w:p w14:paraId="635A2FE6" w14:textId="2F435EDC" w:rsidR="001F4F7D" w:rsidRDefault="006E798F" w:rsidP="006E798F">
      <w:pPr>
        <w:pBdr>
          <w:bottom w:val="single" w:sz="4" w:space="1" w:color="auto"/>
        </w:pBdr>
        <w:rPr>
          <w:b/>
          <w:bCs/>
        </w:rPr>
      </w:pPr>
      <w:r w:rsidRPr="006E798F">
        <w:rPr>
          <w:b/>
          <w:bCs/>
        </w:rPr>
        <w:t>Descrizione</w:t>
      </w:r>
    </w:p>
    <w:p w14:paraId="0B9271A8" w14:textId="3381D281" w:rsidR="006E798F" w:rsidRDefault="006E798F" w:rsidP="006E798F">
      <w:r>
        <w:t>Content Security Policy (CSP) è un ulteriore livello di sicurezza che aiuta a rilevare e mitigare determinati tipi di attacchi, tra cui Cross Site Scripting (XSS) e attacchi di data injection.</w:t>
      </w:r>
    </w:p>
    <w:p w14:paraId="222D6A5F" w14:textId="736690F7" w:rsidR="006E798F" w:rsidRDefault="006E798F" w:rsidP="006E798F">
      <w:pPr>
        <w:pBdr>
          <w:bottom w:val="single" w:sz="4" w:space="1" w:color="auto"/>
        </w:pBdr>
        <w:rPr>
          <w:b/>
          <w:bCs/>
        </w:rPr>
      </w:pPr>
      <w:r w:rsidRPr="006E798F">
        <w:rPr>
          <w:b/>
          <w:bCs/>
        </w:rPr>
        <w:t>Impatto</w:t>
      </w:r>
    </w:p>
    <w:p w14:paraId="6F0418B2" w14:textId="509276EB" w:rsidR="006E798F" w:rsidRPr="00CB5DD5" w:rsidRDefault="006E798F" w:rsidP="00CB5DD5">
      <w:r>
        <w:t>Questi attacchi vengono utilizzati per qualsiasi cosa, dal furto di dati alla deturpazione del sito o alla distribuzione di malware.</w:t>
      </w:r>
    </w:p>
    <w:p w14:paraId="30EE41E1" w14:textId="0B3461CC" w:rsidR="009E0B3F" w:rsidRPr="006E798F" w:rsidRDefault="006E798F" w:rsidP="006E798F">
      <w:pPr>
        <w:pBdr>
          <w:bottom w:val="single" w:sz="4" w:space="1" w:color="auto"/>
        </w:pBdr>
        <w:rPr>
          <w:b/>
          <w:bCs/>
        </w:rPr>
      </w:pPr>
      <w:r w:rsidRPr="006E798F">
        <w:rPr>
          <w:b/>
          <w:bCs/>
        </w:rPr>
        <w:t>Soluzioni</w:t>
      </w:r>
    </w:p>
    <w:p w14:paraId="6B4572D0" w14:textId="33CCC725" w:rsidR="006E798F" w:rsidRDefault="006E798F" w:rsidP="006E798F">
      <w:r>
        <w:t>Assicurati che</w:t>
      </w:r>
      <w:r>
        <w:t>:</w:t>
      </w:r>
      <w:r>
        <w:t xml:space="preserve"> il server Web, il server delle applicazioni, il bilanciamento del carico e</w:t>
      </w:r>
      <w:r>
        <w:t xml:space="preserve">tc., </w:t>
      </w:r>
      <w:r>
        <w:t>siano configurati per impostare l'intestazione Content-Security-Policy.</w:t>
      </w:r>
      <w:sdt>
        <w:sdtPr>
          <w:id w:val="-823653069"/>
          <w:citation/>
        </w:sdtPr>
        <w:sdtContent>
          <w:r w:rsidR="00CB5DD5">
            <w:fldChar w:fldCharType="begin"/>
          </w:r>
          <w:r w:rsidR="00CB5DD5">
            <w:instrText xml:space="preserve"> CITATION htt8 \l 1040 </w:instrText>
          </w:r>
          <w:r w:rsidR="00CB5DD5">
            <w:fldChar w:fldCharType="separate"/>
          </w:r>
          <w:r w:rsidR="00562627">
            <w:rPr>
              <w:noProof/>
            </w:rPr>
            <w:t xml:space="preserve"> </w:t>
          </w:r>
          <w:r w:rsidR="00562627" w:rsidRPr="00562627">
            <w:rPr>
              <w:noProof/>
            </w:rPr>
            <w:t>[10]</w:t>
          </w:r>
          <w:r w:rsidR="00CB5DD5">
            <w:fldChar w:fldCharType="end"/>
          </w:r>
        </w:sdtContent>
      </w:sdt>
      <w:sdt>
        <w:sdtPr>
          <w:id w:val="183171383"/>
          <w:citation/>
        </w:sdtPr>
        <w:sdtContent>
          <w:r w:rsidR="00CB5DD5">
            <w:fldChar w:fldCharType="begin"/>
          </w:r>
          <w:r w:rsidR="00CB5DD5">
            <w:instrText xml:space="preserve"> CITATION htt9 \l 1040 </w:instrText>
          </w:r>
          <w:r w:rsidR="00CB5DD5">
            <w:fldChar w:fldCharType="separate"/>
          </w:r>
          <w:r w:rsidR="00562627">
            <w:rPr>
              <w:noProof/>
            </w:rPr>
            <w:t xml:space="preserve"> </w:t>
          </w:r>
          <w:r w:rsidR="00562627" w:rsidRPr="00562627">
            <w:rPr>
              <w:noProof/>
            </w:rPr>
            <w:t>[11]</w:t>
          </w:r>
          <w:r w:rsidR="00CB5DD5">
            <w:fldChar w:fldCharType="end"/>
          </w:r>
        </w:sdtContent>
      </w:sdt>
    </w:p>
    <w:p w14:paraId="3491B79D" w14:textId="77777777" w:rsidR="00CB5DD5" w:rsidRDefault="00CB5DD5" w:rsidP="006E798F"/>
    <w:p w14:paraId="6AEC94C1" w14:textId="77777777" w:rsidR="002C3E88" w:rsidRDefault="002C3E88" w:rsidP="006E798F"/>
    <w:p w14:paraId="3BD00034" w14:textId="77777777" w:rsidR="002C3E88" w:rsidRDefault="002C3E88" w:rsidP="006E798F"/>
    <w:p w14:paraId="093F00E0" w14:textId="77777777" w:rsidR="002C3E88" w:rsidRDefault="002C3E88" w:rsidP="006E798F"/>
    <w:p w14:paraId="5309956A" w14:textId="25C58CBD" w:rsidR="006E798F" w:rsidRDefault="00C05237" w:rsidP="00C05237">
      <w:pPr>
        <w:shd w:val="clear" w:color="auto" w:fill="FFC000"/>
      </w:pPr>
      <w:r>
        <w:lastRenderedPageBreak/>
        <w:t>Intestazione anti-</w:t>
      </w:r>
      <w:proofErr w:type="spellStart"/>
      <w:r>
        <w:t>clickjacking</w:t>
      </w:r>
      <w:proofErr w:type="spellEnd"/>
      <w:r>
        <w:t xml:space="preserve"> mancante</w:t>
      </w:r>
    </w:p>
    <w:p w14:paraId="28FC50E0" w14:textId="6B6E8983" w:rsidR="006E798F" w:rsidRPr="00C05237" w:rsidRDefault="00C05237" w:rsidP="00C05237">
      <w:pPr>
        <w:pBdr>
          <w:bottom w:val="single" w:sz="4" w:space="1" w:color="auto"/>
        </w:pBdr>
        <w:rPr>
          <w:b/>
          <w:bCs/>
        </w:rPr>
      </w:pPr>
      <w:r w:rsidRPr="00C05237">
        <w:rPr>
          <w:b/>
          <w:bCs/>
        </w:rPr>
        <w:t>Descrizione</w:t>
      </w:r>
    </w:p>
    <w:p w14:paraId="10631E3F" w14:textId="49160F0C" w:rsidR="00C05237" w:rsidRPr="00C05237" w:rsidRDefault="00C05237" w:rsidP="00C05237">
      <w:r w:rsidRPr="00C05237">
        <w:rPr>
          <w:rStyle w:val="hgkelc"/>
        </w:rPr>
        <w:t>L' intestazione della risposta HTTP X-Frame-Options</w:t>
      </w:r>
      <w:r w:rsidRPr="00C05237">
        <w:rPr>
          <w:rStyle w:val="hgkelc"/>
          <w:b/>
          <w:bCs/>
        </w:rPr>
        <w:t xml:space="preserve"> </w:t>
      </w:r>
      <w:r w:rsidRPr="00C05237">
        <w:rPr>
          <w:rStyle w:val="hgkelc"/>
        </w:rPr>
        <w:t>può essere utilizzata per</w:t>
      </w:r>
      <w:r>
        <w:rPr>
          <w:rStyle w:val="hgkelc"/>
        </w:rPr>
        <w:t xml:space="preserve"> </w:t>
      </w:r>
      <w:r w:rsidRPr="00C05237">
        <w:rPr>
          <w:rStyle w:val="hgkelc"/>
        </w:rPr>
        <w:t>indicare se a un browser deve essere consentito o meno il rendering di una pagina</w:t>
      </w:r>
      <w:r>
        <w:rPr>
          <w:rStyle w:val="hgkelc"/>
        </w:rPr>
        <w:t>.</w:t>
      </w:r>
    </w:p>
    <w:p w14:paraId="05A1BB07" w14:textId="5D28FCCC" w:rsidR="00C05237" w:rsidRDefault="00C05237" w:rsidP="00C05237">
      <w:r>
        <w:t xml:space="preserve">La risposta non include la Content-Security-Policy con la direttiva </w:t>
      </w:r>
      <w:r>
        <w:t>‘</w:t>
      </w:r>
      <w:r>
        <w:t>frame-</w:t>
      </w:r>
      <w:proofErr w:type="spellStart"/>
      <w:r>
        <w:t>ancest</w:t>
      </w:r>
      <w:r>
        <w:t>ors</w:t>
      </w:r>
      <w:proofErr w:type="spellEnd"/>
      <w:r>
        <w:t>’</w:t>
      </w:r>
      <w:r>
        <w:t xml:space="preserve"> </w:t>
      </w:r>
      <w:r>
        <w:t xml:space="preserve">o </w:t>
      </w:r>
      <w:r>
        <w:t>X-Frame-Options per la protezione dagli attacchi '</w:t>
      </w:r>
      <w:proofErr w:type="spellStart"/>
      <w:r>
        <w:t>ClickJacking</w:t>
      </w:r>
      <w:proofErr w:type="spellEnd"/>
      <w:r>
        <w:t>'.</w:t>
      </w:r>
    </w:p>
    <w:p w14:paraId="0199C1E8" w14:textId="107F1959" w:rsidR="00C05237" w:rsidRPr="00C05237" w:rsidRDefault="00C05237" w:rsidP="00C05237">
      <w:pPr>
        <w:pBdr>
          <w:bottom w:val="single" w:sz="4" w:space="1" w:color="auto"/>
        </w:pBdr>
        <w:rPr>
          <w:b/>
          <w:bCs/>
        </w:rPr>
      </w:pPr>
      <w:r w:rsidRPr="00C05237">
        <w:rPr>
          <w:b/>
          <w:bCs/>
        </w:rPr>
        <w:t>Impatto</w:t>
      </w:r>
    </w:p>
    <w:p w14:paraId="5323D2A4" w14:textId="10388A65" w:rsidR="00C05237" w:rsidRDefault="00C05237" w:rsidP="00C05237">
      <w:pPr>
        <w:rPr>
          <w:rStyle w:val="hgkelc"/>
        </w:rPr>
      </w:pPr>
      <w:r w:rsidRPr="00C05237">
        <w:rPr>
          <w:rStyle w:val="hgkelc"/>
        </w:rPr>
        <w:t>Un utente malintenzionato può anche scegliere di reindirizzare i clic per scaricare malware o ottenere l'accesso a sistemi vitali come punto di partenza per una minaccia persistente avanzata (APT).</w:t>
      </w:r>
    </w:p>
    <w:p w14:paraId="5AD30BC1" w14:textId="415AFE53" w:rsidR="00C05237" w:rsidRPr="00C05237" w:rsidRDefault="00C05237" w:rsidP="00C05237">
      <w:pPr>
        <w:pBdr>
          <w:bottom w:val="single" w:sz="4" w:space="1" w:color="auto"/>
        </w:pBdr>
        <w:rPr>
          <w:rStyle w:val="hgkelc"/>
          <w:b/>
          <w:bCs/>
        </w:rPr>
      </w:pPr>
      <w:r w:rsidRPr="00C05237">
        <w:rPr>
          <w:rStyle w:val="hgkelc"/>
          <w:b/>
          <w:bCs/>
        </w:rPr>
        <w:t>Soluzione</w:t>
      </w:r>
    </w:p>
    <w:p w14:paraId="53FF0391" w14:textId="59FAAFE9" w:rsidR="00C05237" w:rsidRDefault="00C05237" w:rsidP="00C05237">
      <w:r>
        <w:t>I browser Web moderni supportano le intestazioni HTTP Content-Security-Policy e X-Frame-Options. Assicurati che uno di essi sia impostato su tutte le pagine web restituite dal tuo sito/app.</w:t>
      </w:r>
      <w:r>
        <w:t xml:space="preserve"> Consigliamo di utilizzare </w:t>
      </w:r>
      <w:r>
        <w:t>SAMEORIGIN</w:t>
      </w:r>
      <w:r>
        <w:t xml:space="preserve"> o </w:t>
      </w:r>
      <w:r>
        <w:t>DENY</w:t>
      </w:r>
      <w:r>
        <w:t xml:space="preserve"> etc.</w:t>
      </w:r>
      <w:sdt>
        <w:sdtPr>
          <w:id w:val="1574546590"/>
          <w:citation/>
        </w:sdtPr>
        <w:sdtContent>
          <w:r w:rsidR="00CB5DD5">
            <w:fldChar w:fldCharType="begin"/>
          </w:r>
          <w:r w:rsidR="00CB5DD5">
            <w:instrText xml:space="preserve"> CITATION htt10 \l 1040 </w:instrText>
          </w:r>
          <w:r w:rsidR="00CB5DD5">
            <w:fldChar w:fldCharType="separate"/>
          </w:r>
          <w:r w:rsidR="00562627">
            <w:rPr>
              <w:noProof/>
            </w:rPr>
            <w:t xml:space="preserve"> </w:t>
          </w:r>
          <w:r w:rsidR="00562627" w:rsidRPr="00562627">
            <w:rPr>
              <w:noProof/>
            </w:rPr>
            <w:t>[12]</w:t>
          </w:r>
          <w:r w:rsidR="00CB5DD5">
            <w:fldChar w:fldCharType="end"/>
          </w:r>
        </w:sdtContent>
      </w:sdt>
    </w:p>
    <w:p w14:paraId="3E736F4C" w14:textId="77777777" w:rsidR="00013BFA" w:rsidRDefault="00013BFA" w:rsidP="00060AF3"/>
    <w:p w14:paraId="4AB95EC0" w14:textId="77777777" w:rsidR="002C3E88" w:rsidRDefault="002C3E88" w:rsidP="00060AF3"/>
    <w:p w14:paraId="204DDFCE" w14:textId="1346693A" w:rsidR="00060AF3" w:rsidRDefault="00060AF3" w:rsidP="00060AF3">
      <w:pPr>
        <w:pStyle w:val="Titolo2"/>
        <w:rPr>
          <w:caps w:val="0"/>
        </w:rPr>
      </w:pPr>
      <w:bookmarkStart w:id="13" w:name="_Toc139472614"/>
      <w:r>
        <w:t xml:space="preserve">6.3 </w:t>
      </w:r>
      <w:r>
        <w:rPr>
          <w:caps w:val="0"/>
        </w:rPr>
        <w:t>Low</w:t>
      </w:r>
      <w:bookmarkEnd w:id="13"/>
    </w:p>
    <w:p w14:paraId="11CB5B1F" w14:textId="77777777" w:rsidR="00060AF3" w:rsidRPr="00060AF3" w:rsidRDefault="00060AF3" w:rsidP="00060AF3"/>
    <w:p w14:paraId="20DC0C3C" w14:textId="34CE0C00" w:rsidR="00060AF3" w:rsidRPr="00060AF3" w:rsidRDefault="00060AF3" w:rsidP="00060AF3">
      <w:pPr>
        <w:shd w:val="clear" w:color="auto" w:fill="92D050"/>
      </w:pPr>
      <w:r>
        <w:t xml:space="preserve">TCP </w:t>
      </w:r>
      <w:proofErr w:type="spellStart"/>
      <w:r>
        <w:t>timestamps</w:t>
      </w:r>
      <w:proofErr w:type="spellEnd"/>
    </w:p>
    <w:p w14:paraId="5DF69EB1" w14:textId="577A5376" w:rsidR="00060AF3" w:rsidRPr="00060AF3" w:rsidRDefault="00060AF3" w:rsidP="00060AF3">
      <w:pPr>
        <w:pBdr>
          <w:bottom w:val="single" w:sz="4" w:space="1" w:color="auto"/>
        </w:pBdr>
        <w:rPr>
          <w:b/>
          <w:bCs/>
        </w:rPr>
      </w:pPr>
      <w:r w:rsidRPr="00060AF3">
        <w:rPr>
          <w:b/>
          <w:bCs/>
        </w:rPr>
        <w:t>Descrizione</w:t>
      </w:r>
    </w:p>
    <w:p w14:paraId="793BCC59" w14:textId="2EAC4C48" w:rsidR="00060AF3" w:rsidRDefault="00060AF3" w:rsidP="00060AF3">
      <w:proofErr w:type="spellStart"/>
      <w:r w:rsidRPr="00060AF3">
        <w:t>L’host</w:t>
      </w:r>
      <w:proofErr w:type="spellEnd"/>
      <w:r w:rsidRPr="00060AF3">
        <w:t xml:space="preserve"> remoto implementa i </w:t>
      </w:r>
      <w:proofErr w:type="spellStart"/>
      <w:r w:rsidRPr="00060AF3">
        <w:t>timestamp</w:t>
      </w:r>
      <w:proofErr w:type="spellEnd"/>
      <w:r w:rsidRPr="00060AF3">
        <w:t xml:space="preserve"> TCP e quindi consente di calcolare il tempo di </w:t>
      </w:r>
      <w:r w:rsidRPr="00060AF3">
        <w:t>attività</w:t>
      </w:r>
      <w:r w:rsidRPr="00060AF3">
        <w:t>.</w:t>
      </w:r>
    </w:p>
    <w:p w14:paraId="30EE9DE1" w14:textId="3E70C087" w:rsidR="00060AF3" w:rsidRPr="00060AF3" w:rsidRDefault="00060AF3" w:rsidP="00060AF3">
      <w:pPr>
        <w:pBdr>
          <w:bottom w:val="single" w:sz="4" w:space="1" w:color="auto"/>
        </w:pBdr>
        <w:rPr>
          <w:b/>
          <w:bCs/>
        </w:rPr>
      </w:pPr>
      <w:r w:rsidRPr="00060AF3">
        <w:rPr>
          <w:b/>
          <w:bCs/>
        </w:rPr>
        <w:t>Impatto</w:t>
      </w:r>
    </w:p>
    <w:p w14:paraId="3FB87175" w14:textId="02952E21" w:rsidR="00060AF3" w:rsidRDefault="00060AF3" w:rsidP="00060AF3">
      <w:r w:rsidRPr="00060AF3">
        <w:t xml:space="preserve">Un effetto collaterale di questa </w:t>
      </w:r>
      <w:r w:rsidRPr="00060AF3">
        <w:t>funzionalità</w:t>
      </w:r>
      <w:r w:rsidRPr="00060AF3">
        <w:t xml:space="preserve"> `e che il tempo di </w:t>
      </w:r>
      <w:r w:rsidRPr="00060AF3">
        <w:t>attività</w:t>
      </w:r>
      <w:r w:rsidRPr="00060AF3">
        <w:t xml:space="preserve"> </w:t>
      </w:r>
      <w:proofErr w:type="spellStart"/>
      <w:r w:rsidRPr="00060AF3">
        <w:t>dell’host</w:t>
      </w:r>
      <w:proofErr w:type="spellEnd"/>
      <w:r w:rsidRPr="00060AF3">
        <w:t xml:space="preserve"> remoto </w:t>
      </w:r>
      <w:r w:rsidRPr="00060AF3">
        <w:t>può</w:t>
      </w:r>
      <w:r w:rsidRPr="00060AF3">
        <w:t xml:space="preserve"> talvolta essere calcolato.</w:t>
      </w:r>
    </w:p>
    <w:p w14:paraId="08CF706C" w14:textId="74FB2852" w:rsidR="00060AF3" w:rsidRPr="00060AF3" w:rsidRDefault="00060AF3" w:rsidP="00060AF3">
      <w:pPr>
        <w:pBdr>
          <w:bottom w:val="single" w:sz="4" w:space="1" w:color="auto"/>
        </w:pBdr>
        <w:rPr>
          <w:b/>
          <w:bCs/>
        </w:rPr>
      </w:pPr>
      <w:r w:rsidRPr="00060AF3">
        <w:rPr>
          <w:b/>
          <w:bCs/>
        </w:rPr>
        <w:t>Soluzione</w:t>
      </w:r>
    </w:p>
    <w:p w14:paraId="4F5DACC4" w14:textId="20012959" w:rsidR="00060AF3" w:rsidRDefault="00060AF3" w:rsidP="00060AF3">
      <w:r w:rsidRPr="00060AF3">
        <w:t xml:space="preserve">Disabilitare i TCP </w:t>
      </w:r>
      <w:proofErr w:type="spellStart"/>
      <w:r w:rsidRPr="00060AF3">
        <w:t>timestamps</w:t>
      </w:r>
      <w:proofErr w:type="spellEnd"/>
      <w:r w:rsidRPr="00060AF3">
        <w:t xml:space="preserve"> all’interno del sistema: aggiungere la </w:t>
      </w:r>
      <w:proofErr w:type="gramStart"/>
      <w:r w:rsidRPr="00060AF3">
        <w:t>riga ”</w:t>
      </w:r>
      <w:proofErr w:type="gramEnd"/>
      <w:r w:rsidRPr="00060AF3">
        <w:t>net.ipv4.tcp</w:t>
      </w:r>
      <w:r>
        <w:t xml:space="preserve"> </w:t>
      </w:r>
      <w:proofErr w:type="spellStart"/>
      <w:r w:rsidRPr="00060AF3">
        <w:t>timestamps</w:t>
      </w:r>
      <w:proofErr w:type="spellEnd"/>
      <w:r w:rsidRPr="00060AF3">
        <w:t>=0” in /</w:t>
      </w:r>
      <w:proofErr w:type="spellStart"/>
      <w:r w:rsidRPr="00060AF3">
        <w:t>etc</w:t>
      </w:r>
      <w:proofErr w:type="spellEnd"/>
      <w:r w:rsidRPr="00060AF3">
        <w:t>/</w:t>
      </w:r>
      <w:proofErr w:type="spellStart"/>
      <w:r w:rsidRPr="00060AF3">
        <w:t>sysctl.conf</w:t>
      </w:r>
      <w:proofErr w:type="spellEnd"/>
      <w:r w:rsidRPr="00060AF3">
        <w:t xml:space="preserve">. Lanciare successivamente il comando </w:t>
      </w:r>
      <w:proofErr w:type="spellStart"/>
      <w:r w:rsidRPr="00060AF3">
        <w:t>sysctl</w:t>
      </w:r>
      <w:proofErr w:type="spellEnd"/>
      <w:r w:rsidRPr="00060AF3">
        <w:t xml:space="preserve"> -p</w:t>
      </w:r>
      <w:r>
        <w:t>.</w:t>
      </w:r>
    </w:p>
    <w:p w14:paraId="7AA50F59" w14:textId="77777777" w:rsidR="00CB5DD5" w:rsidRDefault="00CB5DD5" w:rsidP="00060AF3"/>
    <w:p w14:paraId="1EF58C16" w14:textId="77777777" w:rsidR="002C3E88" w:rsidRDefault="002C3E88" w:rsidP="00060AF3"/>
    <w:p w14:paraId="5B037B5C" w14:textId="77777777" w:rsidR="002C3E88" w:rsidRDefault="002C3E88" w:rsidP="00060AF3"/>
    <w:p w14:paraId="2D342E66" w14:textId="121CD6DF" w:rsidR="00060AF3" w:rsidRPr="00060AF3" w:rsidRDefault="00060AF3" w:rsidP="00060AF3">
      <w:pPr>
        <w:shd w:val="clear" w:color="auto" w:fill="92D050"/>
        <w:rPr>
          <w:b/>
          <w:bCs/>
          <w:lang w:val="en-GB"/>
        </w:rPr>
      </w:pPr>
      <w:r w:rsidRPr="00060AF3">
        <w:rPr>
          <w:b/>
          <w:bCs/>
          <w:lang w:val="en-GB"/>
        </w:rPr>
        <w:lastRenderedPageBreak/>
        <w:t>ICMP Timestamp Reply Information Disclosure</w:t>
      </w:r>
    </w:p>
    <w:p w14:paraId="0E87A00B" w14:textId="5FA89AA9" w:rsidR="00060AF3" w:rsidRPr="00060AF3" w:rsidRDefault="00060AF3" w:rsidP="00060AF3">
      <w:pPr>
        <w:pBdr>
          <w:bottom w:val="single" w:sz="4" w:space="1" w:color="auto"/>
        </w:pBdr>
        <w:rPr>
          <w:b/>
          <w:bCs/>
        </w:rPr>
      </w:pPr>
      <w:r w:rsidRPr="00060AF3">
        <w:rPr>
          <w:b/>
          <w:bCs/>
        </w:rPr>
        <w:t>Descrizione</w:t>
      </w:r>
    </w:p>
    <w:p w14:paraId="7C8F0CF3" w14:textId="7153340F" w:rsidR="00060AF3" w:rsidRDefault="00060AF3" w:rsidP="00060AF3">
      <w:r w:rsidRPr="00060AF3">
        <w:t xml:space="preserve">Il </w:t>
      </w:r>
      <w:proofErr w:type="spellStart"/>
      <w:r w:rsidRPr="00060AF3">
        <w:t>Timestamp</w:t>
      </w:r>
      <w:proofErr w:type="spellEnd"/>
      <w:r w:rsidRPr="00060AF3">
        <w:t xml:space="preserve"> </w:t>
      </w:r>
      <w:proofErr w:type="spellStart"/>
      <w:r w:rsidRPr="00060AF3">
        <w:t>Reply</w:t>
      </w:r>
      <w:proofErr w:type="spellEnd"/>
      <w:r w:rsidRPr="00060AF3">
        <w:t xml:space="preserve"> </w:t>
      </w:r>
      <w:r>
        <w:t>è</w:t>
      </w:r>
      <w:r w:rsidRPr="00060AF3">
        <w:t xml:space="preserve"> un messaggio ICMP che risponde a un messaggio di </w:t>
      </w:r>
      <w:proofErr w:type="spellStart"/>
      <w:r w:rsidRPr="00060AF3">
        <w:t>Timestamp</w:t>
      </w:r>
      <w:proofErr w:type="spellEnd"/>
      <w:r w:rsidRPr="00060AF3">
        <w:t xml:space="preserve">.  </w:t>
      </w:r>
      <w:r>
        <w:rPr>
          <w:rFonts w:cs="Times New Roman"/>
        </w:rPr>
        <w:t>È</w:t>
      </w:r>
      <w:r>
        <w:t xml:space="preserve"> </w:t>
      </w:r>
      <w:r w:rsidRPr="00060AF3">
        <w:t xml:space="preserve">composto dal </w:t>
      </w:r>
      <w:proofErr w:type="spellStart"/>
      <w:r w:rsidRPr="00060AF3">
        <w:t>timestamp</w:t>
      </w:r>
      <w:proofErr w:type="spellEnd"/>
      <w:r w:rsidRPr="00060AF3">
        <w:t xml:space="preserve"> di origine inviato dal mittente del </w:t>
      </w:r>
      <w:proofErr w:type="spellStart"/>
      <w:r w:rsidRPr="00060AF3">
        <w:t>Timestamp</w:t>
      </w:r>
      <w:proofErr w:type="spellEnd"/>
      <w:r w:rsidRPr="00060AF3">
        <w:t xml:space="preserve">, </w:t>
      </w:r>
      <w:r w:rsidRPr="00060AF3">
        <w:t>nonché</w:t>
      </w:r>
      <w:r w:rsidRPr="00060AF3">
        <w:t xml:space="preserve"> da un </w:t>
      </w:r>
      <w:proofErr w:type="spellStart"/>
      <w:r w:rsidRPr="00060AF3">
        <w:t>timestamp</w:t>
      </w:r>
      <w:proofErr w:type="spellEnd"/>
      <w:r w:rsidRPr="00060AF3">
        <w:t xml:space="preserve"> di ricezione e da un </w:t>
      </w:r>
      <w:proofErr w:type="spellStart"/>
      <w:r w:rsidRPr="00060AF3">
        <w:t>timestamp</w:t>
      </w:r>
      <w:proofErr w:type="spellEnd"/>
      <w:r w:rsidRPr="00060AF3">
        <w:t xml:space="preserve"> di trasmissione</w:t>
      </w:r>
      <w:r>
        <w:t>.</w:t>
      </w:r>
    </w:p>
    <w:p w14:paraId="678F258E" w14:textId="0A6F52EF" w:rsidR="00060AF3" w:rsidRPr="00060AF3" w:rsidRDefault="00060AF3" w:rsidP="00060AF3">
      <w:pPr>
        <w:pBdr>
          <w:bottom w:val="single" w:sz="4" w:space="1" w:color="auto"/>
        </w:pBdr>
        <w:rPr>
          <w:b/>
          <w:bCs/>
        </w:rPr>
      </w:pPr>
      <w:r w:rsidRPr="00060AF3">
        <w:rPr>
          <w:b/>
          <w:bCs/>
        </w:rPr>
        <w:t>Impatto</w:t>
      </w:r>
    </w:p>
    <w:p w14:paraId="62B987C6" w14:textId="676A033F" w:rsidR="00060AF3" w:rsidRDefault="00060AF3" w:rsidP="00060AF3">
      <w:r w:rsidRPr="00060AF3">
        <w:t>Queste informazioni potrebbero teoricamente essere utilizzate per sfruttare i generatori di numeri casuali deboli basati sul tempo in altri servizi</w:t>
      </w:r>
    </w:p>
    <w:p w14:paraId="1D6EEDD0" w14:textId="0B89DFE0" w:rsidR="00060AF3" w:rsidRPr="00060AF3" w:rsidRDefault="00060AF3" w:rsidP="00060AF3">
      <w:pPr>
        <w:pBdr>
          <w:bottom w:val="single" w:sz="4" w:space="1" w:color="auto"/>
        </w:pBdr>
        <w:rPr>
          <w:b/>
          <w:bCs/>
        </w:rPr>
      </w:pPr>
      <w:r w:rsidRPr="00060AF3">
        <w:rPr>
          <w:b/>
          <w:bCs/>
        </w:rPr>
        <w:t>Soluzione</w:t>
      </w:r>
    </w:p>
    <w:p w14:paraId="040BC98E" w14:textId="5D3033E4" w:rsidR="00060AF3" w:rsidRDefault="00060AF3" w:rsidP="00060AF3">
      <w:r w:rsidRPr="00060AF3">
        <w:t xml:space="preserve">Disattivare completamente il supporto per il </w:t>
      </w:r>
      <w:proofErr w:type="spellStart"/>
      <w:r w:rsidRPr="00060AF3">
        <w:t>timestamp</w:t>
      </w:r>
      <w:proofErr w:type="spellEnd"/>
      <w:r w:rsidRPr="00060AF3">
        <w:t xml:space="preserve"> ICMP </w:t>
      </w:r>
      <w:proofErr w:type="spellStart"/>
      <w:r w:rsidRPr="00060AF3">
        <w:t>sull’host</w:t>
      </w:r>
      <w:proofErr w:type="spellEnd"/>
      <w:r w:rsidRPr="00060AF3">
        <w:t xml:space="preserve"> remoto. Proteggere </w:t>
      </w:r>
      <w:proofErr w:type="spellStart"/>
      <w:r w:rsidRPr="00060AF3">
        <w:t>l’host</w:t>
      </w:r>
      <w:proofErr w:type="spellEnd"/>
      <w:r w:rsidRPr="00060AF3">
        <w:t xml:space="preserve"> remoto con un firewall e bloccare i pacchetti ICMP che passano attraverso il firewall in entrambe le direzioni (completamente o solo per le reti non attendibili)</w:t>
      </w:r>
      <w:r>
        <w:t>.</w:t>
      </w:r>
    </w:p>
    <w:p w14:paraId="4773C133" w14:textId="77777777" w:rsidR="00060AF3" w:rsidRDefault="00060AF3" w:rsidP="00060AF3"/>
    <w:p w14:paraId="0D40D890" w14:textId="028F2771" w:rsidR="00060AF3" w:rsidRDefault="00060AF3" w:rsidP="00060AF3">
      <w:pPr>
        <w:shd w:val="clear" w:color="auto" w:fill="92D050"/>
        <w:rPr>
          <w:b/>
          <w:bCs/>
        </w:rPr>
      </w:pPr>
      <w:r w:rsidRPr="00060AF3">
        <w:rPr>
          <w:b/>
          <w:bCs/>
        </w:rPr>
        <w:t xml:space="preserve">Cookie Nessun flag </w:t>
      </w:r>
      <w:proofErr w:type="spellStart"/>
      <w:r w:rsidRPr="00060AF3">
        <w:rPr>
          <w:b/>
          <w:bCs/>
        </w:rPr>
        <w:t>HttpOnly</w:t>
      </w:r>
      <w:proofErr w:type="spellEnd"/>
    </w:p>
    <w:p w14:paraId="26682363" w14:textId="1565AA61" w:rsidR="00060AF3" w:rsidRDefault="00060AF3" w:rsidP="00060AF3">
      <w:pPr>
        <w:pBdr>
          <w:bottom w:val="single" w:sz="4" w:space="1" w:color="auto"/>
        </w:pBdr>
        <w:rPr>
          <w:b/>
          <w:bCs/>
        </w:rPr>
      </w:pPr>
      <w:r w:rsidRPr="00060AF3">
        <w:rPr>
          <w:b/>
          <w:bCs/>
        </w:rPr>
        <w:t>Descrizione</w:t>
      </w:r>
    </w:p>
    <w:p w14:paraId="33C1BC31" w14:textId="191FCD98" w:rsidR="00060AF3" w:rsidRDefault="00060AF3" w:rsidP="00060AF3">
      <w:pPr>
        <w:tabs>
          <w:tab w:val="left" w:pos="1059"/>
        </w:tabs>
      </w:pPr>
      <w:r w:rsidRPr="00060AF3">
        <w:t xml:space="preserve">È stato impostato un cookie senza il flag </w:t>
      </w:r>
      <w:proofErr w:type="spellStart"/>
      <w:r w:rsidRPr="00060AF3">
        <w:t>HttpOnly</w:t>
      </w:r>
      <w:proofErr w:type="spellEnd"/>
      <w:r w:rsidRPr="00060AF3">
        <w:t>, il che significa che è possibile accedere al cookie tramite JavaScript</w:t>
      </w:r>
      <w:r>
        <w:t>.</w:t>
      </w:r>
    </w:p>
    <w:p w14:paraId="09004739" w14:textId="41956518" w:rsidR="00060AF3" w:rsidRDefault="00060AF3" w:rsidP="00060AF3">
      <w:pPr>
        <w:pBdr>
          <w:bottom w:val="single" w:sz="4" w:space="1" w:color="auto"/>
        </w:pBdr>
        <w:tabs>
          <w:tab w:val="left" w:pos="1059"/>
        </w:tabs>
        <w:rPr>
          <w:b/>
          <w:bCs/>
        </w:rPr>
      </w:pPr>
      <w:r w:rsidRPr="00060AF3">
        <w:rPr>
          <w:b/>
          <w:bCs/>
        </w:rPr>
        <w:t>Impatto</w:t>
      </w:r>
    </w:p>
    <w:p w14:paraId="7A577541" w14:textId="294AB6BB" w:rsidR="00060AF3" w:rsidRDefault="00060AF3" w:rsidP="00060AF3">
      <w:r>
        <w:t>Se uno script dannoso può essere eseguito su questa pagina, il cookie sarà accessibile e può essere trasmesso a un altro sito. Se si tratta di un cookie di sessione, potrebbe essere possibile il dirottamento della sessione.</w:t>
      </w:r>
    </w:p>
    <w:p w14:paraId="171EB431" w14:textId="2740ABCA" w:rsidR="00060AF3" w:rsidRPr="00060AF3" w:rsidRDefault="00060AF3" w:rsidP="00060AF3">
      <w:pPr>
        <w:pBdr>
          <w:bottom w:val="single" w:sz="4" w:space="1" w:color="auto"/>
        </w:pBdr>
        <w:rPr>
          <w:b/>
          <w:bCs/>
        </w:rPr>
      </w:pPr>
      <w:r w:rsidRPr="00060AF3">
        <w:rPr>
          <w:b/>
          <w:bCs/>
        </w:rPr>
        <w:t>Soluzione</w:t>
      </w:r>
    </w:p>
    <w:p w14:paraId="448CFA30" w14:textId="051CC3D7" w:rsidR="00060AF3" w:rsidRDefault="00967E49" w:rsidP="00060AF3">
      <w:r>
        <w:t xml:space="preserve">Assicurarsi che il flag </w:t>
      </w:r>
      <w:proofErr w:type="spellStart"/>
      <w:r>
        <w:t>HttpOnly</w:t>
      </w:r>
      <w:proofErr w:type="spellEnd"/>
      <w:r>
        <w:t xml:space="preserve"> sia impostato per tutti i cookie.</w:t>
      </w:r>
      <w:sdt>
        <w:sdtPr>
          <w:id w:val="1993053926"/>
          <w:citation/>
        </w:sdtPr>
        <w:sdtContent>
          <w:r w:rsidR="00CB5DD5">
            <w:fldChar w:fldCharType="begin"/>
          </w:r>
          <w:r w:rsidR="00CB5DD5">
            <w:instrText xml:space="preserve"> CITATION htt11 \l 1040 </w:instrText>
          </w:r>
          <w:r w:rsidR="00CB5DD5">
            <w:fldChar w:fldCharType="separate"/>
          </w:r>
          <w:r w:rsidR="00562627">
            <w:rPr>
              <w:noProof/>
            </w:rPr>
            <w:t xml:space="preserve"> </w:t>
          </w:r>
          <w:r w:rsidR="00562627" w:rsidRPr="00562627">
            <w:rPr>
              <w:noProof/>
            </w:rPr>
            <w:t>[13]</w:t>
          </w:r>
          <w:r w:rsidR="00CB5DD5">
            <w:fldChar w:fldCharType="end"/>
          </w:r>
        </w:sdtContent>
      </w:sdt>
    </w:p>
    <w:p w14:paraId="1C05F36C" w14:textId="77777777" w:rsidR="00CB5DD5" w:rsidRDefault="00CB5DD5" w:rsidP="00060AF3"/>
    <w:p w14:paraId="53B0E39D" w14:textId="1856C873" w:rsidR="00967E49" w:rsidRPr="00967E49" w:rsidRDefault="00967E49" w:rsidP="00967E49">
      <w:pPr>
        <w:shd w:val="clear" w:color="auto" w:fill="92D050"/>
        <w:rPr>
          <w:b/>
          <w:bCs/>
        </w:rPr>
      </w:pPr>
      <w:r w:rsidRPr="00967E49">
        <w:rPr>
          <w:b/>
          <w:bCs/>
        </w:rPr>
        <w:t xml:space="preserve">Cookie senza attributo </w:t>
      </w:r>
      <w:proofErr w:type="spellStart"/>
      <w:r w:rsidRPr="00967E49">
        <w:rPr>
          <w:b/>
          <w:bCs/>
        </w:rPr>
        <w:t>SameSite</w:t>
      </w:r>
      <w:proofErr w:type="spellEnd"/>
    </w:p>
    <w:p w14:paraId="65FBFAAB" w14:textId="041BF163" w:rsidR="00060AF3" w:rsidRPr="00967E49" w:rsidRDefault="00967E49" w:rsidP="00967E49">
      <w:pPr>
        <w:pBdr>
          <w:bottom w:val="single" w:sz="4" w:space="1" w:color="auto"/>
        </w:pBdr>
        <w:rPr>
          <w:b/>
          <w:bCs/>
        </w:rPr>
      </w:pPr>
      <w:r w:rsidRPr="00967E49">
        <w:rPr>
          <w:b/>
          <w:bCs/>
        </w:rPr>
        <w:t>Descrizione</w:t>
      </w:r>
    </w:p>
    <w:p w14:paraId="50179C31" w14:textId="61C61070" w:rsidR="00060AF3" w:rsidRDefault="00967E49" w:rsidP="00967E49">
      <w:r>
        <w:t xml:space="preserve">L'attributo </w:t>
      </w:r>
      <w:proofErr w:type="spellStart"/>
      <w:r>
        <w:t>SameSite</w:t>
      </w:r>
      <w:proofErr w:type="spellEnd"/>
      <w:r>
        <w:t xml:space="preserve"> è una contromisura efficace contro la contraffazione di richieste tra siti</w:t>
      </w:r>
    </w:p>
    <w:p w14:paraId="1D40957A" w14:textId="65F63EC8" w:rsidR="00967E49" w:rsidRPr="00967E49" w:rsidRDefault="00967E49" w:rsidP="00967E49">
      <w:pPr>
        <w:pBdr>
          <w:bottom w:val="single" w:sz="4" w:space="1" w:color="auto"/>
        </w:pBdr>
        <w:rPr>
          <w:b/>
          <w:bCs/>
        </w:rPr>
      </w:pPr>
      <w:r w:rsidRPr="00967E49">
        <w:rPr>
          <w:b/>
          <w:bCs/>
        </w:rPr>
        <w:t>Impatto</w:t>
      </w:r>
    </w:p>
    <w:p w14:paraId="71A06A2D" w14:textId="14EB9FE9" w:rsidR="00967E49" w:rsidRDefault="00967E49" w:rsidP="00967E49">
      <w:r>
        <w:t xml:space="preserve">È stato impostato un cookie senza l'attributo </w:t>
      </w:r>
      <w:proofErr w:type="spellStart"/>
      <w:r>
        <w:t>SameSite</w:t>
      </w:r>
      <w:proofErr w:type="spellEnd"/>
      <w:r>
        <w:t>, il che significa che il cookie può essere inviato come risultato di una richiesta "cross-site".</w:t>
      </w:r>
    </w:p>
    <w:p w14:paraId="173A9D87" w14:textId="326D5DD7" w:rsidR="00967E49" w:rsidRPr="00967E49" w:rsidRDefault="00967E49" w:rsidP="00967E49">
      <w:pPr>
        <w:pBdr>
          <w:bottom w:val="single" w:sz="4" w:space="1" w:color="auto"/>
        </w:pBdr>
        <w:rPr>
          <w:b/>
          <w:bCs/>
        </w:rPr>
      </w:pPr>
      <w:r w:rsidRPr="00967E49">
        <w:rPr>
          <w:b/>
          <w:bCs/>
        </w:rPr>
        <w:lastRenderedPageBreak/>
        <w:t>Soluzione</w:t>
      </w:r>
    </w:p>
    <w:p w14:paraId="18B4AA0C" w14:textId="7DFE7BA0" w:rsidR="00967E49" w:rsidRDefault="00967E49" w:rsidP="00967E49">
      <w:r>
        <w:t xml:space="preserve">Assicurarsi che l'attributo </w:t>
      </w:r>
      <w:proofErr w:type="spellStart"/>
      <w:r>
        <w:t>SameSite</w:t>
      </w:r>
      <w:proofErr w:type="spellEnd"/>
      <w:r>
        <w:t xml:space="preserve"> sia impostato su "</w:t>
      </w:r>
      <w:proofErr w:type="spellStart"/>
      <w:r>
        <w:t>lax</w:t>
      </w:r>
      <w:proofErr w:type="spellEnd"/>
      <w:r>
        <w:t>" o idealmente su "</w:t>
      </w:r>
      <w:proofErr w:type="spellStart"/>
      <w:r>
        <w:t>strict</w:t>
      </w:r>
      <w:proofErr w:type="spellEnd"/>
      <w:r>
        <w:t>" per tutti i cookie.</w:t>
      </w:r>
      <w:sdt>
        <w:sdtPr>
          <w:id w:val="764801686"/>
          <w:citation/>
        </w:sdtPr>
        <w:sdtContent>
          <w:r w:rsidR="00CB5DD5">
            <w:fldChar w:fldCharType="begin"/>
          </w:r>
          <w:r w:rsidR="00CB5DD5">
            <w:instrText xml:space="preserve"> CITATION htt12 \l 1040 </w:instrText>
          </w:r>
          <w:r w:rsidR="00CB5DD5">
            <w:fldChar w:fldCharType="separate"/>
          </w:r>
          <w:r w:rsidR="00562627">
            <w:rPr>
              <w:noProof/>
            </w:rPr>
            <w:t xml:space="preserve"> </w:t>
          </w:r>
          <w:r w:rsidR="00562627" w:rsidRPr="00562627">
            <w:rPr>
              <w:noProof/>
            </w:rPr>
            <w:t>[14]</w:t>
          </w:r>
          <w:r w:rsidR="00CB5DD5">
            <w:fldChar w:fldCharType="end"/>
          </w:r>
        </w:sdtContent>
      </w:sdt>
    </w:p>
    <w:p w14:paraId="34E5920F" w14:textId="77777777" w:rsidR="00967E49" w:rsidRDefault="00967E49" w:rsidP="00967E49"/>
    <w:p w14:paraId="0A0301B5" w14:textId="21CC4035" w:rsidR="00967E49" w:rsidRPr="00967E49" w:rsidRDefault="00967E49" w:rsidP="00967E49">
      <w:pPr>
        <w:shd w:val="clear" w:color="auto" w:fill="92D050"/>
        <w:rPr>
          <w:b/>
          <w:bCs/>
        </w:rPr>
      </w:pPr>
      <w:r w:rsidRPr="00967E49">
        <w:rPr>
          <w:b/>
          <w:bCs/>
        </w:rPr>
        <w:t xml:space="preserve">Perdita di informazioni del Server </w:t>
      </w:r>
    </w:p>
    <w:p w14:paraId="20B27B4A" w14:textId="0BBAA0ED" w:rsidR="00967E49" w:rsidRDefault="00967E49" w:rsidP="00967E49">
      <w:pPr>
        <w:pBdr>
          <w:bottom w:val="single" w:sz="4" w:space="1" w:color="auto"/>
        </w:pBdr>
        <w:rPr>
          <w:b/>
          <w:bCs/>
        </w:rPr>
      </w:pPr>
      <w:r w:rsidRPr="00967E49">
        <w:rPr>
          <w:b/>
          <w:bCs/>
        </w:rPr>
        <w:t>Descrizione</w:t>
      </w:r>
    </w:p>
    <w:p w14:paraId="185EFBEB" w14:textId="7AFD7C24" w:rsidR="00967E49" w:rsidRDefault="00967E49" w:rsidP="00967E49">
      <w:r>
        <w:t>Il server web/applicativo perde informazioni sulla versione</w:t>
      </w:r>
      <w:r>
        <w:t>,</w:t>
      </w:r>
      <w:r>
        <w:t xml:space="preserve"> tramite l'intestazione della risposta HTTP "Server".</w:t>
      </w:r>
    </w:p>
    <w:p w14:paraId="6425F69C" w14:textId="00174910" w:rsidR="00967E49" w:rsidRDefault="00967E49" w:rsidP="00967E49">
      <w:pPr>
        <w:pBdr>
          <w:bottom w:val="single" w:sz="4" w:space="1" w:color="auto"/>
        </w:pBdr>
        <w:rPr>
          <w:b/>
          <w:bCs/>
        </w:rPr>
      </w:pPr>
      <w:r w:rsidRPr="00967E49">
        <w:rPr>
          <w:b/>
          <w:bCs/>
        </w:rPr>
        <w:t>Impatto</w:t>
      </w:r>
    </w:p>
    <w:p w14:paraId="1CD6A51B" w14:textId="0A394ED8" w:rsidR="00967E49" w:rsidRDefault="00967E49" w:rsidP="00967E49">
      <w:r>
        <w:t>L'accesso a tali informazioni può facilitare agli aggressori l'identificazione di altre vulnerabilità a cui è soggetto il tuo server web/applicativo.</w:t>
      </w:r>
    </w:p>
    <w:p w14:paraId="4F2CFED4" w14:textId="34F9375F" w:rsidR="00967E49" w:rsidRDefault="00967E49" w:rsidP="00967E49">
      <w:pPr>
        <w:pBdr>
          <w:bottom w:val="single" w:sz="4" w:space="1" w:color="auto"/>
        </w:pBdr>
        <w:rPr>
          <w:b/>
          <w:bCs/>
        </w:rPr>
      </w:pPr>
      <w:r w:rsidRPr="00967E49">
        <w:rPr>
          <w:b/>
          <w:bCs/>
        </w:rPr>
        <w:t>Soluzione</w:t>
      </w:r>
    </w:p>
    <w:p w14:paraId="0FB3714A" w14:textId="2FA05B54" w:rsidR="00967E49" w:rsidRDefault="00967E49" w:rsidP="00967E49">
      <w:r>
        <w:t>Assicurati che</w:t>
      </w:r>
      <w:r>
        <w:t>:</w:t>
      </w:r>
      <w:r>
        <w:t xml:space="preserve"> il server Web, il server delle applicazioni, il sistema di bilanciamento del carico e</w:t>
      </w:r>
      <w:r>
        <w:t>tc., siano</w:t>
      </w:r>
      <w:r>
        <w:t xml:space="preserve"> configurati per sopprimere l'intestazione "Server" o fornire dettagli generici.</w:t>
      </w:r>
      <w:sdt>
        <w:sdtPr>
          <w:id w:val="-476842307"/>
          <w:citation/>
        </w:sdtPr>
        <w:sdtContent>
          <w:r w:rsidR="00CB5DD5">
            <w:fldChar w:fldCharType="begin"/>
          </w:r>
          <w:r w:rsidR="00CB5DD5">
            <w:instrText xml:space="preserve"> CITATION htt13 \l 1040 </w:instrText>
          </w:r>
          <w:r w:rsidR="00CB5DD5">
            <w:fldChar w:fldCharType="separate"/>
          </w:r>
          <w:r w:rsidR="00562627">
            <w:rPr>
              <w:noProof/>
            </w:rPr>
            <w:t xml:space="preserve"> </w:t>
          </w:r>
          <w:r w:rsidR="00562627" w:rsidRPr="00562627">
            <w:rPr>
              <w:noProof/>
            </w:rPr>
            <w:t>[15]</w:t>
          </w:r>
          <w:r w:rsidR="00CB5DD5">
            <w:fldChar w:fldCharType="end"/>
          </w:r>
        </w:sdtContent>
      </w:sdt>
      <w:sdt>
        <w:sdtPr>
          <w:id w:val="-41444514"/>
          <w:citation/>
        </w:sdtPr>
        <w:sdtContent>
          <w:r w:rsidR="00CB5DD5">
            <w:fldChar w:fldCharType="begin"/>
          </w:r>
          <w:r w:rsidR="00CB5DD5">
            <w:instrText xml:space="preserve"> CITATION htt14 \l 1040 </w:instrText>
          </w:r>
          <w:r w:rsidR="00CB5DD5">
            <w:fldChar w:fldCharType="separate"/>
          </w:r>
          <w:r w:rsidR="00562627">
            <w:rPr>
              <w:noProof/>
            </w:rPr>
            <w:t xml:space="preserve"> </w:t>
          </w:r>
          <w:r w:rsidR="00562627" w:rsidRPr="00562627">
            <w:rPr>
              <w:noProof/>
            </w:rPr>
            <w:t>[16]</w:t>
          </w:r>
          <w:r w:rsidR="00CB5DD5">
            <w:fldChar w:fldCharType="end"/>
          </w:r>
        </w:sdtContent>
      </w:sdt>
    </w:p>
    <w:p w14:paraId="1648DD2F" w14:textId="77777777" w:rsidR="00013BFA" w:rsidRDefault="00013BFA" w:rsidP="00967E49"/>
    <w:p w14:paraId="145CFDAE" w14:textId="2C0B5090" w:rsidR="00967E49" w:rsidRPr="00967E49" w:rsidRDefault="00967E49" w:rsidP="00967E49">
      <w:pPr>
        <w:shd w:val="clear" w:color="auto" w:fill="92D050"/>
        <w:rPr>
          <w:b/>
          <w:bCs/>
        </w:rPr>
      </w:pPr>
      <w:r w:rsidRPr="00967E49">
        <w:rPr>
          <w:b/>
          <w:bCs/>
        </w:rPr>
        <w:t>Intestazione X-Content-</w:t>
      </w:r>
      <w:proofErr w:type="spellStart"/>
      <w:r w:rsidRPr="00967E49">
        <w:rPr>
          <w:b/>
          <w:bCs/>
        </w:rPr>
        <w:t>Type</w:t>
      </w:r>
      <w:proofErr w:type="spellEnd"/>
      <w:r w:rsidRPr="00967E49">
        <w:rPr>
          <w:b/>
          <w:bCs/>
        </w:rPr>
        <w:t>-Options mancante</w:t>
      </w:r>
    </w:p>
    <w:p w14:paraId="2443F624" w14:textId="4775E86D" w:rsidR="00967E49" w:rsidRPr="00967E49" w:rsidRDefault="00967E49" w:rsidP="00967E49">
      <w:pPr>
        <w:pBdr>
          <w:bottom w:val="single" w:sz="4" w:space="1" w:color="auto"/>
        </w:pBdr>
        <w:rPr>
          <w:b/>
          <w:bCs/>
        </w:rPr>
      </w:pPr>
      <w:r w:rsidRPr="00967E49">
        <w:rPr>
          <w:b/>
          <w:bCs/>
        </w:rPr>
        <w:t>Descrizione</w:t>
      </w:r>
    </w:p>
    <w:p w14:paraId="5098133F" w14:textId="67BD18C9" w:rsidR="00967E49" w:rsidRDefault="002A1F8C" w:rsidP="00967E49">
      <w:r>
        <w:t>L'intestazione X-Content-</w:t>
      </w:r>
      <w:proofErr w:type="spellStart"/>
      <w:r>
        <w:t>Type</w:t>
      </w:r>
      <w:proofErr w:type="spellEnd"/>
      <w:r>
        <w:t>-Options di Anti-MIME-Sniffing non è stata impostata su "</w:t>
      </w:r>
      <w:proofErr w:type="spellStart"/>
      <w:r>
        <w:t>nosniff</w:t>
      </w:r>
      <w:proofErr w:type="spellEnd"/>
      <w:r>
        <w:t>".</w:t>
      </w:r>
    </w:p>
    <w:p w14:paraId="31FBDFCF" w14:textId="37763293" w:rsidR="002A1F8C" w:rsidRPr="002A1F8C" w:rsidRDefault="002A1F8C" w:rsidP="002A1F8C">
      <w:pPr>
        <w:pBdr>
          <w:bottom w:val="single" w:sz="4" w:space="1" w:color="auto"/>
        </w:pBdr>
        <w:rPr>
          <w:b/>
          <w:bCs/>
        </w:rPr>
      </w:pPr>
      <w:r w:rsidRPr="002A1F8C">
        <w:rPr>
          <w:b/>
          <w:bCs/>
        </w:rPr>
        <w:t>Impatto</w:t>
      </w:r>
    </w:p>
    <w:p w14:paraId="7F7432A8" w14:textId="1CBAB5E5" w:rsidR="00967E49" w:rsidRDefault="002A1F8C" w:rsidP="002A1F8C">
      <w:r>
        <w:t>Ciò</w:t>
      </w:r>
      <w:r>
        <w:t>,</w:t>
      </w:r>
      <w:r>
        <w:t xml:space="preserve"> consente</w:t>
      </w:r>
      <w:r>
        <w:t>,</w:t>
      </w:r>
      <w:r>
        <w:t xml:space="preserve"> alle versioni precedenti di Internet Explorer e Chrome di eseguire lo sniffing MIME sul corpo della risposta, causando potenzialmente l'interpretazione e la visualizzazione del corpo della risposta</w:t>
      </w:r>
      <w:r>
        <w:t>.</w:t>
      </w:r>
    </w:p>
    <w:p w14:paraId="67CF79FF" w14:textId="44EDA398" w:rsidR="002A1F8C" w:rsidRPr="002A1F8C" w:rsidRDefault="002A1F8C" w:rsidP="002A1F8C">
      <w:pPr>
        <w:pBdr>
          <w:bottom w:val="single" w:sz="4" w:space="1" w:color="auto"/>
        </w:pBdr>
        <w:rPr>
          <w:b/>
          <w:bCs/>
        </w:rPr>
      </w:pPr>
      <w:r w:rsidRPr="002A1F8C">
        <w:rPr>
          <w:b/>
          <w:bCs/>
        </w:rPr>
        <w:t>Soluzione</w:t>
      </w:r>
    </w:p>
    <w:p w14:paraId="4A90F883" w14:textId="5BC3B8F7" w:rsidR="00967E49" w:rsidRDefault="002A1F8C" w:rsidP="002A1F8C">
      <w:r>
        <w:t>Assicurati che l'applicazione/server web imposti l'intestazione Content-</w:t>
      </w:r>
      <w:proofErr w:type="spellStart"/>
      <w:r>
        <w:t>Type</w:t>
      </w:r>
      <w:proofErr w:type="spellEnd"/>
      <w:r>
        <w:t xml:space="preserve"> in modo appropriato e che imposti l'intestazione X-Content-</w:t>
      </w:r>
      <w:proofErr w:type="spellStart"/>
      <w:r>
        <w:t>Type</w:t>
      </w:r>
      <w:proofErr w:type="spellEnd"/>
      <w:r>
        <w:t>-Options su '</w:t>
      </w:r>
      <w:proofErr w:type="spellStart"/>
      <w:r>
        <w:t>nosniff</w:t>
      </w:r>
      <w:proofErr w:type="spellEnd"/>
      <w:r>
        <w:t>' per tutte le pagine web.</w:t>
      </w:r>
      <w:r w:rsidRPr="002A1F8C">
        <w:t xml:space="preserve"> </w:t>
      </w:r>
      <w:r>
        <w:t>Se possibile, assicurarsi che l'utente finale utilizzi un browser Web moderno e conforme agli standard</w:t>
      </w:r>
      <w:r>
        <w:t>.</w:t>
      </w:r>
      <w:sdt>
        <w:sdtPr>
          <w:id w:val="901337812"/>
          <w:citation/>
        </w:sdtPr>
        <w:sdtContent>
          <w:r w:rsidR="00CB5DD5">
            <w:fldChar w:fldCharType="begin"/>
          </w:r>
          <w:r w:rsidR="00CB5DD5">
            <w:instrText xml:space="preserve"> CITATION htt15 \l 1040 </w:instrText>
          </w:r>
          <w:r w:rsidR="00CB5DD5">
            <w:fldChar w:fldCharType="separate"/>
          </w:r>
          <w:r w:rsidR="00562627">
            <w:rPr>
              <w:noProof/>
            </w:rPr>
            <w:t xml:space="preserve"> </w:t>
          </w:r>
          <w:r w:rsidR="00562627" w:rsidRPr="00562627">
            <w:rPr>
              <w:noProof/>
            </w:rPr>
            <w:t>[17]</w:t>
          </w:r>
          <w:r w:rsidR="00CB5DD5">
            <w:fldChar w:fldCharType="end"/>
          </w:r>
        </w:sdtContent>
      </w:sdt>
      <w:sdt>
        <w:sdtPr>
          <w:id w:val="-2009204172"/>
          <w:citation/>
        </w:sdtPr>
        <w:sdtContent>
          <w:r w:rsidR="00CB5DD5">
            <w:fldChar w:fldCharType="begin"/>
          </w:r>
          <w:r w:rsidR="00CB5DD5">
            <w:instrText xml:space="preserve"> CITATION htt16 \l 1040 </w:instrText>
          </w:r>
          <w:r w:rsidR="00CB5DD5">
            <w:fldChar w:fldCharType="separate"/>
          </w:r>
          <w:r w:rsidR="00562627">
            <w:rPr>
              <w:noProof/>
            </w:rPr>
            <w:t xml:space="preserve"> </w:t>
          </w:r>
          <w:r w:rsidR="00562627" w:rsidRPr="00562627">
            <w:rPr>
              <w:noProof/>
            </w:rPr>
            <w:t>[18]</w:t>
          </w:r>
          <w:r w:rsidR="00CB5DD5">
            <w:fldChar w:fldCharType="end"/>
          </w:r>
        </w:sdtContent>
      </w:sdt>
    </w:p>
    <w:p w14:paraId="49521183" w14:textId="77777777" w:rsidR="009B3EEC" w:rsidRDefault="009B3EEC" w:rsidP="002A1F8C"/>
    <w:p w14:paraId="2E10C20E" w14:textId="77777777" w:rsidR="00562627" w:rsidRDefault="00562627" w:rsidP="002A1F8C"/>
    <w:p w14:paraId="21F9D52D" w14:textId="6F6DFF2F" w:rsidR="009B3EEC" w:rsidRDefault="009B3EEC" w:rsidP="009B3EEC">
      <w:pPr>
        <w:pStyle w:val="Titolo2"/>
      </w:pPr>
      <w:bookmarkStart w:id="14" w:name="_Toc139472615"/>
      <w:r>
        <w:lastRenderedPageBreak/>
        <w:t>6.4 informative</w:t>
      </w:r>
      <w:bookmarkEnd w:id="14"/>
    </w:p>
    <w:p w14:paraId="04442085" w14:textId="77777777" w:rsidR="009B3EEC" w:rsidRPr="009B3EEC" w:rsidRDefault="009B3EEC" w:rsidP="009B3EEC"/>
    <w:p w14:paraId="57D54BCF" w14:textId="35DC765D" w:rsidR="00013BFA" w:rsidRDefault="009B3EEC" w:rsidP="007C2A51">
      <w:r w:rsidRPr="009B3EEC">
        <w:t xml:space="preserve">Le </w:t>
      </w:r>
      <w:r w:rsidRPr="009B3EEC">
        <w:t>vulnerabilità</w:t>
      </w:r>
      <w:r w:rsidRPr="009B3EEC">
        <w:t xml:space="preserve"> informative sono quelle individuate in maggioranza dagli strumenti di scansione automatica delle </w:t>
      </w:r>
      <w:r w:rsidRPr="009B3EEC">
        <w:t>vulnerabilità; tuttavia,</w:t>
      </w:r>
      <w:r w:rsidRPr="009B3EEC">
        <w:t xml:space="preserve"> non sono state riportate dato che non hanno rilevanza nei confronti di potenziali attaccanti. </w:t>
      </w:r>
    </w:p>
    <w:p w14:paraId="75BA3FC4" w14:textId="77777777" w:rsidR="00013BFA" w:rsidRPr="007C2A51" w:rsidRDefault="00013BFA" w:rsidP="007C2A51"/>
    <w:bookmarkStart w:id="15" w:name="_Toc139472616" w:displacedByCustomXml="next"/>
    <w:sdt>
      <w:sdtPr>
        <w:id w:val="-906144623"/>
        <w:docPartObj>
          <w:docPartGallery w:val="Bibliographies"/>
          <w:docPartUnique/>
        </w:docPartObj>
      </w:sdtPr>
      <w:sdtEndPr>
        <w:rPr>
          <w:rFonts w:eastAsiaTheme="minorEastAsia" w:cstheme="minorBidi"/>
          <w:b w:val="0"/>
          <w:sz w:val="24"/>
          <w:szCs w:val="22"/>
        </w:rPr>
      </w:sdtEndPr>
      <w:sdtContent>
        <w:p w14:paraId="2704A1A9" w14:textId="26D7A9A1" w:rsidR="007C2A51" w:rsidRPr="007C2A51" w:rsidRDefault="007C2A51">
          <w:pPr>
            <w:pStyle w:val="Titolo1"/>
          </w:pPr>
          <w:proofErr w:type="spellStart"/>
          <w:r w:rsidRPr="007C2A51">
            <w:t>References</w:t>
          </w:r>
          <w:bookmarkEnd w:id="15"/>
          <w:proofErr w:type="spellEnd"/>
        </w:p>
        <w:sdt>
          <w:sdtPr>
            <w:id w:val="111145805"/>
            <w:bibliography/>
          </w:sdtPr>
          <w:sdtContent>
            <w:p w14:paraId="01867245" w14:textId="77777777" w:rsidR="00562627" w:rsidRDefault="007C2A51">
              <w:pPr>
                <w:rPr>
                  <w:rFonts w:asciiTheme="minorHAnsi" w:hAnsiTheme="minorHAnsi"/>
                  <w:noProof/>
                  <w:color w:val="4D322D" w:themeColor="text2"/>
                  <w:sz w:val="22"/>
                </w:rPr>
              </w:pPr>
              <w:r>
                <w:fldChar w:fldCharType="begin"/>
              </w:r>
              <w:r>
                <w:instrText>BIBLIOGRAPHY</w:instrText>
              </w:r>
              <w:r>
                <w:fldChar w:fldCharType="separate"/>
              </w:r>
            </w:p>
            <w:tbl>
              <w:tblPr>
                <w:tblW w:w="5034" w:type="pct"/>
                <w:tblCellSpacing w:w="15" w:type="dxa"/>
                <w:tblCellMar>
                  <w:top w:w="15" w:type="dxa"/>
                  <w:left w:w="15" w:type="dxa"/>
                  <w:bottom w:w="15" w:type="dxa"/>
                  <w:right w:w="15" w:type="dxa"/>
                </w:tblCellMar>
                <w:tblLook w:val="04A0" w:firstRow="1" w:lastRow="0" w:firstColumn="1" w:lastColumn="0" w:noHBand="0" w:noVBand="1"/>
              </w:tblPr>
              <w:tblGrid>
                <w:gridCol w:w="475"/>
                <w:gridCol w:w="9107"/>
              </w:tblGrid>
              <w:tr w:rsidR="00562627" w:rsidRPr="00562627" w14:paraId="37A005A4" w14:textId="77777777" w:rsidTr="00DC5CC1">
                <w:trPr>
                  <w:divId w:val="270285059"/>
                  <w:trHeight w:val="638"/>
                  <w:tblCellSpacing w:w="15" w:type="dxa"/>
                </w:trPr>
                <w:tc>
                  <w:tcPr>
                    <w:tcW w:w="221" w:type="pct"/>
                    <w:hideMark/>
                  </w:tcPr>
                  <w:p w14:paraId="4085AB83" w14:textId="5C8F5395" w:rsidR="00562627" w:rsidRPr="00562627" w:rsidRDefault="00562627">
                    <w:pPr>
                      <w:pStyle w:val="Bibliografia"/>
                      <w:rPr>
                        <w:rFonts w:cs="Times New Roman"/>
                        <w:noProof/>
                        <w:szCs w:val="24"/>
                      </w:rPr>
                    </w:pPr>
                    <w:r w:rsidRPr="00562627">
                      <w:rPr>
                        <w:rFonts w:cs="Times New Roman"/>
                        <w:noProof/>
                      </w:rPr>
                      <w:t xml:space="preserve">[1] </w:t>
                    </w:r>
                  </w:p>
                </w:tc>
                <w:tc>
                  <w:tcPr>
                    <w:tcW w:w="0" w:type="auto"/>
                    <w:hideMark/>
                  </w:tcPr>
                  <w:p w14:paraId="6311A97D" w14:textId="09D6C5E4" w:rsidR="00562627" w:rsidRPr="00562627" w:rsidRDefault="00562627">
                    <w:pPr>
                      <w:pStyle w:val="Bibliografia"/>
                      <w:rPr>
                        <w:rFonts w:cs="Times New Roman"/>
                        <w:noProof/>
                      </w:rPr>
                    </w:pPr>
                    <w:r w:rsidRPr="00562627">
                      <w:rPr>
                        <w:rFonts w:cs="Times New Roman"/>
                        <w:noProof/>
                      </w:rPr>
                      <w:t>https://cwe.mitre.org/data/definitions/256..</w:t>
                    </w:r>
                  </w:p>
                </w:tc>
              </w:tr>
              <w:tr w:rsidR="00562627" w:rsidRPr="00562627" w14:paraId="1FDEBDAC" w14:textId="77777777" w:rsidTr="00DC5CC1">
                <w:trPr>
                  <w:divId w:val="270285059"/>
                  <w:trHeight w:val="648"/>
                  <w:tblCellSpacing w:w="15" w:type="dxa"/>
                </w:trPr>
                <w:tc>
                  <w:tcPr>
                    <w:tcW w:w="221" w:type="pct"/>
                    <w:hideMark/>
                  </w:tcPr>
                  <w:p w14:paraId="11052744" w14:textId="77777777" w:rsidR="00562627" w:rsidRPr="00562627" w:rsidRDefault="00562627">
                    <w:pPr>
                      <w:pStyle w:val="Bibliografia"/>
                      <w:rPr>
                        <w:rFonts w:cs="Times New Roman"/>
                        <w:noProof/>
                      </w:rPr>
                    </w:pPr>
                    <w:r w:rsidRPr="00562627">
                      <w:rPr>
                        <w:rFonts w:cs="Times New Roman"/>
                        <w:noProof/>
                      </w:rPr>
                      <w:t xml:space="preserve">[2] </w:t>
                    </w:r>
                  </w:p>
                </w:tc>
                <w:tc>
                  <w:tcPr>
                    <w:tcW w:w="0" w:type="auto"/>
                    <w:hideMark/>
                  </w:tcPr>
                  <w:p w14:paraId="0DC02882" w14:textId="0F726E8F" w:rsidR="00562627" w:rsidRPr="00562627" w:rsidRDefault="00562627">
                    <w:pPr>
                      <w:pStyle w:val="Bibliografia"/>
                      <w:rPr>
                        <w:rFonts w:cs="Times New Roman"/>
                        <w:noProof/>
                      </w:rPr>
                    </w:pPr>
                    <w:r w:rsidRPr="00562627">
                      <w:rPr>
                        <w:rFonts w:cs="Times New Roman"/>
                        <w:noProof/>
                      </w:rPr>
                      <w:t>https://cwe.mitre.org/data/definitions/1391.html..</w:t>
                    </w:r>
                  </w:p>
                </w:tc>
              </w:tr>
              <w:tr w:rsidR="00562627" w:rsidRPr="00562627" w14:paraId="2D588FF9" w14:textId="77777777" w:rsidTr="00DC5CC1">
                <w:trPr>
                  <w:divId w:val="270285059"/>
                  <w:trHeight w:val="638"/>
                  <w:tblCellSpacing w:w="15" w:type="dxa"/>
                </w:trPr>
                <w:tc>
                  <w:tcPr>
                    <w:tcW w:w="221" w:type="pct"/>
                    <w:hideMark/>
                  </w:tcPr>
                  <w:p w14:paraId="3F1F3D09" w14:textId="77777777" w:rsidR="00562627" w:rsidRPr="00562627" w:rsidRDefault="00562627">
                    <w:pPr>
                      <w:pStyle w:val="Bibliografia"/>
                      <w:rPr>
                        <w:rFonts w:cs="Times New Roman"/>
                        <w:noProof/>
                      </w:rPr>
                    </w:pPr>
                    <w:r w:rsidRPr="00562627">
                      <w:rPr>
                        <w:rFonts w:cs="Times New Roman"/>
                        <w:noProof/>
                      </w:rPr>
                      <w:t xml:space="preserve">[3] </w:t>
                    </w:r>
                  </w:p>
                </w:tc>
                <w:tc>
                  <w:tcPr>
                    <w:tcW w:w="0" w:type="auto"/>
                    <w:hideMark/>
                  </w:tcPr>
                  <w:p w14:paraId="2C755C09" w14:textId="3408164D" w:rsidR="00562627" w:rsidRPr="00562627" w:rsidRDefault="00562627">
                    <w:pPr>
                      <w:pStyle w:val="Bibliografia"/>
                      <w:rPr>
                        <w:rFonts w:cs="Times New Roman"/>
                        <w:noProof/>
                      </w:rPr>
                    </w:pPr>
                    <w:r w:rsidRPr="00562627">
                      <w:rPr>
                        <w:rFonts w:cs="Times New Roman"/>
                        <w:noProof/>
                      </w:rPr>
                      <w:t>http://projects.webappsec.org/Cross-Site-Scripting .</w:t>
                    </w:r>
                  </w:p>
                </w:tc>
              </w:tr>
              <w:tr w:rsidR="00562627" w:rsidRPr="00562627" w14:paraId="4F12EE30" w14:textId="77777777" w:rsidTr="00DC5CC1">
                <w:trPr>
                  <w:divId w:val="270285059"/>
                  <w:trHeight w:val="648"/>
                  <w:tblCellSpacing w:w="15" w:type="dxa"/>
                </w:trPr>
                <w:tc>
                  <w:tcPr>
                    <w:tcW w:w="221" w:type="pct"/>
                    <w:hideMark/>
                  </w:tcPr>
                  <w:p w14:paraId="399820F8" w14:textId="77777777" w:rsidR="00562627" w:rsidRPr="00562627" w:rsidRDefault="00562627">
                    <w:pPr>
                      <w:pStyle w:val="Bibliografia"/>
                      <w:rPr>
                        <w:rFonts w:cs="Times New Roman"/>
                        <w:noProof/>
                      </w:rPr>
                    </w:pPr>
                    <w:r w:rsidRPr="00562627">
                      <w:rPr>
                        <w:rFonts w:cs="Times New Roman"/>
                        <w:noProof/>
                      </w:rPr>
                      <w:t xml:space="preserve">[4] </w:t>
                    </w:r>
                  </w:p>
                </w:tc>
                <w:tc>
                  <w:tcPr>
                    <w:tcW w:w="0" w:type="auto"/>
                    <w:hideMark/>
                  </w:tcPr>
                  <w:p w14:paraId="1C3597F2" w14:textId="354C6436" w:rsidR="00562627" w:rsidRPr="00562627" w:rsidRDefault="00562627">
                    <w:pPr>
                      <w:pStyle w:val="Bibliografia"/>
                      <w:rPr>
                        <w:rFonts w:cs="Times New Roman"/>
                        <w:noProof/>
                      </w:rPr>
                    </w:pPr>
                    <w:r w:rsidRPr="00562627">
                      <w:rPr>
                        <w:rFonts w:cs="Times New Roman"/>
                        <w:noProof/>
                      </w:rPr>
                      <w:t>http://cwe.mitre.org/data/definitions/79.html .</w:t>
                    </w:r>
                  </w:p>
                </w:tc>
              </w:tr>
              <w:tr w:rsidR="00562627" w:rsidRPr="00562627" w14:paraId="75EDB2C7" w14:textId="77777777" w:rsidTr="00DC5CC1">
                <w:trPr>
                  <w:divId w:val="270285059"/>
                  <w:trHeight w:val="1268"/>
                  <w:tblCellSpacing w:w="15" w:type="dxa"/>
                </w:trPr>
                <w:tc>
                  <w:tcPr>
                    <w:tcW w:w="221" w:type="pct"/>
                    <w:hideMark/>
                  </w:tcPr>
                  <w:p w14:paraId="0418C3B9" w14:textId="451936DF" w:rsidR="00562627" w:rsidRDefault="00562627" w:rsidP="00562627">
                    <w:pPr>
                      <w:pStyle w:val="Bibliografia"/>
                      <w:rPr>
                        <w:rFonts w:cs="Times New Roman"/>
                        <w:noProof/>
                      </w:rPr>
                    </w:pPr>
                    <w:r w:rsidRPr="00562627">
                      <w:rPr>
                        <w:rFonts w:cs="Times New Roman"/>
                        <w:noProof/>
                      </w:rPr>
                      <w:t xml:space="preserve">[5] </w:t>
                    </w:r>
                  </w:p>
                  <w:p w14:paraId="24488806" w14:textId="77777777" w:rsidR="00562627" w:rsidRPr="00562627" w:rsidRDefault="00562627" w:rsidP="00562627"/>
                </w:tc>
                <w:tc>
                  <w:tcPr>
                    <w:tcW w:w="0" w:type="auto"/>
                    <w:hideMark/>
                  </w:tcPr>
                  <w:p w14:paraId="0D9706D4" w14:textId="4314A276" w:rsidR="00562627" w:rsidRPr="00562627" w:rsidRDefault="00562627" w:rsidP="00562627">
                    <w:pPr>
                      <w:pStyle w:val="Bibliografia"/>
                      <w:rPr>
                        <w:rFonts w:cs="Times New Roman"/>
                        <w:noProof/>
                      </w:rPr>
                    </w:pPr>
                    <w:r w:rsidRPr="00562627">
                      <w:rPr>
                        <w:rFonts w:cs="Times New Roman"/>
                        <w:noProof/>
                      </w:rPr>
                      <w:t xml:space="preserve">https://cheatsheetseries.owasp.org/cheatsheets/SQL_Injection_Prevention_Cheat_Sheet.html </w:t>
                    </w:r>
                    <w:r>
                      <w:rPr>
                        <w:rFonts w:cs="Times New Roman"/>
                        <w:noProof/>
                      </w:rPr>
                      <w:t>.</w:t>
                    </w:r>
                  </w:p>
                </w:tc>
              </w:tr>
              <w:tr w:rsidR="00562627" w:rsidRPr="00562627" w14:paraId="0CA70D0F" w14:textId="77777777" w:rsidTr="00DC5CC1">
                <w:trPr>
                  <w:divId w:val="270285059"/>
                  <w:trHeight w:val="638"/>
                  <w:tblCellSpacing w:w="15" w:type="dxa"/>
                </w:trPr>
                <w:tc>
                  <w:tcPr>
                    <w:tcW w:w="221" w:type="pct"/>
                    <w:hideMark/>
                  </w:tcPr>
                  <w:p w14:paraId="3AF06C3D" w14:textId="77777777" w:rsidR="00562627" w:rsidRPr="00562627" w:rsidRDefault="00562627">
                    <w:pPr>
                      <w:pStyle w:val="Bibliografia"/>
                      <w:rPr>
                        <w:rFonts w:cs="Times New Roman"/>
                        <w:noProof/>
                      </w:rPr>
                    </w:pPr>
                    <w:r w:rsidRPr="00562627">
                      <w:rPr>
                        <w:rFonts w:cs="Times New Roman"/>
                        <w:noProof/>
                      </w:rPr>
                      <w:t xml:space="preserve">[6] </w:t>
                    </w:r>
                  </w:p>
                </w:tc>
                <w:tc>
                  <w:tcPr>
                    <w:tcW w:w="0" w:type="auto"/>
                    <w:hideMark/>
                  </w:tcPr>
                  <w:p w14:paraId="34752206" w14:textId="660125B0" w:rsidR="00562627" w:rsidRPr="00562627" w:rsidRDefault="00562627">
                    <w:pPr>
                      <w:pStyle w:val="Bibliografia"/>
                      <w:rPr>
                        <w:rFonts w:cs="Times New Roman"/>
                        <w:noProof/>
                      </w:rPr>
                    </w:pPr>
                    <w:r w:rsidRPr="00562627">
                      <w:rPr>
                        <w:rFonts w:cs="Times New Roman"/>
                        <w:noProof/>
                      </w:rPr>
                      <w:t>https://cwe.mitre.org/data/definitions/23.html..</w:t>
                    </w:r>
                  </w:p>
                </w:tc>
              </w:tr>
              <w:tr w:rsidR="00562627" w:rsidRPr="00562627" w14:paraId="1551729F" w14:textId="77777777" w:rsidTr="00DC5CC1">
                <w:trPr>
                  <w:divId w:val="270285059"/>
                  <w:trHeight w:val="648"/>
                  <w:tblCellSpacing w:w="15" w:type="dxa"/>
                </w:trPr>
                <w:tc>
                  <w:tcPr>
                    <w:tcW w:w="221" w:type="pct"/>
                    <w:hideMark/>
                  </w:tcPr>
                  <w:p w14:paraId="7FACB9DC" w14:textId="77777777" w:rsidR="00562627" w:rsidRPr="00562627" w:rsidRDefault="00562627">
                    <w:pPr>
                      <w:pStyle w:val="Bibliografia"/>
                      <w:rPr>
                        <w:rFonts w:cs="Times New Roman"/>
                        <w:noProof/>
                      </w:rPr>
                    </w:pPr>
                    <w:r w:rsidRPr="00562627">
                      <w:rPr>
                        <w:rFonts w:cs="Times New Roman"/>
                        <w:noProof/>
                      </w:rPr>
                      <w:t xml:space="preserve">[7] </w:t>
                    </w:r>
                  </w:p>
                </w:tc>
                <w:tc>
                  <w:tcPr>
                    <w:tcW w:w="0" w:type="auto"/>
                    <w:hideMark/>
                  </w:tcPr>
                  <w:p w14:paraId="20631CB8" w14:textId="550FAB26" w:rsidR="00562627" w:rsidRPr="00562627" w:rsidRDefault="00562627">
                    <w:pPr>
                      <w:pStyle w:val="Bibliografia"/>
                      <w:rPr>
                        <w:rFonts w:cs="Times New Roman"/>
                        <w:noProof/>
                      </w:rPr>
                    </w:pPr>
                    <w:r w:rsidRPr="00562627">
                      <w:rPr>
                        <w:rFonts w:cs="Times New Roman"/>
                        <w:noProof/>
                      </w:rPr>
                      <w:t>https://cwe.mitre.org/data/definitions/36.html..</w:t>
                    </w:r>
                  </w:p>
                </w:tc>
              </w:tr>
              <w:tr w:rsidR="00562627" w:rsidRPr="00562627" w14:paraId="00DBC818" w14:textId="77777777" w:rsidTr="00DC5CC1">
                <w:trPr>
                  <w:divId w:val="270285059"/>
                  <w:trHeight w:val="648"/>
                  <w:tblCellSpacing w:w="15" w:type="dxa"/>
                </w:trPr>
                <w:tc>
                  <w:tcPr>
                    <w:tcW w:w="221" w:type="pct"/>
                    <w:hideMark/>
                  </w:tcPr>
                  <w:p w14:paraId="70A704F1" w14:textId="77777777" w:rsidR="00562627" w:rsidRPr="00562627" w:rsidRDefault="00562627">
                    <w:pPr>
                      <w:pStyle w:val="Bibliografia"/>
                      <w:rPr>
                        <w:rFonts w:cs="Times New Roman"/>
                        <w:noProof/>
                      </w:rPr>
                    </w:pPr>
                    <w:r w:rsidRPr="00562627">
                      <w:rPr>
                        <w:rFonts w:cs="Times New Roman"/>
                        <w:noProof/>
                      </w:rPr>
                      <w:t xml:space="preserve">[8] </w:t>
                    </w:r>
                  </w:p>
                </w:tc>
                <w:tc>
                  <w:tcPr>
                    <w:tcW w:w="0" w:type="auto"/>
                    <w:hideMark/>
                  </w:tcPr>
                  <w:p w14:paraId="527580D2" w14:textId="5525C551" w:rsidR="00562627" w:rsidRPr="00562627" w:rsidRDefault="00562627">
                    <w:pPr>
                      <w:pStyle w:val="Bibliografia"/>
                      <w:rPr>
                        <w:rFonts w:cs="Times New Roman"/>
                        <w:noProof/>
                      </w:rPr>
                    </w:pPr>
                    <w:r w:rsidRPr="00562627">
                      <w:rPr>
                        <w:rFonts w:cs="Times New Roman"/>
                        <w:noProof/>
                      </w:rPr>
                      <w:t>http://projects.webappsec.org/Cross-Site-Request-Forgery .</w:t>
                    </w:r>
                  </w:p>
                </w:tc>
              </w:tr>
              <w:tr w:rsidR="00562627" w:rsidRPr="00562627" w14:paraId="19E32E94" w14:textId="77777777" w:rsidTr="00DC5CC1">
                <w:trPr>
                  <w:divId w:val="270285059"/>
                  <w:trHeight w:val="638"/>
                  <w:tblCellSpacing w:w="15" w:type="dxa"/>
                </w:trPr>
                <w:tc>
                  <w:tcPr>
                    <w:tcW w:w="221" w:type="pct"/>
                    <w:hideMark/>
                  </w:tcPr>
                  <w:p w14:paraId="0A97DEFE" w14:textId="77777777" w:rsidR="00562627" w:rsidRPr="00562627" w:rsidRDefault="00562627">
                    <w:pPr>
                      <w:pStyle w:val="Bibliografia"/>
                      <w:rPr>
                        <w:rFonts w:cs="Times New Roman"/>
                        <w:noProof/>
                      </w:rPr>
                    </w:pPr>
                    <w:r w:rsidRPr="00562627">
                      <w:rPr>
                        <w:rFonts w:cs="Times New Roman"/>
                        <w:noProof/>
                      </w:rPr>
                      <w:t xml:space="preserve">[9] </w:t>
                    </w:r>
                  </w:p>
                </w:tc>
                <w:tc>
                  <w:tcPr>
                    <w:tcW w:w="0" w:type="auto"/>
                    <w:hideMark/>
                  </w:tcPr>
                  <w:p w14:paraId="7F52786F" w14:textId="250F9F93" w:rsidR="00562627" w:rsidRPr="00562627" w:rsidRDefault="00562627">
                    <w:pPr>
                      <w:pStyle w:val="Bibliografia"/>
                      <w:rPr>
                        <w:rFonts w:cs="Times New Roman"/>
                        <w:noProof/>
                      </w:rPr>
                    </w:pPr>
                    <w:r w:rsidRPr="00562627">
                      <w:rPr>
                        <w:rFonts w:cs="Times New Roman"/>
                        <w:noProof/>
                      </w:rPr>
                      <w:t>http://cwe.mitre.org/data/definitions/352.html.</w:t>
                    </w:r>
                  </w:p>
                </w:tc>
              </w:tr>
              <w:tr w:rsidR="00562627" w:rsidRPr="00562627" w14:paraId="57B314D7" w14:textId="77777777" w:rsidTr="00DC5CC1">
                <w:trPr>
                  <w:divId w:val="270285059"/>
                  <w:trHeight w:val="953"/>
                  <w:tblCellSpacing w:w="15" w:type="dxa"/>
                </w:trPr>
                <w:tc>
                  <w:tcPr>
                    <w:tcW w:w="221" w:type="pct"/>
                    <w:hideMark/>
                  </w:tcPr>
                  <w:p w14:paraId="3B7EA361" w14:textId="4BC96FE7" w:rsidR="00562627" w:rsidRPr="00562627" w:rsidRDefault="00562627">
                    <w:pPr>
                      <w:pStyle w:val="Bibliografia"/>
                      <w:rPr>
                        <w:rFonts w:cs="Times New Roman"/>
                        <w:noProof/>
                      </w:rPr>
                    </w:pPr>
                    <w:r w:rsidRPr="00562627">
                      <w:rPr>
                        <w:rFonts w:cs="Times New Roman"/>
                        <w:noProof/>
                      </w:rPr>
                      <w:t>[10]</w:t>
                    </w:r>
                  </w:p>
                </w:tc>
                <w:tc>
                  <w:tcPr>
                    <w:tcW w:w="0" w:type="auto"/>
                    <w:hideMark/>
                  </w:tcPr>
                  <w:p w14:paraId="044EA240" w14:textId="22B414FA" w:rsidR="00562627" w:rsidRPr="00562627" w:rsidRDefault="00562627">
                    <w:pPr>
                      <w:pStyle w:val="Bibliografia"/>
                      <w:rPr>
                        <w:rFonts w:cs="Times New Roman"/>
                        <w:noProof/>
                      </w:rPr>
                    </w:pPr>
                    <w:r w:rsidRPr="00562627">
                      <w:rPr>
                        <w:rFonts w:cs="Times New Roman"/>
                        <w:noProof/>
                      </w:rPr>
                      <w:t>https://developer.mozilla.org/en-US/docs/Web/Security/CSP/Introducing_Content_Security_Policy .</w:t>
                    </w:r>
                  </w:p>
                </w:tc>
              </w:tr>
              <w:tr w:rsidR="00562627" w:rsidRPr="00562627" w14:paraId="4379D83F" w14:textId="77777777" w:rsidTr="00DC5CC1">
                <w:trPr>
                  <w:divId w:val="270285059"/>
                  <w:trHeight w:val="1268"/>
                  <w:tblCellSpacing w:w="15" w:type="dxa"/>
                </w:trPr>
                <w:tc>
                  <w:tcPr>
                    <w:tcW w:w="221" w:type="pct"/>
                    <w:hideMark/>
                  </w:tcPr>
                  <w:p w14:paraId="0C3360AA" w14:textId="77777777" w:rsidR="00562627" w:rsidRPr="00562627" w:rsidRDefault="00562627">
                    <w:pPr>
                      <w:pStyle w:val="Bibliografia"/>
                      <w:rPr>
                        <w:rFonts w:cs="Times New Roman"/>
                        <w:noProof/>
                      </w:rPr>
                    </w:pPr>
                    <w:r w:rsidRPr="00562627">
                      <w:rPr>
                        <w:rFonts w:cs="Times New Roman"/>
                        <w:noProof/>
                      </w:rPr>
                      <w:t xml:space="preserve">[11] </w:t>
                    </w:r>
                  </w:p>
                </w:tc>
                <w:tc>
                  <w:tcPr>
                    <w:tcW w:w="0" w:type="auto"/>
                    <w:hideMark/>
                  </w:tcPr>
                  <w:p w14:paraId="2A100418" w14:textId="7242DE38" w:rsidR="00562627" w:rsidRPr="00562627" w:rsidRDefault="00562627">
                    <w:pPr>
                      <w:pStyle w:val="Bibliografia"/>
                      <w:rPr>
                        <w:rFonts w:cs="Times New Roman"/>
                        <w:noProof/>
                      </w:rPr>
                    </w:pPr>
                    <w:r w:rsidRPr="00562627">
                      <w:rPr>
                        <w:rFonts w:cs="Times New Roman"/>
                        <w:noProof/>
                      </w:rPr>
                      <w:t>https://cheatsheetseries.owasp.org/cheatsheets/Content_Security_Policy_Cheat_Sheet.html .</w:t>
                    </w:r>
                  </w:p>
                </w:tc>
              </w:tr>
              <w:tr w:rsidR="00562627" w:rsidRPr="00562627" w14:paraId="299B9DAB" w14:textId="77777777" w:rsidTr="00DC5CC1">
                <w:trPr>
                  <w:divId w:val="270285059"/>
                  <w:trHeight w:val="953"/>
                  <w:tblCellSpacing w:w="15" w:type="dxa"/>
                </w:trPr>
                <w:tc>
                  <w:tcPr>
                    <w:tcW w:w="221" w:type="pct"/>
                    <w:hideMark/>
                  </w:tcPr>
                  <w:p w14:paraId="3469C653" w14:textId="77777777" w:rsidR="00562627" w:rsidRPr="00562627" w:rsidRDefault="00562627">
                    <w:pPr>
                      <w:pStyle w:val="Bibliografia"/>
                      <w:rPr>
                        <w:rFonts w:cs="Times New Roman"/>
                        <w:noProof/>
                      </w:rPr>
                    </w:pPr>
                    <w:r w:rsidRPr="00562627">
                      <w:rPr>
                        <w:rFonts w:cs="Times New Roman"/>
                        <w:noProof/>
                      </w:rPr>
                      <w:lastRenderedPageBreak/>
                      <w:t xml:space="preserve">[12] </w:t>
                    </w:r>
                  </w:p>
                </w:tc>
                <w:tc>
                  <w:tcPr>
                    <w:tcW w:w="0" w:type="auto"/>
                    <w:hideMark/>
                  </w:tcPr>
                  <w:p w14:paraId="58EA2509" w14:textId="0A53F87E" w:rsidR="00562627" w:rsidRPr="00562627" w:rsidRDefault="00562627">
                    <w:pPr>
                      <w:pStyle w:val="Bibliografia"/>
                      <w:rPr>
                        <w:rFonts w:cs="Times New Roman"/>
                        <w:noProof/>
                      </w:rPr>
                    </w:pPr>
                    <w:r w:rsidRPr="00562627">
                      <w:rPr>
                        <w:rFonts w:cs="Times New Roman"/>
                        <w:noProof/>
                      </w:rPr>
                      <w:t>https://developer.mozilla.org/en-US/docs/Web/HTTP/Headers/X-Frame-Options.</w:t>
                    </w:r>
                  </w:p>
                </w:tc>
              </w:tr>
              <w:tr w:rsidR="00562627" w:rsidRPr="00562627" w14:paraId="35DE5EB6" w14:textId="77777777" w:rsidTr="00DC5CC1">
                <w:trPr>
                  <w:divId w:val="270285059"/>
                  <w:trHeight w:val="963"/>
                  <w:tblCellSpacing w:w="15" w:type="dxa"/>
                </w:trPr>
                <w:tc>
                  <w:tcPr>
                    <w:tcW w:w="221" w:type="pct"/>
                    <w:hideMark/>
                  </w:tcPr>
                  <w:p w14:paraId="51FC62F7" w14:textId="77777777" w:rsidR="00562627" w:rsidRPr="00562627" w:rsidRDefault="00562627">
                    <w:pPr>
                      <w:pStyle w:val="Bibliografia"/>
                      <w:rPr>
                        <w:rFonts w:cs="Times New Roman"/>
                        <w:noProof/>
                      </w:rPr>
                    </w:pPr>
                    <w:r w:rsidRPr="00562627">
                      <w:rPr>
                        <w:rFonts w:cs="Times New Roman"/>
                        <w:noProof/>
                      </w:rPr>
                      <w:t xml:space="preserve">[13] </w:t>
                    </w:r>
                  </w:p>
                </w:tc>
                <w:tc>
                  <w:tcPr>
                    <w:tcW w:w="0" w:type="auto"/>
                    <w:hideMark/>
                  </w:tcPr>
                  <w:p w14:paraId="5A6D8043" w14:textId="5270ADD9" w:rsidR="00562627" w:rsidRPr="00562627" w:rsidRDefault="00562627">
                    <w:pPr>
                      <w:pStyle w:val="Bibliografia"/>
                      <w:rPr>
                        <w:rFonts w:cs="Times New Roman"/>
                        <w:noProof/>
                      </w:rPr>
                    </w:pPr>
                    <w:r w:rsidRPr="00562627">
                      <w:rPr>
                        <w:rFonts w:cs="Times New Roman"/>
                        <w:noProof/>
                      </w:rPr>
                      <w:t>https://owasp.org/www-community/HttpOnly.</w:t>
                    </w:r>
                  </w:p>
                </w:tc>
              </w:tr>
              <w:tr w:rsidR="00562627" w:rsidRPr="00562627" w14:paraId="6AF041B2" w14:textId="77777777" w:rsidTr="00DC5CC1">
                <w:trPr>
                  <w:divId w:val="270285059"/>
                  <w:trHeight w:val="953"/>
                  <w:tblCellSpacing w:w="15" w:type="dxa"/>
                </w:trPr>
                <w:tc>
                  <w:tcPr>
                    <w:tcW w:w="221" w:type="pct"/>
                    <w:hideMark/>
                  </w:tcPr>
                  <w:p w14:paraId="2EE433D3" w14:textId="77777777" w:rsidR="00562627" w:rsidRPr="00562627" w:rsidRDefault="00562627">
                    <w:pPr>
                      <w:pStyle w:val="Bibliografia"/>
                      <w:rPr>
                        <w:rFonts w:cs="Times New Roman"/>
                        <w:noProof/>
                      </w:rPr>
                    </w:pPr>
                    <w:r w:rsidRPr="00562627">
                      <w:rPr>
                        <w:rFonts w:cs="Times New Roman"/>
                        <w:noProof/>
                      </w:rPr>
                      <w:t xml:space="preserve">[14] </w:t>
                    </w:r>
                  </w:p>
                </w:tc>
                <w:tc>
                  <w:tcPr>
                    <w:tcW w:w="0" w:type="auto"/>
                    <w:hideMark/>
                  </w:tcPr>
                  <w:p w14:paraId="03A4F8FA" w14:textId="47CA40E3" w:rsidR="00562627" w:rsidRPr="00562627" w:rsidRDefault="00562627">
                    <w:pPr>
                      <w:pStyle w:val="Bibliografia"/>
                      <w:rPr>
                        <w:rFonts w:cs="Times New Roman"/>
                        <w:noProof/>
                      </w:rPr>
                    </w:pPr>
                    <w:r w:rsidRPr="00562627">
                      <w:rPr>
                        <w:rFonts w:cs="Times New Roman"/>
                        <w:noProof/>
                      </w:rPr>
                      <w:t>https://tools.ietf.org/html/draft-ietf-httpbis-cookie-stesso-sito.</w:t>
                    </w:r>
                  </w:p>
                </w:tc>
              </w:tr>
              <w:tr w:rsidR="00562627" w:rsidRPr="00562627" w14:paraId="3AF12534" w14:textId="77777777" w:rsidTr="00DC5CC1">
                <w:trPr>
                  <w:divId w:val="270285059"/>
                  <w:trHeight w:val="953"/>
                  <w:tblCellSpacing w:w="15" w:type="dxa"/>
                </w:trPr>
                <w:tc>
                  <w:tcPr>
                    <w:tcW w:w="221" w:type="pct"/>
                    <w:hideMark/>
                  </w:tcPr>
                  <w:p w14:paraId="1E153051" w14:textId="77777777" w:rsidR="00562627" w:rsidRPr="00562627" w:rsidRDefault="00562627">
                    <w:pPr>
                      <w:pStyle w:val="Bibliografia"/>
                      <w:rPr>
                        <w:rFonts w:cs="Times New Roman"/>
                        <w:noProof/>
                      </w:rPr>
                    </w:pPr>
                    <w:r w:rsidRPr="00562627">
                      <w:rPr>
                        <w:rFonts w:cs="Times New Roman"/>
                        <w:noProof/>
                      </w:rPr>
                      <w:t xml:space="preserve">[15] </w:t>
                    </w:r>
                  </w:p>
                </w:tc>
                <w:tc>
                  <w:tcPr>
                    <w:tcW w:w="0" w:type="auto"/>
                    <w:hideMark/>
                  </w:tcPr>
                  <w:p w14:paraId="2DEB6792" w14:textId="35282340" w:rsidR="00562627" w:rsidRPr="00562627" w:rsidRDefault="00562627">
                    <w:pPr>
                      <w:pStyle w:val="Bibliografia"/>
                      <w:rPr>
                        <w:rFonts w:cs="Times New Roman"/>
                        <w:noProof/>
                      </w:rPr>
                    </w:pPr>
                    <w:r w:rsidRPr="00562627">
                      <w:rPr>
                        <w:rFonts w:cs="Times New Roman"/>
                        <w:noProof/>
                      </w:rPr>
                      <w:t>http://httpd.apache.org/docs/current/mod/core.html#servertokens .</w:t>
                    </w:r>
                  </w:p>
                </w:tc>
              </w:tr>
              <w:tr w:rsidR="00562627" w:rsidRPr="00562627" w14:paraId="093EEF2C" w14:textId="77777777" w:rsidTr="00DC5CC1">
                <w:trPr>
                  <w:divId w:val="270285059"/>
                  <w:trHeight w:val="953"/>
                  <w:tblCellSpacing w:w="15" w:type="dxa"/>
                </w:trPr>
                <w:tc>
                  <w:tcPr>
                    <w:tcW w:w="221" w:type="pct"/>
                    <w:hideMark/>
                  </w:tcPr>
                  <w:p w14:paraId="502D1B93" w14:textId="77777777" w:rsidR="00562627" w:rsidRPr="00562627" w:rsidRDefault="00562627">
                    <w:pPr>
                      <w:pStyle w:val="Bibliografia"/>
                      <w:rPr>
                        <w:rFonts w:cs="Times New Roman"/>
                        <w:noProof/>
                      </w:rPr>
                    </w:pPr>
                    <w:r w:rsidRPr="00562627">
                      <w:rPr>
                        <w:rFonts w:cs="Times New Roman"/>
                        <w:noProof/>
                      </w:rPr>
                      <w:t xml:space="preserve">[16] </w:t>
                    </w:r>
                  </w:p>
                </w:tc>
                <w:tc>
                  <w:tcPr>
                    <w:tcW w:w="0" w:type="auto"/>
                    <w:hideMark/>
                  </w:tcPr>
                  <w:p w14:paraId="6D87AE84" w14:textId="5FDD1F78" w:rsidR="00562627" w:rsidRPr="00562627" w:rsidRDefault="00562627">
                    <w:pPr>
                      <w:pStyle w:val="Bibliografia"/>
                      <w:rPr>
                        <w:rFonts w:cs="Times New Roman"/>
                        <w:noProof/>
                      </w:rPr>
                    </w:pPr>
                    <w:r w:rsidRPr="00562627">
                      <w:rPr>
                        <w:rFonts w:cs="Times New Roman"/>
                        <w:noProof/>
                      </w:rPr>
                      <w:t>http://msdn.microsoft.com/en-us/library/ff648552.aspx#ht_urlscan_007 .</w:t>
                    </w:r>
                  </w:p>
                </w:tc>
              </w:tr>
              <w:tr w:rsidR="00562627" w:rsidRPr="00562627" w14:paraId="709733B7" w14:textId="77777777" w:rsidTr="00DC5CC1">
                <w:trPr>
                  <w:divId w:val="270285059"/>
                  <w:trHeight w:val="963"/>
                  <w:tblCellSpacing w:w="15" w:type="dxa"/>
                </w:trPr>
                <w:tc>
                  <w:tcPr>
                    <w:tcW w:w="221" w:type="pct"/>
                    <w:hideMark/>
                  </w:tcPr>
                  <w:p w14:paraId="4E6A3025" w14:textId="77777777" w:rsidR="00562627" w:rsidRPr="00562627" w:rsidRDefault="00562627">
                    <w:pPr>
                      <w:pStyle w:val="Bibliografia"/>
                      <w:rPr>
                        <w:rFonts w:cs="Times New Roman"/>
                        <w:noProof/>
                      </w:rPr>
                    </w:pPr>
                    <w:r w:rsidRPr="00562627">
                      <w:rPr>
                        <w:rFonts w:cs="Times New Roman"/>
                        <w:noProof/>
                      </w:rPr>
                      <w:t xml:space="preserve">[17] </w:t>
                    </w:r>
                  </w:p>
                </w:tc>
                <w:tc>
                  <w:tcPr>
                    <w:tcW w:w="0" w:type="auto"/>
                    <w:hideMark/>
                  </w:tcPr>
                  <w:p w14:paraId="5AC5C804" w14:textId="410D3AE6" w:rsidR="00562627" w:rsidRPr="00562627" w:rsidRDefault="00562627">
                    <w:pPr>
                      <w:pStyle w:val="Bibliografia"/>
                      <w:rPr>
                        <w:rFonts w:cs="Times New Roman"/>
                        <w:noProof/>
                      </w:rPr>
                    </w:pPr>
                    <w:r w:rsidRPr="00562627">
                      <w:rPr>
                        <w:rFonts w:cs="Times New Roman"/>
                        <w:noProof/>
                      </w:rPr>
                      <w:t>http://msdn.microsoft.com/en-us/library/ie/gg622941%28v=vs.85%29.aspx .</w:t>
                    </w:r>
                  </w:p>
                </w:tc>
              </w:tr>
              <w:tr w:rsidR="00562627" w:rsidRPr="00562627" w14:paraId="4C727E3E" w14:textId="77777777" w:rsidTr="00DC5CC1">
                <w:trPr>
                  <w:divId w:val="270285059"/>
                  <w:trHeight w:val="953"/>
                  <w:tblCellSpacing w:w="15" w:type="dxa"/>
                </w:trPr>
                <w:tc>
                  <w:tcPr>
                    <w:tcW w:w="221" w:type="pct"/>
                    <w:hideMark/>
                  </w:tcPr>
                  <w:p w14:paraId="73A7F3C1" w14:textId="77777777" w:rsidR="00562627" w:rsidRPr="00562627" w:rsidRDefault="00562627">
                    <w:pPr>
                      <w:pStyle w:val="Bibliografia"/>
                      <w:rPr>
                        <w:rFonts w:cs="Times New Roman"/>
                        <w:noProof/>
                      </w:rPr>
                    </w:pPr>
                    <w:r w:rsidRPr="00562627">
                      <w:rPr>
                        <w:rFonts w:cs="Times New Roman"/>
                        <w:noProof/>
                      </w:rPr>
                      <w:t xml:space="preserve">[18] </w:t>
                    </w:r>
                  </w:p>
                </w:tc>
                <w:tc>
                  <w:tcPr>
                    <w:tcW w:w="0" w:type="auto"/>
                    <w:hideMark/>
                  </w:tcPr>
                  <w:p w14:paraId="0D3F321F" w14:textId="33997082" w:rsidR="00562627" w:rsidRPr="00562627" w:rsidRDefault="00562627">
                    <w:pPr>
                      <w:pStyle w:val="Bibliografia"/>
                      <w:rPr>
                        <w:rFonts w:cs="Times New Roman"/>
                        <w:noProof/>
                      </w:rPr>
                    </w:pPr>
                    <w:r w:rsidRPr="00562627">
                      <w:rPr>
                        <w:rFonts w:cs="Times New Roman"/>
                        <w:noProof/>
                      </w:rPr>
                      <w:t>https://owasp.org/www-community/Security_Headers.</w:t>
                    </w:r>
                  </w:p>
                </w:tc>
              </w:tr>
              <w:tr w:rsidR="00562627" w:rsidRPr="00562627" w14:paraId="2271A521" w14:textId="77777777" w:rsidTr="00DC5CC1">
                <w:trPr>
                  <w:divId w:val="270285059"/>
                  <w:trHeight w:val="953"/>
                  <w:tblCellSpacing w:w="15" w:type="dxa"/>
                </w:trPr>
                <w:tc>
                  <w:tcPr>
                    <w:tcW w:w="221" w:type="pct"/>
                    <w:hideMark/>
                  </w:tcPr>
                  <w:p w14:paraId="5F61E617" w14:textId="77777777" w:rsidR="00562627" w:rsidRPr="00562627" w:rsidRDefault="00562627">
                    <w:pPr>
                      <w:pStyle w:val="Bibliografia"/>
                      <w:rPr>
                        <w:rFonts w:cs="Times New Roman"/>
                        <w:noProof/>
                      </w:rPr>
                    </w:pPr>
                    <w:r w:rsidRPr="00562627">
                      <w:rPr>
                        <w:rFonts w:cs="Times New Roman"/>
                        <w:noProof/>
                      </w:rPr>
                      <w:t xml:space="preserve">[19] </w:t>
                    </w:r>
                  </w:p>
                </w:tc>
                <w:tc>
                  <w:tcPr>
                    <w:tcW w:w="0" w:type="auto"/>
                    <w:hideMark/>
                  </w:tcPr>
                  <w:p w14:paraId="49C4EAD4" w14:textId="207DF4BC" w:rsidR="00562627" w:rsidRPr="00562627" w:rsidRDefault="00562627">
                    <w:pPr>
                      <w:pStyle w:val="Bibliografia"/>
                      <w:rPr>
                        <w:rFonts w:cs="Times New Roman"/>
                        <w:noProof/>
                      </w:rPr>
                    </w:pPr>
                    <w:r w:rsidRPr="00562627">
                      <w:rPr>
                        <w:rFonts w:cs="Times New Roman"/>
                        <w:noProof/>
                      </w:rPr>
                      <w:t>http://cwe.mitre.org/data/definitions/352.html.</w:t>
                    </w:r>
                  </w:p>
                </w:tc>
              </w:tr>
            </w:tbl>
            <w:p w14:paraId="7CD89BDB" w14:textId="77777777" w:rsidR="00562627" w:rsidRPr="00562627" w:rsidRDefault="00562627">
              <w:pPr>
                <w:divId w:val="270285059"/>
                <w:rPr>
                  <w:rFonts w:eastAsia="Times New Roman"/>
                  <w:noProof/>
                </w:rPr>
              </w:pPr>
            </w:p>
            <w:p w14:paraId="77BA9F71" w14:textId="29F27152" w:rsidR="007C2A51" w:rsidRDefault="007C2A51">
              <w:r>
                <w:rPr>
                  <w:b/>
                  <w:bCs/>
                </w:rPr>
                <w:fldChar w:fldCharType="end"/>
              </w:r>
            </w:p>
          </w:sdtContent>
        </w:sdt>
      </w:sdtContent>
    </w:sdt>
    <w:p w14:paraId="5A2F74EB" w14:textId="4278954E" w:rsidR="007C2A51" w:rsidRDefault="007C2A51"/>
    <w:p w14:paraId="77D9C2CC" w14:textId="6C2A716C" w:rsidR="007C2A51" w:rsidRDefault="007C2A51"/>
    <w:p w14:paraId="6A8E9013" w14:textId="37DA9E43" w:rsidR="007C2A51" w:rsidRDefault="007C2A51"/>
    <w:p w14:paraId="4C74C453" w14:textId="77777777" w:rsidR="007C2A51" w:rsidRPr="007C2A51" w:rsidRDefault="007C2A51" w:rsidP="007C2A51"/>
    <w:sectPr w:rsidR="007C2A51" w:rsidRPr="007C2A51" w:rsidSect="00CA3275">
      <w:footerReference w:type="default" r:id="rId20"/>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DF44B" w14:textId="77777777" w:rsidR="00F01D76" w:rsidRDefault="00F01D76">
      <w:pPr>
        <w:spacing w:before="0" w:after="0" w:line="240" w:lineRule="auto"/>
      </w:pPr>
      <w:r>
        <w:separator/>
      </w:r>
    </w:p>
  </w:endnote>
  <w:endnote w:type="continuationSeparator" w:id="0">
    <w:p w14:paraId="6BC85A6D" w14:textId="77777777" w:rsidR="00F01D76" w:rsidRDefault="00F01D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E72C" w14:textId="77777777" w:rsidR="001638F6" w:rsidRDefault="00844483">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sidR="00D922B7">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A211E" w14:textId="77777777" w:rsidR="00F01D76" w:rsidRDefault="00F01D76">
      <w:pPr>
        <w:spacing w:before="0" w:after="0" w:line="240" w:lineRule="auto"/>
      </w:pPr>
      <w:r>
        <w:separator/>
      </w:r>
    </w:p>
  </w:footnote>
  <w:footnote w:type="continuationSeparator" w:id="0">
    <w:p w14:paraId="78282559" w14:textId="77777777" w:rsidR="00F01D76" w:rsidRDefault="00F01D7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16B04DE"/>
    <w:multiLevelType w:val="hybridMultilevel"/>
    <w:tmpl w:val="C4347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4060F37"/>
    <w:multiLevelType w:val="hybridMultilevel"/>
    <w:tmpl w:val="D2F0D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C2713"/>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80967ED"/>
    <w:multiLevelType w:val="hybridMultilevel"/>
    <w:tmpl w:val="F8F43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E0360C"/>
    <w:multiLevelType w:val="multilevel"/>
    <w:tmpl w:val="2E96955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68619367">
    <w:abstractNumId w:val="9"/>
  </w:num>
  <w:num w:numId="2" w16cid:durableId="1572883870">
    <w:abstractNumId w:val="9"/>
  </w:num>
  <w:num w:numId="3" w16cid:durableId="889265445">
    <w:abstractNumId w:val="8"/>
  </w:num>
  <w:num w:numId="4" w16cid:durableId="1047606401">
    <w:abstractNumId w:val="8"/>
  </w:num>
  <w:num w:numId="5" w16cid:durableId="453526803">
    <w:abstractNumId w:val="9"/>
  </w:num>
  <w:num w:numId="6" w16cid:durableId="459304060">
    <w:abstractNumId w:val="8"/>
  </w:num>
  <w:num w:numId="7" w16cid:durableId="630937148">
    <w:abstractNumId w:val="12"/>
  </w:num>
  <w:num w:numId="8" w16cid:durableId="1271161842">
    <w:abstractNumId w:val="11"/>
  </w:num>
  <w:num w:numId="9" w16cid:durableId="1633748296">
    <w:abstractNumId w:val="14"/>
  </w:num>
  <w:num w:numId="10" w16cid:durableId="1304967143">
    <w:abstractNumId w:val="13"/>
  </w:num>
  <w:num w:numId="11" w16cid:durableId="1270312422">
    <w:abstractNumId w:val="18"/>
  </w:num>
  <w:num w:numId="12" w16cid:durableId="1938631257">
    <w:abstractNumId w:val="16"/>
  </w:num>
  <w:num w:numId="13" w16cid:durableId="1590583804">
    <w:abstractNumId w:val="7"/>
  </w:num>
  <w:num w:numId="14" w16cid:durableId="981543021">
    <w:abstractNumId w:val="6"/>
  </w:num>
  <w:num w:numId="15" w16cid:durableId="153423388">
    <w:abstractNumId w:val="5"/>
  </w:num>
  <w:num w:numId="16" w16cid:durableId="821119679">
    <w:abstractNumId w:val="4"/>
  </w:num>
  <w:num w:numId="17" w16cid:durableId="303582772">
    <w:abstractNumId w:val="3"/>
  </w:num>
  <w:num w:numId="18" w16cid:durableId="2074503990">
    <w:abstractNumId w:val="2"/>
  </w:num>
  <w:num w:numId="19" w16cid:durableId="2128504865">
    <w:abstractNumId w:val="1"/>
  </w:num>
  <w:num w:numId="20" w16cid:durableId="1787043820">
    <w:abstractNumId w:val="0"/>
  </w:num>
  <w:num w:numId="21" w16cid:durableId="237599663">
    <w:abstractNumId w:val="15"/>
  </w:num>
  <w:num w:numId="22" w16cid:durableId="762146191">
    <w:abstractNumId w:val="17"/>
  </w:num>
  <w:num w:numId="23" w16cid:durableId="5931663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MjA2MDYxMzE0MjVV0lEKTi0uzszPAykwrAUAuIsJbSwAAAA="/>
  </w:docVars>
  <w:rsids>
    <w:rsidRoot w:val="00121413"/>
    <w:rsid w:val="00013BFA"/>
    <w:rsid w:val="00016D37"/>
    <w:rsid w:val="000336E2"/>
    <w:rsid w:val="0004693F"/>
    <w:rsid w:val="00060AF3"/>
    <w:rsid w:val="0006160B"/>
    <w:rsid w:val="0006601F"/>
    <w:rsid w:val="000748AA"/>
    <w:rsid w:val="000A1DA6"/>
    <w:rsid w:val="000C6762"/>
    <w:rsid w:val="0010041E"/>
    <w:rsid w:val="00121413"/>
    <w:rsid w:val="00127A8F"/>
    <w:rsid w:val="001638F6"/>
    <w:rsid w:val="00172FAB"/>
    <w:rsid w:val="001A2000"/>
    <w:rsid w:val="001A65C9"/>
    <w:rsid w:val="001F4F7D"/>
    <w:rsid w:val="00293CD1"/>
    <w:rsid w:val="002A1F8C"/>
    <w:rsid w:val="002C3E88"/>
    <w:rsid w:val="00301D40"/>
    <w:rsid w:val="003209D6"/>
    <w:rsid w:val="003342F9"/>
    <w:rsid w:val="00334A73"/>
    <w:rsid w:val="003422FF"/>
    <w:rsid w:val="00345496"/>
    <w:rsid w:val="00391663"/>
    <w:rsid w:val="003B0298"/>
    <w:rsid w:val="003B4C0D"/>
    <w:rsid w:val="004952C4"/>
    <w:rsid w:val="004A3D0B"/>
    <w:rsid w:val="004B4F6B"/>
    <w:rsid w:val="00562627"/>
    <w:rsid w:val="005757C8"/>
    <w:rsid w:val="00596F19"/>
    <w:rsid w:val="005A1C5A"/>
    <w:rsid w:val="005D6A9F"/>
    <w:rsid w:val="005E0005"/>
    <w:rsid w:val="00680E7B"/>
    <w:rsid w:val="00690EFD"/>
    <w:rsid w:val="006C41DB"/>
    <w:rsid w:val="006E798F"/>
    <w:rsid w:val="007021DE"/>
    <w:rsid w:val="00732607"/>
    <w:rsid w:val="00734943"/>
    <w:rsid w:val="00737D00"/>
    <w:rsid w:val="00762ED1"/>
    <w:rsid w:val="007C2A51"/>
    <w:rsid w:val="00844483"/>
    <w:rsid w:val="0090542F"/>
    <w:rsid w:val="009130AB"/>
    <w:rsid w:val="009307E5"/>
    <w:rsid w:val="00934F1C"/>
    <w:rsid w:val="00967E49"/>
    <w:rsid w:val="00973624"/>
    <w:rsid w:val="0098771B"/>
    <w:rsid w:val="009B3EEC"/>
    <w:rsid w:val="009D2231"/>
    <w:rsid w:val="009E0B3F"/>
    <w:rsid w:val="009F04A8"/>
    <w:rsid w:val="00A01A2D"/>
    <w:rsid w:val="00A122DB"/>
    <w:rsid w:val="00A41C19"/>
    <w:rsid w:val="00AD165F"/>
    <w:rsid w:val="00AD4F76"/>
    <w:rsid w:val="00AD55B7"/>
    <w:rsid w:val="00AF78EB"/>
    <w:rsid w:val="00B021FA"/>
    <w:rsid w:val="00B47B7A"/>
    <w:rsid w:val="00B646B8"/>
    <w:rsid w:val="00B904C8"/>
    <w:rsid w:val="00BF2EF8"/>
    <w:rsid w:val="00C05237"/>
    <w:rsid w:val="00C45461"/>
    <w:rsid w:val="00C64B20"/>
    <w:rsid w:val="00C80BD4"/>
    <w:rsid w:val="00C828B3"/>
    <w:rsid w:val="00CA3275"/>
    <w:rsid w:val="00CB5DD5"/>
    <w:rsid w:val="00CE488A"/>
    <w:rsid w:val="00CF2550"/>
    <w:rsid w:val="00CF3A42"/>
    <w:rsid w:val="00D5413C"/>
    <w:rsid w:val="00D922B7"/>
    <w:rsid w:val="00DC07A3"/>
    <w:rsid w:val="00DC5CC1"/>
    <w:rsid w:val="00E11B8A"/>
    <w:rsid w:val="00E209AF"/>
    <w:rsid w:val="00E54039"/>
    <w:rsid w:val="00E542A1"/>
    <w:rsid w:val="00EA77FD"/>
    <w:rsid w:val="00EC00E7"/>
    <w:rsid w:val="00F01D76"/>
    <w:rsid w:val="00F677F9"/>
    <w:rsid w:val="00F70768"/>
    <w:rsid w:val="00FC0C9D"/>
    <w:rsid w:val="00FC391B"/>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45B3B1"/>
  <w15:chartTrackingRefBased/>
  <w15:docId w15:val="{187EFC76-514E-475E-B967-FEFCBE55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it-I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B4C0D"/>
    <w:pPr>
      <w:jc w:val="both"/>
    </w:pPr>
    <w:rPr>
      <w:rFonts w:ascii="Times New Roman" w:hAnsi="Times New Roman"/>
      <w:color w:val="000000" w:themeColor="text1"/>
      <w:sz w:val="24"/>
    </w:rPr>
  </w:style>
  <w:style w:type="paragraph" w:styleId="Titolo1">
    <w:name w:val="heading 1"/>
    <w:basedOn w:val="Normale"/>
    <w:next w:val="Normale"/>
    <w:link w:val="Titolo1Carattere"/>
    <w:uiPriority w:val="9"/>
    <w:qFormat/>
    <w:rsid w:val="003B4C0D"/>
    <w:pPr>
      <w:keepNext/>
      <w:keepLines/>
      <w:spacing w:before="600" w:after="60"/>
      <w:outlineLvl w:val="0"/>
    </w:pPr>
    <w:rPr>
      <w:rFonts w:eastAsiaTheme="majorEastAsia" w:cstheme="majorBidi"/>
      <w:b/>
      <w:sz w:val="40"/>
      <w:szCs w:val="30"/>
    </w:rPr>
  </w:style>
  <w:style w:type="paragraph" w:styleId="Titolo2">
    <w:name w:val="heading 2"/>
    <w:basedOn w:val="Normale"/>
    <w:next w:val="Normale"/>
    <w:link w:val="Titolo2Carattere"/>
    <w:uiPriority w:val="4"/>
    <w:unhideWhenUsed/>
    <w:qFormat/>
    <w:rsid w:val="000A1DA6"/>
    <w:pPr>
      <w:keepNext/>
      <w:keepLines/>
      <w:spacing w:before="240" w:after="0"/>
      <w:outlineLvl w:val="1"/>
    </w:pPr>
    <w:rPr>
      <w:rFonts w:eastAsiaTheme="majorEastAsia" w:cstheme="majorBidi"/>
      <w:b/>
      <w:caps/>
      <w:sz w:val="32"/>
    </w:rPr>
  </w:style>
  <w:style w:type="paragraph" w:styleId="Titolo3">
    <w:name w:val="heading 3"/>
    <w:basedOn w:val="Normale"/>
    <w:next w:val="Normale"/>
    <w:link w:val="Titolo3Carattere"/>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olo5">
    <w:name w:val="heading 5"/>
    <w:basedOn w:val="Normale"/>
    <w:next w:val="Normale"/>
    <w:link w:val="Titolo5Carattere"/>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olo8">
    <w:name w:val="heading 8"/>
    <w:basedOn w:val="Normale"/>
    <w:next w:val="Normale"/>
    <w:link w:val="Titolo8Carattere"/>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4"/>
    <w:qFormat/>
    <w:pPr>
      <w:spacing w:before="360" w:after="0"/>
      <w:contextualSpacing/>
      <w:jc w:val="center"/>
    </w:pPr>
  </w:style>
  <w:style w:type="character" w:customStyle="1" w:styleId="Titolo1Carattere">
    <w:name w:val="Titolo 1 Carattere"/>
    <w:basedOn w:val="Carpredefinitoparagrafo"/>
    <w:link w:val="Titolo1"/>
    <w:uiPriority w:val="9"/>
    <w:rsid w:val="003B4C0D"/>
    <w:rPr>
      <w:rFonts w:ascii="Times New Roman" w:eastAsiaTheme="majorEastAsia" w:hAnsi="Times New Roman" w:cstheme="majorBidi"/>
      <w:b/>
      <w:color w:val="000000" w:themeColor="text1"/>
      <w:sz w:val="40"/>
      <w:szCs w:val="30"/>
    </w:rPr>
  </w:style>
  <w:style w:type="character" w:customStyle="1" w:styleId="Titolo2Carattere">
    <w:name w:val="Titolo 2 Carattere"/>
    <w:basedOn w:val="Carpredefinitoparagrafo"/>
    <w:link w:val="Titolo2"/>
    <w:uiPriority w:val="4"/>
    <w:rsid w:val="000A1DA6"/>
    <w:rPr>
      <w:rFonts w:ascii="Times New Roman" w:eastAsiaTheme="majorEastAsia" w:hAnsi="Times New Roman" w:cstheme="majorBidi"/>
      <w:b/>
      <w:caps/>
      <w:color w:val="000000" w:themeColor="text1"/>
      <w:sz w:val="32"/>
    </w:rPr>
  </w:style>
  <w:style w:type="character" w:customStyle="1" w:styleId="Titolo3Carattere">
    <w:name w:val="Titolo 3 Carattere"/>
    <w:basedOn w:val="Carpredefinitoparagrafo"/>
    <w:link w:val="Titolo3"/>
    <w:uiPriority w:val="4"/>
    <w:semiHidden/>
    <w:rsid w:val="00690EFD"/>
    <w:rPr>
      <w:rFonts w:asciiTheme="majorHAnsi" w:eastAsiaTheme="majorEastAsia" w:hAnsiTheme="majorHAnsi" w:cstheme="majorBidi"/>
      <w:color w:val="3F251D" w:themeColor="accent1"/>
      <w:sz w:val="22"/>
      <w:szCs w:val="22"/>
    </w:rPr>
  </w:style>
  <w:style w:type="character" w:customStyle="1" w:styleId="Titolo5Carattere">
    <w:name w:val="Titolo 5 Carattere"/>
    <w:basedOn w:val="Carpredefinitoparagrafo"/>
    <w:link w:val="Titolo5"/>
    <w:uiPriority w:val="4"/>
    <w:semiHidden/>
    <w:rsid w:val="00690EFD"/>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4"/>
    <w:semiHidden/>
    <w:rsid w:val="00690EFD"/>
    <w:rPr>
      <w:rFonts w:asciiTheme="majorHAnsi" w:eastAsiaTheme="majorEastAsia" w:hAnsiTheme="majorHAnsi" w:cstheme="majorBidi"/>
      <w:i/>
      <w:iCs/>
      <w:color w:val="1F120E" w:themeColor="accent1" w:themeShade="7F"/>
    </w:rPr>
  </w:style>
  <w:style w:type="paragraph" w:styleId="Puntoelenco">
    <w:name w:val="List Bullet"/>
    <w:basedOn w:val="Normale"/>
    <w:uiPriority w:val="7"/>
    <w:unhideWhenUsed/>
    <w:qFormat/>
    <w:pPr>
      <w:numPr>
        <w:numId w:val="5"/>
      </w:numPr>
    </w:pPr>
  </w:style>
  <w:style w:type="paragraph" w:styleId="Numeroelenco">
    <w:name w:val="List Number"/>
    <w:basedOn w:val="Normale"/>
    <w:uiPriority w:val="5"/>
    <w:unhideWhenUsed/>
    <w:qFormat/>
    <w:pPr>
      <w:numPr>
        <w:numId w:val="6"/>
      </w:numPr>
      <w:contextualSpacing/>
    </w:pPr>
  </w:style>
  <w:style w:type="paragraph" w:styleId="Titolo">
    <w:name w:val="Title"/>
    <w:basedOn w:val="Normale"/>
    <w:link w:val="TitoloCarattere"/>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2"/>
    <w:rsid w:val="00FD1504"/>
    <w:rPr>
      <w:rFonts w:asciiTheme="majorHAnsi" w:eastAsiaTheme="majorEastAsia" w:hAnsiTheme="majorHAnsi" w:cstheme="majorBidi"/>
      <w:color w:val="3F251D" w:themeColor="accent1"/>
      <w:kern w:val="28"/>
      <w:sz w:val="60"/>
      <w:szCs w:val="60"/>
    </w:rPr>
  </w:style>
  <w:style w:type="paragraph" w:styleId="Sottotitolo">
    <w:name w:val="Subtitle"/>
    <w:basedOn w:val="Normale"/>
    <w:link w:val="SottotitoloCarattere"/>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FD1504"/>
    <w:rPr>
      <w:rFonts w:asciiTheme="majorHAnsi" w:eastAsiaTheme="majorEastAsia" w:hAnsiTheme="majorHAnsi" w:cstheme="majorBidi"/>
      <w:caps/>
      <w:sz w:val="26"/>
      <w:szCs w:val="26"/>
    </w:rPr>
  </w:style>
  <w:style w:type="paragraph" w:customStyle="1" w:styleId="Foto">
    <w:name w:val="Foto"/>
    <w:basedOn w:val="Normale"/>
    <w:uiPriority w:val="1"/>
    <w:qFormat/>
    <w:rsid w:val="00D5413C"/>
    <w:pPr>
      <w:spacing w:before="2400" w:after="400"/>
      <w:jc w:val="center"/>
    </w:pPr>
  </w:style>
  <w:style w:type="paragraph" w:styleId="Didascalia">
    <w:name w:val="caption"/>
    <w:basedOn w:val="Normale"/>
    <w:next w:val="Normale"/>
    <w:uiPriority w:val="2"/>
    <w:semiHidden/>
    <w:unhideWhenUsed/>
    <w:qFormat/>
    <w:rsid w:val="00A122DB"/>
    <w:pPr>
      <w:spacing w:before="0" w:line="240" w:lineRule="auto"/>
    </w:pPr>
    <w:rPr>
      <w:i/>
      <w:iCs/>
      <w:szCs w:val="18"/>
    </w:rPr>
  </w:style>
  <w:style w:type="character" w:customStyle="1" w:styleId="Titolo9Carattere">
    <w:name w:val="Titolo 9 Carattere"/>
    <w:basedOn w:val="Carpredefinitoparagrafo"/>
    <w:link w:val="Tito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olo8Carattere">
    <w:name w:val="Titolo 8 Carattere"/>
    <w:basedOn w:val="Carpredefinitoparagrafo"/>
    <w:link w:val="Titolo8"/>
    <w:uiPriority w:val="4"/>
    <w:semiHidden/>
    <w:rsid w:val="00A122DB"/>
    <w:rPr>
      <w:rFonts w:asciiTheme="majorHAnsi" w:eastAsiaTheme="majorEastAsia" w:hAnsiTheme="majorHAnsi" w:cstheme="majorBidi"/>
      <w:color w:val="272727" w:themeColor="text1" w:themeTint="D8"/>
      <w:szCs w:val="21"/>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rsid w:val="003422FF"/>
    <w:pPr>
      <w:spacing w:before="0" w:after="0" w:line="240" w:lineRule="auto"/>
      <w:jc w:val="right"/>
    </w:pPr>
    <w:rPr>
      <w:szCs w:val="16"/>
    </w:rPr>
  </w:style>
  <w:style w:type="character" w:customStyle="1" w:styleId="PidipaginaCarattere">
    <w:name w:val="Piè di pagina Carattere"/>
    <w:basedOn w:val="Carpredefinitoparagrafo"/>
    <w:link w:val="Pidipagina"/>
    <w:uiPriority w:val="99"/>
    <w:rsid w:val="003422FF"/>
    <w:rPr>
      <w:sz w:val="22"/>
      <w:szCs w:val="16"/>
    </w:rPr>
  </w:style>
  <w:style w:type="paragraph" w:styleId="Sommario3">
    <w:name w:val="toc 3"/>
    <w:basedOn w:val="Normale"/>
    <w:next w:val="Normale"/>
    <w:autoRedefine/>
    <w:uiPriority w:val="39"/>
    <w:semiHidden/>
    <w:unhideWhenUsed/>
    <w:pPr>
      <w:spacing w:before="0" w:after="0"/>
    </w:pPr>
    <w:rPr>
      <w:smallCaps/>
    </w:rPr>
  </w:style>
  <w:style w:type="paragraph" w:styleId="Sommario1">
    <w:name w:val="toc 1"/>
    <w:basedOn w:val="Normale"/>
    <w:next w:val="Normale"/>
    <w:autoRedefine/>
    <w:uiPriority w:val="39"/>
    <w:unhideWhenUsed/>
    <w:pPr>
      <w:spacing w:before="360" w:after="360"/>
    </w:pPr>
    <w:rPr>
      <w:b/>
      <w:bCs/>
      <w:caps/>
      <w:u w:val="single"/>
    </w:rPr>
  </w:style>
  <w:style w:type="paragraph" w:styleId="Sommario2">
    <w:name w:val="toc 2"/>
    <w:basedOn w:val="Normale"/>
    <w:next w:val="Normale"/>
    <w:autoRedefine/>
    <w:uiPriority w:val="39"/>
    <w:unhideWhenUsed/>
    <w:pPr>
      <w:spacing w:before="0" w:after="0"/>
    </w:pPr>
    <w:rPr>
      <w:b/>
      <w:bCs/>
      <w:smallCaps/>
    </w:rPr>
  </w:style>
  <w:style w:type="paragraph" w:styleId="Testofumetto">
    <w:name w:val="Balloon Text"/>
    <w:basedOn w:val="Normale"/>
    <w:link w:val="TestofumettoCarattere"/>
    <w:uiPriority w:val="99"/>
    <w:semiHidden/>
    <w:unhideWhenUsed/>
    <w:rsid w:val="00A122DB"/>
    <w:pPr>
      <w:spacing w:after="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rsid w:val="00A122DB"/>
    <w:rPr>
      <w:rFonts w:ascii="Tahoma" w:hAnsi="Tahoma" w:cs="Tahoma"/>
      <w:szCs w:val="16"/>
    </w:rPr>
  </w:style>
  <w:style w:type="paragraph" w:styleId="Bibliografia">
    <w:name w:val="Bibliography"/>
    <w:basedOn w:val="Normale"/>
    <w:next w:val="Normale"/>
    <w:uiPriority w:val="39"/>
    <w:unhideWhenUsed/>
  </w:style>
  <w:style w:type="paragraph" w:styleId="Corpodeltesto3">
    <w:name w:val="Body Text 3"/>
    <w:basedOn w:val="Normale"/>
    <w:link w:val="Corpodeltesto3Carattere"/>
    <w:uiPriority w:val="99"/>
    <w:semiHidden/>
    <w:unhideWhenUsed/>
    <w:rsid w:val="00A122DB"/>
    <w:pPr>
      <w:spacing w:after="120"/>
    </w:pPr>
    <w:rPr>
      <w:szCs w:val="16"/>
    </w:rPr>
  </w:style>
  <w:style w:type="table" w:customStyle="1" w:styleId="Tabellarelazione">
    <w:name w:val="Tab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2000"/>
    <w:pPr>
      <w:spacing w:before="0" w:after="0" w:line="240" w:lineRule="auto"/>
    </w:pPr>
  </w:style>
  <w:style w:type="character" w:customStyle="1" w:styleId="IntestazioneCarattere">
    <w:name w:val="Intestazione Carattere"/>
    <w:basedOn w:val="Carpredefinitoparagrafo"/>
    <w:link w:val="Intestazione"/>
    <w:uiPriority w:val="99"/>
    <w:rsid w:val="001A2000"/>
  </w:style>
  <w:style w:type="character" w:customStyle="1" w:styleId="Corpodeltesto3Carattere">
    <w:name w:val="Corpo del testo 3 Carattere"/>
    <w:basedOn w:val="Carpredefinitoparagrafo"/>
    <w:link w:val="Corpodeltesto3"/>
    <w:uiPriority w:val="99"/>
    <w:semiHidden/>
    <w:rsid w:val="00A122DB"/>
    <w:rPr>
      <w:szCs w:val="16"/>
    </w:rPr>
  </w:style>
  <w:style w:type="character" w:styleId="Rimandocommento">
    <w:name w:val="annotation reference"/>
    <w:basedOn w:val="Carpredefinitoparagrafo"/>
    <w:uiPriority w:val="99"/>
    <w:semiHidden/>
    <w:unhideWhenUsed/>
    <w:rsid w:val="00A122DB"/>
    <w:rPr>
      <w:sz w:val="22"/>
      <w:szCs w:val="16"/>
    </w:rPr>
  </w:style>
  <w:style w:type="paragraph" w:styleId="Rientrocorpodeltesto3">
    <w:name w:val="Body Text Indent 3"/>
    <w:basedOn w:val="Normale"/>
    <w:link w:val="Rientrocorpodeltesto3Carattere"/>
    <w:uiPriority w:val="99"/>
    <w:semiHidden/>
    <w:unhideWhenUsed/>
    <w:rsid w:val="00A122DB"/>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A122DB"/>
    <w:rPr>
      <w:szCs w:val="16"/>
    </w:rPr>
  </w:style>
  <w:style w:type="paragraph" w:styleId="Testocommento">
    <w:name w:val="annotation text"/>
    <w:basedOn w:val="Normale"/>
    <w:link w:val="TestocommentoCarattere"/>
    <w:uiPriority w:val="99"/>
    <w:semiHidden/>
    <w:unhideWhenUsed/>
    <w:rsid w:val="00A122DB"/>
    <w:pPr>
      <w:spacing w:line="240" w:lineRule="auto"/>
    </w:pPr>
    <w:rPr>
      <w:szCs w:val="20"/>
    </w:rPr>
  </w:style>
  <w:style w:type="character" w:customStyle="1" w:styleId="TestocommentoCarattere">
    <w:name w:val="Testo commento Carattere"/>
    <w:basedOn w:val="Carpredefinitoparagrafo"/>
    <w:link w:val="Testocommento"/>
    <w:uiPriority w:val="99"/>
    <w:semiHidden/>
    <w:rsid w:val="00A122DB"/>
    <w:rPr>
      <w:szCs w:val="20"/>
    </w:rPr>
  </w:style>
  <w:style w:type="paragraph" w:styleId="Soggettocommento">
    <w:name w:val="annotation subject"/>
    <w:basedOn w:val="Testocommento"/>
    <w:next w:val="Testocommento"/>
    <w:link w:val="SoggettocommentoCarattere"/>
    <w:uiPriority w:val="99"/>
    <w:semiHidden/>
    <w:unhideWhenUsed/>
    <w:rsid w:val="00A122DB"/>
    <w:rPr>
      <w:b/>
      <w:bCs/>
    </w:rPr>
  </w:style>
  <w:style w:type="character" w:customStyle="1" w:styleId="SoggettocommentoCarattere">
    <w:name w:val="Soggetto commento Carattere"/>
    <w:basedOn w:val="TestocommentoCarattere"/>
    <w:link w:val="Soggettocommento"/>
    <w:uiPriority w:val="99"/>
    <w:semiHidden/>
    <w:rsid w:val="00A122DB"/>
    <w:rPr>
      <w:b/>
      <w:bCs/>
      <w:szCs w:val="20"/>
    </w:rPr>
  </w:style>
  <w:style w:type="paragraph" w:styleId="Mappadocumento">
    <w:name w:val="Document Map"/>
    <w:basedOn w:val="Normale"/>
    <w:link w:val="MappadocumentoCarattere"/>
    <w:uiPriority w:val="99"/>
    <w:semiHidden/>
    <w:unhideWhenUsed/>
    <w:rsid w:val="00A122DB"/>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A122DB"/>
    <w:rPr>
      <w:rFonts w:ascii="Segoe UI" w:hAnsi="Segoe UI" w:cs="Segoe UI"/>
      <w:szCs w:val="16"/>
    </w:rPr>
  </w:style>
  <w:style w:type="paragraph" w:styleId="Testonotadichiusura">
    <w:name w:val="endnote text"/>
    <w:basedOn w:val="Normale"/>
    <w:link w:val="TestonotadichiusuraCarattere"/>
    <w:uiPriority w:val="99"/>
    <w:semiHidden/>
    <w:unhideWhenUsed/>
    <w:rsid w:val="00A122DB"/>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A122DB"/>
    <w:rPr>
      <w:szCs w:val="20"/>
    </w:rPr>
  </w:style>
  <w:style w:type="paragraph" w:styleId="Indirizzomittente">
    <w:name w:val="envelope return"/>
    <w:basedOn w:val="Normale"/>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122DB"/>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A122DB"/>
    <w:rPr>
      <w:szCs w:val="20"/>
    </w:rPr>
  </w:style>
  <w:style w:type="character" w:styleId="CodiceHTML">
    <w:name w:val="HTML Code"/>
    <w:basedOn w:val="Carpredefinitoparagrafo"/>
    <w:uiPriority w:val="99"/>
    <w:semiHidden/>
    <w:unhideWhenUsed/>
    <w:rsid w:val="00A122DB"/>
    <w:rPr>
      <w:rFonts w:ascii="Consolas" w:hAnsi="Consolas"/>
      <w:sz w:val="22"/>
      <w:szCs w:val="20"/>
    </w:rPr>
  </w:style>
  <w:style w:type="paragraph" w:styleId="PreformattatoHTML">
    <w:name w:val="HTML Preformatted"/>
    <w:basedOn w:val="Normale"/>
    <w:link w:val="PreformattatoHTMLCarattere"/>
    <w:uiPriority w:val="99"/>
    <w:semiHidden/>
    <w:unhideWhenUsed/>
    <w:rsid w:val="00A122DB"/>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122DB"/>
    <w:rPr>
      <w:rFonts w:ascii="Consolas" w:hAnsi="Consolas"/>
      <w:szCs w:val="20"/>
    </w:rPr>
  </w:style>
  <w:style w:type="character" w:styleId="TastieraHTML">
    <w:name w:val="HTML Keyboard"/>
    <w:basedOn w:val="Carpredefinitoparagrafo"/>
    <w:uiPriority w:val="99"/>
    <w:semiHidden/>
    <w:unhideWhenUsed/>
    <w:rsid w:val="00A122DB"/>
    <w:rPr>
      <w:rFonts w:ascii="Consolas" w:hAnsi="Consolas"/>
      <w:sz w:val="22"/>
      <w:szCs w:val="20"/>
    </w:rPr>
  </w:style>
  <w:style w:type="character" w:styleId="MacchinadascrivereHTML">
    <w:name w:val="HTML Typewriter"/>
    <w:basedOn w:val="Carpredefinitoparagrafo"/>
    <w:uiPriority w:val="99"/>
    <w:semiHidden/>
    <w:unhideWhenUsed/>
    <w:rsid w:val="00A122DB"/>
    <w:rPr>
      <w:rFonts w:ascii="Consolas" w:hAnsi="Consolas"/>
      <w:sz w:val="22"/>
      <w:szCs w:val="20"/>
    </w:rPr>
  </w:style>
  <w:style w:type="paragraph" w:styleId="Testomacro">
    <w:name w:val="macro"/>
    <w:link w:val="TestomacroCarattere"/>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122DB"/>
    <w:rPr>
      <w:rFonts w:ascii="Consolas" w:hAnsi="Consolas"/>
      <w:szCs w:val="20"/>
    </w:rPr>
  </w:style>
  <w:style w:type="paragraph" w:styleId="Testonormale">
    <w:name w:val="Plain Text"/>
    <w:basedOn w:val="Normale"/>
    <w:link w:val="TestonormaleCarattere"/>
    <w:uiPriority w:val="99"/>
    <w:semiHidden/>
    <w:unhideWhenUsed/>
    <w:rsid w:val="00A122DB"/>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A122DB"/>
    <w:rPr>
      <w:rFonts w:ascii="Consolas" w:hAnsi="Consolas"/>
      <w:szCs w:val="21"/>
    </w:rPr>
  </w:style>
  <w:style w:type="character" w:styleId="Testosegnaposto">
    <w:name w:val="Placeholder Text"/>
    <w:basedOn w:val="Carpredefinitoparagrafo"/>
    <w:uiPriority w:val="99"/>
    <w:semiHidden/>
    <w:rsid w:val="00A122DB"/>
    <w:rPr>
      <w:color w:val="595959" w:themeColor="text1" w:themeTint="A6"/>
    </w:rPr>
  </w:style>
  <w:style w:type="paragraph" w:styleId="Sommario4">
    <w:name w:val="toc 4"/>
    <w:basedOn w:val="Normale"/>
    <w:next w:val="Normale"/>
    <w:autoRedefine/>
    <w:uiPriority w:val="39"/>
    <w:semiHidden/>
    <w:unhideWhenUsed/>
    <w:rsid w:val="004A3D0B"/>
    <w:pPr>
      <w:spacing w:before="0" w:after="0"/>
    </w:pPr>
  </w:style>
  <w:style w:type="paragraph" w:styleId="Sommario5">
    <w:name w:val="toc 5"/>
    <w:basedOn w:val="Normale"/>
    <w:next w:val="Normale"/>
    <w:autoRedefine/>
    <w:uiPriority w:val="39"/>
    <w:semiHidden/>
    <w:unhideWhenUsed/>
    <w:rsid w:val="004A3D0B"/>
    <w:pPr>
      <w:spacing w:before="0" w:after="0"/>
    </w:pPr>
  </w:style>
  <w:style w:type="paragraph" w:styleId="Sommario6">
    <w:name w:val="toc 6"/>
    <w:basedOn w:val="Normale"/>
    <w:next w:val="Normale"/>
    <w:autoRedefine/>
    <w:uiPriority w:val="39"/>
    <w:semiHidden/>
    <w:unhideWhenUsed/>
    <w:rsid w:val="004A3D0B"/>
    <w:pPr>
      <w:spacing w:before="0" w:after="0"/>
    </w:pPr>
  </w:style>
  <w:style w:type="paragraph" w:styleId="Sommario7">
    <w:name w:val="toc 7"/>
    <w:basedOn w:val="Normale"/>
    <w:next w:val="Normale"/>
    <w:autoRedefine/>
    <w:uiPriority w:val="39"/>
    <w:semiHidden/>
    <w:unhideWhenUsed/>
    <w:rsid w:val="004A3D0B"/>
    <w:pPr>
      <w:spacing w:before="0" w:after="0"/>
    </w:pPr>
  </w:style>
  <w:style w:type="paragraph" w:styleId="Sommario8">
    <w:name w:val="toc 8"/>
    <w:basedOn w:val="Normale"/>
    <w:next w:val="Normale"/>
    <w:autoRedefine/>
    <w:uiPriority w:val="39"/>
    <w:semiHidden/>
    <w:unhideWhenUsed/>
    <w:rsid w:val="004A3D0B"/>
    <w:pPr>
      <w:spacing w:before="0" w:after="0"/>
    </w:pPr>
  </w:style>
  <w:style w:type="paragraph" w:styleId="Sommario9">
    <w:name w:val="toc 9"/>
    <w:basedOn w:val="Normale"/>
    <w:next w:val="Normale"/>
    <w:autoRedefine/>
    <w:uiPriority w:val="39"/>
    <w:semiHidden/>
    <w:unhideWhenUsed/>
    <w:rsid w:val="004A3D0B"/>
    <w:pPr>
      <w:spacing w:before="0" w:after="0"/>
    </w:pPr>
  </w:style>
  <w:style w:type="character" w:styleId="Collegamentoipertestuale">
    <w:name w:val="Hyperlink"/>
    <w:basedOn w:val="Carpredefinitoparagrafo"/>
    <w:uiPriority w:val="99"/>
    <w:unhideWhenUsed/>
    <w:rsid w:val="004A3D0B"/>
    <w:rPr>
      <w:color w:val="993E21" w:themeColor="hyperlink"/>
      <w:u w:val="single"/>
    </w:rPr>
  </w:style>
  <w:style w:type="character" w:customStyle="1" w:styleId="fontstyle01">
    <w:name w:val="fontstyle01"/>
    <w:basedOn w:val="Carpredefinitoparagrafo"/>
    <w:rsid w:val="00B904C8"/>
    <w:rPr>
      <w:rFonts w:ascii="CMR10" w:hAnsi="CMR10" w:hint="default"/>
      <w:b w:val="0"/>
      <w:bCs w:val="0"/>
      <w:i w:val="0"/>
      <w:iCs w:val="0"/>
      <w:color w:val="000000"/>
      <w:sz w:val="20"/>
      <w:szCs w:val="20"/>
    </w:rPr>
  </w:style>
  <w:style w:type="character" w:customStyle="1" w:styleId="fontstyle21">
    <w:name w:val="fontstyle21"/>
    <w:basedOn w:val="Carpredefinitoparagrafo"/>
    <w:rsid w:val="00B904C8"/>
    <w:rPr>
      <w:rFonts w:ascii="CMTI10" w:hAnsi="CMTI10" w:hint="default"/>
      <w:b w:val="0"/>
      <w:bCs w:val="0"/>
      <w:i/>
      <w:iCs/>
      <w:color w:val="000000"/>
      <w:sz w:val="20"/>
      <w:szCs w:val="20"/>
    </w:rPr>
  </w:style>
  <w:style w:type="paragraph" w:styleId="Paragrafoelenco">
    <w:name w:val="List Paragraph"/>
    <w:basedOn w:val="Normale"/>
    <w:uiPriority w:val="34"/>
    <w:semiHidden/>
    <w:qFormat/>
    <w:rsid w:val="00AD4F76"/>
    <w:pPr>
      <w:ind w:left="720"/>
      <w:contextualSpacing/>
    </w:pPr>
  </w:style>
  <w:style w:type="character" w:styleId="Menzionenonrisolta">
    <w:name w:val="Unresolved Mention"/>
    <w:basedOn w:val="Carpredefinitoparagrafo"/>
    <w:uiPriority w:val="99"/>
    <w:semiHidden/>
    <w:unhideWhenUsed/>
    <w:rsid w:val="006E798F"/>
    <w:rPr>
      <w:color w:val="605E5C"/>
      <w:shd w:val="clear" w:color="auto" w:fill="E1DFDD"/>
    </w:rPr>
  </w:style>
  <w:style w:type="character" w:customStyle="1" w:styleId="hgkelc">
    <w:name w:val="hgkelc"/>
    <w:basedOn w:val="Carpredefinitoparagrafo"/>
    <w:rsid w:val="00C05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7019">
      <w:bodyDiv w:val="1"/>
      <w:marLeft w:val="0"/>
      <w:marRight w:val="0"/>
      <w:marTop w:val="0"/>
      <w:marBottom w:val="0"/>
      <w:divBdr>
        <w:top w:val="none" w:sz="0" w:space="0" w:color="auto"/>
        <w:left w:val="none" w:sz="0" w:space="0" w:color="auto"/>
        <w:bottom w:val="none" w:sz="0" w:space="0" w:color="auto"/>
        <w:right w:val="none" w:sz="0" w:space="0" w:color="auto"/>
      </w:divBdr>
    </w:div>
    <w:div w:id="77873168">
      <w:bodyDiv w:val="1"/>
      <w:marLeft w:val="0"/>
      <w:marRight w:val="0"/>
      <w:marTop w:val="0"/>
      <w:marBottom w:val="0"/>
      <w:divBdr>
        <w:top w:val="none" w:sz="0" w:space="0" w:color="auto"/>
        <w:left w:val="none" w:sz="0" w:space="0" w:color="auto"/>
        <w:bottom w:val="none" w:sz="0" w:space="0" w:color="auto"/>
        <w:right w:val="none" w:sz="0" w:space="0" w:color="auto"/>
      </w:divBdr>
    </w:div>
    <w:div w:id="85806020">
      <w:bodyDiv w:val="1"/>
      <w:marLeft w:val="0"/>
      <w:marRight w:val="0"/>
      <w:marTop w:val="0"/>
      <w:marBottom w:val="0"/>
      <w:divBdr>
        <w:top w:val="none" w:sz="0" w:space="0" w:color="auto"/>
        <w:left w:val="none" w:sz="0" w:space="0" w:color="auto"/>
        <w:bottom w:val="none" w:sz="0" w:space="0" w:color="auto"/>
        <w:right w:val="none" w:sz="0" w:space="0" w:color="auto"/>
      </w:divBdr>
    </w:div>
    <w:div w:id="120806159">
      <w:bodyDiv w:val="1"/>
      <w:marLeft w:val="0"/>
      <w:marRight w:val="0"/>
      <w:marTop w:val="0"/>
      <w:marBottom w:val="0"/>
      <w:divBdr>
        <w:top w:val="none" w:sz="0" w:space="0" w:color="auto"/>
        <w:left w:val="none" w:sz="0" w:space="0" w:color="auto"/>
        <w:bottom w:val="none" w:sz="0" w:space="0" w:color="auto"/>
        <w:right w:val="none" w:sz="0" w:space="0" w:color="auto"/>
      </w:divBdr>
    </w:div>
    <w:div w:id="174195974">
      <w:bodyDiv w:val="1"/>
      <w:marLeft w:val="0"/>
      <w:marRight w:val="0"/>
      <w:marTop w:val="0"/>
      <w:marBottom w:val="0"/>
      <w:divBdr>
        <w:top w:val="none" w:sz="0" w:space="0" w:color="auto"/>
        <w:left w:val="none" w:sz="0" w:space="0" w:color="auto"/>
        <w:bottom w:val="none" w:sz="0" w:space="0" w:color="auto"/>
        <w:right w:val="none" w:sz="0" w:space="0" w:color="auto"/>
      </w:divBdr>
    </w:div>
    <w:div w:id="185218607">
      <w:bodyDiv w:val="1"/>
      <w:marLeft w:val="0"/>
      <w:marRight w:val="0"/>
      <w:marTop w:val="0"/>
      <w:marBottom w:val="0"/>
      <w:divBdr>
        <w:top w:val="none" w:sz="0" w:space="0" w:color="auto"/>
        <w:left w:val="none" w:sz="0" w:space="0" w:color="auto"/>
        <w:bottom w:val="none" w:sz="0" w:space="0" w:color="auto"/>
        <w:right w:val="none" w:sz="0" w:space="0" w:color="auto"/>
      </w:divBdr>
    </w:div>
    <w:div w:id="229006056">
      <w:bodyDiv w:val="1"/>
      <w:marLeft w:val="0"/>
      <w:marRight w:val="0"/>
      <w:marTop w:val="0"/>
      <w:marBottom w:val="0"/>
      <w:divBdr>
        <w:top w:val="none" w:sz="0" w:space="0" w:color="auto"/>
        <w:left w:val="none" w:sz="0" w:space="0" w:color="auto"/>
        <w:bottom w:val="none" w:sz="0" w:space="0" w:color="auto"/>
        <w:right w:val="none" w:sz="0" w:space="0" w:color="auto"/>
      </w:divBdr>
    </w:div>
    <w:div w:id="270285059">
      <w:bodyDiv w:val="1"/>
      <w:marLeft w:val="0"/>
      <w:marRight w:val="0"/>
      <w:marTop w:val="0"/>
      <w:marBottom w:val="0"/>
      <w:divBdr>
        <w:top w:val="none" w:sz="0" w:space="0" w:color="auto"/>
        <w:left w:val="none" w:sz="0" w:space="0" w:color="auto"/>
        <w:bottom w:val="none" w:sz="0" w:space="0" w:color="auto"/>
        <w:right w:val="none" w:sz="0" w:space="0" w:color="auto"/>
      </w:divBdr>
    </w:div>
    <w:div w:id="291325482">
      <w:bodyDiv w:val="1"/>
      <w:marLeft w:val="0"/>
      <w:marRight w:val="0"/>
      <w:marTop w:val="0"/>
      <w:marBottom w:val="0"/>
      <w:divBdr>
        <w:top w:val="none" w:sz="0" w:space="0" w:color="auto"/>
        <w:left w:val="none" w:sz="0" w:space="0" w:color="auto"/>
        <w:bottom w:val="none" w:sz="0" w:space="0" w:color="auto"/>
        <w:right w:val="none" w:sz="0" w:space="0" w:color="auto"/>
      </w:divBdr>
    </w:div>
    <w:div w:id="351419445">
      <w:bodyDiv w:val="1"/>
      <w:marLeft w:val="0"/>
      <w:marRight w:val="0"/>
      <w:marTop w:val="0"/>
      <w:marBottom w:val="0"/>
      <w:divBdr>
        <w:top w:val="none" w:sz="0" w:space="0" w:color="auto"/>
        <w:left w:val="none" w:sz="0" w:space="0" w:color="auto"/>
        <w:bottom w:val="none" w:sz="0" w:space="0" w:color="auto"/>
        <w:right w:val="none" w:sz="0" w:space="0" w:color="auto"/>
      </w:divBdr>
    </w:div>
    <w:div w:id="358090226">
      <w:bodyDiv w:val="1"/>
      <w:marLeft w:val="0"/>
      <w:marRight w:val="0"/>
      <w:marTop w:val="0"/>
      <w:marBottom w:val="0"/>
      <w:divBdr>
        <w:top w:val="none" w:sz="0" w:space="0" w:color="auto"/>
        <w:left w:val="none" w:sz="0" w:space="0" w:color="auto"/>
        <w:bottom w:val="none" w:sz="0" w:space="0" w:color="auto"/>
        <w:right w:val="none" w:sz="0" w:space="0" w:color="auto"/>
      </w:divBdr>
    </w:div>
    <w:div w:id="375472986">
      <w:bodyDiv w:val="1"/>
      <w:marLeft w:val="0"/>
      <w:marRight w:val="0"/>
      <w:marTop w:val="0"/>
      <w:marBottom w:val="0"/>
      <w:divBdr>
        <w:top w:val="none" w:sz="0" w:space="0" w:color="auto"/>
        <w:left w:val="none" w:sz="0" w:space="0" w:color="auto"/>
        <w:bottom w:val="none" w:sz="0" w:space="0" w:color="auto"/>
        <w:right w:val="none" w:sz="0" w:space="0" w:color="auto"/>
      </w:divBdr>
      <w:divsChild>
        <w:div w:id="1674801114">
          <w:marLeft w:val="0"/>
          <w:marRight w:val="0"/>
          <w:marTop w:val="0"/>
          <w:marBottom w:val="0"/>
          <w:divBdr>
            <w:top w:val="none" w:sz="0" w:space="0" w:color="auto"/>
            <w:left w:val="none" w:sz="0" w:space="0" w:color="auto"/>
            <w:bottom w:val="none" w:sz="0" w:space="0" w:color="auto"/>
            <w:right w:val="none" w:sz="0" w:space="0" w:color="auto"/>
          </w:divBdr>
        </w:div>
        <w:div w:id="657225670">
          <w:marLeft w:val="0"/>
          <w:marRight w:val="0"/>
          <w:marTop w:val="0"/>
          <w:marBottom w:val="0"/>
          <w:divBdr>
            <w:top w:val="none" w:sz="0" w:space="0" w:color="auto"/>
            <w:left w:val="none" w:sz="0" w:space="0" w:color="auto"/>
            <w:bottom w:val="none" w:sz="0" w:space="0" w:color="auto"/>
            <w:right w:val="none" w:sz="0" w:space="0" w:color="auto"/>
          </w:divBdr>
        </w:div>
      </w:divsChild>
    </w:div>
    <w:div w:id="478498345">
      <w:bodyDiv w:val="1"/>
      <w:marLeft w:val="0"/>
      <w:marRight w:val="0"/>
      <w:marTop w:val="0"/>
      <w:marBottom w:val="0"/>
      <w:divBdr>
        <w:top w:val="none" w:sz="0" w:space="0" w:color="auto"/>
        <w:left w:val="none" w:sz="0" w:space="0" w:color="auto"/>
        <w:bottom w:val="none" w:sz="0" w:space="0" w:color="auto"/>
        <w:right w:val="none" w:sz="0" w:space="0" w:color="auto"/>
      </w:divBdr>
    </w:div>
    <w:div w:id="547231802">
      <w:bodyDiv w:val="1"/>
      <w:marLeft w:val="0"/>
      <w:marRight w:val="0"/>
      <w:marTop w:val="0"/>
      <w:marBottom w:val="0"/>
      <w:divBdr>
        <w:top w:val="none" w:sz="0" w:space="0" w:color="auto"/>
        <w:left w:val="none" w:sz="0" w:space="0" w:color="auto"/>
        <w:bottom w:val="none" w:sz="0" w:space="0" w:color="auto"/>
        <w:right w:val="none" w:sz="0" w:space="0" w:color="auto"/>
      </w:divBdr>
    </w:div>
    <w:div w:id="594486001">
      <w:bodyDiv w:val="1"/>
      <w:marLeft w:val="0"/>
      <w:marRight w:val="0"/>
      <w:marTop w:val="0"/>
      <w:marBottom w:val="0"/>
      <w:divBdr>
        <w:top w:val="none" w:sz="0" w:space="0" w:color="auto"/>
        <w:left w:val="none" w:sz="0" w:space="0" w:color="auto"/>
        <w:bottom w:val="none" w:sz="0" w:space="0" w:color="auto"/>
        <w:right w:val="none" w:sz="0" w:space="0" w:color="auto"/>
      </w:divBdr>
    </w:div>
    <w:div w:id="679939478">
      <w:bodyDiv w:val="1"/>
      <w:marLeft w:val="0"/>
      <w:marRight w:val="0"/>
      <w:marTop w:val="0"/>
      <w:marBottom w:val="0"/>
      <w:divBdr>
        <w:top w:val="none" w:sz="0" w:space="0" w:color="auto"/>
        <w:left w:val="none" w:sz="0" w:space="0" w:color="auto"/>
        <w:bottom w:val="none" w:sz="0" w:space="0" w:color="auto"/>
        <w:right w:val="none" w:sz="0" w:space="0" w:color="auto"/>
      </w:divBdr>
      <w:divsChild>
        <w:div w:id="162548724">
          <w:marLeft w:val="0"/>
          <w:marRight w:val="0"/>
          <w:marTop w:val="0"/>
          <w:marBottom w:val="0"/>
          <w:divBdr>
            <w:top w:val="none" w:sz="0" w:space="0" w:color="auto"/>
            <w:left w:val="none" w:sz="0" w:space="0" w:color="auto"/>
            <w:bottom w:val="none" w:sz="0" w:space="0" w:color="auto"/>
            <w:right w:val="none" w:sz="0" w:space="0" w:color="auto"/>
          </w:divBdr>
        </w:div>
        <w:div w:id="1812863356">
          <w:marLeft w:val="0"/>
          <w:marRight w:val="0"/>
          <w:marTop w:val="0"/>
          <w:marBottom w:val="0"/>
          <w:divBdr>
            <w:top w:val="none" w:sz="0" w:space="0" w:color="auto"/>
            <w:left w:val="none" w:sz="0" w:space="0" w:color="auto"/>
            <w:bottom w:val="none" w:sz="0" w:space="0" w:color="auto"/>
            <w:right w:val="none" w:sz="0" w:space="0" w:color="auto"/>
          </w:divBdr>
        </w:div>
      </w:divsChild>
    </w:div>
    <w:div w:id="718017483">
      <w:bodyDiv w:val="1"/>
      <w:marLeft w:val="0"/>
      <w:marRight w:val="0"/>
      <w:marTop w:val="0"/>
      <w:marBottom w:val="0"/>
      <w:divBdr>
        <w:top w:val="none" w:sz="0" w:space="0" w:color="auto"/>
        <w:left w:val="none" w:sz="0" w:space="0" w:color="auto"/>
        <w:bottom w:val="none" w:sz="0" w:space="0" w:color="auto"/>
        <w:right w:val="none" w:sz="0" w:space="0" w:color="auto"/>
      </w:divBdr>
    </w:div>
    <w:div w:id="719131162">
      <w:bodyDiv w:val="1"/>
      <w:marLeft w:val="0"/>
      <w:marRight w:val="0"/>
      <w:marTop w:val="0"/>
      <w:marBottom w:val="0"/>
      <w:divBdr>
        <w:top w:val="none" w:sz="0" w:space="0" w:color="auto"/>
        <w:left w:val="none" w:sz="0" w:space="0" w:color="auto"/>
        <w:bottom w:val="none" w:sz="0" w:space="0" w:color="auto"/>
        <w:right w:val="none" w:sz="0" w:space="0" w:color="auto"/>
      </w:divBdr>
    </w:div>
    <w:div w:id="731731293">
      <w:bodyDiv w:val="1"/>
      <w:marLeft w:val="0"/>
      <w:marRight w:val="0"/>
      <w:marTop w:val="0"/>
      <w:marBottom w:val="0"/>
      <w:divBdr>
        <w:top w:val="none" w:sz="0" w:space="0" w:color="auto"/>
        <w:left w:val="none" w:sz="0" w:space="0" w:color="auto"/>
        <w:bottom w:val="none" w:sz="0" w:space="0" w:color="auto"/>
        <w:right w:val="none" w:sz="0" w:space="0" w:color="auto"/>
      </w:divBdr>
    </w:div>
    <w:div w:id="732653544">
      <w:bodyDiv w:val="1"/>
      <w:marLeft w:val="0"/>
      <w:marRight w:val="0"/>
      <w:marTop w:val="0"/>
      <w:marBottom w:val="0"/>
      <w:divBdr>
        <w:top w:val="none" w:sz="0" w:space="0" w:color="auto"/>
        <w:left w:val="none" w:sz="0" w:space="0" w:color="auto"/>
        <w:bottom w:val="none" w:sz="0" w:space="0" w:color="auto"/>
        <w:right w:val="none" w:sz="0" w:space="0" w:color="auto"/>
      </w:divBdr>
    </w:div>
    <w:div w:id="762409227">
      <w:bodyDiv w:val="1"/>
      <w:marLeft w:val="0"/>
      <w:marRight w:val="0"/>
      <w:marTop w:val="0"/>
      <w:marBottom w:val="0"/>
      <w:divBdr>
        <w:top w:val="none" w:sz="0" w:space="0" w:color="auto"/>
        <w:left w:val="none" w:sz="0" w:space="0" w:color="auto"/>
        <w:bottom w:val="none" w:sz="0" w:space="0" w:color="auto"/>
        <w:right w:val="none" w:sz="0" w:space="0" w:color="auto"/>
      </w:divBdr>
    </w:div>
    <w:div w:id="808790274">
      <w:bodyDiv w:val="1"/>
      <w:marLeft w:val="0"/>
      <w:marRight w:val="0"/>
      <w:marTop w:val="0"/>
      <w:marBottom w:val="0"/>
      <w:divBdr>
        <w:top w:val="none" w:sz="0" w:space="0" w:color="auto"/>
        <w:left w:val="none" w:sz="0" w:space="0" w:color="auto"/>
        <w:bottom w:val="none" w:sz="0" w:space="0" w:color="auto"/>
        <w:right w:val="none" w:sz="0" w:space="0" w:color="auto"/>
      </w:divBdr>
    </w:div>
    <w:div w:id="823619952">
      <w:bodyDiv w:val="1"/>
      <w:marLeft w:val="0"/>
      <w:marRight w:val="0"/>
      <w:marTop w:val="0"/>
      <w:marBottom w:val="0"/>
      <w:divBdr>
        <w:top w:val="none" w:sz="0" w:space="0" w:color="auto"/>
        <w:left w:val="none" w:sz="0" w:space="0" w:color="auto"/>
        <w:bottom w:val="none" w:sz="0" w:space="0" w:color="auto"/>
        <w:right w:val="none" w:sz="0" w:space="0" w:color="auto"/>
      </w:divBdr>
    </w:div>
    <w:div w:id="827596269">
      <w:bodyDiv w:val="1"/>
      <w:marLeft w:val="0"/>
      <w:marRight w:val="0"/>
      <w:marTop w:val="0"/>
      <w:marBottom w:val="0"/>
      <w:divBdr>
        <w:top w:val="none" w:sz="0" w:space="0" w:color="auto"/>
        <w:left w:val="none" w:sz="0" w:space="0" w:color="auto"/>
        <w:bottom w:val="none" w:sz="0" w:space="0" w:color="auto"/>
        <w:right w:val="none" w:sz="0" w:space="0" w:color="auto"/>
      </w:divBdr>
    </w:div>
    <w:div w:id="835612294">
      <w:bodyDiv w:val="1"/>
      <w:marLeft w:val="0"/>
      <w:marRight w:val="0"/>
      <w:marTop w:val="0"/>
      <w:marBottom w:val="0"/>
      <w:divBdr>
        <w:top w:val="none" w:sz="0" w:space="0" w:color="auto"/>
        <w:left w:val="none" w:sz="0" w:space="0" w:color="auto"/>
        <w:bottom w:val="none" w:sz="0" w:space="0" w:color="auto"/>
        <w:right w:val="none" w:sz="0" w:space="0" w:color="auto"/>
      </w:divBdr>
    </w:div>
    <w:div w:id="870337429">
      <w:bodyDiv w:val="1"/>
      <w:marLeft w:val="0"/>
      <w:marRight w:val="0"/>
      <w:marTop w:val="0"/>
      <w:marBottom w:val="0"/>
      <w:divBdr>
        <w:top w:val="none" w:sz="0" w:space="0" w:color="auto"/>
        <w:left w:val="none" w:sz="0" w:space="0" w:color="auto"/>
        <w:bottom w:val="none" w:sz="0" w:space="0" w:color="auto"/>
        <w:right w:val="none" w:sz="0" w:space="0" w:color="auto"/>
      </w:divBdr>
    </w:div>
    <w:div w:id="970987573">
      <w:bodyDiv w:val="1"/>
      <w:marLeft w:val="0"/>
      <w:marRight w:val="0"/>
      <w:marTop w:val="0"/>
      <w:marBottom w:val="0"/>
      <w:divBdr>
        <w:top w:val="none" w:sz="0" w:space="0" w:color="auto"/>
        <w:left w:val="none" w:sz="0" w:space="0" w:color="auto"/>
        <w:bottom w:val="none" w:sz="0" w:space="0" w:color="auto"/>
        <w:right w:val="none" w:sz="0" w:space="0" w:color="auto"/>
      </w:divBdr>
    </w:div>
    <w:div w:id="1098479866">
      <w:bodyDiv w:val="1"/>
      <w:marLeft w:val="0"/>
      <w:marRight w:val="0"/>
      <w:marTop w:val="0"/>
      <w:marBottom w:val="0"/>
      <w:divBdr>
        <w:top w:val="none" w:sz="0" w:space="0" w:color="auto"/>
        <w:left w:val="none" w:sz="0" w:space="0" w:color="auto"/>
        <w:bottom w:val="none" w:sz="0" w:space="0" w:color="auto"/>
        <w:right w:val="none" w:sz="0" w:space="0" w:color="auto"/>
      </w:divBdr>
    </w:div>
    <w:div w:id="1114711241">
      <w:bodyDiv w:val="1"/>
      <w:marLeft w:val="0"/>
      <w:marRight w:val="0"/>
      <w:marTop w:val="0"/>
      <w:marBottom w:val="0"/>
      <w:divBdr>
        <w:top w:val="none" w:sz="0" w:space="0" w:color="auto"/>
        <w:left w:val="none" w:sz="0" w:space="0" w:color="auto"/>
        <w:bottom w:val="none" w:sz="0" w:space="0" w:color="auto"/>
        <w:right w:val="none" w:sz="0" w:space="0" w:color="auto"/>
      </w:divBdr>
    </w:div>
    <w:div w:id="1127964617">
      <w:bodyDiv w:val="1"/>
      <w:marLeft w:val="0"/>
      <w:marRight w:val="0"/>
      <w:marTop w:val="0"/>
      <w:marBottom w:val="0"/>
      <w:divBdr>
        <w:top w:val="none" w:sz="0" w:space="0" w:color="auto"/>
        <w:left w:val="none" w:sz="0" w:space="0" w:color="auto"/>
        <w:bottom w:val="none" w:sz="0" w:space="0" w:color="auto"/>
        <w:right w:val="none" w:sz="0" w:space="0" w:color="auto"/>
      </w:divBdr>
    </w:div>
    <w:div w:id="1177840646">
      <w:bodyDiv w:val="1"/>
      <w:marLeft w:val="0"/>
      <w:marRight w:val="0"/>
      <w:marTop w:val="0"/>
      <w:marBottom w:val="0"/>
      <w:divBdr>
        <w:top w:val="none" w:sz="0" w:space="0" w:color="auto"/>
        <w:left w:val="none" w:sz="0" w:space="0" w:color="auto"/>
        <w:bottom w:val="none" w:sz="0" w:space="0" w:color="auto"/>
        <w:right w:val="none" w:sz="0" w:space="0" w:color="auto"/>
      </w:divBdr>
    </w:div>
    <w:div w:id="1200124152">
      <w:bodyDiv w:val="1"/>
      <w:marLeft w:val="0"/>
      <w:marRight w:val="0"/>
      <w:marTop w:val="0"/>
      <w:marBottom w:val="0"/>
      <w:divBdr>
        <w:top w:val="none" w:sz="0" w:space="0" w:color="auto"/>
        <w:left w:val="none" w:sz="0" w:space="0" w:color="auto"/>
        <w:bottom w:val="none" w:sz="0" w:space="0" w:color="auto"/>
        <w:right w:val="none" w:sz="0" w:space="0" w:color="auto"/>
      </w:divBdr>
    </w:div>
    <w:div w:id="1225679420">
      <w:bodyDiv w:val="1"/>
      <w:marLeft w:val="0"/>
      <w:marRight w:val="0"/>
      <w:marTop w:val="0"/>
      <w:marBottom w:val="0"/>
      <w:divBdr>
        <w:top w:val="none" w:sz="0" w:space="0" w:color="auto"/>
        <w:left w:val="none" w:sz="0" w:space="0" w:color="auto"/>
        <w:bottom w:val="none" w:sz="0" w:space="0" w:color="auto"/>
        <w:right w:val="none" w:sz="0" w:space="0" w:color="auto"/>
      </w:divBdr>
    </w:div>
    <w:div w:id="1244950725">
      <w:bodyDiv w:val="1"/>
      <w:marLeft w:val="0"/>
      <w:marRight w:val="0"/>
      <w:marTop w:val="0"/>
      <w:marBottom w:val="0"/>
      <w:divBdr>
        <w:top w:val="none" w:sz="0" w:space="0" w:color="auto"/>
        <w:left w:val="none" w:sz="0" w:space="0" w:color="auto"/>
        <w:bottom w:val="none" w:sz="0" w:space="0" w:color="auto"/>
        <w:right w:val="none" w:sz="0" w:space="0" w:color="auto"/>
      </w:divBdr>
    </w:div>
    <w:div w:id="1288703568">
      <w:bodyDiv w:val="1"/>
      <w:marLeft w:val="0"/>
      <w:marRight w:val="0"/>
      <w:marTop w:val="0"/>
      <w:marBottom w:val="0"/>
      <w:divBdr>
        <w:top w:val="none" w:sz="0" w:space="0" w:color="auto"/>
        <w:left w:val="none" w:sz="0" w:space="0" w:color="auto"/>
        <w:bottom w:val="none" w:sz="0" w:space="0" w:color="auto"/>
        <w:right w:val="none" w:sz="0" w:space="0" w:color="auto"/>
      </w:divBdr>
    </w:div>
    <w:div w:id="1318995324">
      <w:bodyDiv w:val="1"/>
      <w:marLeft w:val="0"/>
      <w:marRight w:val="0"/>
      <w:marTop w:val="0"/>
      <w:marBottom w:val="0"/>
      <w:divBdr>
        <w:top w:val="none" w:sz="0" w:space="0" w:color="auto"/>
        <w:left w:val="none" w:sz="0" w:space="0" w:color="auto"/>
        <w:bottom w:val="none" w:sz="0" w:space="0" w:color="auto"/>
        <w:right w:val="none" w:sz="0" w:space="0" w:color="auto"/>
      </w:divBdr>
    </w:div>
    <w:div w:id="133275998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2559969">
      <w:bodyDiv w:val="1"/>
      <w:marLeft w:val="0"/>
      <w:marRight w:val="0"/>
      <w:marTop w:val="0"/>
      <w:marBottom w:val="0"/>
      <w:divBdr>
        <w:top w:val="none" w:sz="0" w:space="0" w:color="auto"/>
        <w:left w:val="none" w:sz="0" w:space="0" w:color="auto"/>
        <w:bottom w:val="none" w:sz="0" w:space="0" w:color="auto"/>
        <w:right w:val="none" w:sz="0" w:space="0" w:color="auto"/>
      </w:divBdr>
    </w:div>
    <w:div w:id="1496261807">
      <w:bodyDiv w:val="1"/>
      <w:marLeft w:val="0"/>
      <w:marRight w:val="0"/>
      <w:marTop w:val="0"/>
      <w:marBottom w:val="0"/>
      <w:divBdr>
        <w:top w:val="none" w:sz="0" w:space="0" w:color="auto"/>
        <w:left w:val="none" w:sz="0" w:space="0" w:color="auto"/>
        <w:bottom w:val="none" w:sz="0" w:space="0" w:color="auto"/>
        <w:right w:val="none" w:sz="0" w:space="0" w:color="auto"/>
      </w:divBdr>
    </w:div>
    <w:div w:id="1527792179">
      <w:bodyDiv w:val="1"/>
      <w:marLeft w:val="0"/>
      <w:marRight w:val="0"/>
      <w:marTop w:val="0"/>
      <w:marBottom w:val="0"/>
      <w:divBdr>
        <w:top w:val="none" w:sz="0" w:space="0" w:color="auto"/>
        <w:left w:val="none" w:sz="0" w:space="0" w:color="auto"/>
        <w:bottom w:val="none" w:sz="0" w:space="0" w:color="auto"/>
        <w:right w:val="none" w:sz="0" w:space="0" w:color="auto"/>
      </w:divBdr>
    </w:div>
    <w:div w:id="1542748168">
      <w:bodyDiv w:val="1"/>
      <w:marLeft w:val="0"/>
      <w:marRight w:val="0"/>
      <w:marTop w:val="0"/>
      <w:marBottom w:val="0"/>
      <w:divBdr>
        <w:top w:val="none" w:sz="0" w:space="0" w:color="auto"/>
        <w:left w:val="none" w:sz="0" w:space="0" w:color="auto"/>
        <w:bottom w:val="none" w:sz="0" w:space="0" w:color="auto"/>
        <w:right w:val="none" w:sz="0" w:space="0" w:color="auto"/>
      </w:divBdr>
    </w:div>
    <w:div w:id="1546603246">
      <w:bodyDiv w:val="1"/>
      <w:marLeft w:val="0"/>
      <w:marRight w:val="0"/>
      <w:marTop w:val="0"/>
      <w:marBottom w:val="0"/>
      <w:divBdr>
        <w:top w:val="none" w:sz="0" w:space="0" w:color="auto"/>
        <w:left w:val="none" w:sz="0" w:space="0" w:color="auto"/>
        <w:bottom w:val="none" w:sz="0" w:space="0" w:color="auto"/>
        <w:right w:val="none" w:sz="0" w:space="0" w:color="auto"/>
      </w:divBdr>
    </w:div>
    <w:div w:id="1550220249">
      <w:bodyDiv w:val="1"/>
      <w:marLeft w:val="0"/>
      <w:marRight w:val="0"/>
      <w:marTop w:val="0"/>
      <w:marBottom w:val="0"/>
      <w:divBdr>
        <w:top w:val="none" w:sz="0" w:space="0" w:color="auto"/>
        <w:left w:val="none" w:sz="0" w:space="0" w:color="auto"/>
        <w:bottom w:val="none" w:sz="0" w:space="0" w:color="auto"/>
        <w:right w:val="none" w:sz="0" w:space="0" w:color="auto"/>
      </w:divBdr>
    </w:div>
    <w:div w:id="1569069022">
      <w:bodyDiv w:val="1"/>
      <w:marLeft w:val="0"/>
      <w:marRight w:val="0"/>
      <w:marTop w:val="0"/>
      <w:marBottom w:val="0"/>
      <w:divBdr>
        <w:top w:val="none" w:sz="0" w:space="0" w:color="auto"/>
        <w:left w:val="none" w:sz="0" w:space="0" w:color="auto"/>
        <w:bottom w:val="none" w:sz="0" w:space="0" w:color="auto"/>
        <w:right w:val="none" w:sz="0" w:space="0" w:color="auto"/>
      </w:divBdr>
    </w:div>
    <w:div w:id="1571188216">
      <w:bodyDiv w:val="1"/>
      <w:marLeft w:val="0"/>
      <w:marRight w:val="0"/>
      <w:marTop w:val="0"/>
      <w:marBottom w:val="0"/>
      <w:divBdr>
        <w:top w:val="none" w:sz="0" w:space="0" w:color="auto"/>
        <w:left w:val="none" w:sz="0" w:space="0" w:color="auto"/>
        <w:bottom w:val="none" w:sz="0" w:space="0" w:color="auto"/>
        <w:right w:val="none" w:sz="0" w:space="0" w:color="auto"/>
      </w:divBdr>
    </w:div>
    <w:div w:id="1578131358">
      <w:bodyDiv w:val="1"/>
      <w:marLeft w:val="0"/>
      <w:marRight w:val="0"/>
      <w:marTop w:val="0"/>
      <w:marBottom w:val="0"/>
      <w:divBdr>
        <w:top w:val="none" w:sz="0" w:space="0" w:color="auto"/>
        <w:left w:val="none" w:sz="0" w:space="0" w:color="auto"/>
        <w:bottom w:val="none" w:sz="0" w:space="0" w:color="auto"/>
        <w:right w:val="none" w:sz="0" w:space="0" w:color="auto"/>
      </w:divBdr>
    </w:div>
    <w:div w:id="164288556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55722471">
      <w:bodyDiv w:val="1"/>
      <w:marLeft w:val="0"/>
      <w:marRight w:val="0"/>
      <w:marTop w:val="0"/>
      <w:marBottom w:val="0"/>
      <w:divBdr>
        <w:top w:val="none" w:sz="0" w:space="0" w:color="auto"/>
        <w:left w:val="none" w:sz="0" w:space="0" w:color="auto"/>
        <w:bottom w:val="none" w:sz="0" w:space="0" w:color="auto"/>
        <w:right w:val="none" w:sz="0" w:space="0" w:color="auto"/>
      </w:divBdr>
    </w:div>
    <w:div w:id="1694914243">
      <w:bodyDiv w:val="1"/>
      <w:marLeft w:val="0"/>
      <w:marRight w:val="0"/>
      <w:marTop w:val="0"/>
      <w:marBottom w:val="0"/>
      <w:divBdr>
        <w:top w:val="none" w:sz="0" w:space="0" w:color="auto"/>
        <w:left w:val="none" w:sz="0" w:space="0" w:color="auto"/>
        <w:bottom w:val="none" w:sz="0" w:space="0" w:color="auto"/>
        <w:right w:val="none" w:sz="0" w:space="0" w:color="auto"/>
      </w:divBdr>
    </w:div>
    <w:div w:id="1724522719">
      <w:bodyDiv w:val="1"/>
      <w:marLeft w:val="0"/>
      <w:marRight w:val="0"/>
      <w:marTop w:val="0"/>
      <w:marBottom w:val="0"/>
      <w:divBdr>
        <w:top w:val="none" w:sz="0" w:space="0" w:color="auto"/>
        <w:left w:val="none" w:sz="0" w:space="0" w:color="auto"/>
        <w:bottom w:val="none" w:sz="0" w:space="0" w:color="auto"/>
        <w:right w:val="none" w:sz="0" w:space="0" w:color="auto"/>
      </w:divBdr>
    </w:div>
    <w:div w:id="1767386417">
      <w:bodyDiv w:val="1"/>
      <w:marLeft w:val="0"/>
      <w:marRight w:val="0"/>
      <w:marTop w:val="0"/>
      <w:marBottom w:val="0"/>
      <w:divBdr>
        <w:top w:val="none" w:sz="0" w:space="0" w:color="auto"/>
        <w:left w:val="none" w:sz="0" w:space="0" w:color="auto"/>
        <w:bottom w:val="none" w:sz="0" w:space="0" w:color="auto"/>
        <w:right w:val="none" w:sz="0" w:space="0" w:color="auto"/>
      </w:divBdr>
    </w:div>
    <w:div w:id="1786540202">
      <w:bodyDiv w:val="1"/>
      <w:marLeft w:val="0"/>
      <w:marRight w:val="0"/>
      <w:marTop w:val="0"/>
      <w:marBottom w:val="0"/>
      <w:divBdr>
        <w:top w:val="none" w:sz="0" w:space="0" w:color="auto"/>
        <w:left w:val="none" w:sz="0" w:space="0" w:color="auto"/>
        <w:bottom w:val="none" w:sz="0" w:space="0" w:color="auto"/>
        <w:right w:val="none" w:sz="0" w:space="0" w:color="auto"/>
      </w:divBdr>
    </w:div>
    <w:div w:id="1842352941">
      <w:bodyDiv w:val="1"/>
      <w:marLeft w:val="0"/>
      <w:marRight w:val="0"/>
      <w:marTop w:val="0"/>
      <w:marBottom w:val="0"/>
      <w:divBdr>
        <w:top w:val="none" w:sz="0" w:space="0" w:color="auto"/>
        <w:left w:val="none" w:sz="0" w:space="0" w:color="auto"/>
        <w:bottom w:val="none" w:sz="0" w:space="0" w:color="auto"/>
        <w:right w:val="none" w:sz="0" w:space="0" w:color="auto"/>
      </w:divBdr>
    </w:div>
    <w:div w:id="1857425389">
      <w:bodyDiv w:val="1"/>
      <w:marLeft w:val="0"/>
      <w:marRight w:val="0"/>
      <w:marTop w:val="0"/>
      <w:marBottom w:val="0"/>
      <w:divBdr>
        <w:top w:val="none" w:sz="0" w:space="0" w:color="auto"/>
        <w:left w:val="none" w:sz="0" w:space="0" w:color="auto"/>
        <w:bottom w:val="none" w:sz="0" w:space="0" w:color="auto"/>
        <w:right w:val="none" w:sz="0" w:space="0" w:color="auto"/>
      </w:divBdr>
    </w:div>
    <w:div w:id="1860047541">
      <w:bodyDiv w:val="1"/>
      <w:marLeft w:val="0"/>
      <w:marRight w:val="0"/>
      <w:marTop w:val="0"/>
      <w:marBottom w:val="0"/>
      <w:divBdr>
        <w:top w:val="none" w:sz="0" w:space="0" w:color="auto"/>
        <w:left w:val="none" w:sz="0" w:space="0" w:color="auto"/>
        <w:bottom w:val="none" w:sz="0" w:space="0" w:color="auto"/>
        <w:right w:val="none" w:sz="0" w:space="0" w:color="auto"/>
      </w:divBdr>
    </w:div>
    <w:div w:id="1862469726">
      <w:bodyDiv w:val="1"/>
      <w:marLeft w:val="0"/>
      <w:marRight w:val="0"/>
      <w:marTop w:val="0"/>
      <w:marBottom w:val="0"/>
      <w:divBdr>
        <w:top w:val="none" w:sz="0" w:space="0" w:color="auto"/>
        <w:left w:val="none" w:sz="0" w:space="0" w:color="auto"/>
        <w:bottom w:val="none" w:sz="0" w:space="0" w:color="auto"/>
        <w:right w:val="none" w:sz="0" w:space="0" w:color="auto"/>
      </w:divBdr>
    </w:div>
    <w:div w:id="1889292006">
      <w:bodyDiv w:val="1"/>
      <w:marLeft w:val="0"/>
      <w:marRight w:val="0"/>
      <w:marTop w:val="0"/>
      <w:marBottom w:val="0"/>
      <w:divBdr>
        <w:top w:val="none" w:sz="0" w:space="0" w:color="auto"/>
        <w:left w:val="none" w:sz="0" w:space="0" w:color="auto"/>
        <w:bottom w:val="none" w:sz="0" w:space="0" w:color="auto"/>
        <w:right w:val="none" w:sz="0" w:space="0" w:color="auto"/>
      </w:divBdr>
    </w:div>
    <w:div w:id="1890453131">
      <w:bodyDiv w:val="1"/>
      <w:marLeft w:val="0"/>
      <w:marRight w:val="0"/>
      <w:marTop w:val="0"/>
      <w:marBottom w:val="0"/>
      <w:divBdr>
        <w:top w:val="none" w:sz="0" w:space="0" w:color="auto"/>
        <w:left w:val="none" w:sz="0" w:space="0" w:color="auto"/>
        <w:bottom w:val="none" w:sz="0" w:space="0" w:color="auto"/>
        <w:right w:val="none" w:sz="0" w:space="0" w:color="auto"/>
      </w:divBdr>
    </w:div>
    <w:div w:id="1905485812">
      <w:bodyDiv w:val="1"/>
      <w:marLeft w:val="0"/>
      <w:marRight w:val="0"/>
      <w:marTop w:val="0"/>
      <w:marBottom w:val="0"/>
      <w:divBdr>
        <w:top w:val="none" w:sz="0" w:space="0" w:color="auto"/>
        <w:left w:val="none" w:sz="0" w:space="0" w:color="auto"/>
        <w:bottom w:val="none" w:sz="0" w:space="0" w:color="auto"/>
        <w:right w:val="none" w:sz="0" w:space="0" w:color="auto"/>
      </w:divBdr>
    </w:div>
    <w:div w:id="1909535522">
      <w:bodyDiv w:val="1"/>
      <w:marLeft w:val="0"/>
      <w:marRight w:val="0"/>
      <w:marTop w:val="0"/>
      <w:marBottom w:val="0"/>
      <w:divBdr>
        <w:top w:val="none" w:sz="0" w:space="0" w:color="auto"/>
        <w:left w:val="none" w:sz="0" w:space="0" w:color="auto"/>
        <w:bottom w:val="none" w:sz="0" w:space="0" w:color="auto"/>
        <w:right w:val="none" w:sz="0" w:space="0" w:color="auto"/>
      </w:divBdr>
    </w:div>
    <w:div w:id="1926911954">
      <w:bodyDiv w:val="1"/>
      <w:marLeft w:val="0"/>
      <w:marRight w:val="0"/>
      <w:marTop w:val="0"/>
      <w:marBottom w:val="0"/>
      <w:divBdr>
        <w:top w:val="none" w:sz="0" w:space="0" w:color="auto"/>
        <w:left w:val="none" w:sz="0" w:space="0" w:color="auto"/>
        <w:bottom w:val="none" w:sz="0" w:space="0" w:color="auto"/>
        <w:right w:val="none" w:sz="0" w:space="0" w:color="auto"/>
      </w:divBdr>
    </w:div>
    <w:div w:id="1930847053">
      <w:bodyDiv w:val="1"/>
      <w:marLeft w:val="0"/>
      <w:marRight w:val="0"/>
      <w:marTop w:val="0"/>
      <w:marBottom w:val="0"/>
      <w:divBdr>
        <w:top w:val="none" w:sz="0" w:space="0" w:color="auto"/>
        <w:left w:val="none" w:sz="0" w:space="0" w:color="auto"/>
        <w:bottom w:val="none" w:sz="0" w:space="0" w:color="auto"/>
        <w:right w:val="none" w:sz="0" w:space="0" w:color="auto"/>
      </w:divBdr>
    </w:div>
    <w:div w:id="1976640552">
      <w:bodyDiv w:val="1"/>
      <w:marLeft w:val="0"/>
      <w:marRight w:val="0"/>
      <w:marTop w:val="0"/>
      <w:marBottom w:val="0"/>
      <w:divBdr>
        <w:top w:val="none" w:sz="0" w:space="0" w:color="auto"/>
        <w:left w:val="none" w:sz="0" w:space="0" w:color="auto"/>
        <w:bottom w:val="none" w:sz="0" w:space="0" w:color="auto"/>
        <w:right w:val="none" w:sz="0" w:space="0" w:color="auto"/>
      </w:divBdr>
    </w:div>
    <w:div w:id="1977636302">
      <w:bodyDiv w:val="1"/>
      <w:marLeft w:val="0"/>
      <w:marRight w:val="0"/>
      <w:marTop w:val="0"/>
      <w:marBottom w:val="0"/>
      <w:divBdr>
        <w:top w:val="none" w:sz="0" w:space="0" w:color="auto"/>
        <w:left w:val="none" w:sz="0" w:space="0" w:color="auto"/>
        <w:bottom w:val="none" w:sz="0" w:space="0" w:color="auto"/>
        <w:right w:val="none" w:sz="0" w:space="0" w:color="auto"/>
      </w:divBdr>
    </w:div>
    <w:div w:id="2024242457">
      <w:bodyDiv w:val="1"/>
      <w:marLeft w:val="0"/>
      <w:marRight w:val="0"/>
      <w:marTop w:val="0"/>
      <w:marBottom w:val="0"/>
      <w:divBdr>
        <w:top w:val="none" w:sz="0" w:space="0" w:color="auto"/>
        <w:left w:val="none" w:sz="0" w:space="0" w:color="auto"/>
        <w:bottom w:val="none" w:sz="0" w:space="0" w:color="auto"/>
        <w:right w:val="none" w:sz="0" w:space="0" w:color="auto"/>
      </w:divBdr>
    </w:div>
    <w:div w:id="2029091370">
      <w:bodyDiv w:val="1"/>
      <w:marLeft w:val="0"/>
      <w:marRight w:val="0"/>
      <w:marTop w:val="0"/>
      <w:marBottom w:val="0"/>
      <w:divBdr>
        <w:top w:val="none" w:sz="0" w:space="0" w:color="auto"/>
        <w:left w:val="none" w:sz="0" w:space="0" w:color="auto"/>
        <w:bottom w:val="none" w:sz="0" w:space="0" w:color="auto"/>
        <w:right w:val="none" w:sz="0" w:space="0" w:color="auto"/>
      </w:divBdr>
    </w:div>
    <w:div w:id="2066680177">
      <w:bodyDiv w:val="1"/>
      <w:marLeft w:val="0"/>
      <w:marRight w:val="0"/>
      <w:marTop w:val="0"/>
      <w:marBottom w:val="0"/>
      <w:divBdr>
        <w:top w:val="none" w:sz="0" w:space="0" w:color="auto"/>
        <w:left w:val="none" w:sz="0" w:space="0" w:color="auto"/>
        <w:bottom w:val="none" w:sz="0" w:space="0" w:color="auto"/>
        <w:right w:val="none" w:sz="0" w:space="0" w:color="auto"/>
      </w:divBdr>
    </w:div>
    <w:div w:id="2084640407">
      <w:bodyDiv w:val="1"/>
      <w:marLeft w:val="0"/>
      <w:marRight w:val="0"/>
      <w:marTop w:val="0"/>
      <w:marBottom w:val="0"/>
      <w:divBdr>
        <w:top w:val="none" w:sz="0" w:space="0" w:color="auto"/>
        <w:left w:val="none" w:sz="0" w:space="0" w:color="auto"/>
        <w:bottom w:val="none" w:sz="0" w:space="0" w:color="auto"/>
        <w:right w:val="none" w:sz="0" w:space="0" w:color="auto"/>
      </w:divBdr>
    </w:div>
    <w:div w:id="2084989005">
      <w:bodyDiv w:val="1"/>
      <w:marLeft w:val="0"/>
      <w:marRight w:val="0"/>
      <w:marTop w:val="0"/>
      <w:marBottom w:val="0"/>
      <w:divBdr>
        <w:top w:val="none" w:sz="0" w:space="0" w:color="auto"/>
        <w:left w:val="none" w:sz="0" w:space="0" w:color="auto"/>
        <w:bottom w:val="none" w:sz="0" w:space="0" w:color="auto"/>
        <w:right w:val="none" w:sz="0" w:space="0" w:color="auto"/>
      </w:divBdr>
    </w:div>
    <w:div w:id="2100976608">
      <w:bodyDiv w:val="1"/>
      <w:marLeft w:val="0"/>
      <w:marRight w:val="0"/>
      <w:marTop w:val="0"/>
      <w:marBottom w:val="0"/>
      <w:divBdr>
        <w:top w:val="none" w:sz="0" w:space="0" w:color="auto"/>
        <w:left w:val="none" w:sz="0" w:space="0" w:color="auto"/>
        <w:bottom w:val="none" w:sz="0" w:space="0" w:color="auto"/>
        <w:right w:val="none" w:sz="0" w:space="0" w:color="auto"/>
      </w:divBdr>
    </w:div>
    <w:div w:id="213512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wikipedia.org/wiki/Database_relazionali" TargetMode="External"/><Relationship Id="rId18" Type="http://schemas.openxmlformats.org/officeDocument/2006/relationships/hyperlink" Target="https://it.wikipedia.org/wiki/Serv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t.wikipedia.org/wiki/Attacco_informatico" TargetMode="External"/><Relationship Id="rId17" Type="http://schemas.openxmlformats.org/officeDocument/2006/relationships/hyperlink" Target="https://it.wikipedia.org/wiki/SQL" TargetMode="External"/><Relationship Id="rId2" Type="http://schemas.openxmlformats.org/officeDocument/2006/relationships/numbering" Target="numbering.xml"/><Relationship Id="rId16" Type="http://schemas.openxmlformats.org/officeDocument/2006/relationships/hyperlink" Target="https://it.wikipedia.org/wiki/Codice_sorgent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it.wikipedia.org/wiki/Stringa_(informatica)"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it.wikipedia.org/wiki/Download"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it.wikipedia.org/wiki/Sql"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sio\AppData\Roaming\Microsoft\Templates\Relazione%20studente%20con%20copertina.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Foglio1!$B$1</c:f>
              <c:strCache>
                <c:ptCount val="1"/>
                <c:pt idx="0">
                  <c:v>Vulnerabilità</c:v>
                </c:pt>
              </c:strCache>
            </c:strRef>
          </c:tx>
          <c:dPt>
            <c:idx val="0"/>
            <c:bubble3D val="0"/>
            <c:spPr>
              <a:solidFill>
                <a:srgbClr val="00B0F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460-4DAD-AF8E-532718C82463}"/>
              </c:ext>
            </c:extLst>
          </c:dPt>
          <c:dPt>
            <c:idx val="1"/>
            <c:bubble3D val="0"/>
            <c:spPr>
              <a:solidFill>
                <a:srgbClr val="92D05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2-C460-4DAD-AF8E-532718C82463}"/>
              </c:ext>
            </c:extLst>
          </c:dPt>
          <c:dPt>
            <c:idx val="2"/>
            <c:bubble3D val="0"/>
            <c:spPr>
              <a:solidFill>
                <a:srgbClr val="FF990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460-4DAD-AF8E-532718C82463}"/>
              </c:ext>
            </c:extLst>
          </c:dPt>
          <c:dPt>
            <c:idx val="3"/>
            <c:bubble3D val="0"/>
            <c:spPr>
              <a:solidFill>
                <a:srgbClr val="FF000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4-C460-4DAD-AF8E-532718C8246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Info</c:v>
                </c:pt>
                <c:pt idx="1">
                  <c:v>Low</c:v>
                </c:pt>
                <c:pt idx="2">
                  <c:v>High</c:v>
                </c:pt>
                <c:pt idx="3">
                  <c:v>Critical</c:v>
                </c:pt>
              </c:strCache>
            </c:strRef>
          </c:cat>
          <c:val>
            <c:numRef>
              <c:f>Foglio1!$B$2:$B$5</c:f>
              <c:numCache>
                <c:formatCode>General</c:formatCode>
                <c:ptCount val="4"/>
                <c:pt idx="0">
                  <c:v>41</c:v>
                </c:pt>
                <c:pt idx="1">
                  <c:v>6</c:v>
                </c:pt>
                <c:pt idx="2">
                  <c:v>5</c:v>
                </c:pt>
                <c:pt idx="3">
                  <c:v>4</c:v>
                </c:pt>
              </c:numCache>
            </c:numRef>
          </c:val>
          <c:extLst>
            <c:ext xmlns:c16="http://schemas.microsoft.com/office/drawing/2014/chart" uri="{C3380CC4-5D6E-409C-BE32-E72D297353CC}">
              <c16:uniqueId val="{00000000-C460-4DAD-AF8E-532718C8246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73BCD9F82842B59CB64A476EFD06A0"/>
        <w:category>
          <w:name w:val="Generale"/>
          <w:gallery w:val="placeholder"/>
        </w:category>
        <w:types>
          <w:type w:val="bbPlcHdr"/>
        </w:types>
        <w:behaviors>
          <w:behavior w:val="content"/>
        </w:behaviors>
        <w:guid w:val="{B6A3F983-58EE-45E4-9B4C-B6D91D0EC289}"/>
      </w:docPartPr>
      <w:docPartBody>
        <w:p w:rsidR="00471B9B" w:rsidRDefault="00CD418A" w:rsidP="00CD418A">
          <w:pPr>
            <w:pStyle w:val="4573BCD9F82842B59CB64A476EFD06A0"/>
          </w:pPr>
          <w:r>
            <w:rPr>
              <w:lang w:bidi="it-IT"/>
            </w:rPr>
            <w:t>Corso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Puntoelenco"/>
      <w:lvlText w:val="−"/>
      <w:lvlJc w:val="left"/>
      <w:pPr>
        <w:ind w:left="720" w:hanging="360"/>
      </w:pPr>
      <w:rPr>
        <w:rFonts w:ascii="Century Gothic" w:hAnsi="Century Gothic" w:hint="default"/>
        <w:color w:val="0D0D0D" w:themeColor="text1" w:themeTint="F2"/>
      </w:rPr>
    </w:lvl>
  </w:abstractNum>
  <w:num w:numId="1" w16cid:durableId="160368269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85"/>
    <w:rsid w:val="00034DBF"/>
    <w:rsid w:val="00321055"/>
    <w:rsid w:val="00471B9B"/>
    <w:rsid w:val="006742B1"/>
    <w:rsid w:val="00884FA6"/>
    <w:rsid w:val="0099706B"/>
    <w:rsid w:val="009E40BF"/>
    <w:rsid w:val="00CD418A"/>
    <w:rsid w:val="00D43D6B"/>
    <w:rsid w:val="00D55F85"/>
    <w:rsid w:val="00D677CD"/>
    <w:rsid w:val="00F372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untoelenco">
    <w:name w:val="List Bullet"/>
    <w:basedOn w:val="Normale"/>
    <w:uiPriority w:val="7"/>
    <w:unhideWhenUsed/>
    <w:qFormat/>
    <w:pPr>
      <w:numPr>
        <w:numId w:val="1"/>
      </w:numPr>
      <w:spacing w:before="120" w:after="200" w:line="264" w:lineRule="auto"/>
    </w:pPr>
    <w:rPr>
      <w:color w:val="44546A" w:themeColor="text2"/>
      <w:lang w:eastAsia="ja-JP"/>
    </w:rPr>
  </w:style>
  <w:style w:type="paragraph" w:customStyle="1" w:styleId="4573BCD9F82842B59CB64A476EFD06A0">
    <w:name w:val="4573BCD9F82842B59CB64A476EFD06A0"/>
    <w:rsid w:val="00CD418A"/>
  </w:style>
  <w:style w:type="character" w:styleId="Testosegnaposto">
    <w:name w:val="Placeholder Text"/>
    <w:basedOn w:val="Carpredefinitoparagrafo"/>
    <w:uiPriority w:val="99"/>
    <w:semiHidden/>
    <w:rsid w:val="00D43D6B"/>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{A34C1E1E-7E03-41A4-B3DD-4E2F9B6A9924}</b:Guid>
    <b:URL>http://projects.webappsec.org/Cross-Site-Scripting </b:URL>
    <b:RefOrder>3</b:RefOrder>
  </b:Source>
  <b:Source>
    <b:Tag>htt1</b:Tag>
    <b:SourceType>InternetSite</b:SourceType>
    <b:Guid>{D1D20D99-172F-466C-A755-A77C19AEF735}</b:Guid>
    <b:URL>http://cwe.mitre.org/data/definitions/79.html </b:URL>
    <b:RefOrder>4</b:RefOrder>
  </b:Source>
  <b:Source>
    <b:Tag>Use</b:Tag>
    <b:SourceType>InternetSite</b:SourceType>
    <b:Guid>{D019F12B-568C-4DFF-8C3E-E1B6867436CF}</b:Guid>
    <b:URL>https://cwe.mitre.org/data/definitions/1391.html.</b:URL>
    <b:RefOrder>2</b:RefOrder>
  </b:Source>
  <b:Source>
    <b:Tag>Pla</b:Tag>
    <b:SourceType>InternetSite</b:SourceType>
    <b:Guid>{D0DBBF3F-4306-4D24-875B-7277C4303898}</b:Guid>
    <b:URL>https://cwe.mitre.org/data/definitions/256.</b:URL>
    <b:RefOrder>1</b:RefOrder>
  </b:Source>
  <b:Source>
    <b:Tag>htt2</b:Tag>
    <b:SourceType>InternetSite</b:SourceType>
    <b:Guid>{50036944-7D3B-4AEF-B60E-1BDB85F7379A}</b:Guid>
    <b:URL>https://cheatsheetseries.owasp.org/cheatsheets/SQL_Injection_Prevention_Cheat_Sheet.html </b:URL>
    <b:RefOrder>5</b:RefOrder>
  </b:Source>
  <b:Source>
    <b:Tag>htt3</b:Tag>
    <b:SourceType>InternetSite</b:SourceType>
    <b:Guid>{444175AC-BD18-492C-9F9C-702C199F4063}</b:Guid>
    <b:URL>https://cwe.mitre.org/data/definitions/23.html.</b:URL>
    <b:RefOrder>6</b:RefOrder>
  </b:Source>
  <b:Source>
    <b:Tag>htt4</b:Tag>
    <b:SourceType>InternetSite</b:SourceType>
    <b:Guid>{1A253BA0-B078-4B6B-9272-CC2E4D036BF7}</b:Guid>
    <b:URL> https://cwe.mitre.org/data/definitions/36.html.</b:URL>
    <b:RefOrder>7</b:RefOrder>
  </b:Source>
  <b:Source>
    <b:Tag>htt5</b:Tag>
    <b:SourceType>InternetSite</b:SourceType>
    <b:Guid>{E1EDDE09-9DB8-452E-AEAC-EA3128130117}</b:Guid>
    <b:URL>http://projects.webappsec.org/Cross-Site-Request-Forgery </b:URL>
    <b:RefOrder>8</b:RefOrder>
  </b:Source>
  <b:Source>
    <b:Tag>htt6</b:Tag>
    <b:SourceType>InternetSite</b:SourceType>
    <b:Guid>{0780AD39-71A6-413D-8BB4-C67D7B167CAF}</b:Guid>
    <b:URL>http://cwe.mitre.org/data/definitions/352.html</b:URL>
    <b:RefOrder>19</b:RefOrder>
  </b:Source>
  <b:Source>
    <b:Tag>htt7</b:Tag>
    <b:SourceType>InternetSite</b:SourceType>
    <b:Guid>{FC1F7453-88D2-4859-8730-7A2EA0EADCCF}</b:Guid>
    <b:URL>http://cwe.mitre.org/data/definitions/352.html</b:URL>
    <b:RefOrder>9</b:RefOrder>
  </b:Source>
  <b:Source>
    <b:Tag>htt8</b:Tag>
    <b:SourceType>InternetSite</b:SourceType>
    <b:Guid>{8A3AD349-71DE-46FC-B10A-6034207BA688}</b:Guid>
    <b:URL>https://developer.mozilla.org/en-US/docs/Web/Security/CSP/Introducing_Content_Security_Policy </b:URL>
    <b:RefOrder>10</b:RefOrder>
  </b:Source>
  <b:Source>
    <b:Tag>htt9</b:Tag>
    <b:SourceType>InternetSite</b:SourceType>
    <b:Guid>{594CEC93-DBB7-49E3-AB8C-2615BD80AA94}</b:Guid>
    <b:URL>https://cheatsheetseries.owasp.org/cheatsheets/Content_Security_Policy_Cheat_Sheet.html </b:URL>
    <b:RefOrder>11</b:RefOrder>
  </b:Source>
  <b:Source>
    <b:Tag>htt10</b:Tag>
    <b:SourceType>InternetSite</b:SourceType>
    <b:Guid>{9C18D744-E346-43B8-99A8-39F24D4890F0}</b:Guid>
    <b:URL>https://developer.mozilla.org/en-US/docs/Web/HTTP/Headers/X-Frame-Options</b:URL>
    <b:RefOrder>12</b:RefOrder>
  </b:Source>
  <b:Source>
    <b:Tag>htt11</b:Tag>
    <b:SourceType>InternetSite</b:SourceType>
    <b:Guid>{0B1457E1-9853-4F84-BCD7-19B68D0866E5}</b:Guid>
    <b:URL>https://owasp.org/www-community/HttpOnly</b:URL>
    <b:RefOrder>13</b:RefOrder>
  </b:Source>
  <b:Source>
    <b:Tag>htt12</b:Tag>
    <b:SourceType>InternetSite</b:SourceType>
    <b:Guid>{943357B3-94AB-4558-B294-D6D314C70AB8}</b:Guid>
    <b:URL>https://tools.ietf.org/html/draft-ietf-httpbis-cookie-stesso-sito</b:URL>
    <b:RefOrder>14</b:RefOrder>
  </b:Source>
  <b:Source>
    <b:Tag>htt13</b:Tag>
    <b:SourceType>InternetSite</b:SourceType>
    <b:Guid>{A0C7D3FD-9DE5-404F-B5C9-1677CE133040}</b:Guid>
    <b:URL>http://httpd.apache.org/docs/current/mod/core.html#servertokens </b:URL>
    <b:RefOrder>15</b:RefOrder>
  </b:Source>
  <b:Source>
    <b:Tag>htt14</b:Tag>
    <b:SourceType>InternetSite</b:SourceType>
    <b:Guid>{CE288E17-C8D0-4028-A097-262966506D73}</b:Guid>
    <b:URL>http://msdn.microsoft.com/en-us/library/ff648552.aspx#ht_urlscan_007 </b:URL>
    <b:RefOrder>16</b:RefOrder>
  </b:Source>
  <b:Source>
    <b:Tag>htt15</b:Tag>
    <b:SourceType>InternetSite</b:SourceType>
    <b:Guid>{B8B847F1-335D-4158-A6AD-A0CF0CDD2FF0}</b:Guid>
    <b:URL>http://msdn.microsoft.com/en-us/library/ie/gg622941%28v=vs.85%29.aspx </b:URL>
    <b:RefOrder>17</b:RefOrder>
  </b:Source>
  <b:Source>
    <b:Tag>htt16</b:Tag>
    <b:SourceType>InternetSite</b:SourceType>
    <b:Guid>{E802C846-CCF7-45EE-89DA-01A472735FC5}</b:Guid>
    <b:URL>https://owasp.org/www-community/Security_Headers</b:URL>
    <b:RefOrder>18</b:RefOrder>
  </b:Source>
</b:Sources>
</file>

<file path=customXml/itemProps1.xml><?xml version="1.0" encoding="utf-8"?>
<ds:datastoreItem xmlns:ds="http://schemas.openxmlformats.org/officeDocument/2006/customXml" ds:itemID="{63F2543B-103E-4EDF-8384-4029A4665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studente con copertina.dotx</Template>
  <TotalTime>522</TotalTime>
  <Pages>15</Pages>
  <Words>3169</Words>
  <Characters>18067</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Raffaele Pizzolante</dc:creator>
  <cp:keywords/>
  <cp:lastModifiedBy>PAOLO LABANCA</cp:lastModifiedBy>
  <cp:revision>14</cp:revision>
  <dcterms:created xsi:type="dcterms:W3CDTF">2023-05-10T09:52:00Z</dcterms:created>
  <dcterms:modified xsi:type="dcterms:W3CDTF">2023-07-05T16:03:00Z</dcterms:modified>
  <cp:version/>
</cp:coreProperties>
</file>