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6f3yxrxeznp" w:id="0"/>
      <w:bookmarkEnd w:id="0"/>
      <w:r w:rsidDel="00000000" w:rsidR="00000000" w:rsidRPr="00000000">
        <w:rPr>
          <w:rtl w:val="0"/>
        </w:rPr>
        <w:t xml:space="preserve">[crystal object] CrystalBehaviour.cs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Store a crystal ID and existence interval 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(float startFrame, float endFrame)</w:t>
      </w:r>
      <w:r w:rsidDel="00000000" w:rsidR="00000000" w:rsidRPr="00000000">
        <w:rPr>
          <w:rtl w:val="0"/>
        </w:rPr>
        <w:t xml:space="preserve"> tuple.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 update, check with TimeLord to see if your player’s perceived frame is within the existence interval. If so, set the crystal object’s layer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 If not, set the layer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OutsideReality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4zekf54smeb" w:id="1"/>
      <w:bookmarkEnd w:id="1"/>
      <w:r w:rsidDel="00000000" w:rsidR="00000000" w:rsidRPr="00000000">
        <w:rPr>
          <w:rtl w:val="0"/>
        </w:rPr>
        <w:t xml:space="preserve">[crystal manager object] Crystal.cs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tiny helper class (could make it a private inner class with public attributes).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Stores the physical location 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Stores the existence interval 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(float startFrame, float endFrame)</w:t>
      </w:r>
      <w:r w:rsidDel="00000000" w:rsidR="00000000" w:rsidRPr="00000000">
        <w:rPr>
          <w:rtl w:val="0"/>
        </w:rPr>
        <w:t xml:space="preserve"> tuple.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k172f83w5e7" w:id="2"/>
      <w:bookmarkEnd w:id="2"/>
      <w:r w:rsidDel="00000000" w:rsidR="00000000" w:rsidRPr="00000000">
        <w:rPr>
          <w:rtl w:val="0"/>
        </w:rPr>
        <w:t xml:space="preserve">[crystal manager object] CrystalManager.cs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Stores a map of crystal IDs to Crystals: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Dictionary&lt;int, Crystal&gt;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Stores a set of spawn locations for crystals: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List&lt;Vector3&gt;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Every update: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generating a new crystal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the MasterClient should be allowed to do this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number of items in your crystal map (only add a new crystal if the size is below some threshold)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TimeLord for the current elapsed time frame in the game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new existence interval whose start frame is randomly chosen to be between 0 and the current frame, skewed towards the current frame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choose a position from the spawn locations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Instantiate a new crystal object at the chosen position across Photon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its time interval in the CrystalBehaviour script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RPC call with the position and existence interval on all other clients to generate a new crystal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RPC generate new crystal: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Crystal with the given values to the crystal 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drbs8a7357t" w:id="3"/>
      <w:bookmarkEnd w:id="3"/>
      <w:r w:rsidDel="00000000" w:rsidR="00000000" w:rsidRPr="00000000">
        <w:rPr>
          <w:rtl w:val="0"/>
        </w:rPr>
        <w:t xml:space="preserve">[player object] CollectingCrystals.cs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Only allow collecting crystals if the crystal’s layer 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collection: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Tell PlayerController to increment their score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Tell GameController to increment the total score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Destroy the crystal across Photon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Tell CrystalManager to remove the crystal from its map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1c75adir0zs" w:id="4"/>
      <w:bookmarkEnd w:id="4"/>
      <w:r w:rsidDel="00000000" w:rsidR="00000000" w:rsidRPr="00000000">
        <w:rPr>
          <w:rtl w:val="0"/>
        </w:rPr>
        <w:t xml:space="preserve">[player object] PlayerController.cs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Keep track of your score.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Have a jump timer initialised to -1.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grabbing a player (if you’re a guardian):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your cooldowns to 15f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being grabbed (if you’re a miner):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PlayerController to decrease total score by half your score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your score by 50%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choose a direction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choose whichever one has more time for you to explore? (access this info via TimeLord)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TimeJump()</w:t>
      </w:r>
      <w:r w:rsidDel="00000000" w:rsidR="00000000" w:rsidRPr="00000000">
        <w:rPr>
          <w:rtl w:val="0"/>
        </w:rPr>
        <w:t xml:space="preserve"> function with this direction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was chosen, ask TimeLord for the time between your perceived frame and current game time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Back was chosen, ask TimeLord for the time between the start of the game and your perceived frame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your jump timer to a random value within this time (skewed towards 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Every update: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jump timer &gt; -1 then reduce it using time delta or whatever it’s called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jump timer = 0 then call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TimeJump()</w:t>
      </w:r>
      <w:r w:rsidDel="00000000" w:rsidR="00000000" w:rsidRPr="00000000">
        <w:rPr>
          <w:rtl w:val="0"/>
        </w:rPr>
        <w:t xml:space="preserve"> function with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_jumpDirection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out=false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