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716" w:rsidRDefault="002C4616">
      <w:pPr>
        <w:pStyle w:val="Titolo3"/>
        <w:spacing w:line="360" w:lineRule="auto"/>
        <w:jc w:val="center"/>
        <w:rPr>
          <w:color w:val="000000"/>
          <w:sz w:val="30"/>
          <w:szCs w:val="30"/>
        </w:rPr>
      </w:pPr>
      <w:bookmarkStart w:id="0" w:name="_ca6d9k8jj0g2" w:colFirst="0" w:colLast="0"/>
      <w:bookmarkEnd w:id="0"/>
      <w:r>
        <w:rPr>
          <w:color w:val="000000"/>
          <w:sz w:val="30"/>
          <w:szCs w:val="30"/>
        </w:rPr>
        <w:t>Regole</w:t>
      </w:r>
    </w:p>
    <w:p w:rsidR="00790716" w:rsidRDefault="002C4616">
      <w:pPr>
        <w:numPr>
          <w:ilvl w:val="0"/>
          <w:numId w:val="1"/>
        </w:numPr>
      </w:pPr>
      <w:r>
        <w:t>Prova a svolgere tutti i passi dell’esercizio con le tue forze</w:t>
      </w:r>
    </w:p>
    <w:p w:rsidR="00790716" w:rsidRDefault="002C4616">
      <w:pPr>
        <w:numPr>
          <w:ilvl w:val="0"/>
          <w:numId w:val="1"/>
        </w:numPr>
      </w:pPr>
      <w:r>
        <w:t>Se hai un dubbio o non sai come fare un certo passaggio: PRIMA fatti un’idea, una proposta d’azione, POI confrontati con uno dei tuoi tutor</w:t>
      </w:r>
    </w:p>
    <w:p w:rsidR="00790716" w:rsidRDefault="002C4616">
      <w:pPr>
        <w:numPr>
          <w:ilvl w:val="0"/>
          <w:numId w:val="1"/>
        </w:numPr>
      </w:pPr>
      <w:r>
        <w:t>Accedi al sistema SAP di demo con la tua utenza personale, e tramite la SAP GUI</w:t>
      </w:r>
    </w:p>
    <w:p w:rsidR="00790716" w:rsidRDefault="002C4616">
      <w:pPr>
        <w:numPr>
          <w:ilvl w:val="0"/>
          <w:numId w:val="1"/>
        </w:numPr>
      </w:pPr>
      <w:r>
        <w:t>Crea un package chiamato Z&lt;cognome&gt; (es: Mario Rossi dovrà creare il package ZROSSI)</w:t>
      </w:r>
    </w:p>
    <w:p w:rsidR="00790716" w:rsidRDefault="002C4616">
      <w:pPr>
        <w:numPr>
          <w:ilvl w:val="0"/>
          <w:numId w:val="1"/>
        </w:numPr>
      </w:pPr>
      <w:r>
        <w:t>Tutti gli oggetti che creerai (programmi, tabelle…) devono avere un nome che inizia per Z&lt;i</w:t>
      </w:r>
      <w:r>
        <w:t>niziali&gt; (es: ZMR_MYTABLE01)</w:t>
      </w:r>
    </w:p>
    <w:p w:rsidR="00790716" w:rsidRDefault="002C4616">
      <w:pPr>
        <w:numPr>
          <w:ilvl w:val="0"/>
          <w:numId w:val="1"/>
        </w:numPr>
      </w:pPr>
      <w:r>
        <w:t>Tutti gli oggetti che creerai devono essere salvati nel tuo package</w:t>
      </w:r>
    </w:p>
    <w:p w:rsidR="00790716" w:rsidRDefault="002C4616">
      <w:pPr>
        <w:numPr>
          <w:ilvl w:val="0"/>
          <w:numId w:val="1"/>
        </w:numPr>
      </w:pPr>
      <w:r>
        <w:t>Non devi usare né modificare oggetti già esistenti sul sistema (es: tabelle o programmi standard, o di altri tuoi compagni)</w:t>
      </w:r>
    </w:p>
    <w:p w:rsidR="00790716" w:rsidRDefault="002C4616">
      <w:pPr>
        <w:pStyle w:val="Titolo3"/>
        <w:spacing w:line="360" w:lineRule="auto"/>
        <w:jc w:val="center"/>
        <w:rPr>
          <w:color w:val="000000"/>
          <w:sz w:val="30"/>
          <w:szCs w:val="30"/>
        </w:rPr>
      </w:pPr>
      <w:bookmarkStart w:id="1" w:name="_tdx96zvza9lj" w:colFirst="0" w:colLast="0"/>
      <w:bookmarkEnd w:id="1"/>
      <w:r>
        <w:rPr>
          <w:color w:val="000000"/>
          <w:sz w:val="30"/>
          <w:szCs w:val="30"/>
        </w:rPr>
        <w:t>Linee guida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 xml:space="preserve">Utilizza il linguaggio </w:t>
      </w:r>
      <w:r>
        <w:t>ABAP per implementare le logiche e l’interfaccia utente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>Disegna con uno schema Entità/Relazioni le tabelle necessarie, descrivi i campi (tipo, lunghezza) e collega le entità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 xml:space="preserve">Crea nel SAP Data Dictionary tutti gli elementi (tabelle, </w:t>
      </w:r>
      <w:proofErr w:type="spellStart"/>
      <w:r>
        <w:t>view</w:t>
      </w:r>
      <w:proofErr w:type="spellEnd"/>
      <w:r>
        <w:t>, …)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>Concentrati sul</w:t>
      </w:r>
      <w:r>
        <w:t xml:space="preserve">le funzionalità del software e </w:t>
      </w:r>
      <w:r>
        <w:rPr>
          <w:u w:val="single"/>
        </w:rPr>
        <w:t>scrivi il miglior codice possibile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 xml:space="preserve">Documenta l’architettura implementata e le scelte tecniche tutto con un Manuale d’uso riassuntivo, ma </w:t>
      </w:r>
      <w:bookmarkStart w:id="2" w:name="_GoBack"/>
      <w:bookmarkEnd w:id="2"/>
      <w:r>
        <w:t>esaustivo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>Fornisci una guida sull’utilizzo del software, corredata da casi di esempio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t>P</w:t>
      </w:r>
      <w:r>
        <w:t xml:space="preserve">repara una breve demo dell’applicazione.  </w:t>
      </w:r>
    </w:p>
    <w:p w:rsidR="00790716" w:rsidRDefault="002C4616">
      <w:pPr>
        <w:widowControl w:val="0"/>
        <w:numPr>
          <w:ilvl w:val="0"/>
          <w:numId w:val="3"/>
        </w:numPr>
        <w:spacing w:line="360" w:lineRule="auto"/>
        <w:ind w:right="0"/>
        <w:jc w:val="left"/>
      </w:pPr>
      <w:r>
        <w:rPr>
          <w:i/>
        </w:rPr>
        <w:t>Facoltativo</w:t>
      </w:r>
      <w:r>
        <w:t xml:space="preserve">: Applica i paradigmi del TDD/BDD e scrivi un’analisi delle funzionalità in questo formato </w:t>
      </w:r>
    </w:p>
    <w:p w:rsidR="00790716" w:rsidRDefault="002C4616">
      <w:pPr>
        <w:widowControl w:val="0"/>
        <w:spacing w:line="360" w:lineRule="auto"/>
        <w:ind w:left="720" w:right="0"/>
        <w:jc w:val="left"/>
      </w:pPr>
      <w:r>
        <w:rPr>
          <w:noProof/>
          <w:lang w:val="it-IT"/>
        </w:rPr>
        <w:drawing>
          <wp:inline distT="114300" distB="114300" distL="114300" distR="114300">
            <wp:extent cx="4114162" cy="18150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162" cy="1815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0716" w:rsidRDefault="00790716">
      <w:pPr>
        <w:widowControl w:val="0"/>
        <w:spacing w:line="360" w:lineRule="auto"/>
        <w:ind w:right="0"/>
        <w:jc w:val="left"/>
      </w:pPr>
    </w:p>
    <w:p w:rsidR="00790716" w:rsidRDefault="00790716">
      <w:pPr>
        <w:widowControl w:val="0"/>
        <w:spacing w:line="360" w:lineRule="auto"/>
        <w:ind w:right="0"/>
        <w:jc w:val="left"/>
        <w:rPr>
          <w:b/>
        </w:rPr>
      </w:pPr>
    </w:p>
    <w:p w:rsidR="00790716" w:rsidRDefault="002C4616">
      <w:pPr>
        <w:widowControl w:val="0"/>
        <w:numPr>
          <w:ilvl w:val="0"/>
          <w:numId w:val="2"/>
        </w:numPr>
        <w:spacing w:line="360" w:lineRule="auto"/>
        <w:ind w:right="0"/>
        <w:jc w:val="left"/>
      </w:pPr>
      <w:r>
        <w:rPr>
          <w:i/>
        </w:rPr>
        <w:t>Facoltativo</w:t>
      </w:r>
      <w:r>
        <w:t xml:space="preserve">: realizza classi di </w:t>
      </w:r>
      <w:proofErr w:type="spellStart"/>
      <w:r>
        <w:t>unit</w:t>
      </w:r>
      <w:proofErr w:type="spellEnd"/>
      <w:r>
        <w:t xml:space="preserve"> test e di test automatici eseguibili massivamente all’occorrenza (es: modifiche sostanziali al codice, introduzione nuove funzionalità)</w:t>
      </w: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pStyle w:val="Titolo1"/>
        <w:widowControl w:val="0"/>
        <w:spacing w:line="240" w:lineRule="auto"/>
        <w:ind w:left="0" w:right="0" w:firstLine="0"/>
        <w:jc w:val="left"/>
      </w:pPr>
      <w:bookmarkStart w:id="3" w:name="_acds046evc66" w:colFirst="0" w:colLast="0"/>
      <w:bookmarkEnd w:id="3"/>
      <w:r>
        <w:lastRenderedPageBreak/>
        <w:t xml:space="preserve">POS Cash </w:t>
      </w:r>
      <w:proofErr w:type="spellStart"/>
      <w:r>
        <w:t>Register</w:t>
      </w:r>
      <w:proofErr w:type="spellEnd"/>
    </w:p>
    <w:p w:rsidR="00790716" w:rsidRDefault="002C4616"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some </w:t>
      </w:r>
      <w:proofErr w:type="spellStart"/>
      <w:r>
        <w:t>kind</w:t>
      </w:r>
      <w:proofErr w:type="spellEnd"/>
      <w:r>
        <w:t xml:space="preserve"> of input. </w:t>
      </w:r>
      <w:proofErr w:type="spellStart"/>
      <w:r>
        <w:t>You</w:t>
      </w:r>
      <w:proofErr w:type="spellEnd"/>
      <w:r>
        <w:t xml:space="preserve"> are free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me</w:t>
      </w:r>
      <w:r>
        <w:t>chanism</w:t>
      </w:r>
      <w:proofErr w:type="spellEnd"/>
      <w:r>
        <w:t xml:space="preserve"> for </w:t>
      </w:r>
      <w:proofErr w:type="spellStart"/>
      <w:r>
        <w:t>feeding</w:t>
      </w:r>
      <w:proofErr w:type="spellEnd"/>
      <w:r>
        <w:t xml:space="preserve"> input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hard </w:t>
      </w:r>
      <w:proofErr w:type="spellStart"/>
      <w:r>
        <w:t>coded</w:t>
      </w:r>
      <w:proofErr w:type="spellEnd"/>
      <w:r>
        <w:t xml:space="preserve"> data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unit</w:t>
      </w:r>
      <w:proofErr w:type="spellEnd"/>
      <w:r>
        <w:t xml:space="preserve"> test).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complete, by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supplied</w:t>
      </w:r>
      <w:proofErr w:type="spellEnd"/>
      <w:r>
        <w:t xml:space="preserve"> test data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>.</w:t>
      </w:r>
    </w:p>
    <w:p w:rsidR="00790716" w:rsidRDefault="00790716"/>
    <w:p w:rsidR="00790716" w:rsidRDefault="002C4616">
      <w:pPr>
        <w:pStyle w:val="Titolo3"/>
        <w:rPr>
          <w:color w:val="000000"/>
        </w:rPr>
      </w:pPr>
      <w:bookmarkStart w:id="4" w:name="_615zvv6fpuh7" w:colFirst="0" w:colLast="0"/>
      <w:bookmarkEnd w:id="4"/>
      <w:proofErr w:type="spellStart"/>
      <w:r>
        <w:t>Pro</w:t>
      </w:r>
      <w:r>
        <w:t>blem</w:t>
      </w:r>
      <w:proofErr w:type="spellEnd"/>
    </w:p>
    <w:p w:rsidR="00790716" w:rsidRDefault="002C4616">
      <w:pPr>
        <w:widowControl w:val="0"/>
        <w:spacing w:line="240" w:lineRule="auto"/>
        <w:ind w:right="0"/>
        <w:jc w:val="left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sell </w:t>
      </w:r>
      <w:proofErr w:type="spellStart"/>
      <w:r>
        <w:t>goods</w:t>
      </w:r>
      <w:proofErr w:type="spellEnd"/>
      <w:r>
        <w:t xml:space="preserve"> to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must </w:t>
      </w:r>
      <w:proofErr w:type="spellStart"/>
      <w:r>
        <w:t>calculate</w:t>
      </w:r>
      <w:proofErr w:type="spellEnd"/>
      <w:r>
        <w:t xml:space="preserve"> the net </w:t>
      </w:r>
      <w:proofErr w:type="spellStart"/>
      <w:r>
        <w:t>price</w:t>
      </w:r>
      <w:proofErr w:type="spellEnd"/>
      <w:r>
        <w:t xml:space="preserve"> by </w:t>
      </w:r>
      <w:proofErr w:type="spellStart"/>
      <w:r>
        <w:t>applying</w:t>
      </w:r>
      <w:proofErr w:type="spellEnd"/>
      <w:r>
        <w:t xml:space="preserve"> VAT </w:t>
      </w:r>
      <w:proofErr w:type="spellStart"/>
      <w:r>
        <w:t>taxes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gross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.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be </w:t>
      </w:r>
      <w:proofErr w:type="spellStart"/>
      <w:r>
        <w:t>applied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: a rate of 4%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food</w:t>
      </w:r>
      <w:proofErr w:type="spellEnd"/>
      <w:r>
        <w:t xml:space="preserve"> and </w:t>
      </w:r>
      <w:proofErr w:type="spellStart"/>
      <w:r>
        <w:t>drinks</w:t>
      </w:r>
      <w:proofErr w:type="spellEnd"/>
      <w:r>
        <w:t xml:space="preserve">, a rate of 10%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</w:t>
      </w:r>
      <w:r>
        <w:t xml:space="preserve">o </w:t>
      </w:r>
      <w:proofErr w:type="spellStart"/>
      <w:r>
        <w:t>medicines</w:t>
      </w:r>
      <w:proofErr w:type="spellEnd"/>
      <w:r>
        <w:t xml:space="preserve"> and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a rate of 22%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widowControl w:val="0"/>
        <w:spacing w:line="240" w:lineRule="auto"/>
        <w:ind w:right="0"/>
        <w:jc w:val="left"/>
      </w:pPr>
      <w:proofErr w:type="spellStart"/>
      <w:r>
        <w:t>When</w:t>
      </w:r>
      <w:proofErr w:type="spellEnd"/>
      <w:r>
        <w:t xml:space="preserve"> I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I must </w:t>
      </w:r>
      <w:proofErr w:type="spellStart"/>
      <w:r>
        <w:t>receive</w:t>
      </w:r>
      <w:proofErr w:type="spellEnd"/>
      <w:r>
        <w:t xml:space="preserve"> a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quantity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items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(</w:t>
      </w:r>
      <w:proofErr w:type="spellStart"/>
      <w:r>
        <w:t>multiplied</w:t>
      </w:r>
      <w:proofErr w:type="spellEnd"/>
      <w:r>
        <w:t xml:space="preserve"> by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), </w:t>
      </w:r>
      <w:proofErr w:type="spellStart"/>
      <w:r>
        <w:t>finis</w:t>
      </w:r>
      <w:r>
        <w:t>hing</w:t>
      </w:r>
      <w:proofErr w:type="spellEnd"/>
      <w:r>
        <w:t xml:space="preserve"> with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the </w:t>
      </w:r>
      <w:proofErr w:type="spellStart"/>
      <w:r>
        <w:t>items</w:t>
      </w:r>
      <w:proofErr w:type="spellEnd"/>
      <w:r>
        <w:t xml:space="preserve">, and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 of sales </w:t>
      </w:r>
      <w:proofErr w:type="spellStart"/>
      <w:r>
        <w:t>taxes</w:t>
      </w:r>
      <w:proofErr w:type="spellEnd"/>
      <w:r>
        <w:t xml:space="preserve"> </w:t>
      </w:r>
      <w:proofErr w:type="spellStart"/>
      <w:r>
        <w:t>paid</w:t>
      </w:r>
      <w:proofErr w:type="spellEnd"/>
      <w:r>
        <w:t>.</w:t>
      </w: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partial</w:t>
      </w:r>
      <w:proofErr w:type="spellEnd"/>
      <w:r>
        <w:t xml:space="preserve"> item </w:t>
      </w:r>
      <w:proofErr w:type="spellStart"/>
      <w:r>
        <w:t>amounts</w:t>
      </w:r>
      <w:proofErr w:type="spellEnd"/>
      <w:r>
        <w:t xml:space="preserve"> must </w:t>
      </w:r>
      <w:proofErr w:type="spellStart"/>
      <w:r>
        <w:t>consider</w:t>
      </w:r>
      <w:proofErr w:type="spellEnd"/>
      <w:r>
        <w:t xml:space="preserve"> 2 </w:t>
      </w:r>
      <w:proofErr w:type="spellStart"/>
      <w:r>
        <w:t>decimals</w:t>
      </w:r>
      <w:proofErr w:type="spellEnd"/>
      <w:r>
        <w:t xml:space="preserve"> and must round down to the </w:t>
      </w:r>
      <w:proofErr w:type="spellStart"/>
      <w:r>
        <w:t>nearest</w:t>
      </w:r>
      <w:proofErr w:type="spellEnd"/>
      <w:r>
        <w:t xml:space="preserve"> 0.05 (</w:t>
      </w:r>
      <w:proofErr w:type="spellStart"/>
      <w:r>
        <w:t>e.g</w:t>
      </w:r>
      <w:proofErr w:type="spellEnd"/>
      <w:r>
        <w:t xml:space="preserve">: 4.99 + 22% = 6.09€ must </w:t>
      </w:r>
      <w:proofErr w:type="spellStart"/>
      <w:r>
        <w:t>become</w:t>
      </w:r>
      <w:proofErr w:type="spellEnd"/>
      <w:r>
        <w:t xml:space="preserve"> 6.05€),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obtai</w:t>
      </w:r>
      <w:r>
        <w:t>n</w:t>
      </w:r>
      <w:proofErr w:type="spellEnd"/>
      <w:r>
        <w:t xml:space="preserve"> a </w:t>
      </w:r>
      <w:proofErr w:type="spellStart"/>
      <w:r>
        <w:t>grand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to 0.05. The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item </w:t>
      </w:r>
      <w:proofErr w:type="spellStart"/>
      <w:r>
        <w:t>amount</w:t>
      </w:r>
      <w:proofErr w:type="spellEnd"/>
      <w:r>
        <w:t xml:space="preserve"> + </w:t>
      </w:r>
      <w:proofErr w:type="spellStart"/>
      <w:r>
        <w:t>taxes</w:t>
      </w:r>
      <w:proofErr w:type="spellEnd"/>
      <w:r>
        <w:t xml:space="preserve"> must be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gross</w:t>
      </w:r>
      <w:proofErr w:type="spellEnd"/>
      <w:r>
        <w:t xml:space="preserve"> </w:t>
      </w:r>
      <w:proofErr w:type="spellStart"/>
      <w:r>
        <w:t>price</w:t>
      </w:r>
      <w:proofErr w:type="spellEnd"/>
      <w:r>
        <w:t>.</w:t>
      </w: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Write an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out the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>.</w:t>
      </w:r>
    </w:p>
    <w:p w:rsidR="00790716" w:rsidRDefault="00790716">
      <w:pPr>
        <w:pStyle w:val="Titolo3"/>
        <w:widowControl w:val="0"/>
      </w:pPr>
      <w:bookmarkStart w:id="5" w:name="_6crsxgpc86rl" w:colFirst="0" w:colLast="0"/>
      <w:bookmarkEnd w:id="5"/>
    </w:p>
    <w:p w:rsidR="00790716" w:rsidRDefault="002C4616">
      <w:pPr>
        <w:pStyle w:val="Titolo3"/>
        <w:widowControl w:val="0"/>
      </w:pPr>
      <w:bookmarkStart w:id="6" w:name="_8vvg7ugtamia" w:colFirst="0" w:colLast="0"/>
      <w:bookmarkEnd w:id="6"/>
      <w:r>
        <w:t>EXAMPLE 1</w:t>
      </w:r>
    </w:p>
    <w:p w:rsidR="00790716" w:rsidRDefault="002C4616">
      <w:pPr>
        <w:pStyle w:val="Titolo4"/>
        <w:widowControl w:val="0"/>
        <w:spacing w:line="240" w:lineRule="auto"/>
        <w:ind w:right="0"/>
        <w:jc w:val="left"/>
      </w:pPr>
      <w:bookmarkStart w:id="7" w:name="_q0mhn880ldx" w:colFirst="0" w:colLast="0"/>
      <w:bookmarkEnd w:id="7"/>
      <w:r>
        <w:t>Input: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2x </w:t>
      </w:r>
      <w:proofErr w:type="spellStart"/>
      <w:r>
        <w:t>chocolate</w:t>
      </w:r>
      <w:proofErr w:type="spellEnd"/>
      <w:r>
        <w:t xml:space="preserve"> bar </w:t>
      </w:r>
      <w:proofErr w:type="spellStart"/>
      <w:r>
        <w:t>at</w:t>
      </w:r>
      <w:proofErr w:type="spellEnd"/>
      <w:r>
        <w:t xml:space="preserve"> 0.85 </w:t>
      </w:r>
      <w:proofErr w:type="spellStart"/>
      <w:r>
        <w:t>each</w:t>
      </w:r>
      <w:proofErr w:type="spellEnd"/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1x </w:t>
      </w:r>
      <w:proofErr w:type="spellStart"/>
      <w:r>
        <w:t>bottle</w:t>
      </w:r>
      <w:proofErr w:type="spellEnd"/>
      <w:r>
        <w:t xml:space="preserve"> of wa</w:t>
      </w:r>
      <w:r>
        <w:t xml:space="preserve">ter </w:t>
      </w:r>
      <w:proofErr w:type="spellStart"/>
      <w:r>
        <w:t>at</w:t>
      </w:r>
      <w:proofErr w:type="spellEnd"/>
      <w:r>
        <w:t xml:space="preserve"> 0.22 </w:t>
      </w:r>
      <w:proofErr w:type="spellStart"/>
      <w:r>
        <w:t>each</w:t>
      </w:r>
      <w:proofErr w:type="spellEnd"/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pStyle w:val="Titolo4"/>
        <w:widowControl w:val="0"/>
        <w:spacing w:line="240" w:lineRule="auto"/>
        <w:ind w:right="0"/>
        <w:jc w:val="left"/>
      </w:pPr>
      <w:bookmarkStart w:id="8" w:name="_yy0n5jam56lq" w:colFirst="0" w:colLast="0"/>
      <w:bookmarkEnd w:id="8"/>
      <w:r>
        <w:t>Output: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2 </w:t>
      </w:r>
      <w:proofErr w:type="spellStart"/>
      <w:r>
        <w:t>chocolate</w:t>
      </w:r>
      <w:proofErr w:type="spellEnd"/>
      <w:r>
        <w:t xml:space="preserve"> bar </w:t>
      </w:r>
      <w:proofErr w:type="spellStart"/>
      <w:r>
        <w:t>at</w:t>
      </w:r>
      <w:proofErr w:type="spellEnd"/>
      <w:r>
        <w:t xml:space="preserve"> 1.75€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1 </w:t>
      </w:r>
      <w:proofErr w:type="spellStart"/>
      <w:r>
        <w:t>bottle</w:t>
      </w:r>
      <w:proofErr w:type="spellEnd"/>
      <w:r>
        <w:t xml:space="preserve"> of water </w:t>
      </w:r>
      <w:proofErr w:type="spellStart"/>
      <w:r>
        <w:t>at</w:t>
      </w:r>
      <w:proofErr w:type="spellEnd"/>
      <w:r>
        <w:t xml:space="preserve"> 0.25€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>TOTAL TAX AMOUNT: 0.08€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>TOTAL NET AMOUNT TO PAY: 2€</w:t>
      </w: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pStyle w:val="Titolo3"/>
        <w:widowControl w:val="0"/>
      </w:pPr>
      <w:bookmarkStart w:id="9" w:name="_vvdy76srhn42" w:colFirst="0" w:colLast="0"/>
      <w:bookmarkEnd w:id="9"/>
      <w:r>
        <w:t>EXAMPLE 2</w:t>
      </w:r>
    </w:p>
    <w:p w:rsidR="00790716" w:rsidRDefault="002C4616">
      <w:pPr>
        <w:pStyle w:val="Titolo4"/>
        <w:widowControl w:val="0"/>
        <w:spacing w:line="240" w:lineRule="auto"/>
        <w:ind w:right="0"/>
        <w:jc w:val="left"/>
      </w:pPr>
      <w:bookmarkStart w:id="10" w:name="_nu6j9cpjlg1c" w:colFirst="0" w:colLast="0"/>
      <w:bookmarkEnd w:id="10"/>
      <w:r>
        <w:t>Input: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1x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multipack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4.73 </w:t>
      </w:r>
      <w:proofErr w:type="spellStart"/>
      <w:r>
        <w:t>each</w:t>
      </w:r>
      <w:proofErr w:type="spellEnd"/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1x “Harry Potter” DVD </w:t>
      </w:r>
      <w:proofErr w:type="spellStart"/>
      <w:r>
        <w:t>at</w:t>
      </w:r>
      <w:proofErr w:type="spellEnd"/>
      <w:r>
        <w:t xml:space="preserve"> 14,99 </w:t>
      </w:r>
      <w:proofErr w:type="spellStart"/>
      <w:r>
        <w:t>each</w:t>
      </w:r>
      <w:proofErr w:type="spellEnd"/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4x Coca Cola </w:t>
      </w:r>
      <w:proofErr w:type="spellStart"/>
      <w:r>
        <w:t>cans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0.34 </w:t>
      </w:r>
      <w:proofErr w:type="spellStart"/>
      <w:r>
        <w:t>each</w:t>
      </w:r>
      <w:proofErr w:type="spellEnd"/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2C4616">
      <w:pPr>
        <w:pStyle w:val="Titolo4"/>
        <w:widowControl w:val="0"/>
        <w:spacing w:line="240" w:lineRule="auto"/>
        <w:ind w:right="0"/>
        <w:jc w:val="left"/>
      </w:pPr>
      <w:bookmarkStart w:id="11" w:name="_jnopduq7bfzq" w:colFirst="0" w:colLast="0"/>
      <w:bookmarkEnd w:id="11"/>
      <w:r>
        <w:t>Output: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1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multipack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5.20€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lastRenderedPageBreak/>
        <w:t xml:space="preserve">1 “Harry Potter” DVD </w:t>
      </w:r>
      <w:proofErr w:type="spellStart"/>
      <w:r>
        <w:t>at</w:t>
      </w:r>
      <w:proofErr w:type="spellEnd"/>
      <w:r>
        <w:t xml:space="preserve"> 18.25€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 xml:space="preserve">4 Coca cola can </w:t>
      </w:r>
      <w:proofErr w:type="spellStart"/>
      <w:r>
        <w:t>at</w:t>
      </w:r>
      <w:proofErr w:type="spellEnd"/>
      <w:r>
        <w:t xml:space="preserve"> 1.40€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>TOTAL TAX AMOUNT: 3.77€</w:t>
      </w:r>
    </w:p>
    <w:p w:rsidR="00790716" w:rsidRDefault="002C4616">
      <w:pPr>
        <w:widowControl w:val="0"/>
        <w:spacing w:line="240" w:lineRule="auto"/>
        <w:ind w:right="0"/>
        <w:jc w:val="left"/>
      </w:pPr>
      <w:r>
        <w:t>TOTAL NET AMOUNT TO PAY: 24.85€</w:t>
      </w:r>
    </w:p>
    <w:p w:rsidR="00790716" w:rsidRDefault="00790716">
      <w:pPr>
        <w:widowControl w:val="0"/>
        <w:spacing w:line="240" w:lineRule="auto"/>
        <w:ind w:right="0"/>
        <w:jc w:val="left"/>
      </w:pPr>
    </w:p>
    <w:p w:rsidR="00790716" w:rsidRDefault="00790716">
      <w:pPr>
        <w:widowControl w:val="0"/>
        <w:spacing w:line="240" w:lineRule="auto"/>
        <w:ind w:right="0"/>
        <w:jc w:val="left"/>
      </w:pPr>
    </w:p>
    <w:sectPr w:rsidR="00790716">
      <w:pgSz w:w="11909" w:h="16834"/>
      <w:pgMar w:top="113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la">
    <w:charset w:val="00"/>
    <w:family w:val="auto"/>
    <w:pitch w:val="default"/>
  </w:font>
  <w:font w:name="Barlow Condensed SemiBol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3D684B"/>
    <w:multiLevelType w:val="multilevel"/>
    <w:tmpl w:val="A9162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715F7F"/>
    <w:multiLevelType w:val="multilevel"/>
    <w:tmpl w:val="8FE60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B26F99"/>
    <w:multiLevelType w:val="multilevel"/>
    <w:tmpl w:val="36CA6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716"/>
    <w:rsid w:val="002C4616"/>
    <w:rsid w:val="007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30EA88-93E6-4E5D-9A4A-50D5EA6A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rla" w:eastAsia="Karla" w:hAnsi="Karla" w:cs="Karla"/>
        <w:lang w:val="it" w:eastAsia="it-IT" w:bidi="ar-SA"/>
      </w:rPr>
    </w:rPrDefault>
    <w:pPrDefault>
      <w:pPr>
        <w:spacing w:line="276" w:lineRule="auto"/>
        <w:ind w:right="8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200"/>
      <w:ind w:left="720" w:hanging="360"/>
      <w:outlineLvl w:val="0"/>
    </w:pPr>
    <w:rPr>
      <w:rFonts w:ascii="Barlow Condensed SemiBold" w:eastAsia="Barlow Condensed SemiBold" w:hAnsi="Barlow Condensed SemiBold" w:cs="Barlow Condensed SemiBold"/>
      <w:color w:val="F50000"/>
      <w:sz w:val="44"/>
      <w:szCs w:val="44"/>
    </w:rPr>
  </w:style>
  <w:style w:type="paragraph" w:styleId="Titolo2">
    <w:name w:val="heading 2"/>
    <w:basedOn w:val="Normale"/>
    <w:next w:val="Normale"/>
    <w:pPr>
      <w:keepNext/>
      <w:keepLines/>
      <w:spacing w:before="400" w:after="200"/>
      <w:ind w:left="1440" w:hanging="360"/>
      <w:outlineLvl w:val="1"/>
    </w:pPr>
    <w:rPr>
      <w:rFonts w:ascii="Barlow Condensed SemiBold" w:eastAsia="Barlow Condensed SemiBold" w:hAnsi="Barlow Condensed SemiBold" w:cs="Barlow Condensed SemiBold"/>
      <w:color w:val="F5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320" w:after="80" w:line="240" w:lineRule="auto"/>
      <w:ind w:right="0"/>
      <w:jc w:val="left"/>
      <w:outlineLvl w:val="2"/>
    </w:pPr>
    <w:rPr>
      <w:b/>
      <w:color w:val="FF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pBdr>
        <w:top w:val="none" w:sz="0" w:space="6" w:color="auto"/>
        <w:left w:val="none" w:sz="0" w:space="6" w:color="auto"/>
        <w:bottom w:val="none" w:sz="0" w:space="6" w:color="auto"/>
        <w:right w:val="none" w:sz="0" w:space="6" w:color="auto"/>
      </w:pBdr>
      <w:shd w:val="clear" w:color="auto" w:fill="F50000"/>
      <w:spacing w:after="60"/>
      <w:jc w:val="center"/>
    </w:pPr>
    <w:rPr>
      <w:rFonts w:ascii="Barlow Condensed SemiBold" w:eastAsia="Barlow Condensed SemiBold" w:hAnsi="Barlow Condensed SemiBold" w:cs="Barlow Condensed SemiBold"/>
      <w:color w:val="FFFFFF"/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rFonts w:ascii="Barlow Condensed SemiBold" w:eastAsia="Barlow Condensed SemiBold" w:hAnsi="Barlow Condensed SemiBold" w:cs="Barlow Condensed SemiBold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2</cp:revision>
  <dcterms:created xsi:type="dcterms:W3CDTF">2025-06-16T07:57:00Z</dcterms:created>
  <dcterms:modified xsi:type="dcterms:W3CDTF">2025-06-16T07:58:00Z</dcterms:modified>
</cp:coreProperties>
</file>