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352C" w14:textId="61CF2319" w:rsidR="001360E9" w:rsidRDefault="001548EA">
      <w:r>
        <w:t xml:space="preserve">In </w:t>
      </w:r>
      <w:r w:rsidR="001360E9">
        <w:t>Hard Violations</w:t>
      </w:r>
    </w:p>
    <w:p w14:paraId="186A7028" w14:textId="328E5B5C" w:rsidR="007E6012" w:rsidRDefault="002753AB">
      <w:r w:rsidRPr="002753AB">
        <w:drawing>
          <wp:inline distT="0" distB="0" distL="0" distR="0" wp14:anchorId="1A539B09" wp14:editId="767D0001">
            <wp:extent cx="5731510" cy="3693160"/>
            <wp:effectExtent l="0" t="0" r="2540" b="2540"/>
            <wp:docPr id="116924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EA7F" w14:textId="77777777" w:rsidR="001360E9" w:rsidRDefault="001360E9"/>
    <w:p w14:paraId="33826B85" w14:textId="77777777" w:rsidR="001360E9" w:rsidRDefault="001360E9"/>
    <w:p w14:paraId="76E35C64" w14:textId="77777777" w:rsidR="001360E9" w:rsidRDefault="001360E9"/>
    <w:p w14:paraId="6F0CAA3A" w14:textId="77777777" w:rsidR="001360E9" w:rsidRDefault="001360E9"/>
    <w:p w14:paraId="4074335C" w14:textId="77777777" w:rsidR="001360E9" w:rsidRDefault="001360E9">
      <w:r>
        <w:t xml:space="preserve"> </w:t>
      </w:r>
    </w:p>
    <w:p w14:paraId="58ED689D" w14:textId="77777777" w:rsidR="001360E9" w:rsidRDefault="001360E9"/>
    <w:p w14:paraId="027BDAB5" w14:textId="77777777" w:rsidR="001360E9" w:rsidRDefault="001360E9"/>
    <w:p w14:paraId="6C17EE35" w14:textId="77777777" w:rsidR="001360E9" w:rsidRDefault="001360E9"/>
    <w:p w14:paraId="62F0DCA0" w14:textId="75506122" w:rsidR="001360E9" w:rsidRPr="001648AD" w:rsidRDefault="005430E2">
      <w:pPr>
        <w:rPr>
          <w:lang w:val="en-US"/>
        </w:rPr>
      </w:pPr>
      <w:r>
        <w:lastRenderedPageBreak/>
        <w:t>Soft</w:t>
      </w:r>
      <w:r w:rsidRPr="005430E2">
        <w:drawing>
          <wp:inline distT="0" distB="0" distL="0" distR="0" wp14:anchorId="715D19A1" wp14:editId="76651712">
            <wp:extent cx="5731510" cy="3730625"/>
            <wp:effectExtent l="0" t="0" r="2540" b="3175"/>
            <wp:docPr id="35890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0E9" w:rsidRPr="0016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E9"/>
    <w:rsid w:val="001360E9"/>
    <w:rsid w:val="001548EA"/>
    <w:rsid w:val="001648AD"/>
    <w:rsid w:val="002753AB"/>
    <w:rsid w:val="00314178"/>
    <w:rsid w:val="0035057F"/>
    <w:rsid w:val="003C46BD"/>
    <w:rsid w:val="00457CF4"/>
    <w:rsid w:val="004933EE"/>
    <w:rsid w:val="005430E2"/>
    <w:rsid w:val="007E6012"/>
    <w:rsid w:val="00A13701"/>
    <w:rsid w:val="00A319E3"/>
    <w:rsid w:val="00A42F27"/>
    <w:rsid w:val="00D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AD05"/>
  <w15:chartTrackingRefBased/>
  <w15:docId w15:val="{CCDB451C-16FE-461B-A467-0F695BE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299c2f8-cebc-4d65-a807-b12f0018b3b2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12592D352DC245B49CD53D8A45837F" ma:contentTypeVersion="18" ma:contentTypeDescription="Ein neues Dokument erstellen." ma:contentTypeScope="" ma:versionID="9fdf412ec18481fcc6a564cb73d6bf2b">
  <xsd:schema xmlns:xsd="http://www.w3.org/2001/XMLSchema" xmlns:xs="http://www.w3.org/2001/XMLSchema" xmlns:p="http://schemas.microsoft.com/office/2006/metadata/properties" xmlns:ns1="http://schemas.microsoft.com/sharepoint/v3" xmlns:ns3="2299c2f8-cebc-4d65-a807-b12f0018b3b2" xmlns:ns4="55d23605-cc00-4c57-819c-a4899cd8e333" targetNamespace="http://schemas.microsoft.com/office/2006/metadata/properties" ma:root="true" ma:fieldsID="5b06509e00cae7281448d310f058db2c" ns1:_="" ns3:_="" ns4:_="">
    <xsd:import namespace="http://schemas.microsoft.com/sharepoint/v3"/>
    <xsd:import namespace="2299c2f8-cebc-4d65-a807-b12f0018b3b2"/>
    <xsd:import namespace="55d23605-cc00-4c57-819c-a4899cd8e3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9c2f8-cebc-4d65-a807-b12f0018b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23605-cc00-4c57-819c-a4899cd8e3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71CC66-701E-46E6-97B9-C8807C9CD9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299c2f8-cebc-4d65-a807-b12f0018b3b2"/>
  </ds:schemaRefs>
</ds:datastoreItem>
</file>

<file path=customXml/itemProps2.xml><?xml version="1.0" encoding="utf-8"?>
<ds:datastoreItem xmlns:ds="http://schemas.openxmlformats.org/officeDocument/2006/customXml" ds:itemID="{D4BFB7DB-F681-4478-9D46-1C3355F39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C1E9B-A84E-45A6-8234-598100CCA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99c2f8-cebc-4d65-a807-b12f0018b3b2"/>
    <ds:schemaRef ds:uri="55d23605-cc00-4c57-819c-a4899cd8e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Resi, P.W. (Paolo)</dc:creator>
  <cp:keywords/>
  <dc:description/>
  <cp:lastModifiedBy>Resi, P.W. (Paolo)</cp:lastModifiedBy>
  <cp:revision>5</cp:revision>
  <dcterms:created xsi:type="dcterms:W3CDTF">2024-12-03T19:17:00Z</dcterms:created>
  <dcterms:modified xsi:type="dcterms:W3CDTF">2024-12-05T11:31:00Z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0x0101002912592D352DC245B49CD53D8A45837F</vt:lpwstr>
  </property>
</Properties>
</file>