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22.10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Nella giornata di oggi ho aggiunto dei dati in più al database. Le tabelle </w:t>
            </w:r>
            <w:r>
              <w:rPr>
                <w:rFonts w:hint="default"/>
                <w:b w:val="0"/>
                <w:bCs w:val="0"/>
                <w:i/>
                <w:iCs/>
                <w:lang w:val="en"/>
              </w:rPr>
              <w:t xml:space="preserve">parametri 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 xml:space="preserve">e </w:t>
            </w:r>
            <w:r>
              <w:rPr>
                <w:rFonts w:hint="default"/>
                <w:b w:val="0"/>
                <w:bCs w:val="0"/>
                <w:i/>
                <w:iCs/>
                <w:lang w:val="en"/>
              </w:rPr>
              <w:t>ruolo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 xml:space="preserve"> sono rimaste invariate mentre alle tabelle </w:t>
            </w:r>
            <w:r>
              <w:rPr>
                <w:rFonts w:hint="default"/>
                <w:b w:val="0"/>
                <w:bCs w:val="0"/>
                <w:i/>
                <w:iCs/>
                <w:lang w:val="en"/>
              </w:rPr>
              <w:t xml:space="preserve">posteggio 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 xml:space="preserve">e </w:t>
            </w:r>
            <w:r>
              <w:rPr>
                <w:rFonts w:hint="default"/>
                <w:b w:val="0"/>
                <w:bCs w:val="0"/>
                <w:i/>
                <w:iCs/>
                <w:lang w:val="en"/>
              </w:rPr>
              <w:t xml:space="preserve">utente </w:t>
            </w: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 xml:space="preserve">ho aggiunto 1000 insert cadauna. </w:t>
            </w:r>
          </w:p>
          <w:p>
            <w:pPr>
              <w:pStyle w:val="25"/>
              <w:rPr>
                <w:rFonts w:hint="default"/>
                <w:b w:val="0"/>
                <w:bCs w:val="0"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>Ho trovato una libreria che mi permetteva di modificare manualmente il formato del picker per la data e l’ho implementata.</w:t>
            </w:r>
          </w:p>
          <w:p>
            <w:pPr>
              <w:pStyle w:val="25"/>
              <w:rPr>
                <w:rFonts w:hint="default"/>
                <w:b w:val="0"/>
                <w:bCs w:val="0"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lang w:val="en"/>
              </w:rPr>
              <w:t>La libreria è la seguente: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lang w:val="en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instrText xml:space="preserve"> HYPERLINK "https://bootstrap-datepicker.readthedocs.io/en/latest/index.html" </w:instrText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SimSun" w:hAnsi="SimSun" w:eastAsia="SimSun" w:cs="SimSun"/>
                <w:sz w:val="21"/>
                <w:szCs w:val="21"/>
              </w:rPr>
              <w:t>https://bootstrap-datepicker.readthedocs.io/en/latest/index.html</w:t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Modificare il gantt e iniziare il salvataggio dell’offerta.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2FFA4CF"/>
    <w:rsid w:val="35F870CE"/>
    <w:rsid w:val="4FB6BFB2"/>
    <w:rsid w:val="4FF63AC3"/>
    <w:rsid w:val="5AFF1381"/>
    <w:rsid w:val="5DBF49F2"/>
    <w:rsid w:val="5E2AADE5"/>
    <w:rsid w:val="68FFBD22"/>
    <w:rsid w:val="6EE24887"/>
    <w:rsid w:val="705FCB99"/>
    <w:rsid w:val="9FF4030E"/>
    <w:rsid w:val="BFFE3D22"/>
    <w:rsid w:val="CCFF95DD"/>
    <w:rsid w:val="DBFD46C7"/>
    <w:rsid w:val="EBB335E5"/>
    <w:rsid w:val="EE9105A5"/>
    <w:rsid w:val="F3FEB01D"/>
    <w:rsid w:val="F6F8F19D"/>
    <w:rsid w:val="F7EE8029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230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2015-06-24T04:36:00Z</dcterms:created>
  <dc:creator>Paolo Weishaupt</dc:creator>
  <cp:lastModifiedBy>paolo</cp:lastModifiedBy>
  <cp:lastPrinted>2019-09-21T06:22:00Z</cp:lastPrinted>
  <dcterms:modified xsi:type="dcterms:W3CDTF">2019-10-22T16:17:51Z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