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pBdr>
          <w:bottom w:val="single" w:color="auto" w:sz="4" w:space="4"/>
        </w:pBdr>
        <w:rPr>
          <w:color w:val="auto"/>
          <w:lang w:val="en"/>
        </w:rPr>
      </w:pPr>
      <w:r>
        <w:rPr>
          <w:color w:val="auto"/>
          <w:lang w:val="en"/>
        </w:rPr>
        <w:t>Diario di lavoro</w:t>
      </w:r>
    </w:p>
    <w:tbl>
      <w:tblPr>
        <w:tblStyle w:val="20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6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6"/>
              <w:spacing w:line="360" w:lineRule="auto"/>
            </w:pPr>
            <w:r>
              <w:rPr>
                <w:lang w:val="en"/>
              </w:rPr>
              <w:t>0</w:t>
            </w:r>
            <w:r>
              <w:rPr>
                <w:rFonts w:hint="default"/>
                <w:lang w:val="en"/>
              </w:rPr>
              <w:t>6</w:t>
            </w:r>
            <w:r>
              <w:rPr>
                <w:lang w:val="en"/>
              </w:rPr>
              <w:t>.12.</w:t>
            </w:r>
            <w:r>
              <w:t>2019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Durante la giornata di oggi ho avuto un colloquio con il docente formatore. I dettagli del colloquio sono disponibili nella cartella Diari su GitHub.</w:t>
            </w:r>
          </w:p>
          <w:p>
            <w:pPr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Alla select per il filtraggio in base alla disponibilità ho aggiunto, come discusso assieme al docente formatore, un’opzione in più per poter permettere di cercare tutti i posteggi disponibili. Questo perchè se si eseguiva un filtraggio per poter riavere tutti i posteggi disponibili bisognava ricaricare tutta la pagina. Il codice è il seguente: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2B2B2B"/>
              <w:rPr>
                <w:rFonts w:ascii="DejaVu Sans Mono" w:hAnsi="DejaVu Sans Mono" w:eastAsia="DejaVu Sans Mono" w:cs="DejaVu Sans Mono"/>
                <w:color w:val="A9B7C6"/>
                <w:sz w:val="18"/>
                <w:szCs w:val="18"/>
              </w:rPr>
            </w:pP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if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 xml:space="preserve">$disp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== 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"Tutto"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"select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*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from posteggio where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data_disp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is not null"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else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{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    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 xml:space="preserve">$statement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i/>
                <w:color w:val="A9B7C6"/>
                <w:sz w:val="18"/>
                <w:szCs w:val="18"/>
                <w:shd w:val="clear" w:fill="232525"/>
              </w:rPr>
              <w:t>Database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FFC66D"/>
                <w:sz w:val="18"/>
                <w:szCs w:val="18"/>
                <w:shd w:val="clear" w:fill="232525"/>
              </w:rPr>
              <w:t>get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()-&gt;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prepare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"select 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*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from posteggio where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data_disp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is not null and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disponibilita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 xml:space="preserve"> = :disp"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    self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$statement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-&gt;</w:t>
            </w:r>
            <w:r>
              <w:rPr>
                <w:rFonts w:hint="default" w:ascii="DejaVu Sans Mono" w:hAnsi="DejaVu Sans Mono" w:eastAsia="DejaVu Sans Mono" w:cs="DejaVu Sans Mono"/>
                <w:color w:val="FFC66D"/>
                <w:sz w:val="18"/>
                <w:szCs w:val="18"/>
                <w:shd w:val="clear" w:fill="232525"/>
              </w:rPr>
              <w:t>bindParam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(</w:t>
            </w:r>
            <w:r>
              <w:rPr>
                <w:rFonts w:hint="default" w:ascii="DejaVu Sans Mono" w:hAnsi="DejaVu Sans Mono" w:eastAsia="DejaVu Sans Mono" w:cs="DejaVu Sans Mono"/>
                <w:color w:val="6A8759"/>
                <w:sz w:val="18"/>
                <w:szCs w:val="18"/>
                <w:shd w:val="clear" w:fill="232525"/>
              </w:rPr>
              <w:t>':disp'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9876AA"/>
                <w:sz w:val="18"/>
                <w:szCs w:val="18"/>
                <w:shd w:val="clear" w:fill="232525"/>
              </w:rPr>
              <w:t>$disp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 xml:space="preserve">, 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\PDO::</w:t>
            </w:r>
            <w:r>
              <w:rPr>
                <w:rFonts w:hint="default" w:ascii="DejaVu Sans Mono" w:hAnsi="DejaVu Sans Mono" w:eastAsia="DejaVu Sans Mono" w:cs="DejaVu Sans Mono"/>
                <w:i/>
                <w:color w:val="9876AA"/>
                <w:sz w:val="18"/>
                <w:szCs w:val="18"/>
                <w:shd w:val="clear" w:fill="232525"/>
              </w:rPr>
              <w:t>PARAM_STR</w:t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)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CC7832"/>
                <w:sz w:val="18"/>
                <w:szCs w:val="18"/>
                <w:shd w:val="clear" w:fill="232525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A9B7C6"/>
                <w:sz w:val="18"/>
                <w:szCs w:val="18"/>
                <w:shd w:val="clear" w:fill="232525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Se è selezionata l’opzione “Tutto” interrogo il database senza nessuna restrizione. Se invece il valore è diverso faccio la query in base al filtro scelto.</w:t>
            </w:r>
          </w:p>
          <w:p>
            <w:pPr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Ho aggiunto i commenti al codice nuovo. Ho creato lo script per l’aggiunta di prenotazioni.</w:t>
            </w:r>
            <w:bookmarkStart w:id="0" w:name="_GoBack"/>
            <w:bookmarkEnd w:id="0"/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  <w:lang w:val="en"/>
              </w:rPr>
            </w:pP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pStyle w:val="26"/>
              <w:rPr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  <w:lang w:val="en"/>
              </w:rPr>
              <w:t>n ritardo.</w:t>
            </w:r>
          </w:p>
        </w:tc>
      </w:tr>
    </w:tbl>
    <w:p/>
    <w:tbl>
      <w:tblPr>
        <w:tblStyle w:val="2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 w:val="0"/>
                <w:lang w:val="en"/>
              </w:rPr>
            </w:pPr>
            <w:r>
              <w:rPr>
                <w:b w:val="0"/>
                <w:bCs/>
                <w:lang w:val="en"/>
              </w:rPr>
              <w:t>Svolgere i compiti discussi durante l’ultimo colloquio.</w:t>
            </w:r>
          </w:p>
        </w:tc>
      </w:tr>
    </w:tbl>
    <w:p>
      <w:pPr>
        <w:rPr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277AE610"/>
    <w:rsid w:val="27FF2165"/>
    <w:rsid w:val="32FFA4CF"/>
    <w:rsid w:val="357DC398"/>
    <w:rsid w:val="35DA079D"/>
    <w:rsid w:val="35F870CE"/>
    <w:rsid w:val="364B79C6"/>
    <w:rsid w:val="3FB5F29B"/>
    <w:rsid w:val="4F6FA79A"/>
    <w:rsid w:val="4FB6BFB2"/>
    <w:rsid w:val="4FF63AC3"/>
    <w:rsid w:val="5AFF1381"/>
    <w:rsid w:val="5BAE0932"/>
    <w:rsid w:val="5DBF49F2"/>
    <w:rsid w:val="5E2AADE5"/>
    <w:rsid w:val="5ECF7D2D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7FD4564"/>
    <w:rsid w:val="7EFF79F5"/>
    <w:rsid w:val="7FBF63E7"/>
    <w:rsid w:val="7FD6F92F"/>
    <w:rsid w:val="7FD78582"/>
    <w:rsid w:val="7FDD8F41"/>
    <w:rsid w:val="7FFF167F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EB8C00D"/>
    <w:rsid w:val="FEFBCF73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2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3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4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5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6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7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8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16">
    <w:name w:val="Title"/>
    <w:basedOn w:val="1"/>
    <w:next w:val="1"/>
    <w:link w:val="2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List"/>
    <w:basedOn w:val="1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3">
    <w:name w:val="Intestazione Carattere"/>
    <w:basedOn w:val="17"/>
    <w:link w:val="14"/>
    <w:qFormat/>
    <w:uiPriority w:val="99"/>
  </w:style>
  <w:style w:type="character" w:customStyle="1" w:styleId="24">
    <w:name w:val="Piè di pagina Carattere"/>
    <w:basedOn w:val="17"/>
    <w:link w:val="13"/>
    <w:qFormat/>
    <w:uiPriority w:val="99"/>
  </w:style>
  <w:style w:type="character" w:customStyle="1" w:styleId="25">
    <w:name w:val="Testo fumetto Carattere"/>
    <w:basedOn w:val="17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7">
    <w:name w:val="Titolo Carattere"/>
    <w:basedOn w:val="17"/>
    <w:link w:val="1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ODE"/>
    <w:basedOn w:val="2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Titolo 1 Carattere"/>
    <w:basedOn w:val="17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1">
    <w:name w:val="Titolo 2 Carattere"/>
    <w:basedOn w:val="17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3 Carattere"/>
    <w:basedOn w:val="17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3">
    <w:name w:val="Titolo 4 Carattere"/>
    <w:basedOn w:val="17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4">
    <w:name w:val="Titolo 5 Carattere"/>
    <w:basedOn w:val="17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5">
    <w:name w:val="Titolo 6 Carattere"/>
    <w:basedOn w:val="17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6">
    <w:name w:val="Titolo 7 Carattere"/>
    <w:basedOn w:val="17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7">
    <w:name w:val="Titolo 8 Carattere"/>
    <w:basedOn w:val="17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8">
    <w:name w:val="Titolo 9 Carattere"/>
    <w:basedOn w:val="17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Gestione parcheggi</Company>
  <Pages>1</Pages>
  <Words>55</Words>
  <Characters>320</Characters>
  <Lines>2</Lines>
  <Paragraphs>1</Paragraphs>
  <TotalTime>93</TotalTime>
  <ScaleCrop>false</ScaleCrop>
  <LinksUpToDate>false</LinksUpToDate>
  <CharactersWithSpaces>374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2015-06-25T04:36:00Z</dcterms:created>
  <dc:creator>Paolo Weishaupt</dc:creator>
  <cp:lastModifiedBy>paolo</cp:lastModifiedBy>
  <cp:lastPrinted>2019-09-22T06:22:00Z</cp:lastPrinted>
  <dcterms:modified xsi:type="dcterms:W3CDTF">2019-12-06T16:21:23Z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