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pBdr>
          <w:bottom w:val="single" w:color="auto" w:sz="4" w:space="4"/>
        </w:pBdr>
        <w:rPr>
          <w:color w:val="auto"/>
          <w:lang w:val="en"/>
        </w:rPr>
      </w:pPr>
      <w:r>
        <w:rPr>
          <w:color w:val="auto"/>
          <w:lang w:val="en"/>
        </w:rPr>
        <w:t>Diario di lavoro</w:t>
      </w:r>
    </w:p>
    <w:tbl>
      <w:tblPr>
        <w:tblStyle w:val="20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7"/>
        <w:gridCol w:w="45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7" w:type="dxa"/>
          </w:tcPr>
          <w:p>
            <w:pPr>
              <w:spacing w:after="0" w:line="240" w:lineRule="auto"/>
            </w:pPr>
            <w:r>
              <w:t>Luogo</w:t>
            </w:r>
          </w:p>
        </w:tc>
        <w:tc>
          <w:tcPr>
            <w:tcW w:w="4561" w:type="dxa"/>
          </w:tcPr>
          <w:p>
            <w:pPr>
              <w:pStyle w:val="26"/>
              <w:spacing w:line="360" w:lineRule="auto"/>
            </w:pPr>
            <w:r>
              <w:t>Canobbio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67" w:type="dxa"/>
          </w:tcPr>
          <w:p>
            <w:pPr>
              <w:pStyle w:val="26"/>
              <w:spacing w:line="360" w:lineRule="auto"/>
            </w:pPr>
            <w:r>
              <w:t>Data</w:t>
            </w:r>
          </w:p>
        </w:tc>
        <w:tc>
          <w:tcPr>
            <w:tcW w:w="4561" w:type="dxa"/>
          </w:tcPr>
          <w:p>
            <w:pPr>
              <w:pStyle w:val="26"/>
              <w:spacing w:line="360" w:lineRule="auto"/>
            </w:pPr>
            <w:r>
              <w:rPr>
                <w:rFonts w:hint="default"/>
                <w:lang w:val="en"/>
              </w:rPr>
              <w:t>10</w:t>
            </w:r>
            <w:r>
              <w:rPr>
                <w:lang w:val="en"/>
              </w:rPr>
              <w:t>.12.</w:t>
            </w:r>
            <w:r>
              <w:t>2019</w:t>
            </w:r>
          </w:p>
        </w:tc>
      </w:tr>
    </w:tbl>
    <w:p/>
    <w:tbl>
      <w:tblPr>
        <w:tblStyle w:val="22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Lavori svolti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Durante la giornata di oggi ho modificato alcuni parametri per l’aggiunta di dati al database. Ho modificato le varie date di prenotazione dei posteggi affinchè non fossero tutte uguali.</w:t>
            </w:r>
          </w:p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In seguito ho modificato la struttura per il filtraggio dei dati. Pensavo fosse qualcosa di veloce, invece ho dovuto cambiare il modo in cui prendo i dati dalla view e li invio al controller. Il risultato finale è il seguente:</w:t>
            </w:r>
          </w:p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3600" cy="3518535"/>
                  <wp:effectExtent l="0" t="0" r="0" b="5715"/>
                  <wp:docPr id="1" name="Picture 1" descr="ricerca-modific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ricerca-modificata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1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rPr>
                <w:lang w:val="en"/>
              </w:rPr>
            </w:pPr>
            <w:r>
              <w:t xml:space="preserve">Table </w:t>
            </w:r>
            <w:r>
              <w:fldChar w:fldCharType="begin"/>
            </w:r>
            <w:r>
              <w:instrText xml:space="preserve"> SEQ Table \* ARABIC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  <w:r>
              <w:rPr>
                <w:lang w:val="en"/>
              </w:rPr>
              <w:t xml:space="preserve"> Nuovo layout per il filtraggio dei dati</w:t>
            </w:r>
          </w:p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Nella view ho modificato il codice relativo all’html. Ho spostato il tutto dentro a un form che con un metodo in post richiama il metodo index del controller Research.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2B2B2B"/>
              <w:rPr>
                <w:rFonts w:ascii="DejaVu Sans Mono" w:hAnsi="DejaVu Sans Mono" w:eastAsia="DejaVu Sans Mono" w:cs="DejaVu Sans Mono"/>
                <w:color w:val="A9B7C6"/>
                <w:sz w:val="18"/>
                <w:szCs w:val="18"/>
              </w:rPr>
            </w:pP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&lt;form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method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="post"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action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>="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&lt;?php echo </w:t>
            </w:r>
            <w:r>
              <w:rPr>
                <w:rFonts w:hint="default" w:ascii="DejaVu Sans Mono" w:hAnsi="DejaVu Sans Mono" w:eastAsia="DejaVu Sans Mono" w:cs="DejaVu Sans Mono"/>
                <w:i/>
                <w:color w:val="9876AA"/>
                <w:sz w:val="18"/>
                <w:szCs w:val="18"/>
                <w:shd w:val="clear" w:fill="232525"/>
              </w:rPr>
              <w:t>URL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.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'research/index'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; ?&gt;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>"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&lt;div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>="col"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&lt;p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>="text-white font-weight-bold"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B2B2B"/>
              </w:rPr>
              <w:t>Inserisci le date da cercare: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&lt;/p&gt;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&lt;div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>="input-group justify-content-center"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    &lt;input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type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="text"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id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="startDate"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name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="startDate"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>="datepicker"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    &lt;p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>="text-white font-weight-bold ml-3 mr-3"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&gt;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B2B2B"/>
              </w:rPr>
              <w:t xml:space="preserve">al 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&lt;/p&gt;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    &lt;input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type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="text"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id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="endDate"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name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="endDate"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>="datepicker"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&lt;/div&gt;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&lt;/div&gt;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&lt;div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>="col"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&lt;p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>="text-white font-weight-bold"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&gt;&lt;br&gt;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B2B2B"/>
              </w:rPr>
              <w:t>Inserisci la disponibilità: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&lt;/p&gt;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&lt;div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>="input-group justify-content-center"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    &lt;select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="browser-default custom-select w-50"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name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="filter_disp"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id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>="disp"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        &lt;option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value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="Tutto" 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&lt;?php echo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 xml:space="preserve">$selected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== 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'Tutto'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)?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'selected'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: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''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?&gt;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B2B2B"/>
              </w:rPr>
              <w:t>Tutto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&lt;/option&gt;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        &lt;option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value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="Tutto il giorno" 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&lt;?php echo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 xml:space="preserve">$selected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== 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'Tutto il giorno'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)?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'selected'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: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''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?&gt;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B2B2B"/>
              </w:rPr>
              <w:t>Tutto il giorno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&lt;/option&gt;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        &lt;option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value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="Mattina" 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&lt;?php echo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 xml:space="preserve">$selected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== 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'Mattina'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)?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'selected'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: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''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?&gt;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B2B2B"/>
              </w:rPr>
              <w:t>Mattina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&lt;/option&gt;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        &lt;option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value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="Pomeriggio" 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&lt;?php echo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 xml:space="preserve">$selected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== 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'Pomeriggio'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)?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'selected'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: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''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?&gt;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B2B2B"/>
              </w:rPr>
              <w:t>Pomeriggio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&lt;/option&gt;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    &lt;/select&gt;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&lt;/div&gt;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&lt;br&gt;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    &lt;input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type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="submit"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value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 xml:space="preserve">="Cerca" </w:t>
            </w:r>
            <w:r>
              <w:rPr>
                <w:rFonts w:hint="default" w:ascii="DejaVu Sans Mono" w:hAnsi="DejaVu Sans Mono" w:eastAsia="DejaVu Sans Mono" w:cs="DejaVu Sans Mono"/>
                <w:color w:val="BABABA"/>
                <w:sz w:val="18"/>
                <w:szCs w:val="18"/>
                <w:shd w:val="clear" w:fill="2B2B2B"/>
              </w:rPr>
              <w:t>class</w:t>
            </w:r>
            <w:r>
              <w:rPr>
                <w:rFonts w:hint="default" w:ascii="DejaVu Sans Mono" w:hAnsi="DejaVu Sans Mono" w:eastAsia="DejaVu Sans Mono" w:cs="DejaVu Sans Mono"/>
                <w:color w:val="A5C261"/>
                <w:sz w:val="18"/>
                <w:szCs w:val="18"/>
                <w:shd w:val="clear" w:fill="2B2B2B"/>
              </w:rPr>
              <w:t>="button btn-primary ml-3"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&lt;/div&gt;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E8BF6A"/>
                <w:sz w:val="18"/>
                <w:szCs w:val="18"/>
                <w:shd w:val="clear" w:fill="2B2B2B"/>
              </w:rPr>
              <w:t>&lt;/form&gt;</w:t>
            </w:r>
          </w:p>
          <w:p>
            <w:pPr>
              <w:rPr>
                <w:rFonts w:hint="default"/>
                <w:lang w:val="en"/>
              </w:rPr>
            </w:pPr>
          </w:p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Ho cancellato le funzioni JavaScript con le quali prendevo i dati dai due datepicker e dalla select. Ora tramite il form prendo i dati inviati con un metodo post e gestisco la scelta del metodo di filtraggio nel controller.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2B2B2B"/>
              <w:rPr>
                <w:rFonts w:ascii="DejaVu Sans Mono" w:hAnsi="DejaVu Sans Mono" w:eastAsia="DejaVu Sans Mono" w:cs="DejaVu Sans Mono"/>
                <w:color w:val="A9B7C6"/>
                <w:sz w:val="18"/>
                <w:szCs w:val="18"/>
              </w:rPr>
            </w:pP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public function </w:t>
            </w:r>
            <w:r>
              <w:rPr>
                <w:rFonts w:hint="default" w:ascii="DejaVu Sans Mono" w:hAnsi="DejaVu Sans Mono" w:eastAsia="DejaVu Sans Mono" w:cs="DejaVu Sans Mono"/>
                <w:color w:val="FFC66D"/>
                <w:sz w:val="18"/>
                <w:szCs w:val="18"/>
                <w:shd w:val="clear" w:fill="232525"/>
              </w:rPr>
              <w:t>index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()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{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 xml:space="preserve">$selected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= 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null;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    if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isset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$_POST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[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'startDate'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]) &amp;&amp; !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empty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$_POST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[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'startDate'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]) &amp;&amp; 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isset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$_POST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[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'endDate'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]) &amp;&amp; !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empty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$_POST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[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'endDate'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]) &amp;&amp; 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isset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$_POST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[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'filter_disp'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]))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    {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 xml:space="preserve">$startDate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=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$_POST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[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'startDate'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]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 xml:space="preserve">$endDate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=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$_POST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[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'endDate'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]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 xml:space="preserve">$disp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= Validator::</w:t>
            </w:r>
            <w:r>
              <w:rPr>
                <w:rFonts w:hint="default" w:ascii="DejaVu Sans Mono" w:hAnsi="DejaVu Sans Mono" w:eastAsia="DejaVu Sans Mono" w:cs="DejaVu Sans Mono"/>
                <w:i/>
                <w:color w:val="FFC66D"/>
                <w:sz w:val="18"/>
                <w:szCs w:val="18"/>
                <w:shd w:val="clear" w:fill="232525"/>
              </w:rPr>
              <w:t>testInput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$_POST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[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'filter_disp'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])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 xml:space="preserve">$selected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=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$disp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i/>
                <w:color w:val="A9B7C6"/>
                <w:sz w:val="18"/>
                <w:szCs w:val="18"/>
                <w:shd w:val="clear" w:fill="232525"/>
              </w:rPr>
              <w:t>ResearchModel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::</w:t>
            </w:r>
            <w:r>
              <w:rPr>
                <w:rFonts w:hint="default" w:ascii="DejaVu Sans Mono" w:hAnsi="DejaVu Sans Mono" w:eastAsia="DejaVu Sans Mono" w:cs="DejaVu Sans Mono"/>
                <w:i/>
                <w:color w:val="FFC66D"/>
                <w:sz w:val="18"/>
                <w:szCs w:val="18"/>
                <w:shd w:val="clear" w:fill="232525"/>
              </w:rPr>
              <w:t>filterAll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$startDate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,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$endDate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,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$disp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)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}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elseif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isset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$_POST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[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'filter_disp'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]))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    {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 xml:space="preserve">$disp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= Validator::</w:t>
            </w:r>
            <w:r>
              <w:rPr>
                <w:rFonts w:hint="default" w:ascii="DejaVu Sans Mono" w:hAnsi="DejaVu Sans Mono" w:eastAsia="DejaVu Sans Mono" w:cs="DejaVu Sans Mono"/>
                <w:i/>
                <w:color w:val="FFC66D"/>
                <w:sz w:val="18"/>
                <w:szCs w:val="18"/>
                <w:shd w:val="clear" w:fill="232525"/>
              </w:rPr>
              <w:t>testInput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$_POST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[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'filter_disp'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])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 xml:space="preserve">$selected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=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$disp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i/>
                <w:color w:val="A9B7C6"/>
                <w:sz w:val="18"/>
                <w:szCs w:val="18"/>
                <w:shd w:val="clear" w:fill="232525"/>
              </w:rPr>
              <w:t>ResearchModel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::</w:t>
            </w:r>
            <w:r>
              <w:rPr>
                <w:rFonts w:hint="default" w:ascii="DejaVu Sans Mono" w:hAnsi="DejaVu Sans Mono" w:eastAsia="DejaVu Sans Mono" w:cs="DejaVu Sans Mono"/>
                <w:i/>
                <w:color w:val="FFC66D"/>
                <w:sz w:val="18"/>
                <w:szCs w:val="18"/>
                <w:shd w:val="clear" w:fill="232525"/>
              </w:rPr>
              <w:t>filterByDisp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$disp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)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}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else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{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        </w:t>
            </w:r>
            <w:r>
              <w:rPr>
                <w:rFonts w:hint="default" w:ascii="DejaVu Sans Mono" w:hAnsi="DejaVu Sans Mono" w:eastAsia="DejaVu Sans Mono" w:cs="DejaVu Sans Mono"/>
                <w:i/>
                <w:color w:val="A9B7C6"/>
                <w:sz w:val="18"/>
                <w:szCs w:val="18"/>
                <w:shd w:val="clear" w:fill="232525"/>
              </w:rPr>
              <w:t>ResearchModel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::</w:t>
            </w:r>
            <w:r>
              <w:rPr>
                <w:rFonts w:hint="default" w:ascii="DejaVu Sans Mono" w:hAnsi="DejaVu Sans Mono" w:eastAsia="DejaVu Sans Mono" w:cs="DejaVu Sans Mono"/>
                <w:i/>
                <w:color w:val="FFC66D"/>
                <w:sz w:val="18"/>
                <w:szCs w:val="18"/>
                <w:shd w:val="clear" w:fill="232525"/>
              </w:rPr>
              <w:t>getParcheggiDisponibili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()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}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i/>
                <w:color w:val="A9B7C6"/>
                <w:sz w:val="18"/>
                <w:szCs w:val="18"/>
                <w:shd w:val="clear" w:fill="232525"/>
              </w:rPr>
              <w:t>ViewLoader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::</w:t>
            </w:r>
            <w:r>
              <w:rPr>
                <w:rFonts w:hint="default" w:ascii="DejaVu Sans Mono" w:hAnsi="DejaVu Sans Mono" w:eastAsia="DejaVu Sans Mono" w:cs="DejaVu Sans Mono"/>
                <w:i/>
                <w:color w:val="FFC66D"/>
                <w:sz w:val="18"/>
                <w:szCs w:val="18"/>
                <w:shd w:val="clear" w:fill="232525"/>
              </w:rPr>
              <w:t>load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'ricerca/index'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, array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>'parcheggi'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=&gt;</w:t>
            </w:r>
            <w:r>
              <w:rPr>
                <w:rFonts w:hint="default" w:ascii="DejaVu Sans Mono" w:hAnsi="DejaVu Sans Mono" w:eastAsia="DejaVu Sans Mono" w:cs="DejaVu Sans Mono"/>
                <w:i/>
                <w:color w:val="A9B7C6"/>
                <w:sz w:val="18"/>
                <w:szCs w:val="18"/>
                <w:shd w:val="clear" w:fill="232525"/>
              </w:rPr>
              <w:t>ResearchModel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::</w:t>
            </w:r>
            <w:r>
              <w:rPr>
                <w:rFonts w:hint="default" w:ascii="DejaVu Sans Mono" w:hAnsi="DejaVu Sans Mono" w:eastAsia="DejaVu Sans Mono" w:cs="DejaVu Sans Mono"/>
                <w:i/>
                <w:color w:val="9876AA"/>
                <w:sz w:val="18"/>
                <w:szCs w:val="18"/>
                <w:shd w:val="clear" w:fill="232525"/>
              </w:rPr>
              <w:t>$parcheggi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, </w:t>
            </w:r>
            <w:r>
              <w:rPr>
                <w:rFonts w:hint="default" w:ascii="DejaVu Sans Mono" w:hAnsi="DejaVu Sans Mono" w:eastAsia="DejaVu Sans Mono" w:cs="DejaVu Sans Mono"/>
                <w:color w:val="6A8759"/>
                <w:sz w:val="18"/>
                <w:szCs w:val="18"/>
                <w:shd w:val="clear" w:fill="232525"/>
              </w:rPr>
              <w:t xml:space="preserve">'selected'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=&gt; </w:t>
            </w:r>
            <w:r>
              <w:rPr>
                <w:rFonts w:hint="default" w:ascii="DejaVu Sans Mono" w:hAnsi="DejaVu Sans Mono" w:eastAsia="DejaVu Sans Mono" w:cs="DejaVu Sans Mono"/>
                <w:color w:val="9876AA"/>
                <w:sz w:val="18"/>
                <w:szCs w:val="18"/>
                <w:shd w:val="clear" w:fill="232525"/>
              </w:rPr>
              <w:t>$selected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))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}</w:t>
            </w:r>
          </w:p>
          <w:p>
            <w:pPr>
              <w:rPr>
                <w:rFonts w:hint="default"/>
                <w:lang w:val="en"/>
              </w:rPr>
            </w:pPr>
          </w:p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 xml:space="preserve">Nel primo if controllo che la le date di inizio e fine ricerca siano settate ma non vuote e se la </w:t>
            </w:r>
            <w:bookmarkStart w:id="0" w:name="_GoBack"/>
            <w:bookmarkEnd w:id="0"/>
            <w:r>
              <w:rPr>
                <w:rFonts w:hint="default"/>
                <w:lang w:val="en"/>
              </w:rPr>
              <w:t>select è settata. Il controllo sulla select effettivamente potrebbe essere tolto perchè di default sarà settato sul valore “Tutti”. Il secondo if viene richiamato quando le date di inizio e fine sono vuote. Questo significa che l’utente, in teoria, vuole fare una ricerca solo in base alla disponibilità quindi la valore nella select. In tutti gli altri casi carico tutti i posteggi disponibili.</w:t>
            </w:r>
          </w:p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In ResearchModel ho modificato il metodo filterByDate in filterAll facendo in modo di effettuare una richiesta al database con le due date settate e la disponibilità.</w:t>
            </w:r>
          </w:p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Nel MailModel ho aggiunto la cifrature in UTF-8 perchè alcuni caratteri nelle mail inviate non venivano interpretati correttamente:</w:t>
            </w:r>
          </w:p>
          <w:p>
            <w:pPr>
              <w:pStyle w:val="15"/>
              <w:keepNext w:val="0"/>
              <w:keepLines w:val="0"/>
              <w:widowControl/>
              <w:suppressLineNumbers w:val="0"/>
              <w:shd w:val="clear" w:fill="2B2B2B"/>
              <w:rPr>
                <w:rFonts w:ascii="DejaVu Sans Mono" w:hAnsi="DejaVu Sans Mono" w:eastAsia="DejaVu Sans Mono" w:cs="DejaVu Sans Mono"/>
                <w:color w:val="A9B7C6"/>
                <w:sz w:val="18"/>
                <w:szCs w:val="18"/>
              </w:rPr>
            </w:pP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public static function </w:t>
            </w:r>
            <w:r>
              <w:rPr>
                <w:rFonts w:hint="default" w:ascii="DejaVu Sans Mono" w:hAnsi="DejaVu Sans Mono" w:eastAsia="DejaVu Sans Mono" w:cs="DejaVu Sans Mono"/>
                <w:color w:val="FFC66D"/>
                <w:sz w:val="18"/>
                <w:szCs w:val="18"/>
                <w:shd w:val="clear" w:fill="232525"/>
              </w:rPr>
              <w:t>build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()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{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self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::</w:t>
            </w:r>
            <w:r>
              <w:rPr>
                <w:rFonts w:hint="default" w:ascii="DejaVu Sans Mono" w:hAnsi="DejaVu Sans Mono" w:eastAsia="DejaVu Sans Mono" w:cs="DejaVu Sans Mono"/>
                <w:i/>
                <w:color w:val="9876AA"/>
                <w:sz w:val="18"/>
                <w:szCs w:val="18"/>
                <w:shd w:val="clear" w:fill="232525"/>
              </w:rPr>
              <w:t xml:space="preserve">$mail 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 xml:space="preserve">= 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new </w:t>
            </w:r>
            <w:r>
              <w:rPr>
                <w:rFonts w:hint="default" w:ascii="DejaVu Sans Mono" w:hAnsi="DejaVu Sans Mono" w:eastAsia="DejaVu Sans Mono" w:cs="DejaVu Sans Mono"/>
                <w:i/>
                <w:color w:val="A9B7C6"/>
                <w:sz w:val="18"/>
                <w:szCs w:val="18"/>
                <w:shd w:val="clear" w:fill="232525"/>
              </w:rPr>
              <w:t>PHPMailer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true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)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    </w:t>
            </w:r>
            <w:r>
              <w:rPr>
                <w:rFonts w:hint="default" w:ascii="DejaVu Sans Mono" w:hAnsi="DejaVu Sans Mono" w:eastAsia="DejaVu Sans Mono" w:cs="DejaVu Sans Mono"/>
                <w:b w:val="0"/>
                <w:bCs w:val="0"/>
                <w:color w:val="CC7832"/>
                <w:sz w:val="28"/>
                <w:szCs w:val="28"/>
                <w:shd w:val="clear" w:fill="232525"/>
              </w:rPr>
              <w:t>self</w:t>
            </w:r>
            <w:r>
              <w:rPr>
                <w:rFonts w:hint="default" w:ascii="DejaVu Sans Mono" w:hAnsi="DejaVu Sans Mono" w:eastAsia="DejaVu Sans Mono" w:cs="DejaVu Sans Mono"/>
                <w:b w:val="0"/>
                <w:bCs w:val="0"/>
                <w:color w:val="A9B7C6"/>
                <w:sz w:val="28"/>
                <w:szCs w:val="28"/>
                <w:shd w:val="clear" w:fill="232525"/>
              </w:rPr>
              <w:t>::</w:t>
            </w:r>
            <w:r>
              <w:rPr>
                <w:rFonts w:hint="default" w:ascii="DejaVu Sans Mono" w:hAnsi="DejaVu Sans Mono" w:eastAsia="DejaVu Sans Mono" w:cs="DejaVu Sans Mono"/>
                <w:b w:val="0"/>
                <w:bCs w:val="0"/>
                <w:i/>
                <w:color w:val="9876AA"/>
                <w:sz w:val="28"/>
                <w:szCs w:val="28"/>
                <w:shd w:val="clear" w:fill="232525"/>
              </w:rPr>
              <w:t>$mail</w:t>
            </w:r>
            <w:r>
              <w:rPr>
                <w:rFonts w:hint="default" w:ascii="DejaVu Sans Mono" w:hAnsi="DejaVu Sans Mono" w:eastAsia="DejaVu Sans Mono" w:cs="DejaVu Sans Mono"/>
                <w:b w:val="0"/>
                <w:bCs w:val="0"/>
                <w:color w:val="A9B7C6"/>
                <w:sz w:val="28"/>
                <w:szCs w:val="28"/>
                <w:shd w:val="clear" w:fill="232525"/>
              </w:rPr>
              <w:t>-&gt;</w:t>
            </w:r>
            <w:r>
              <w:rPr>
                <w:rFonts w:hint="default" w:ascii="DejaVu Sans Mono" w:hAnsi="DejaVu Sans Mono" w:eastAsia="DejaVu Sans Mono" w:cs="DejaVu Sans Mono"/>
                <w:b w:val="0"/>
                <w:bCs w:val="0"/>
                <w:color w:val="9876AA"/>
                <w:sz w:val="28"/>
                <w:szCs w:val="28"/>
                <w:shd w:val="clear" w:fill="232525"/>
              </w:rPr>
              <w:t xml:space="preserve">CharSet </w:t>
            </w:r>
            <w:r>
              <w:rPr>
                <w:rFonts w:hint="default" w:ascii="DejaVu Sans Mono" w:hAnsi="DejaVu Sans Mono" w:eastAsia="DejaVu Sans Mono" w:cs="DejaVu Sans Mono"/>
                <w:b w:val="0"/>
                <w:bCs w:val="0"/>
                <w:color w:val="A9B7C6"/>
                <w:sz w:val="28"/>
                <w:szCs w:val="28"/>
                <w:shd w:val="clear" w:fill="232525"/>
              </w:rPr>
              <w:t xml:space="preserve">= </w:t>
            </w:r>
            <w:r>
              <w:rPr>
                <w:rFonts w:hint="default" w:ascii="DejaVu Sans Mono" w:hAnsi="DejaVu Sans Mono" w:eastAsia="DejaVu Sans Mono" w:cs="DejaVu Sans Mono"/>
                <w:b w:val="0"/>
                <w:bCs w:val="0"/>
                <w:color w:val="6A8759"/>
                <w:sz w:val="28"/>
                <w:szCs w:val="28"/>
                <w:shd w:val="clear" w:fill="232525"/>
              </w:rPr>
              <w:t>'UTF-8'</w:t>
            </w:r>
            <w:r>
              <w:rPr>
                <w:rFonts w:hint="default" w:ascii="DejaVu Sans Mono" w:hAnsi="DejaVu Sans Mono" w:eastAsia="DejaVu Sans Mono" w:cs="DejaVu Sans Mono"/>
                <w:b w:val="0"/>
                <w:bCs w:val="0"/>
                <w:color w:val="CC7832"/>
                <w:sz w:val="28"/>
                <w:szCs w:val="28"/>
                <w:shd w:val="clear" w:fill="232525"/>
              </w:rPr>
              <w:t>;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br w:type="textWrapping"/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 xml:space="preserve">    self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::</w:t>
            </w:r>
            <w:r>
              <w:rPr>
                <w:rFonts w:hint="default" w:ascii="DejaVu Sans Mono" w:hAnsi="DejaVu Sans Mono" w:eastAsia="DejaVu Sans Mono" w:cs="DejaVu Sans Mono"/>
                <w:i/>
                <w:color w:val="9876AA"/>
                <w:sz w:val="18"/>
                <w:szCs w:val="18"/>
                <w:shd w:val="clear" w:fill="232525"/>
              </w:rPr>
              <w:t>$mail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-&gt;</w:t>
            </w:r>
            <w:r>
              <w:rPr>
                <w:rFonts w:hint="default" w:ascii="DejaVu Sans Mono" w:hAnsi="DejaVu Sans Mono" w:eastAsia="DejaVu Sans Mono" w:cs="DejaVu Sans Mono"/>
                <w:color w:val="FFC66D"/>
                <w:sz w:val="18"/>
                <w:szCs w:val="18"/>
                <w:shd w:val="clear" w:fill="232525"/>
              </w:rPr>
              <w:t>isSMTP</w:t>
            </w:r>
            <w:r>
              <w:rPr>
                <w:rFonts w:hint="default" w:ascii="DejaVu Sans Mono" w:hAnsi="DejaVu Sans Mono" w:eastAsia="DejaVu Sans Mono" w:cs="DejaVu Sans Mono"/>
                <w:color w:val="A9B7C6"/>
                <w:sz w:val="18"/>
                <w:szCs w:val="18"/>
                <w:shd w:val="clear" w:fill="232525"/>
              </w:rPr>
              <w:t>()</w:t>
            </w:r>
            <w:r>
              <w:rPr>
                <w:rFonts w:hint="default" w:ascii="DejaVu Sans Mono" w:hAnsi="DejaVu Sans Mono" w:eastAsia="DejaVu Sans Mono" w:cs="DejaVu Sans Mono"/>
                <w:color w:val="CC7832"/>
                <w:sz w:val="18"/>
                <w:szCs w:val="18"/>
                <w:shd w:val="clear" w:fill="232525"/>
              </w:rPr>
              <w:t>;</w:t>
            </w:r>
          </w:p>
          <w:p>
            <w:pPr>
              <w:rPr>
                <w:rFonts w:hint="default"/>
                <w:lang w:val="en"/>
              </w:rPr>
            </w:pPr>
          </w:p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Ho caricato la versione del sito aggiornata sull’hosting. Ho testato quanto fatto finora e funziona.</w:t>
            </w:r>
          </w:p>
        </w:tc>
      </w:tr>
    </w:tbl>
    <w:p/>
    <w:tbl>
      <w:tblPr>
        <w:tblStyle w:val="22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Problemi riscontrati e soluzioni adottate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after="0" w:line="240" w:lineRule="auto"/>
              <w:rPr>
                <w:b/>
                <w:bCs/>
                <w:lang w:val="en"/>
              </w:rPr>
            </w:pPr>
          </w:p>
        </w:tc>
      </w:tr>
    </w:tbl>
    <w:p/>
    <w:tbl>
      <w:tblPr>
        <w:tblStyle w:val="22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Punto della situazione rispetto alla pianificazione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pStyle w:val="26"/>
              <w:rPr>
                <w:b/>
                <w:bCs/>
                <w:lang w:val="en"/>
              </w:rPr>
            </w:pPr>
            <w:r>
              <w:rPr>
                <w:b w:val="0"/>
                <w:bCs w:val="0"/>
              </w:rPr>
              <w:t>I</w:t>
            </w:r>
            <w:r>
              <w:rPr>
                <w:b w:val="0"/>
                <w:bCs w:val="0"/>
                <w:lang w:val="en"/>
              </w:rPr>
              <w:t>n ritardo.</w:t>
            </w:r>
          </w:p>
        </w:tc>
      </w:tr>
    </w:tbl>
    <w:p/>
    <w:tbl>
      <w:tblPr>
        <w:tblStyle w:val="22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Programma di massima per la prossima giornata di lavoro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after="0" w:line="240" w:lineRule="auto"/>
              <w:rPr>
                <w:rFonts w:hint="default"/>
                <w:b/>
                <w:bCs w:val="0"/>
                <w:lang w:val="en"/>
              </w:rPr>
            </w:pPr>
            <w:r>
              <w:rPr>
                <w:rFonts w:hint="default"/>
                <w:b w:val="0"/>
                <w:bCs/>
                <w:lang w:val="en"/>
              </w:rPr>
              <w:t>Continuare possibilmente la documentazione. Aggiornare la parte dei controller e finire la documentazione dei models. Finire il gantt intermedio. Iniziare l’abstract.</w:t>
            </w:r>
          </w:p>
        </w:tc>
      </w:tr>
    </w:tbl>
    <w:p>
      <w:pPr>
        <w:rPr>
          <w:lang w:val="en"/>
        </w:rPr>
      </w:pPr>
    </w:p>
    <w:sectPr>
      <w:headerReference r:id="rId5" w:type="default"/>
      <w:footerReference r:id="rId6" w:type="default"/>
      <w:pgSz w:w="11906" w:h="16838"/>
      <w:pgMar w:top="1417" w:right="1134" w:bottom="1134" w:left="1134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Bitstream Vera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Cambria">
    <w:altName w:val="Noto Sans Syriac Eastern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sdt>
      <w:sdtPr>
        <w:alias w:val="Società"/>
        <w:id w:val="75971759"/>
        <w:placeholder>
          <w:docPart w:val="9998E8F8B5A049B69381C431765595C1"/>
        </w:placeholder>
        <w:text/>
      </w:sdtPr>
      <w:sdtContent>
        <w:r>
          <w:t>Gestione parcheggi</w:t>
        </w:r>
      </w:sdtContent>
    </w:sdt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hd w:val="clear" w:color="auto" w:fill="000000" w:themeFill="text1"/>
      </w:rPr>
    </w:pPr>
    <w:r>
      <w:t>Paolo Weishaupt I4AC</w:t>
    </w:r>
  </w:p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86EE7"/>
    <w:multiLevelType w:val="multilevel"/>
    <w:tmpl w:val="57C86EE7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708"/>
  <w:hyphenationZone w:val="283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97"/>
    <w:rsid w:val="000067D0"/>
    <w:rsid w:val="00010680"/>
    <w:rsid w:val="000158A6"/>
    <w:rsid w:val="000244EB"/>
    <w:rsid w:val="00025DC2"/>
    <w:rsid w:val="00027A63"/>
    <w:rsid w:val="000308FC"/>
    <w:rsid w:val="00030C7F"/>
    <w:rsid w:val="00040C15"/>
    <w:rsid w:val="00050D8D"/>
    <w:rsid w:val="00050E71"/>
    <w:rsid w:val="00055151"/>
    <w:rsid w:val="00064C75"/>
    <w:rsid w:val="00065D85"/>
    <w:rsid w:val="00067112"/>
    <w:rsid w:val="00072292"/>
    <w:rsid w:val="000740BD"/>
    <w:rsid w:val="00076909"/>
    <w:rsid w:val="00076BE1"/>
    <w:rsid w:val="00077C11"/>
    <w:rsid w:val="000831E6"/>
    <w:rsid w:val="000972F0"/>
    <w:rsid w:val="000A3A4C"/>
    <w:rsid w:val="000A4009"/>
    <w:rsid w:val="000A46B6"/>
    <w:rsid w:val="000B1A1B"/>
    <w:rsid w:val="000B56F7"/>
    <w:rsid w:val="000C0851"/>
    <w:rsid w:val="000C0F11"/>
    <w:rsid w:val="000C2046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48A8"/>
    <w:rsid w:val="000F67B8"/>
    <w:rsid w:val="000F7D1A"/>
    <w:rsid w:val="001006F7"/>
    <w:rsid w:val="00102400"/>
    <w:rsid w:val="001045FB"/>
    <w:rsid w:val="001146D8"/>
    <w:rsid w:val="001179FD"/>
    <w:rsid w:val="00121EA6"/>
    <w:rsid w:val="001310B5"/>
    <w:rsid w:val="00135658"/>
    <w:rsid w:val="00137E61"/>
    <w:rsid w:val="00141355"/>
    <w:rsid w:val="0014533D"/>
    <w:rsid w:val="00150044"/>
    <w:rsid w:val="00154ED6"/>
    <w:rsid w:val="00155A13"/>
    <w:rsid w:val="001567C0"/>
    <w:rsid w:val="0016106B"/>
    <w:rsid w:val="00162230"/>
    <w:rsid w:val="0016264F"/>
    <w:rsid w:val="00162AE0"/>
    <w:rsid w:val="00163C19"/>
    <w:rsid w:val="0017495C"/>
    <w:rsid w:val="00182BD5"/>
    <w:rsid w:val="00187BB9"/>
    <w:rsid w:val="00191055"/>
    <w:rsid w:val="00191AC6"/>
    <w:rsid w:val="00191D01"/>
    <w:rsid w:val="001938A9"/>
    <w:rsid w:val="00193D79"/>
    <w:rsid w:val="00194977"/>
    <w:rsid w:val="001A744E"/>
    <w:rsid w:val="001B18DF"/>
    <w:rsid w:val="001B2615"/>
    <w:rsid w:val="001B291E"/>
    <w:rsid w:val="001B5FAF"/>
    <w:rsid w:val="001C0C47"/>
    <w:rsid w:val="001C2A11"/>
    <w:rsid w:val="001D0668"/>
    <w:rsid w:val="001D1A1F"/>
    <w:rsid w:val="001D2729"/>
    <w:rsid w:val="001E37BA"/>
    <w:rsid w:val="001E3AD6"/>
    <w:rsid w:val="001F0C55"/>
    <w:rsid w:val="001F1928"/>
    <w:rsid w:val="001F2D9A"/>
    <w:rsid w:val="001F769A"/>
    <w:rsid w:val="002056EB"/>
    <w:rsid w:val="00214FB7"/>
    <w:rsid w:val="0022098C"/>
    <w:rsid w:val="002235E5"/>
    <w:rsid w:val="0023131E"/>
    <w:rsid w:val="00233151"/>
    <w:rsid w:val="002332D8"/>
    <w:rsid w:val="00234175"/>
    <w:rsid w:val="00234D8D"/>
    <w:rsid w:val="00237509"/>
    <w:rsid w:val="00245760"/>
    <w:rsid w:val="00250585"/>
    <w:rsid w:val="00251434"/>
    <w:rsid w:val="0025788A"/>
    <w:rsid w:val="002600D9"/>
    <w:rsid w:val="002618F4"/>
    <w:rsid w:val="002638A5"/>
    <w:rsid w:val="00263FD3"/>
    <w:rsid w:val="00270377"/>
    <w:rsid w:val="00273BBF"/>
    <w:rsid w:val="002746DB"/>
    <w:rsid w:val="00280228"/>
    <w:rsid w:val="002810EF"/>
    <w:rsid w:val="00283178"/>
    <w:rsid w:val="00285CFD"/>
    <w:rsid w:val="0029264B"/>
    <w:rsid w:val="0029694C"/>
    <w:rsid w:val="002A0676"/>
    <w:rsid w:val="002A2BF5"/>
    <w:rsid w:val="002B1451"/>
    <w:rsid w:val="002B2877"/>
    <w:rsid w:val="002C699E"/>
    <w:rsid w:val="002C6BB9"/>
    <w:rsid w:val="002D1431"/>
    <w:rsid w:val="002D169D"/>
    <w:rsid w:val="002D5818"/>
    <w:rsid w:val="002D7737"/>
    <w:rsid w:val="002E03F5"/>
    <w:rsid w:val="002F5981"/>
    <w:rsid w:val="003016F3"/>
    <w:rsid w:val="00301A0D"/>
    <w:rsid w:val="00302AC1"/>
    <w:rsid w:val="00310225"/>
    <w:rsid w:val="0031051B"/>
    <w:rsid w:val="003202FC"/>
    <w:rsid w:val="00321234"/>
    <w:rsid w:val="0032313E"/>
    <w:rsid w:val="00324211"/>
    <w:rsid w:val="0032704F"/>
    <w:rsid w:val="0033073B"/>
    <w:rsid w:val="0033151E"/>
    <w:rsid w:val="00334AC2"/>
    <w:rsid w:val="003417DB"/>
    <w:rsid w:val="00341B5F"/>
    <w:rsid w:val="00345A95"/>
    <w:rsid w:val="003470ED"/>
    <w:rsid w:val="003502FB"/>
    <w:rsid w:val="00352162"/>
    <w:rsid w:val="0035268C"/>
    <w:rsid w:val="003535D3"/>
    <w:rsid w:val="00354B2C"/>
    <w:rsid w:val="003576C0"/>
    <w:rsid w:val="00373821"/>
    <w:rsid w:val="00381B70"/>
    <w:rsid w:val="0039111E"/>
    <w:rsid w:val="00393FE0"/>
    <w:rsid w:val="0039441A"/>
    <w:rsid w:val="003968C5"/>
    <w:rsid w:val="003A6246"/>
    <w:rsid w:val="003B1F9E"/>
    <w:rsid w:val="003B591B"/>
    <w:rsid w:val="003B6FDD"/>
    <w:rsid w:val="003B77EB"/>
    <w:rsid w:val="003C1500"/>
    <w:rsid w:val="003C32F1"/>
    <w:rsid w:val="003C740C"/>
    <w:rsid w:val="003D0B4F"/>
    <w:rsid w:val="003D1312"/>
    <w:rsid w:val="003E187E"/>
    <w:rsid w:val="003F0CE4"/>
    <w:rsid w:val="0040345D"/>
    <w:rsid w:val="00410B71"/>
    <w:rsid w:val="00412A6B"/>
    <w:rsid w:val="00415D9F"/>
    <w:rsid w:val="0041641D"/>
    <w:rsid w:val="00425EF1"/>
    <w:rsid w:val="00426D79"/>
    <w:rsid w:val="00436B1F"/>
    <w:rsid w:val="00441B02"/>
    <w:rsid w:val="004469D3"/>
    <w:rsid w:val="00451327"/>
    <w:rsid w:val="0045409B"/>
    <w:rsid w:val="00456321"/>
    <w:rsid w:val="00462104"/>
    <w:rsid w:val="00462130"/>
    <w:rsid w:val="004661A9"/>
    <w:rsid w:val="004670BF"/>
    <w:rsid w:val="004726E1"/>
    <w:rsid w:val="004761EF"/>
    <w:rsid w:val="00477157"/>
    <w:rsid w:val="00484588"/>
    <w:rsid w:val="00484EBD"/>
    <w:rsid w:val="00487EAB"/>
    <w:rsid w:val="0049438E"/>
    <w:rsid w:val="00494801"/>
    <w:rsid w:val="00494D0D"/>
    <w:rsid w:val="004976C2"/>
    <w:rsid w:val="004A0D31"/>
    <w:rsid w:val="004A2C5D"/>
    <w:rsid w:val="004A4DE3"/>
    <w:rsid w:val="004A4FD3"/>
    <w:rsid w:val="004A5875"/>
    <w:rsid w:val="004A5B1E"/>
    <w:rsid w:val="004B11F7"/>
    <w:rsid w:val="004B453C"/>
    <w:rsid w:val="004B51DE"/>
    <w:rsid w:val="004B51FB"/>
    <w:rsid w:val="004B71A8"/>
    <w:rsid w:val="004C0FCB"/>
    <w:rsid w:val="004C4142"/>
    <w:rsid w:val="004C7433"/>
    <w:rsid w:val="004D0B4B"/>
    <w:rsid w:val="004D1E8A"/>
    <w:rsid w:val="004D40E5"/>
    <w:rsid w:val="004D4225"/>
    <w:rsid w:val="004D43A9"/>
    <w:rsid w:val="004E0D35"/>
    <w:rsid w:val="004E4A18"/>
    <w:rsid w:val="004E5270"/>
    <w:rsid w:val="004F2929"/>
    <w:rsid w:val="004F3170"/>
    <w:rsid w:val="004F685E"/>
    <w:rsid w:val="004F7D1A"/>
    <w:rsid w:val="00503DDB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32DDB"/>
    <w:rsid w:val="00535F1C"/>
    <w:rsid w:val="005431AD"/>
    <w:rsid w:val="00543271"/>
    <w:rsid w:val="00544076"/>
    <w:rsid w:val="005470D0"/>
    <w:rsid w:val="00547FBE"/>
    <w:rsid w:val="005530D2"/>
    <w:rsid w:val="00554715"/>
    <w:rsid w:val="00554D01"/>
    <w:rsid w:val="00562D8A"/>
    <w:rsid w:val="0056429F"/>
    <w:rsid w:val="005661FF"/>
    <w:rsid w:val="0056633C"/>
    <w:rsid w:val="00571D5D"/>
    <w:rsid w:val="005739D9"/>
    <w:rsid w:val="005779F8"/>
    <w:rsid w:val="0058162B"/>
    <w:rsid w:val="00583DC3"/>
    <w:rsid w:val="005906EA"/>
    <w:rsid w:val="00591A9D"/>
    <w:rsid w:val="00593131"/>
    <w:rsid w:val="00593AC7"/>
    <w:rsid w:val="00597434"/>
    <w:rsid w:val="005A155D"/>
    <w:rsid w:val="005A1596"/>
    <w:rsid w:val="005A3B89"/>
    <w:rsid w:val="005B35F0"/>
    <w:rsid w:val="005C7AFF"/>
    <w:rsid w:val="005E2FE4"/>
    <w:rsid w:val="005F23C0"/>
    <w:rsid w:val="005F3214"/>
    <w:rsid w:val="00600399"/>
    <w:rsid w:val="00610CDD"/>
    <w:rsid w:val="00615E89"/>
    <w:rsid w:val="0061659F"/>
    <w:rsid w:val="0061791B"/>
    <w:rsid w:val="006222A5"/>
    <w:rsid w:val="0062305B"/>
    <w:rsid w:val="00625D79"/>
    <w:rsid w:val="006268B1"/>
    <w:rsid w:val="00632797"/>
    <w:rsid w:val="006350DA"/>
    <w:rsid w:val="00647F5F"/>
    <w:rsid w:val="006501C5"/>
    <w:rsid w:val="00651120"/>
    <w:rsid w:val="00651302"/>
    <w:rsid w:val="006520C7"/>
    <w:rsid w:val="00653443"/>
    <w:rsid w:val="00653AB1"/>
    <w:rsid w:val="006554DB"/>
    <w:rsid w:val="00655D6D"/>
    <w:rsid w:val="00655E9E"/>
    <w:rsid w:val="0066175F"/>
    <w:rsid w:val="00663897"/>
    <w:rsid w:val="00672EE4"/>
    <w:rsid w:val="0067366D"/>
    <w:rsid w:val="00681FED"/>
    <w:rsid w:val="0068235D"/>
    <w:rsid w:val="00686C5A"/>
    <w:rsid w:val="006911F8"/>
    <w:rsid w:val="00694A8B"/>
    <w:rsid w:val="006A6D54"/>
    <w:rsid w:val="006C21CD"/>
    <w:rsid w:val="006C2CE2"/>
    <w:rsid w:val="006C2E1F"/>
    <w:rsid w:val="006C3133"/>
    <w:rsid w:val="006E26E1"/>
    <w:rsid w:val="006E7481"/>
    <w:rsid w:val="006E75AE"/>
    <w:rsid w:val="006F52C0"/>
    <w:rsid w:val="006F6B84"/>
    <w:rsid w:val="007012C3"/>
    <w:rsid w:val="00701FB8"/>
    <w:rsid w:val="007133BD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3163"/>
    <w:rsid w:val="007527EE"/>
    <w:rsid w:val="0077055E"/>
    <w:rsid w:val="007756F8"/>
    <w:rsid w:val="00781CA8"/>
    <w:rsid w:val="007824E6"/>
    <w:rsid w:val="00783B0F"/>
    <w:rsid w:val="00785731"/>
    <w:rsid w:val="00785F34"/>
    <w:rsid w:val="007941FC"/>
    <w:rsid w:val="007A06FF"/>
    <w:rsid w:val="007A3C1F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7CD2"/>
    <w:rsid w:val="007F1C2F"/>
    <w:rsid w:val="007F37B6"/>
    <w:rsid w:val="007F4BEF"/>
    <w:rsid w:val="007F7B75"/>
    <w:rsid w:val="00800995"/>
    <w:rsid w:val="008021E1"/>
    <w:rsid w:val="00804687"/>
    <w:rsid w:val="00804EA5"/>
    <w:rsid w:val="00806A15"/>
    <w:rsid w:val="00806DCA"/>
    <w:rsid w:val="00811595"/>
    <w:rsid w:val="00812BB5"/>
    <w:rsid w:val="00815C72"/>
    <w:rsid w:val="00820FE7"/>
    <w:rsid w:val="008236E0"/>
    <w:rsid w:val="00823D70"/>
    <w:rsid w:val="00824D84"/>
    <w:rsid w:val="00826AAC"/>
    <w:rsid w:val="0083012F"/>
    <w:rsid w:val="00832FE1"/>
    <w:rsid w:val="008346ED"/>
    <w:rsid w:val="00835EEB"/>
    <w:rsid w:val="008372C2"/>
    <w:rsid w:val="008402F7"/>
    <w:rsid w:val="00844375"/>
    <w:rsid w:val="00846AB9"/>
    <w:rsid w:val="00846E80"/>
    <w:rsid w:val="00851852"/>
    <w:rsid w:val="0085616B"/>
    <w:rsid w:val="00863B3A"/>
    <w:rsid w:val="00865D71"/>
    <w:rsid w:val="00871F0B"/>
    <w:rsid w:val="008777B1"/>
    <w:rsid w:val="0088519E"/>
    <w:rsid w:val="00886EC4"/>
    <w:rsid w:val="00886F2C"/>
    <w:rsid w:val="00887C13"/>
    <w:rsid w:val="008920DA"/>
    <w:rsid w:val="008A5BD3"/>
    <w:rsid w:val="008B2B2F"/>
    <w:rsid w:val="008D0900"/>
    <w:rsid w:val="008D1E14"/>
    <w:rsid w:val="008D7356"/>
    <w:rsid w:val="008E225B"/>
    <w:rsid w:val="008E3746"/>
    <w:rsid w:val="008F1E8A"/>
    <w:rsid w:val="008F48CA"/>
    <w:rsid w:val="00900564"/>
    <w:rsid w:val="00902F15"/>
    <w:rsid w:val="009053E1"/>
    <w:rsid w:val="0091479E"/>
    <w:rsid w:val="0092085E"/>
    <w:rsid w:val="009219EA"/>
    <w:rsid w:val="009244BB"/>
    <w:rsid w:val="0092656F"/>
    <w:rsid w:val="00931690"/>
    <w:rsid w:val="00931A1C"/>
    <w:rsid w:val="00937F82"/>
    <w:rsid w:val="009421A6"/>
    <w:rsid w:val="00945AFF"/>
    <w:rsid w:val="00965312"/>
    <w:rsid w:val="00970C2C"/>
    <w:rsid w:val="00972A36"/>
    <w:rsid w:val="00983769"/>
    <w:rsid w:val="00983947"/>
    <w:rsid w:val="00984012"/>
    <w:rsid w:val="00984BA3"/>
    <w:rsid w:val="00993CB9"/>
    <w:rsid w:val="00993F81"/>
    <w:rsid w:val="00995F77"/>
    <w:rsid w:val="0099608D"/>
    <w:rsid w:val="009A23B0"/>
    <w:rsid w:val="009A32AA"/>
    <w:rsid w:val="009A3864"/>
    <w:rsid w:val="009B59BB"/>
    <w:rsid w:val="009C0ED4"/>
    <w:rsid w:val="009E04C6"/>
    <w:rsid w:val="009E0773"/>
    <w:rsid w:val="009E1293"/>
    <w:rsid w:val="009E5941"/>
    <w:rsid w:val="009F377A"/>
    <w:rsid w:val="009F4741"/>
    <w:rsid w:val="00A01828"/>
    <w:rsid w:val="00A02EDE"/>
    <w:rsid w:val="00A03495"/>
    <w:rsid w:val="00A040AD"/>
    <w:rsid w:val="00A050EE"/>
    <w:rsid w:val="00A058AF"/>
    <w:rsid w:val="00A1076D"/>
    <w:rsid w:val="00A116F2"/>
    <w:rsid w:val="00A15C30"/>
    <w:rsid w:val="00A15D55"/>
    <w:rsid w:val="00A21461"/>
    <w:rsid w:val="00A214FC"/>
    <w:rsid w:val="00A23CA5"/>
    <w:rsid w:val="00A252F8"/>
    <w:rsid w:val="00A26C5B"/>
    <w:rsid w:val="00A403D0"/>
    <w:rsid w:val="00A43907"/>
    <w:rsid w:val="00A474AD"/>
    <w:rsid w:val="00A475CE"/>
    <w:rsid w:val="00A53A38"/>
    <w:rsid w:val="00A56E6A"/>
    <w:rsid w:val="00A601F0"/>
    <w:rsid w:val="00A67F0D"/>
    <w:rsid w:val="00A75A45"/>
    <w:rsid w:val="00A80391"/>
    <w:rsid w:val="00A8499D"/>
    <w:rsid w:val="00A86156"/>
    <w:rsid w:val="00A909FC"/>
    <w:rsid w:val="00A94D33"/>
    <w:rsid w:val="00AA028A"/>
    <w:rsid w:val="00AA0E27"/>
    <w:rsid w:val="00AA4BAF"/>
    <w:rsid w:val="00AB346D"/>
    <w:rsid w:val="00AB580C"/>
    <w:rsid w:val="00AB78BC"/>
    <w:rsid w:val="00AC5570"/>
    <w:rsid w:val="00AC60A6"/>
    <w:rsid w:val="00AC769C"/>
    <w:rsid w:val="00AD01D6"/>
    <w:rsid w:val="00AD4D08"/>
    <w:rsid w:val="00AD511D"/>
    <w:rsid w:val="00AD565C"/>
    <w:rsid w:val="00AD6CC0"/>
    <w:rsid w:val="00AE238A"/>
    <w:rsid w:val="00AF1A24"/>
    <w:rsid w:val="00B10338"/>
    <w:rsid w:val="00B138A7"/>
    <w:rsid w:val="00B16E6E"/>
    <w:rsid w:val="00B20119"/>
    <w:rsid w:val="00B2068F"/>
    <w:rsid w:val="00B208F2"/>
    <w:rsid w:val="00B22351"/>
    <w:rsid w:val="00B2664C"/>
    <w:rsid w:val="00B270FB"/>
    <w:rsid w:val="00B27B88"/>
    <w:rsid w:val="00B27F20"/>
    <w:rsid w:val="00B3052B"/>
    <w:rsid w:val="00B30BD4"/>
    <w:rsid w:val="00B31D46"/>
    <w:rsid w:val="00B37488"/>
    <w:rsid w:val="00B45495"/>
    <w:rsid w:val="00B45C3E"/>
    <w:rsid w:val="00B470FA"/>
    <w:rsid w:val="00B47E3C"/>
    <w:rsid w:val="00B528A0"/>
    <w:rsid w:val="00B53078"/>
    <w:rsid w:val="00B54790"/>
    <w:rsid w:val="00B613DB"/>
    <w:rsid w:val="00B630A8"/>
    <w:rsid w:val="00B65E17"/>
    <w:rsid w:val="00B6615D"/>
    <w:rsid w:val="00B67CA2"/>
    <w:rsid w:val="00B741E5"/>
    <w:rsid w:val="00B74878"/>
    <w:rsid w:val="00B77126"/>
    <w:rsid w:val="00B800C0"/>
    <w:rsid w:val="00B93008"/>
    <w:rsid w:val="00B93114"/>
    <w:rsid w:val="00BA0E27"/>
    <w:rsid w:val="00BA1209"/>
    <w:rsid w:val="00BA34A2"/>
    <w:rsid w:val="00BA4D8A"/>
    <w:rsid w:val="00BA6809"/>
    <w:rsid w:val="00BB0DDC"/>
    <w:rsid w:val="00BB5BD6"/>
    <w:rsid w:val="00BC253B"/>
    <w:rsid w:val="00BC755C"/>
    <w:rsid w:val="00BC7E72"/>
    <w:rsid w:val="00BD36BE"/>
    <w:rsid w:val="00BD658B"/>
    <w:rsid w:val="00BD6B13"/>
    <w:rsid w:val="00BE0384"/>
    <w:rsid w:val="00BE1CCE"/>
    <w:rsid w:val="00BE37A0"/>
    <w:rsid w:val="00BE3995"/>
    <w:rsid w:val="00BE5606"/>
    <w:rsid w:val="00BE63BA"/>
    <w:rsid w:val="00BE6475"/>
    <w:rsid w:val="00BF467D"/>
    <w:rsid w:val="00C01760"/>
    <w:rsid w:val="00C01F75"/>
    <w:rsid w:val="00C02D08"/>
    <w:rsid w:val="00C035D7"/>
    <w:rsid w:val="00C04A89"/>
    <w:rsid w:val="00C0578F"/>
    <w:rsid w:val="00C13A76"/>
    <w:rsid w:val="00C13CC8"/>
    <w:rsid w:val="00C2233B"/>
    <w:rsid w:val="00C25D3F"/>
    <w:rsid w:val="00C31F2C"/>
    <w:rsid w:val="00C37D63"/>
    <w:rsid w:val="00C42267"/>
    <w:rsid w:val="00C43754"/>
    <w:rsid w:val="00C5322B"/>
    <w:rsid w:val="00C57CD6"/>
    <w:rsid w:val="00C611BE"/>
    <w:rsid w:val="00C64A67"/>
    <w:rsid w:val="00C65771"/>
    <w:rsid w:val="00C75407"/>
    <w:rsid w:val="00C921DC"/>
    <w:rsid w:val="00C928C0"/>
    <w:rsid w:val="00CA1574"/>
    <w:rsid w:val="00CA3BF6"/>
    <w:rsid w:val="00CA3E23"/>
    <w:rsid w:val="00CA5CDB"/>
    <w:rsid w:val="00CA723F"/>
    <w:rsid w:val="00CA7B06"/>
    <w:rsid w:val="00CB4465"/>
    <w:rsid w:val="00CB4691"/>
    <w:rsid w:val="00CB651A"/>
    <w:rsid w:val="00CB681D"/>
    <w:rsid w:val="00CB7A0C"/>
    <w:rsid w:val="00CC1872"/>
    <w:rsid w:val="00CC5610"/>
    <w:rsid w:val="00CC7452"/>
    <w:rsid w:val="00CC7E95"/>
    <w:rsid w:val="00CD083C"/>
    <w:rsid w:val="00CD127A"/>
    <w:rsid w:val="00CE4B64"/>
    <w:rsid w:val="00CE4ED9"/>
    <w:rsid w:val="00CE77EC"/>
    <w:rsid w:val="00D05547"/>
    <w:rsid w:val="00D11257"/>
    <w:rsid w:val="00D11DD1"/>
    <w:rsid w:val="00D146F4"/>
    <w:rsid w:val="00D22CD7"/>
    <w:rsid w:val="00D25806"/>
    <w:rsid w:val="00D36DBF"/>
    <w:rsid w:val="00D37C82"/>
    <w:rsid w:val="00D40430"/>
    <w:rsid w:val="00D40621"/>
    <w:rsid w:val="00D453DE"/>
    <w:rsid w:val="00D45C37"/>
    <w:rsid w:val="00D46102"/>
    <w:rsid w:val="00D50564"/>
    <w:rsid w:val="00D52475"/>
    <w:rsid w:val="00D573E9"/>
    <w:rsid w:val="00D643F3"/>
    <w:rsid w:val="00D670F7"/>
    <w:rsid w:val="00D71222"/>
    <w:rsid w:val="00D77673"/>
    <w:rsid w:val="00D778BF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6719"/>
    <w:rsid w:val="00DA6971"/>
    <w:rsid w:val="00DB26CF"/>
    <w:rsid w:val="00DC1A1A"/>
    <w:rsid w:val="00DC4D6F"/>
    <w:rsid w:val="00DD121D"/>
    <w:rsid w:val="00DD4802"/>
    <w:rsid w:val="00DD4F96"/>
    <w:rsid w:val="00DD692D"/>
    <w:rsid w:val="00DE3201"/>
    <w:rsid w:val="00DF7AEE"/>
    <w:rsid w:val="00E01FF5"/>
    <w:rsid w:val="00E02897"/>
    <w:rsid w:val="00E05D84"/>
    <w:rsid w:val="00E10DF7"/>
    <w:rsid w:val="00E11016"/>
    <w:rsid w:val="00E1773D"/>
    <w:rsid w:val="00E27372"/>
    <w:rsid w:val="00E2787F"/>
    <w:rsid w:val="00E2798A"/>
    <w:rsid w:val="00E37D5D"/>
    <w:rsid w:val="00E46267"/>
    <w:rsid w:val="00E502A8"/>
    <w:rsid w:val="00E5154D"/>
    <w:rsid w:val="00E533FF"/>
    <w:rsid w:val="00E535A6"/>
    <w:rsid w:val="00E5377F"/>
    <w:rsid w:val="00E53F8E"/>
    <w:rsid w:val="00E54098"/>
    <w:rsid w:val="00E56039"/>
    <w:rsid w:val="00E56CC0"/>
    <w:rsid w:val="00E60427"/>
    <w:rsid w:val="00E6234A"/>
    <w:rsid w:val="00E6374B"/>
    <w:rsid w:val="00E70184"/>
    <w:rsid w:val="00E73B6B"/>
    <w:rsid w:val="00E75469"/>
    <w:rsid w:val="00E75819"/>
    <w:rsid w:val="00E766C7"/>
    <w:rsid w:val="00E83D3E"/>
    <w:rsid w:val="00E84207"/>
    <w:rsid w:val="00E9158B"/>
    <w:rsid w:val="00E916E9"/>
    <w:rsid w:val="00E91C92"/>
    <w:rsid w:val="00E9387C"/>
    <w:rsid w:val="00E94E70"/>
    <w:rsid w:val="00EA0B24"/>
    <w:rsid w:val="00EA1E4E"/>
    <w:rsid w:val="00EA212F"/>
    <w:rsid w:val="00EA41E9"/>
    <w:rsid w:val="00EA4E4D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E2A83"/>
    <w:rsid w:val="00EE682B"/>
    <w:rsid w:val="00EF0292"/>
    <w:rsid w:val="00EF2CAF"/>
    <w:rsid w:val="00EF3F81"/>
    <w:rsid w:val="00EF42D2"/>
    <w:rsid w:val="00F01E3C"/>
    <w:rsid w:val="00F037D7"/>
    <w:rsid w:val="00F038DD"/>
    <w:rsid w:val="00F17AA1"/>
    <w:rsid w:val="00F17C96"/>
    <w:rsid w:val="00F233B7"/>
    <w:rsid w:val="00F25FC9"/>
    <w:rsid w:val="00F273B7"/>
    <w:rsid w:val="00F27EFA"/>
    <w:rsid w:val="00F370D1"/>
    <w:rsid w:val="00F37802"/>
    <w:rsid w:val="00F50A8F"/>
    <w:rsid w:val="00F538CD"/>
    <w:rsid w:val="00F545BB"/>
    <w:rsid w:val="00F56D01"/>
    <w:rsid w:val="00F62F49"/>
    <w:rsid w:val="00F65492"/>
    <w:rsid w:val="00F70306"/>
    <w:rsid w:val="00F723AE"/>
    <w:rsid w:val="00F73AF8"/>
    <w:rsid w:val="00F76251"/>
    <w:rsid w:val="00F77875"/>
    <w:rsid w:val="00F81888"/>
    <w:rsid w:val="00F85B9C"/>
    <w:rsid w:val="00F94FCA"/>
    <w:rsid w:val="00FA70BD"/>
    <w:rsid w:val="00FB0CBE"/>
    <w:rsid w:val="00FB1B93"/>
    <w:rsid w:val="00FB1E55"/>
    <w:rsid w:val="00FB2825"/>
    <w:rsid w:val="00FB4409"/>
    <w:rsid w:val="00FB4C9C"/>
    <w:rsid w:val="00FB6DE5"/>
    <w:rsid w:val="00FC02B2"/>
    <w:rsid w:val="00FC4985"/>
    <w:rsid w:val="00FC7FC4"/>
    <w:rsid w:val="00FD4F3A"/>
    <w:rsid w:val="00FD57BC"/>
    <w:rsid w:val="00FD6CF8"/>
    <w:rsid w:val="00FD6D9C"/>
    <w:rsid w:val="00FE0463"/>
    <w:rsid w:val="00FE13AA"/>
    <w:rsid w:val="00FE56AF"/>
    <w:rsid w:val="00FE6370"/>
    <w:rsid w:val="0FEC9348"/>
    <w:rsid w:val="1B7F1849"/>
    <w:rsid w:val="1EF78E3A"/>
    <w:rsid w:val="277AE610"/>
    <w:rsid w:val="27FF2165"/>
    <w:rsid w:val="32FFA4CF"/>
    <w:rsid w:val="357DC398"/>
    <w:rsid w:val="35DA079D"/>
    <w:rsid w:val="35F870CE"/>
    <w:rsid w:val="364B79C6"/>
    <w:rsid w:val="3FB5F29B"/>
    <w:rsid w:val="4F6FA79A"/>
    <w:rsid w:val="4FB6BFB2"/>
    <w:rsid w:val="4FF63AC3"/>
    <w:rsid w:val="5AFF1381"/>
    <w:rsid w:val="5BAE0932"/>
    <w:rsid w:val="5DBF49F2"/>
    <w:rsid w:val="5DCEA96B"/>
    <w:rsid w:val="5E2AADE5"/>
    <w:rsid w:val="5ECF7D2D"/>
    <w:rsid w:val="5FF7C95E"/>
    <w:rsid w:val="677F848D"/>
    <w:rsid w:val="68FFBD22"/>
    <w:rsid w:val="6AFF215F"/>
    <w:rsid w:val="6E233FA4"/>
    <w:rsid w:val="6EE24887"/>
    <w:rsid w:val="6FFCBB27"/>
    <w:rsid w:val="705FCB99"/>
    <w:rsid w:val="75D9166F"/>
    <w:rsid w:val="75E7D242"/>
    <w:rsid w:val="767F7BEE"/>
    <w:rsid w:val="76BD47BD"/>
    <w:rsid w:val="77FD4564"/>
    <w:rsid w:val="7EFF79F5"/>
    <w:rsid w:val="7FBF63E7"/>
    <w:rsid w:val="7FD6F92F"/>
    <w:rsid w:val="7FD78582"/>
    <w:rsid w:val="7FDD8F41"/>
    <w:rsid w:val="7FFF167F"/>
    <w:rsid w:val="85DB8CFC"/>
    <w:rsid w:val="9FF4030E"/>
    <w:rsid w:val="AD674835"/>
    <w:rsid w:val="BF995A4A"/>
    <w:rsid w:val="BFEDC9C3"/>
    <w:rsid w:val="BFFE3D22"/>
    <w:rsid w:val="CCFF95DD"/>
    <w:rsid w:val="D35FAE06"/>
    <w:rsid w:val="D36DBFE6"/>
    <w:rsid w:val="D575BA70"/>
    <w:rsid w:val="D7572E5C"/>
    <w:rsid w:val="DBFD46C7"/>
    <w:rsid w:val="DDFD0297"/>
    <w:rsid w:val="DF5F2476"/>
    <w:rsid w:val="DFFB7593"/>
    <w:rsid w:val="E7FA52CC"/>
    <w:rsid w:val="EBB335E5"/>
    <w:rsid w:val="EE9105A5"/>
    <w:rsid w:val="EFED3FA1"/>
    <w:rsid w:val="F3FEB01D"/>
    <w:rsid w:val="F677594B"/>
    <w:rsid w:val="F6F8F19D"/>
    <w:rsid w:val="F793A5A5"/>
    <w:rsid w:val="F7EE8029"/>
    <w:rsid w:val="F9FF337D"/>
    <w:rsid w:val="FA687DD6"/>
    <w:rsid w:val="FBEC47FB"/>
    <w:rsid w:val="FCCD29AD"/>
    <w:rsid w:val="FDF3805F"/>
    <w:rsid w:val="FEB8C00D"/>
    <w:rsid w:val="FEFBCF73"/>
    <w:rsid w:val="FFFB6811"/>
    <w:rsid w:val="FFFFD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it-CH" w:eastAsia="en-US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numPr>
        <w:ilvl w:val="0"/>
        <w:numId w:val="1"/>
      </w:numPr>
      <w:pBdr>
        <w:bottom w:val="single" w:color="auto" w:sz="6" w:space="1"/>
      </w:pBdr>
      <w:spacing w:before="240" w:after="240" w:line="240" w:lineRule="auto"/>
      <w:outlineLvl w:val="0"/>
    </w:pPr>
    <w:rPr>
      <w:rFonts w:ascii="Arial" w:hAnsi="Arial" w:eastAsia="Times New Roman" w:cs="Times New Roman"/>
      <w:b/>
      <w:sz w:val="20"/>
      <w:szCs w:val="20"/>
      <w:lang w:eastAsia="it-IT"/>
    </w:rPr>
  </w:style>
  <w:style w:type="paragraph" w:styleId="3">
    <w:name w:val="heading 2"/>
    <w:basedOn w:val="1"/>
    <w:next w:val="1"/>
    <w:link w:val="31"/>
    <w:qFormat/>
    <w:uiPriority w:val="0"/>
    <w:pPr>
      <w:keepNext/>
      <w:numPr>
        <w:ilvl w:val="1"/>
        <w:numId w:val="1"/>
      </w:numPr>
      <w:spacing w:before="240" w:after="240" w:line="240" w:lineRule="auto"/>
      <w:outlineLvl w:val="1"/>
    </w:pPr>
    <w:rPr>
      <w:rFonts w:ascii="Arial" w:hAnsi="Arial" w:eastAsia="Times New Roman" w:cs="Times New Roman"/>
      <w:b/>
      <w:sz w:val="20"/>
      <w:szCs w:val="20"/>
      <w:lang w:val="it-IT" w:eastAsia="it-IT"/>
    </w:rPr>
  </w:style>
  <w:style w:type="paragraph" w:styleId="4">
    <w:name w:val="heading 3"/>
    <w:basedOn w:val="1"/>
    <w:next w:val="1"/>
    <w:link w:val="32"/>
    <w:qFormat/>
    <w:uiPriority w:val="0"/>
    <w:pPr>
      <w:keepNext/>
      <w:numPr>
        <w:ilvl w:val="2"/>
        <w:numId w:val="1"/>
      </w:numPr>
      <w:spacing w:before="480" w:after="240" w:line="240" w:lineRule="auto"/>
      <w:outlineLvl w:val="2"/>
    </w:pPr>
    <w:rPr>
      <w:rFonts w:ascii="Arial" w:hAnsi="Arial" w:eastAsia="Times New Roman" w:cs="Times New Roman"/>
      <w:b/>
      <w:sz w:val="20"/>
      <w:szCs w:val="20"/>
      <w:lang w:val="it-IT" w:eastAsia="it-IT"/>
    </w:rPr>
  </w:style>
  <w:style w:type="paragraph" w:styleId="5">
    <w:name w:val="heading 4"/>
    <w:basedOn w:val="1"/>
    <w:next w:val="1"/>
    <w:link w:val="33"/>
    <w:qFormat/>
    <w:uiPriority w:val="0"/>
    <w:pPr>
      <w:keepNext/>
      <w:numPr>
        <w:ilvl w:val="3"/>
        <w:numId w:val="1"/>
      </w:numPr>
      <w:tabs>
        <w:tab w:val="clear" w:pos="864"/>
      </w:tabs>
      <w:spacing w:before="240" w:after="240" w:line="240" w:lineRule="auto"/>
      <w:outlineLvl w:val="3"/>
    </w:pPr>
    <w:rPr>
      <w:rFonts w:ascii="Arial" w:hAnsi="Arial" w:eastAsia="Times New Roman" w:cs="Times New Roman"/>
      <w:b/>
      <w:sz w:val="20"/>
      <w:szCs w:val="20"/>
      <w:lang w:eastAsia="it-IT"/>
    </w:rPr>
  </w:style>
  <w:style w:type="paragraph" w:styleId="6">
    <w:name w:val="heading 5"/>
    <w:basedOn w:val="1"/>
    <w:next w:val="1"/>
    <w:link w:val="34"/>
    <w:qFormat/>
    <w:uiPriority w:val="0"/>
    <w:pPr>
      <w:keepNext/>
      <w:numPr>
        <w:ilvl w:val="4"/>
        <w:numId w:val="1"/>
      </w:num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tabs>
        <w:tab w:val="right" w:pos="9638"/>
      </w:tabs>
      <w:spacing w:after="0" w:line="480" w:lineRule="auto"/>
      <w:outlineLvl w:val="4"/>
    </w:pPr>
    <w:rPr>
      <w:rFonts w:ascii="Arial" w:hAnsi="Arial" w:eastAsia="Times New Roman" w:cs="Times New Roman"/>
      <w:b/>
      <w:bCs/>
      <w:szCs w:val="20"/>
      <w:lang w:eastAsia="it-IT"/>
    </w:rPr>
  </w:style>
  <w:style w:type="paragraph" w:styleId="7">
    <w:name w:val="heading 6"/>
    <w:basedOn w:val="1"/>
    <w:next w:val="1"/>
    <w:link w:val="35"/>
    <w:qFormat/>
    <w:uiPriority w:val="0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hAnsi="Times New Roman" w:eastAsia="Times New Roman" w:cs="Times New Roman"/>
      <w:b/>
      <w:bCs/>
      <w:lang w:eastAsia="it-IT"/>
    </w:rPr>
  </w:style>
  <w:style w:type="paragraph" w:styleId="8">
    <w:name w:val="heading 7"/>
    <w:basedOn w:val="1"/>
    <w:next w:val="1"/>
    <w:link w:val="36"/>
    <w:qFormat/>
    <w:uiPriority w:val="0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hAnsi="Times New Roman" w:eastAsia="Times New Roman" w:cs="Times New Roman"/>
      <w:sz w:val="24"/>
      <w:szCs w:val="24"/>
      <w:lang w:eastAsia="it-IT"/>
    </w:rPr>
  </w:style>
  <w:style w:type="paragraph" w:styleId="9">
    <w:name w:val="heading 8"/>
    <w:basedOn w:val="1"/>
    <w:next w:val="1"/>
    <w:link w:val="37"/>
    <w:qFormat/>
    <w:uiPriority w:val="0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hAnsi="Times New Roman" w:eastAsia="Times New Roman" w:cs="Times New Roman"/>
      <w:i/>
      <w:sz w:val="24"/>
      <w:szCs w:val="24"/>
      <w:lang w:eastAsia="it-IT"/>
    </w:rPr>
  </w:style>
  <w:style w:type="paragraph" w:styleId="10">
    <w:name w:val="heading 9"/>
    <w:basedOn w:val="1"/>
    <w:next w:val="1"/>
    <w:link w:val="38"/>
    <w:qFormat/>
    <w:uiPriority w:val="0"/>
    <w:pPr>
      <w:numPr>
        <w:ilvl w:val="8"/>
        <w:numId w:val="1"/>
      </w:numPr>
      <w:spacing w:before="240" w:after="60" w:line="240" w:lineRule="auto"/>
      <w:outlineLvl w:val="8"/>
    </w:pPr>
    <w:rPr>
      <w:rFonts w:ascii="Arial" w:hAnsi="Arial" w:eastAsia="Times New Roman" w:cs="Arial"/>
      <w:lang w:eastAsia="it-IT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2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3">
    <w:name w:val="footer"/>
    <w:basedOn w:val="1"/>
    <w:link w:val="24"/>
    <w:unhideWhenUsed/>
    <w:qFormat/>
    <w:uiPriority w:val="99"/>
    <w:pPr>
      <w:tabs>
        <w:tab w:val="center" w:pos="4819"/>
        <w:tab w:val="right" w:pos="9638"/>
      </w:tabs>
      <w:spacing w:after="0" w:line="240" w:lineRule="auto"/>
    </w:pPr>
  </w:style>
  <w:style w:type="paragraph" w:styleId="14">
    <w:name w:val="header"/>
    <w:basedOn w:val="1"/>
    <w:link w:val="23"/>
    <w:unhideWhenUsed/>
    <w:qFormat/>
    <w:uiPriority w:val="99"/>
    <w:pPr>
      <w:tabs>
        <w:tab w:val="center" w:pos="4819"/>
        <w:tab w:val="right" w:pos="9638"/>
      </w:tabs>
      <w:spacing w:after="0" w:line="240" w:lineRule="auto"/>
    </w:pPr>
  </w:style>
  <w:style w:type="paragraph" w:styleId="15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paragraph" w:styleId="16">
    <w:name w:val="Title"/>
    <w:basedOn w:val="1"/>
    <w:next w:val="1"/>
    <w:link w:val="27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styleId="18">
    <w:name w:val="Hyperlink"/>
    <w:basedOn w:val="1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20">
    <w:name w:val="Table Grid"/>
    <w:basedOn w:val="19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21">
    <w:name w:val="Light Shading"/>
    <w:basedOn w:val="19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2">
    <w:name w:val="Light List"/>
    <w:basedOn w:val="19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character" w:customStyle="1" w:styleId="23">
    <w:name w:val="Intestazione Carattere"/>
    <w:basedOn w:val="17"/>
    <w:link w:val="14"/>
    <w:qFormat/>
    <w:uiPriority w:val="99"/>
  </w:style>
  <w:style w:type="character" w:customStyle="1" w:styleId="24">
    <w:name w:val="Piè di pagina Carattere"/>
    <w:basedOn w:val="17"/>
    <w:link w:val="13"/>
    <w:qFormat/>
    <w:uiPriority w:val="99"/>
  </w:style>
  <w:style w:type="character" w:customStyle="1" w:styleId="25">
    <w:name w:val="Testo fumetto Carattere"/>
    <w:basedOn w:val="17"/>
    <w:link w:val="11"/>
    <w:semiHidden/>
    <w:qFormat/>
    <w:uiPriority w:val="99"/>
    <w:rPr>
      <w:rFonts w:ascii="Tahoma" w:hAnsi="Tahoma" w:cs="Tahoma"/>
      <w:sz w:val="16"/>
      <w:szCs w:val="16"/>
    </w:rPr>
  </w:style>
  <w:style w:type="paragraph" w:styleId="26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it-CH" w:eastAsia="en-US" w:bidi="ar-SA"/>
    </w:rPr>
  </w:style>
  <w:style w:type="character" w:customStyle="1" w:styleId="27">
    <w:name w:val="Titolo Carattere"/>
    <w:basedOn w:val="17"/>
    <w:link w:val="1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paragraph" w:customStyle="1" w:styleId="29">
    <w:name w:val="CODE"/>
    <w:basedOn w:val="26"/>
    <w:qFormat/>
    <w:uiPriority w:val="0"/>
    <w:pPr>
      <w:shd w:val="clear" w:color="auto" w:fill="F1F1F1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Titolo 1 Carattere"/>
    <w:basedOn w:val="17"/>
    <w:link w:val="2"/>
    <w:qFormat/>
    <w:uiPriority w:val="0"/>
    <w:rPr>
      <w:rFonts w:ascii="Arial" w:hAnsi="Arial" w:eastAsia="Times New Roman" w:cs="Times New Roman"/>
      <w:b/>
      <w:sz w:val="20"/>
      <w:szCs w:val="20"/>
      <w:lang w:eastAsia="it-IT"/>
    </w:rPr>
  </w:style>
  <w:style w:type="character" w:customStyle="1" w:styleId="31">
    <w:name w:val="Titolo 2 Carattere"/>
    <w:basedOn w:val="17"/>
    <w:link w:val="3"/>
    <w:qFormat/>
    <w:uiPriority w:val="0"/>
    <w:rPr>
      <w:rFonts w:ascii="Arial" w:hAnsi="Arial" w:eastAsia="Times New Roman" w:cs="Times New Roman"/>
      <w:b/>
      <w:sz w:val="20"/>
      <w:szCs w:val="20"/>
      <w:lang w:val="it-IT" w:eastAsia="it-IT"/>
    </w:rPr>
  </w:style>
  <w:style w:type="character" w:customStyle="1" w:styleId="32">
    <w:name w:val="Titolo 3 Carattere"/>
    <w:basedOn w:val="17"/>
    <w:link w:val="4"/>
    <w:qFormat/>
    <w:uiPriority w:val="0"/>
    <w:rPr>
      <w:rFonts w:ascii="Arial" w:hAnsi="Arial" w:eastAsia="Times New Roman" w:cs="Times New Roman"/>
      <w:b/>
      <w:sz w:val="20"/>
      <w:szCs w:val="20"/>
      <w:lang w:val="it-IT" w:eastAsia="it-IT"/>
    </w:rPr>
  </w:style>
  <w:style w:type="character" w:customStyle="1" w:styleId="33">
    <w:name w:val="Titolo 4 Carattere"/>
    <w:basedOn w:val="17"/>
    <w:link w:val="5"/>
    <w:qFormat/>
    <w:uiPriority w:val="0"/>
    <w:rPr>
      <w:rFonts w:ascii="Arial" w:hAnsi="Arial" w:eastAsia="Times New Roman" w:cs="Times New Roman"/>
      <w:b/>
      <w:sz w:val="20"/>
      <w:szCs w:val="20"/>
      <w:lang w:eastAsia="it-IT"/>
    </w:rPr>
  </w:style>
  <w:style w:type="character" w:customStyle="1" w:styleId="34">
    <w:name w:val="Titolo 5 Carattere"/>
    <w:basedOn w:val="17"/>
    <w:link w:val="6"/>
    <w:qFormat/>
    <w:uiPriority w:val="0"/>
    <w:rPr>
      <w:rFonts w:ascii="Arial" w:hAnsi="Arial" w:eastAsia="Times New Roman" w:cs="Times New Roman"/>
      <w:b/>
      <w:bCs/>
      <w:szCs w:val="20"/>
      <w:lang w:eastAsia="it-IT"/>
    </w:rPr>
  </w:style>
  <w:style w:type="character" w:customStyle="1" w:styleId="35">
    <w:name w:val="Titolo 6 Carattere"/>
    <w:basedOn w:val="17"/>
    <w:link w:val="7"/>
    <w:qFormat/>
    <w:uiPriority w:val="0"/>
    <w:rPr>
      <w:rFonts w:ascii="Times New Roman" w:hAnsi="Times New Roman" w:eastAsia="Times New Roman" w:cs="Times New Roman"/>
      <w:b/>
      <w:bCs/>
      <w:lang w:eastAsia="it-IT"/>
    </w:rPr>
  </w:style>
  <w:style w:type="character" w:customStyle="1" w:styleId="36">
    <w:name w:val="Titolo 7 Carattere"/>
    <w:basedOn w:val="17"/>
    <w:link w:val="8"/>
    <w:qFormat/>
    <w:uiPriority w:val="0"/>
    <w:rPr>
      <w:rFonts w:ascii="Times New Roman" w:hAnsi="Times New Roman" w:eastAsia="Times New Roman" w:cs="Times New Roman"/>
      <w:sz w:val="24"/>
      <w:szCs w:val="24"/>
      <w:lang w:eastAsia="it-IT"/>
    </w:rPr>
  </w:style>
  <w:style w:type="character" w:customStyle="1" w:styleId="37">
    <w:name w:val="Titolo 8 Carattere"/>
    <w:basedOn w:val="17"/>
    <w:link w:val="9"/>
    <w:qFormat/>
    <w:uiPriority w:val="0"/>
    <w:rPr>
      <w:rFonts w:ascii="Times New Roman" w:hAnsi="Times New Roman" w:eastAsia="Times New Roman" w:cs="Times New Roman"/>
      <w:i/>
      <w:sz w:val="24"/>
      <w:szCs w:val="24"/>
      <w:lang w:eastAsia="it-IT"/>
    </w:rPr>
  </w:style>
  <w:style w:type="character" w:customStyle="1" w:styleId="38">
    <w:name w:val="Titolo 9 Carattere"/>
    <w:basedOn w:val="17"/>
    <w:link w:val="10"/>
    <w:qFormat/>
    <w:uiPriority w:val="0"/>
    <w:rPr>
      <w:rFonts w:ascii="Arial" w:hAnsi="Arial" w:eastAsia="Times New Roman" w:cs="Arial"/>
      <w:lang w:eastAsia="it-I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glossaryDocument" Target="glossary/document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9998E8F8B5A049B69381C431765595C1"/>
        <w:style w:val="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2808C3-93F0-4962-A6A3-2DBCC8897BA9}"/>
      </w:docPartPr>
      <w:docPartBody>
        <w:p>
          <w:pPr>
            <w:pStyle w:val="1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283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C32"/>
    <w:rsid w:val="000024DA"/>
    <w:rsid w:val="000603D9"/>
    <w:rsid w:val="000652E1"/>
    <w:rsid w:val="0009103E"/>
    <w:rsid w:val="00091B6F"/>
    <w:rsid w:val="00092592"/>
    <w:rsid w:val="000B47BC"/>
    <w:rsid w:val="000E0CC5"/>
    <w:rsid w:val="001101C0"/>
    <w:rsid w:val="001C54F7"/>
    <w:rsid w:val="00250B68"/>
    <w:rsid w:val="00262942"/>
    <w:rsid w:val="00262E13"/>
    <w:rsid w:val="002746BC"/>
    <w:rsid w:val="00283BFA"/>
    <w:rsid w:val="00293FB9"/>
    <w:rsid w:val="002E1AE8"/>
    <w:rsid w:val="002E249D"/>
    <w:rsid w:val="00304ECD"/>
    <w:rsid w:val="00392F29"/>
    <w:rsid w:val="003E580E"/>
    <w:rsid w:val="003F5C32"/>
    <w:rsid w:val="00417A30"/>
    <w:rsid w:val="00481623"/>
    <w:rsid w:val="004D604A"/>
    <w:rsid w:val="004E2C9B"/>
    <w:rsid w:val="004E6B5D"/>
    <w:rsid w:val="004F7A60"/>
    <w:rsid w:val="00510927"/>
    <w:rsid w:val="00540959"/>
    <w:rsid w:val="005B2EF9"/>
    <w:rsid w:val="005D27BB"/>
    <w:rsid w:val="005F1498"/>
    <w:rsid w:val="006162E1"/>
    <w:rsid w:val="006570AD"/>
    <w:rsid w:val="00670B36"/>
    <w:rsid w:val="00682218"/>
    <w:rsid w:val="00724B9C"/>
    <w:rsid w:val="00754822"/>
    <w:rsid w:val="007778E5"/>
    <w:rsid w:val="007839C7"/>
    <w:rsid w:val="007E2877"/>
    <w:rsid w:val="00866671"/>
    <w:rsid w:val="008A6626"/>
    <w:rsid w:val="008B4A4C"/>
    <w:rsid w:val="00914221"/>
    <w:rsid w:val="00917E6C"/>
    <w:rsid w:val="00923218"/>
    <w:rsid w:val="00990678"/>
    <w:rsid w:val="00997E7D"/>
    <w:rsid w:val="009F1914"/>
    <w:rsid w:val="00A1514F"/>
    <w:rsid w:val="00A63D01"/>
    <w:rsid w:val="00AE7D08"/>
    <w:rsid w:val="00B33C80"/>
    <w:rsid w:val="00BC2BC2"/>
    <w:rsid w:val="00BD119E"/>
    <w:rsid w:val="00C22A10"/>
    <w:rsid w:val="00C57AC2"/>
    <w:rsid w:val="00CB349C"/>
    <w:rsid w:val="00CD4850"/>
    <w:rsid w:val="00CF74A6"/>
    <w:rsid w:val="00D07130"/>
    <w:rsid w:val="00D07A71"/>
    <w:rsid w:val="00DA5304"/>
    <w:rsid w:val="00DE6AA0"/>
    <w:rsid w:val="00E07B40"/>
    <w:rsid w:val="00E316BF"/>
    <w:rsid w:val="00E42975"/>
    <w:rsid w:val="00EA2BA6"/>
    <w:rsid w:val="00EC6CCE"/>
    <w:rsid w:val="00EE0ED5"/>
    <w:rsid w:val="00EE4297"/>
    <w:rsid w:val="00F03430"/>
    <w:rsid w:val="00F06A89"/>
    <w:rsid w:val="00F53A00"/>
    <w:rsid w:val="00FA1CED"/>
    <w:rsid w:val="00FF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3AFA1136EC11419993E32773BCCE1F6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5">
    <w:name w:val="E1B9BC2C2D6E43FB97065BC9A1834AA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6">
    <w:name w:val="6923FCF8D51D4C928B5036EE1A1E88E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7">
    <w:name w:val="68F13FB3CFB14058989A6BEC6AD63D12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8">
    <w:name w:val="5FAF43F0E09D40D9B9D859B7B2B5292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9">
    <w:name w:val="FE2FD5FC774E478C885AF27BC359AB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10">
    <w:name w:val="F66DB2D47B2449889C92236D2F13AB4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11">
    <w:name w:val="9998E8F8B5A049B69381C431765595C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</w:style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Gestione parcheggi</Company>
  <Pages>3</Pages>
  <Words>519</Words>
  <Characters>3598</Characters>
  <Lines>2</Lines>
  <Paragraphs>1</Paragraphs>
  <TotalTime>110</TotalTime>
  <ScaleCrop>false</ScaleCrop>
  <LinksUpToDate>false</LinksUpToDate>
  <CharactersWithSpaces>4369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2015-06-25T05:36:00Z</dcterms:created>
  <dc:creator>Paolo Weishaupt</dc:creator>
  <cp:lastModifiedBy>paolo</cp:lastModifiedBy>
  <cp:lastPrinted>2019-09-22T07:22:00Z</cp:lastPrinted>
  <dcterms:modified xsi:type="dcterms:W3CDTF">2019-12-10T17:48:39Z</dcterms:modified>
  <cp:revision>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