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DC60E" w14:textId="77777777" w:rsidR="005000F0" w:rsidRDefault="005000F0"/>
    <w:tbl>
      <w:tblPr>
        <w:tblpPr w:leftFromText="141" w:rightFromText="141" w:vertAnchor="page" w:horzAnchor="margin" w:tblpXSpec="center" w:tblpY="505"/>
        <w:tblW w:w="10543" w:type="dxa"/>
        <w:tblLayout w:type="fixed"/>
        <w:tblCellMar>
          <w:left w:w="70" w:type="dxa"/>
          <w:right w:w="70" w:type="dxa"/>
        </w:tblCellMar>
        <w:tblLook w:val="00A0" w:firstRow="1" w:lastRow="0" w:firstColumn="1" w:lastColumn="0" w:noHBand="0" w:noVBand="0"/>
      </w:tblPr>
      <w:tblGrid>
        <w:gridCol w:w="4465"/>
        <w:gridCol w:w="1701"/>
        <w:gridCol w:w="4377"/>
      </w:tblGrid>
      <w:tr w:rsidR="005000F0" w:rsidRPr="00411855" w14:paraId="2FAC2A2A" w14:textId="77777777" w:rsidTr="00E16E32">
        <w:trPr>
          <w:cantSplit/>
        </w:trPr>
        <w:tc>
          <w:tcPr>
            <w:tcW w:w="4465" w:type="dxa"/>
          </w:tcPr>
          <w:p w14:paraId="41A3C414" w14:textId="77777777" w:rsidR="005000F0" w:rsidRPr="00411855" w:rsidRDefault="005000F0" w:rsidP="008C3BA5">
            <w:pPr>
              <w:ind w:right="-288"/>
              <w:rPr>
                <w:rFonts w:ascii="Century Gothic" w:hAnsi="Century Gothic"/>
                <w:sz w:val="20"/>
              </w:rPr>
            </w:pPr>
            <w:r>
              <w:rPr>
                <w:rFonts w:ascii="Century Gothic" w:hAnsi="Century Gothic"/>
                <w:sz w:val="20"/>
              </w:rPr>
              <w:t>REPUBLIQUE DU CAMEROUN</w:t>
            </w:r>
          </w:p>
        </w:tc>
        <w:tc>
          <w:tcPr>
            <w:tcW w:w="1701" w:type="dxa"/>
            <w:vMerge w:val="restart"/>
          </w:tcPr>
          <w:p w14:paraId="42A6078F" w14:textId="77777777" w:rsidR="005000F0" w:rsidRPr="00411855" w:rsidRDefault="005000F0" w:rsidP="008C3BA5">
            <w:pPr>
              <w:ind w:right="-288"/>
              <w:rPr>
                <w:rFonts w:ascii="Century Gothic" w:hAnsi="Century Gothic"/>
                <w:sz w:val="20"/>
              </w:rPr>
            </w:pPr>
            <w:r>
              <w:rPr>
                <w:rFonts w:ascii="Century Gothic" w:hAnsi="Century Gothic"/>
                <w:noProof/>
                <w:sz w:val="20"/>
              </w:rPr>
              <w:drawing>
                <wp:inline distT="0" distB="0" distL="0" distR="0" wp14:anchorId="380B1D68" wp14:editId="1D73E0DF">
                  <wp:extent cx="698233" cy="1108307"/>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5775" cy="1136152"/>
                          </a:xfrm>
                          <a:prstGeom prst="rect">
                            <a:avLst/>
                          </a:prstGeom>
                          <a:noFill/>
                        </pic:spPr>
                      </pic:pic>
                    </a:graphicData>
                  </a:graphic>
                </wp:inline>
              </w:drawing>
            </w:r>
          </w:p>
        </w:tc>
        <w:tc>
          <w:tcPr>
            <w:tcW w:w="4377" w:type="dxa"/>
          </w:tcPr>
          <w:p w14:paraId="767CE00C" w14:textId="77777777" w:rsidR="005000F0" w:rsidRPr="00411855" w:rsidRDefault="005000F0" w:rsidP="008C3BA5">
            <w:pPr>
              <w:ind w:right="-288"/>
              <w:contextualSpacing/>
              <w:rPr>
                <w:rFonts w:ascii="Century Gothic" w:hAnsi="Century Gothic"/>
                <w:sz w:val="20"/>
                <w:lang w:val="en-GB"/>
              </w:rPr>
            </w:pPr>
            <w:r>
              <w:rPr>
                <w:rFonts w:ascii="Century Gothic" w:hAnsi="Century Gothic"/>
                <w:sz w:val="20"/>
                <w:lang w:val="en-GB"/>
              </w:rPr>
              <w:t>REPUBLIC OF CAMEROON</w:t>
            </w:r>
          </w:p>
        </w:tc>
      </w:tr>
      <w:tr w:rsidR="005000F0" w:rsidRPr="00411855" w14:paraId="5B0404A7" w14:textId="77777777" w:rsidTr="00E16E32">
        <w:trPr>
          <w:cantSplit/>
        </w:trPr>
        <w:tc>
          <w:tcPr>
            <w:tcW w:w="4465" w:type="dxa"/>
          </w:tcPr>
          <w:p w14:paraId="7ADA6632" w14:textId="77777777" w:rsidR="005000F0" w:rsidRPr="00411855" w:rsidRDefault="005000F0" w:rsidP="008C3BA5">
            <w:pPr>
              <w:ind w:right="-288"/>
              <w:rPr>
                <w:rFonts w:ascii="Century Gothic" w:hAnsi="Century Gothic"/>
                <w:sz w:val="20"/>
              </w:rPr>
            </w:pPr>
            <w:r>
              <w:rPr>
                <w:rFonts w:ascii="Century Gothic" w:hAnsi="Century Gothic"/>
                <w:sz w:val="20"/>
              </w:rPr>
              <w:t>PAIX-TRAVAIL-PATRIE</w:t>
            </w:r>
          </w:p>
        </w:tc>
        <w:tc>
          <w:tcPr>
            <w:tcW w:w="1701" w:type="dxa"/>
            <w:vMerge/>
          </w:tcPr>
          <w:p w14:paraId="278F7D4F" w14:textId="77777777" w:rsidR="005000F0" w:rsidRPr="00411855" w:rsidRDefault="005000F0" w:rsidP="008C3BA5">
            <w:pPr>
              <w:ind w:right="-288"/>
              <w:rPr>
                <w:rFonts w:ascii="Century Gothic" w:hAnsi="Century Gothic"/>
                <w:sz w:val="20"/>
              </w:rPr>
            </w:pPr>
          </w:p>
        </w:tc>
        <w:tc>
          <w:tcPr>
            <w:tcW w:w="4377" w:type="dxa"/>
          </w:tcPr>
          <w:p w14:paraId="46C6FDD1" w14:textId="77777777" w:rsidR="005000F0" w:rsidRPr="00411855" w:rsidRDefault="005000F0" w:rsidP="008C3BA5">
            <w:pPr>
              <w:ind w:right="-288"/>
              <w:contextualSpacing/>
              <w:rPr>
                <w:rFonts w:ascii="Century Gothic" w:hAnsi="Century Gothic"/>
                <w:sz w:val="20"/>
                <w:lang w:val="en-GB"/>
              </w:rPr>
            </w:pPr>
            <w:r>
              <w:rPr>
                <w:rFonts w:ascii="Century Gothic" w:hAnsi="Century Gothic"/>
                <w:sz w:val="20"/>
                <w:lang w:val="en-GB"/>
              </w:rPr>
              <w:t>PEACE-WORK-FATHERLAND</w:t>
            </w:r>
          </w:p>
        </w:tc>
      </w:tr>
      <w:tr w:rsidR="005000F0" w:rsidRPr="00411855" w14:paraId="5C6F3E61" w14:textId="77777777" w:rsidTr="00E16E32">
        <w:trPr>
          <w:cantSplit/>
        </w:trPr>
        <w:tc>
          <w:tcPr>
            <w:tcW w:w="4465" w:type="dxa"/>
          </w:tcPr>
          <w:p w14:paraId="443370AE" w14:textId="77777777" w:rsidR="005000F0" w:rsidRPr="00411855" w:rsidRDefault="005000F0" w:rsidP="008C3BA5">
            <w:pPr>
              <w:ind w:right="-288"/>
              <w:rPr>
                <w:rFonts w:ascii="Century Gothic" w:hAnsi="Century Gothic"/>
                <w:sz w:val="20"/>
              </w:rPr>
            </w:pPr>
            <w:r>
              <w:rPr>
                <w:rFonts w:ascii="Century Gothic" w:hAnsi="Century Gothic"/>
                <w:sz w:val="20"/>
              </w:rPr>
              <w:t>MINISTERE DE L’ENSEIGNEMENT SUPERIEUR</w:t>
            </w:r>
          </w:p>
        </w:tc>
        <w:tc>
          <w:tcPr>
            <w:tcW w:w="1701" w:type="dxa"/>
            <w:vMerge/>
          </w:tcPr>
          <w:p w14:paraId="0476A047" w14:textId="77777777" w:rsidR="005000F0" w:rsidRPr="00411855" w:rsidRDefault="005000F0" w:rsidP="008C3BA5">
            <w:pPr>
              <w:ind w:right="-288"/>
              <w:rPr>
                <w:rFonts w:ascii="Century Gothic" w:hAnsi="Century Gothic"/>
                <w:sz w:val="20"/>
              </w:rPr>
            </w:pPr>
          </w:p>
        </w:tc>
        <w:tc>
          <w:tcPr>
            <w:tcW w:w="4377" w:type="dxa"/>
          </w:tcPr>
          <w:p w14:paraId="55EF67D5" w14:textId="77777777" w:rsidR="005000F0" w:rsidRPr="00411855" w:rsidRDefault="005000F0" w:rsidP="008C3BA5">
            <w:pPr>
              <w:ind w:right="-288"/>
              <w:rPr>
                <w:rFonts w:ascii="Century Gothic" w:hAnsi="Century Gothic"/>
                <w:sz w:val="20"/>
                <w:lang w:val="en-GB"/>
              </w:rPr>
            </w:pPr>
            <w:r>
              <w:rPr>
                <w:rFonts w:ascii="Century Gothic" w:hAnsi="Century Gothic"/>
                <w:sz w:val="20"/>
                <w:lang w:val="en-GB"/>
              </w:rPr>
              <w:t>MINISTRY OF HIGHER EDUCATION</w:t>
            </w:r>
          </w:p>
        </w:tc>
      </w:tr>
      <w:tr w:rsidR="005000F0" w:rsidRPr="004A665B" w14:paraId="1B40353C" w14:textId="77777777" w:rsidTr="00E16E32">
        <w:trPr>
          <w:cantSplit/>
        </w:trPr>
        <w:tc>
          <w:tcPr>
            <w:tcW w:w="4465" w:type="dxa"/>
          </w:tcPr>
          <w:p w14:paraId="32B8ED93" w14:textId="77777777" w:rsidR="005000F0" w:rsidRPr="00411855" w:rsidRDefault="005000F0" w:rsidP="008C3BA5">
            <w:pPr>
              <w:ind w:right="-288"/>
              <w:rPr>
                <w:rFonts w:ascii="Century Gothic" w:hAnsi="Century Gothic"/>
                <w:sz w:val="20"/>
                <w:lang w:val="nl-NL"/>
              </w:rPr>
            </w:pPr>
            <w:r>
              <w:rPr>
                <w:rFonts w:ascii="Century Gothic" w:hAnsi="Century Gothic"/>
                <w:sz w:val="20"/>
                <w:lang w:val="nl-NL"/>
              </w:rPr>
              <w:t xml:space="preserve">INSTITUT £UNIVERSITAIRECATHOLIQUE </w:t>
            </w:r>
            <w:r>
              <w:rPr>
                <w:rFonts w:ascii="Century Gothic" w:hAnsi="Century Gothic"/>
                <w:sz w:val="20"/>
                <w:lang w:val="nl-NL"/>
              </w:rPr>
              <w:br/>
              <w:t>SAINT-JÉRÔME DE DOUALA</w:t>
            </w:r>
          </w:p>
        </w:tc>
        <w:tc>
          <w:tcPr>
            <w:tcW w:w="1701" w:type="dxa"/>
            <w:vMerge/>
          </w:tcPr>
          <w:p w14:paraId="7B7EEE2D" w14:textId="77777777" w:rsidR="005000F0" w:rsidRPr="00411855" w:rsidRDefault="005000F0" w:rsidP="008C3BA5">
            <w:pPr>
              <w:ind w:right="-288"/>
              <w:rPr>
                <w:rFonts w:ascii="Century Gothic" w:hAnsi="Century Gothic"/>
                <w:sz w:val="20"/>
                <w:lang w:val="nl-NL"/>
              </w:rPr>
            </w:pPr>
          </w:p>
        </w:tc>
        <w:tc>
          <w:tcPr>
            <w:tcW w:w="4377" w:type="dxa"/>
          </w:tcPr>
          <w:p w14:paraId="4F842304" w14:textId="77777777" w:rsidR="005000F0" w:rsidRPr="00411855" w:rsidRDefault="005000F0" w:rsidP="008C3BA5">
            <w:pPr>
              <w:ind w:right="-288"/>
              <w:rPr>
                <w:rFonts w:ascii="Century Gothic" w:hAnsi="Century Gothic"/>
                <w:sz w:val="20"/>
                <w:lang w:val="en-GB"/>
              </w:rPr>
            </w:pPr>
            <w:r>
              <w:rPr>
                <w:rFonts w:ascii="Century Gothic" w:hAnsi="Century Gothic"/>
                <w:sz w:val="20"/>
                <w:lang w:val="nl-NL"/>
              </w:rPr>
              <w:t>SAINT JEROME</w:t>
            </w:r>
            <w:r>
              <w:rPr>
                <w:rFonts w:ascii="Century Gothic" w:hAnsi="Century Gothic"/>
                <w:sz w:val="20"/>
                <w:lang w:val="en-GB"/>
              </w:rPr>
              <w:t xml:space="preserve"> CATHOLIC UNIVERSITY INSTITUTE OF DOUALA</w:t>
            </w:r>
          </w:p>
        </w:tc>
      </w:tr>
    </w:tbl>
    <w:p w14:paraId="0946FE0A" w14:textId="77777777" w:rsidR="005000F0" w:rsidRPr="00BF1A1E" w:rsidRDefault="005000F0" w:rsidP="008C3BA5">
      <w:pPr>
        <w:ind w:right="-288"/>
        <w:rPr>
          <w:lang w:val="en-GB"/>
        </w:rPr>
      </w:pPr>
    </w:p>
    <w:p w14:paraId="038C84CD" w14:textId="77777777" w:rsidR="005000F0" w:rsidRPr="00BF1A1E" w:rsidRDefault="005000F0" w:rsidP="008C3BA5">
      <w:pPr>
        <w:ind w:right="-288"/>
        <w:rPr>
          <w:rFonts w:ascii="Century Gothic" w:hAnsi="Century Gothic"/>
          <w:b/>
          <w:smallCaps/>
          <w:sz w:val="28"/>
        </w:rPr>
      </w:pPr>
    </w:p>
    <w:p w14:paraId="40CF64AB" w14:textId="77777777" w:rsidR="005000F0" w:rsidRPr="00193736" w:rsidRDefault="005000F0" w:rsidP="008C3BA5">
      <w:pPr>
        <w:ind w:right="-288"/>
        <w:jc w:val="center"/>
        <w:rPr>
          <w:rFonts w:ascii="Century Gothic" w:hAnsi="Century Gothic"/>
          <w:b/>
          <w:smallCaps/>
          <w:sz w:val="48"/>
        </w:rPr>
      </w:pPr>
      <w:r>
        <w:rPr>
          <w:rFonts w:ascii="Century Gothic" w:hAnsi="Century Gothic"/>
          <w:b/>
          <w:smallCaps/>
          <w:sz w:val="48"/>
        </w:rPr>
        <w:t>Saint-</w:t>
      </w:r>
      <w:r>
        <w:rPr>
          <w:rFonts w:ascii="Century Gothic" w:hAnsi="Century Gothic"/>
          <w:b/>
          <w:sz w:val="48"/>
          <w:szCs w:val="48"/>
          <w:lang w:val="nl-NL"/>
        </w:rPr>
        <w:t>JÉRÔME</w:t>
      </w:r>
      <w:r>
        <w:rPr>
          <w:rFonts w:ascii="Century Gothic" w:hAnsi="Century Gothic"/>
          <w:b/>
          <w:smallCaps/>
          <w:sz w:val="48"/>
          <w:szCs w:val="48"/>
        </w:rPr>
        <w:t xml:space="preserve"> </w:t>
      </w:r>
      <w:r>
        <w:rPr>
          <w:rFonts w:ascii="Century Gothic" w:hAnsi="Century Gothic"/>
          <w:b/>
          <w:smallCaps/>
          <w:sz w:val="48"/>
        </w:rPr>
        <w:t>Polytechnique</w:t>
      </w:r>
    </w:p>
    <w:p w14:paraId="6F55D6CD" w14:textId="77777777" w:rsidR="005000F0" w:rsidRDefault="005000F0" w:rsidP="008C3BA5">
      <w:pPr>
        <w:ind w:right="-288"/>
        <w:jc w:val="center"/>
        <w:rPr>
          <w:rFonts w:ascii="Century Gothic" w:hAnsi="Century Gothic"/>
          <w:sz w:val="32"/>
        </w:rPr>
      </w:pPr>
      <w:r>
        <w:rPr>
          <w:rFonts w:ascii="Century Gothic" w:hAnsi="Century Gothic"/>
          <w:sz w:val="32"/>
        </w:rPr>
        <w:t>Niveau 3</w:t>
      </w:r>
    </w:p>
    <w:p w14:paraId="4B1E58C7" w14:textId="77777777" w:rsidR="005000F0" w:rsidRPr="00F81E29" w:rsidRDefault="005000F0" w:rsidP="008C3BA5">
      <w:pPr>
        <w:ind w:right="-288"/>
        <w:jc w:val="center"/>
        <w:rPr>
          <w:rFonts w:ascii="Century Gothic" w:hAnsi="Century Gothic"/>
          <w:sz w:val="18"/>
        </w:rPr>
      </w:pPr>
    </w:p>
    <w:p w14:paraId="6640B01E" w14:textId="77777777" w:rsidR="005000F0" w:rsidRPr="003144F7" w:rsidRDefault="005000F0" w:rsidP="008C3BA5">
      <w:pPr>
        <w:ind w:right="-288"/>
        <w:jc w:val="center"/>
        <w:rPr>
          <w:rFonts w:ascii="Century Gothic" w:hAnsi="Century Gothic"/>
          <w:sz w:val="36"/>
        </w:rPr>
      </w:pPr>
      <w:r>
        <w:rPr>
          <w:rFonts w:ascii="Century Gothic" w:hAnsi="Century Gothic"/>
          <w:sz w:val="36"/>
        </w:rPr>
        <w:t>TRAVAUX PRATIQUES</w:t>
      </w:r>
    </w:p>
    <w:p w14:paraId="5AB16954" w14:textId="77777777" w:rsidR="005000F0" w:rsidRPr="000F63E0" w:rsidRDefault="005000F0" w:rsidP="005000F0">
      <w:pPr>
        <w:pBdr>
          <w:bottom w:val="single" w:sz="4" w:space="1" w:color="auto"/>
        </w:pBdr>
        <w:ind w:right="-288"/>
        <w:jc w:val="center"/>
        <w:rPr>
          <w:rFonts w:ascii="Century Gothic" w:hAnsi="Century Gothic"/>
          <w:sz w:val="16"/>
        </w:rPr>
      </w:pPr>
    </w:p>
    <w:p w14:paraId="6322B413" w14:textId="77777777" w:rsidR="005000F0" w:rsidRDefault="005000F0" w:rsidP="005000F0">
      <w:pPr>
        <w:ind w:right="-288"/>
        <w:jc w:val="center"/>
        <w:rPr>
          <w:rFonts w:ascii="Century Gothic" w:hAnsi="Century Gothic"/>
        </w:rPr>
      </w:pPr>
    </w:p>
    <w:p w14:paraId="456320B5" w14:textId="77777777" w:rsidR="005000F0" w:rsidRPr="005000F0" w:rsidRDefault="0040554D" w:rsidP="005000F0">
      <w:pPr>
        <w:pBdr>
          <w:bottom w:val="single" w:sz="4" w:space="1" w:color="auto"/>
        </w:pBdr>
        <w:ind w:right="-288"/>
        <w:jc w:val="center"/>
        <w:rPr>
          <w:rFonts w:ascii="Century Gothic" w:hAnsi="Century Gothic"/>
          <w:b/>
          <w:bCs/>
          <w:smallCaps/>
          <w:sz w:val="40"/>
          <w:szCs w:val="40"/>
        </w:rPr>
      </w:pPr>
      <w:r>
        <w:rPr>
          <w:rFonts w:ascii="Century Gothic" w:hAnsi="Century Gothic"/>
          <w:b/>
          <w:bCs/>
          <w:smallCaps/>
          <w:sz w:val="40"/>
          <w:szCs w:val="40"/>
        </w:rPr>
        <w:t>TP APPLICATION  GAME FINDER+</w:t>
      </w:r>
    </w:p>
    <w:p w14:paraId="06EA9780" w14:textId="77777777" w:rsidR="005000F0" w:rsidRDefault="005000F0" w:rsidP="005000F0">
      <w:pPr>
        <w:ind w:right="-288"/>
        <w:jc w:val="center"/>
        <w:rPr>
          <w:rFonts w:ascii="Century Gothic" w:hAnsi="Century Gothic"/>
          <w:sz w:val="22"/>
        </w:rPr>
      </w:pPr>
    </w:p>
    <w:p w14:paraId="70C2B182" w14:textId="77777777" w:rsidR="005000F0" w:rsidRDefault="00E275B8" w:rsidP="005000F0">
      <w:pPr>
        <w:ind w:right="-288"/>
        <w:jc w:val="center"/>
        <w:rPr>
          <w:rFonts w:ascii="Century Gothic" w:hAnsi="Century Gothic"/>
          <w:sz w:val="22"/>
        </w:rPr>
      </w:pPr>
      <w:r>
        <w:rPr>
          <w:rFonts w:ascii="Century Gothic" w:hAnsi="Century Gothic"/>
          <w:sz w:val="22"/>
        </w:rPr>
        <w:t>Par:</w:t>
      </w:r>
    </w:p>
    <w:p w14:paraId="7820C847" w14:textId="77777777" w:rsidR="005000F0" w:rsidRPr="00B132D5" w:rsidRDefault="005000F0" w:rsidP="005000F0">
      <w:pPr>
        <w:ind w:right="-288"/>
        <w:jc w:val="center"/>
        <w:rPr>
          <w:rFonts w:ascii="Century Gothic" w:hAnsi="Century Gothic"/>
          <w:sz w:val="22"/>
        </w:rPr>
      </w:pPr>
    </w:p>
    <w:p w14:paraId="1CB035F8" w14:textId="77777777" w:rsidR="005000F0" w:rsidRDefault="005000F0" w:rsidP="005000F0">
      <w:pPr>
        <w:pStyle w:val="Paragraphedeliste"/>
        <w:numPr>
          <w:ilvl w:val="0"/>
          <w:numId w:val="10"/>
        </w:numPr>
        <w:spacing w:after="0" w:line="240" w:lineRule="auto"/>
        <w:ind w:right="-288"/>
        <w:rPr>
          <w:rFonts w:ascii="Century Gothic" w:hAnsi="Century Gothic"/>
          <w:b/>
          <w:bCs/>
          <w:sz w:val="32"/>
          <w:szCs w:val="36"/>
        </w:rPr>
      </w:pPr>
      <w:r>
        <w:rPr>
          <w:rFonts w:ascii="Century Gothic" w:hAnsi="Century Gothic"/>
          <w:b/>
          <w:bCs/>
          <w:sz w:val="32"/>
          <w:szCs w:val="36"/>
        </w:rPr>
        <w:t>JOHAN MARION BADING</w:t>
      </w:r>
    </w:p>
    <w:p w14:paraId="2F132D68" w14:textId="77777777" w:rsidR="00E275B8" w:rsidRPr="00E275B8" w:rsidRDefault="00E275B8" w:rsidP="00E275B8">
      <w:pPr>
        <w:pStyle w:val="Paragraphedeliste"/>
        <w:numPr>
          <w:ilvl w:val="0"/>
          <w:numId w:val="10"/>
        </w:numPr>
        <w:spacing w:after="0"/>
        <w:ind w:right="-288"/>
        <w:rPr>
          <w:rFonts w:ascii="Century Gothic" w:hAnsi="Century Gothic"/>
          <w:b/>
          <w:bCs/>
          <w:sz w:val="32"/>
          <w:szCs w:val="36"/>
          <w:lang w:val="fr-FR"/>
        </w:rPr>
      </w:pPr>
      <w:r>
        <w:rPr>
          <w:rFonts w:ascii="Century Gothic" w:hAnsi="Century Gothic"/>
          <w:b/>
          <w:bCs/>
          <w:sz w:val="32"/>
          <w:szCs w:val="36"/>
          <w:lang w:val="fr-FR"/>
        </w:rPr>
        <w:t xml:space="preserve">MANDENG CEDRIC LIONEL </w:t>
      </w:r>
    </w:p>
    <w:p w14:paraId="0DC1BF1C" w14:textId="77777777" w:rsidR="00B25E1E" w:rsidRPr="00B25E1E" w:rsidRDefault="00B25E1E" w:rsidP="00B25E1E">
      <w:pPr>
        <w:pStyle w:val="Paragraphedeliste"/>
        <w:numPr>
          <w:ilvl w:val="0"/>
          <w:numId w:val="10"/>
        </w:numPr>
        <w:spacing w:after="0"/>
        <w:ind w:right="-288"/>
        <w:rPr>
          <w:rFonts w:ascii="Century Gothic" w:hAnsi="Century Gothic"/>
          <w:b/>
          <w:bCs/>
          <w:sz w:val="32"/>
          <w:szCs w:val="36"/>
          <w:lang w:val="fr-FR"/>
        </w:rPr>
      </w:pPr>
      <w:r>
        <w:rPr>
          <w:rFonts w:ascii="Century Gothic" w:hAnsi="Century Gothic"/>
          <w:b/>
          <w:bCs/>
          <w:sz w:val="32"/>
          <w:szCs w:val="36"/>
          <w:lang w:val="fr-FR"/>
        </w:rPr>
        <w:t xml:space="preserve">ANDY GAD ATUBOVE </w:t>
      </w:r>
    </w:p>
    <w:p w14:paraId="5CCD3DDB" w14:textId="77777777" w:rsidR="008C14D1" w:rsidRPr="008C14D1" w:rsidRDefault="008C14D1" w:rsidP="008C14D1">
      <w:pPr>
        <w:pStyle w:val="Paragraphedeliste"/>
        <w:numPr>
          <w:ilvl w:val="0"/>
          <w:numId w:val="10"/>
        </w:numPr>
        <w:spacing w:after="0"/>
        <w:ind w:right="-288"/>
        <w:rPr>
          <w:rFonts w:ascii="Century Gothic" w:hAnsi="Century Gothic"/>
          <w:b/>
          <w:bCs/>
          <w:sz w:val="32"/>
          <w:szCs w:val="36"/>
          <w:lang w:val="fr-FR"/>
        </w:rPr>
      </w:pPr>
      <w:r>
        <w:rPr>
          <w:rFonts w:ascii="Century Gothic" w:hAnsi="Century Gothic"/>
          <w:b/>
          <w:bCs/>
          <w:sz w:val="32"/>
          <w:szCs w:val="36"/>
          <w:lang w:val="fr-FR"/>
        </w:rPr>
        <w:t>PAOULA PEARL NUBENYIN</w:t>
      </w:r>
    </w:p>
    <w:p w14:paraId="48CAEC99" w14:textId="77777777" w:rsidR="005000F0" w:rsidRDefault="00F54AAC" w:rsidP="005000F0">
      <w:pPr>
        <w:pStyle w:val="Paragraphedeliste"/>
        <w:numPr>
          <w:ilvl w:val="0"/>
          <w:numId w:val="10"/>
        </w:numPr>
        <w:spacing w:after="0" w:line="240" w:lineRule="auto"/>
        <w:ind w:right="-288"/>
        <w:rPr>
          <w:rFonts w:ascii="Century Gothic" w:hAnsi="Century Gothic"/>
          <w:b/>
          <w:bCs/>
          <w:sz w:val="32"/>
          <w:szCs w:val="36"/>
        </w:rPr>
      </w:pPr>
      <w:r>
        <w:rPr>
          <w:rFonts w:ascii="Century Gothic" w:hAnsi="Century Gothic"/>
          <w:b/>
          <w:bCs/>
          <w:sz w:val="32"/>
          <w:szCs w:val="36"/>
        </w:rPr>
        <w:t>TCHEPMO NZOUNTAP PHAREL BRYAN</w:t>
      </w:r>
    </w:p>
    <w:p w14:paraId="2BE394F5" w14:textId="77777777" w:rsidR="00122A2C" w:rsidRDefault="00122A2C" w:rsidP="005000F0">
      <w:pPr>
        <w:pStyle w:val="Paragraphedeliste"/>
        <w:numPr>
          <w:ilvl w:val="0"/>
          <w:numId w:val="10"/>
        </w:numPr>
        <w:spacing w:after="0" w:line="240" w:lineRule="auto"/>
        <w:ind w:right="-288"/>
        <w:rPr>
          <w:rFonts w:ascii="Century Gothic" w:hAnsi="Century Gothic"/>
          <w:b/>
          <w:bCs/>
          <w:sz w:val="32"/>
          <w:szCs w:val="36"/>
        </w:rPr>
      </w:pPr>
      <w:r>
        <w:rPr>
          <w:rFonts w:ascii="Century Gothic" w:hAnsi="Century Gothic"/>
          <w:b/>
          <w:bCs/>
          <w:sz w:val="32"/>
          <w:szCs w:val="36"/>
        </w:rPr>
        <w:t>TCHINDE RICK FABRICE</w:t>
      </w:r>
    </w:p>
    <w:p w14:paraId="54D639A5" w14:textId="77777777" w:rsidR="00F54AAC" w:rsidRDefault="00F54AAC" w:rsidP="00F54AAC">
      <w:pPr>
        <w:pStyle w:val="Paragraphedeliste"/>
        <w:spacing w:after="0" w:line="240" w:lineRule="auto"/>
        <w:ind w:left="1068" w:right="-288"/>
        <w:rPr>
          <w:rFonts w:ascii="Century Gothic" w:hAnsi="Century Gothic"/>
          <w:b/>
          <w:bCs/>
          <w:sz w:val="32"/>
          <w:szCs w:val="36"/>
        </w:rPr>
      </w:pPr>
    </w:p>
    <w:p w14:paraId="396E4316" w14:textId="77777777" w:rsidR="00F54AAC" w:rsidRDefault="00F54AAC" w:rsidP="00F54AAC">
      <w:pPr>
        <w:pStyle w:val="Paragraphedeliste"/>
        <w:spacing w:after="0" w:line="240" w:lineRule="auto"/>
        <w:ind w:left="1068" w:right="-288"/>
        <w:rPr>
          <w:rFonts w:ascii="Century Gothic" w:hAnsi="Century Gothic"/>
          <w:b/>
          <w:bCs/>
          <w:sz w:val="32"/>
          <w:szCs w:val="36"/>
        </w:rPr>
      </w:pPr>
    </w:p>
    <w:p w14:paraId="56107C28" w14:textId="77777777" w:rsidR="00F54AAC" w:rsidRPr="00F54AAC" w:rsidRDefault="00F54AAC" w:rsidP="00F54AAC">
      <w:pPr>
        <w:pStyle w:val="Paragraphedeliste"/>
        <w:spacing w:after="0" w:line="240" w:lineRule="auto"/>
        <w:ind w:left="1068" w:right="-288"/>
        <w:rPr>
          <w:rFonts w:ascii="Century Gothic" w:hAnsi="Century Gothic"/>
          <w:b/>
          <w:bCs/>
          <w:sz w:val="32"/>
          <w:szCs w:val="36"/>
        </w:rPr>
      </w:pPr>
    </w:p>
    <w:p w14:paraId="5177EA37" w14:textId="77777777" w:rsidR="005000F0" w:rsidRDefault="005000F0" w:rsidP="005000F0">
      <w:pPr>
        <w:ind w:right="-288"/>
        <w:jc w:val="center"/>
        <w:rPr>
          <w:rFonts w:ascii="Century Gothic" w:hAnsi="Century Gothic"/>
          <w:sz w:val="22"/>
        </w:rPr>
      </w:pPr>
      <w:r>
        <w:rPr>
          <w:rFonts w:ascii="Century Gothic" w:hAnsi="Century Gothic"/>
          <w:sz w:val="22"/>
        </w:rPr>
        <w:t>Enseignant :</w:t>
      </w:r>
    </w:p>
    <w:p w14:paraId="0061181A" w14:textId="77777777" w:rsidR="005000F0" w:rsidRPr="002758C2" w:rsidRDefault="0040554D" w:rsidP="005000F0">
      <w:pPr>
        <w:ind w:right="-288"/>
        <w:jc w:val="center"/>
        <w:rPr>
          <w:rFonts w:ascii="Century Gothic" w:hAnsi="Century Gothic"/>
          <w:b/>
          <w:bCs/>
          <w:sz w:val="40"/>
          <w:szCs w:val="44"/>
        </w:rPr>
      </w:pPr>
      <w:r>
        <w:rPr>
          <w:rFonts w:ascii="Century Gothic" w:hAnsi="Century Gothic"/>
          <w:b/>
          <w:bCs/>
          <w:sz w:val="40"/>
          <w:szCs w:val="44"/>
        </w:rPr>
        <w:t>ING.</w:t>
      </w:r>
      <w:r>
        <w:rPr>
          <w:sz w:val="19"/>
        </w:rPr>
        <w:t xml:space="preserve"> </w:t>
      </w:r>
      <w:r>
        <w:rPr>
          <w:rFonts w:ascii="Century Gothic" w:hAnsi="Century Gothic"/>
          <w:b/>
          <w:bCs/>
          <w:sz w:val="40"/>
          <w:szCs w:val="44"/>
        </w:rPr>
        <w:t>WANGPOH MOBARA</w:t>
      </w:r>
    </w:p>
    <w:p w14:paraId="27E641F0" w14:textId="77777777" w:rsidR="005000F0" w:rsidRDefault="005000F0" w:rsidP="005000F0">
      <w:pPr>
        <w:ind w:right="-288"/>
        <w:jc w:val="center"/>
        <w:rPr>
          <w:rFonts w:ascii="Century Gothic" w:hAnsi="Century Gothic"/>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3"/>
        <w:gridCol w:w="4603"/>
      </w:tblGrid>
      <w:tr w:rsidR="005000F0" w:rsidRPr="00411855" w14:paraId="3DF26ED3" w14:textId="77777777" w:rsidTr="00E16E32">
        <w:tc>
          <w:tcPr>
            <w:tcW w:w="4603" w:type="dxa"/>
          </w:tcPr>
          <w:p w14:paraId="477C5946" w14:textId="77777777" w:rsidR="005000F0" w:rsidRPr="00411855" w:rsidRDefault="005000F0" w:rsidP="005000F0">
            <w:pPr>
              <w:ind w:right="-288"/>
              <w:rPr>
                <w:rFonts w:ascii="Century Gothic" w:hAnsi="Century Gothic"/>
                <w:sz w:val="18"/>
              </w:rPr>
            </w:pPr>
          </w:p>
        </w:tc>
        <w:tc>
          <w:tcPr>
            <w:tcW w:w="4603" w:type="dxa"/>
          </w:tcPr>
          <w:p w14:paraId="0879A66E" w14:textId="77777777" w:rsidR="005000F0" w:rsidRPr="00411855" w:rsidRDefault="005000F0" w:rsidP="00E16E32">
            <w:pPr>
              <w:ind w:right="-288"/>
              <w:jc w:val="center"/>
              <w:rPr>
                <w:rFonts w:ascii="Century Gothic" w:hAnsi="Century Gothic"/>
                <w:sz w:val="18"/>
              </w:rPr>
            </w:pPr>
          </w:p>
        </w:tc>
      </w:tr>
    </w:tbl>
    <w:p w14:paraId="18927C95" w14:textId="77777777" w:rsidR="005000F0" w:rsidRPr="003E0AAE" w:rsidRDefault="005000F0" w:rsidP="00C94AB1">
      <w:pPr>
        <w:tabs>
          <w:tab w:val="left" w:pos="3492"/>
        </w:tabs>
        <w:ind w:right="-288"/>
        <w:rPr>
          <w:rFonts w:ascii="Century Gothic" w:hAnsi="Century Gothic"/>
          <w:sz w:val="28"/>
          <w:szCs w:val="28"/>
        </w:rPr>
      </w:pPr>
    </w:p>
    <w:p w14:paraId="46C21122" w14:textId="77777777" w:rsidR="005000F0" w:rsidRDefault="005000F0" w:rsidP="00F54AAC">
      <w:pPr>
        <w:ind w:right="-288"/>
        <w:jc w:val="center"/>
        <w:rPr>
          <w:rFonts w:ascii="Century Gothic" w:hAnsi="Century Gothic"/>
          <w:b/>
          <w:bCs/>
          <w:sz w:val="22"/>
          <w:szCs w:val="28"/>
        </w:rPr>
      </w:pPr>
      <w:r>
        <w:rPr>
          <w:rFonts w:ascii="Century Gothic" w:hAnsi="Century Gothic"/>
          <w:sz w:val="22"/>
          <w:szCs w:val="28"/>
        </w:rPr>
        <w:t xml:space="preserve">Année Académique : </w:t>
      </w:r>
      <w:r>
        <w:rPr>
          <w:rFonts w:ascii="Century Gothic" w:hAnsi="Century Gothic"/>
          <w:b/>
          <w:bCs/>
          <w:sz w:val="22"/>
          <w:szCs w:val="28"/>
        </w:rPr>
        <w:t>2026/2027</w:t>
      </w:r>
      <w:r>
        <w:rPr>
          <w:rFonts w:ascii="Century Gothic" w:hAnsi="Century Gothic"/>
          <w:b/>
          <w:bCs/>
          <w:sz w:val="22"/>
          <w:szCs w:val="28"/>
        </w:rPr>
        <w:br w:type="page"/>
      </w:r>
    </w:p>
    <w:p w14:paraId="1E181740" w14:textId="77777777" w:rsidR="00012309" w:rsidRDefault="00012309"/>
    <w:p w14:paraId="1D40BA2F" w14:textId="77777777" w:rsidR="005F1920" w:rsidRDefault="00B44F3C">
      <w:pPr>
        <w:pStyle w:val="Titre1"/>
      </w:pPr>
      <w:r>
        <w:t>Le document de spécification (SRS)</w:t>
      </w:r>
    </w:p>
    <w:p w14:paraId="57335EEF" w14:textId="77777777" w:rsidR="005F1920" w:rsidRDefault="00B44F3C">
      <w:pPr>
        <w:keepNext/>
      </w:pPr>
      <w:r>
        <w:rPr>
          <w:i/>
        </w:rPr>
        <w:t>Plan inspiré de la norme IEEE 830 / ISO 29148</w:t>
      </w:r>
    </w:p>
    <w:tbl>
      <w:tblPr>
        <w:tblStyle w:val="Grilledutableau"/>
        <w:tblW w:w="9648" w:type="dxa"/>
        <w:tblLayout w:type="fixed"/>
        <w:tblLook w:val="04A0" w:firstRow="1" w:lastRow="0" w:firstColumn="1" w:lastColumn="0" w:noHBand="0" w:noVBand="1"/>
      </w:tblPr>
      <w:tblGrid>
        <w:gridCol w:w="3000"/>
        <w:gridCol w:w="6648"/>
      </w:tblGrid>
      <w:tr w:rsidR="005F1920" w14:paraId="1A8F1D4A" w14:textId="77777777">
        <w:trPr>
          <w:cantSplit/>
          <w:tblHeader/>
        </w:trPr>
        <w:tc>
          <w:tcPr>
            <w:tcW w:w="3000" w:type="dxa"/>
            <w:shd w:val="clear" w:color="auto" w:fill="17365D"/>
          </w:tcPr>
          <w:p w14:paraId="68CDEA10" w14:textId="77777777" w:rsidR="005F1920" w:rsidRDefault="00B44F3C">
            <w:pPr>
              <w:keepNext/>
              <w:spacing w:after="20"/>
            </w:pPr>
            <w:r>
              <w:rPr>
                <w:b/>
                <w:color w:val="FFFFFF"/>
                <w:sz w:val="19"/>
              </w:rPr>
              <w:t>Section</w:t>
            </w:r>
          </w:p>
        </w:tc>
        <w:tc>
          <w:tcPr>
            <w:tcW w:w="6648" w:type="dxa"/>
            <w:shd w:val="clear" w:color="auto" w:fill="17365D"/>
          </w:tcPr>
          <w:p w14:paraId="3E994F97" w14:textId="77777777" w:rsidR="005F1920" w:rsidRDefault="00B44F3C">
            <w:pPr>
              <w:keepNext/>
              <w:spacing w:after="20"/>
            </w:pPr>
            <w:r>
              <w:rPr>
                <w:b/>
                <w:color w:val="FFFFFF"/>
                <w:sz w:val="19"/>
              </w:rPr>
              <w:t>Contenu</w:t>
            </w:r>
          </w:p>
        </w:tc>
      </w:tr>
      <w:tr w:rsidR="005F1920" w14:paraId="661993AB" w14:textId="77777777">
        <w:trPr>
          <w:cantSplit/>
        </w:trPr>
        <w:tc>
          <w:tcPr>
            <w:tcW w:w="3000" w:type="dxa"/>
            <w:shd w:val="clear" w:color="auto" w:fill="F2F6FC"/>
          </w:tcPr>
          <w:p w14:paraId="7F6353A8" w14:textId="77777777" w:rsidR="005F1920" w:rsidRDefault="00B44F3C">
            <w:pPr>
              <w:keepNext/>
              <w:spacing w:after="20"/>
            </w:pPr>
            <w:r>
              <w:rPr>
                <w:sz w:val="19"/>
              </w:rPr>
              <w:t>1. Introduction</w:t>
            </w:r>
          </w:p>
        </w:tc>
        <w:tc>
          <w:tcPr>
            <w:tcW w:w="6648" w:type="dxa"/>
            <w:shd w:val="clear" w:color="auto" w:fill="F2F6FC"/>
          </w:tcPr>
          <w:p w14:paraId="208D4194" w14:textId="77777777" w:rsidR="005F1920" w:rsidRDefault="00B44F3C">
            <w:pPr>
              <w:keepNext/>
              <w:spacing w:after="20"/>
            </w:pPr>
            <w:r>
              <w:rPr>
                <w:sz w:val="19"/>
              </w:rPr>
              <w:t>Objectif, périmètre, définitions, références</w:t>
            </w:r>
          </w:p>
        </w:tc>
      </w:tr>
      <w:tr w:rsidR="005F1920" w14:paraId="63A8BCE0" w14:textId="77777777">
        <w:trPr>
          <w:cantSplit/>
        </w:trPr>
        <w:tc>
          <w:tcPr>
            <w:tcW w:w="3000" w:type="dxa"/>
          </w:tcPr>
          <w:p w14:paraId="7E42FD34" w14:textId="77777777" w:rsidR="005F1920" w:rsidRDefault="00B44F3C">
            <w:pPr>
              <w:keepNext/>
              <w:spacing w:after="20"/>
            </w:pPr>
            <w:r>
              <w:rPr>
                <w:sz w:val="19"/>
              </w:rPr>
              <w:t>2. Description générale</w:t>
            </w:r>
          </w:p>
        </w:tc>
        <w:tc>
          <w:tcPr>
            <w:tcW w:w="6648" w:type="dxa"/>
          </w:tcPr>
          <w:p w14:paraId="6AF8BE48" w14:textId="77777777" w:rsidR="005F1920" w:rsidRDefault="00B44F3C">
            <w:pPr>
              <w:keepNext/>
              <w:spacing w:after="20"/>
            </w:pPr>
            <w:r>
              <w:rPr>
                <w:sz w:val="19"/>
              </w:rPr>
              <w:t>Contexte, utilisateurs, contraintes, hypothèses</w:t>
            </w:r>
          </w:p>
        </w:tc>
      </w:tr>
      <w:tr w:rsidR="005F1920" w14:paraId="4BDA2291" w14:textId="77777777">
        <w:trPr>
          <w:cantSplit/>
        </w:trPr>
        <w:tc>
          <w:tcPr>
            <w:tcW w:w="3000" w:type="dxa"/>
            <w:shd w:val="clear" w:color="auto" w:fill="F2F6FC"/>
          </w:tcPr>
          <w:p w14:paraId="5B62CCCB" w14:textId="77777777" w:rsidR="005F1920" w:rsidRDefault="00B44F3C">
            <w:pPr>
              <w:keepNext/>
              <w:spacing w:after="20"/>
            </w:pPr>
            <w:r>
              <w:rPr>
                <w:sz w:val="19"/>
              </w:rPr>
              <w:t>3. Exigences fonctionnelles</w:t>
            </w:r>
          </w:p>
        </w:tc>
        <w:tc>
          <w:tcPr>
            <w:tcW w:w="6648" w:type="dxa"/>
            <w:shd w:val="clear" w:color="auto" w:fill="F2F6FC"/>
          </w:tcPr>
          <w:p w14:paraId="78576567" w14:textId="77777777" w:rsidR="005F1920" w:rsidRDefault="00B44F3C">
            <w:pPr>
              <w:keepNext/>
              <w:spacing w:after="20"/>
            </w:pPr>
            <w:r>
              <w:rPr>
                <w:sz w:val="19"/>
              </w:rPr>
              <w:t>Liste identifiée et priorisée, cas d'utilisation</w:t>
            </w:r>
          </w:p>
        </w:tc>
      </w:tr>
      <w:tr w:rsidR="005F1920" w14:paraId="55FFA5DE" w14:textId="77777777">
        <w:trPr>
          <w:cantSplit/>
        </w:trPr>
        <w:tc>
          <w:tcPr>
            <w:tcW w:w="3000" w:type="dxa"/>
          </w:tcPr>
          <w:p w14:paraId="0A6D0226" w14:textId="77777777" w:rsidR="005F1920" w:rsidRDefault="00B44F3C">
            <w:pPr>
              <w:keepNext/>
              <w:spacing w:after="20"/>
            </w:pPr>
            <w:r>
              <w:rPr>
                <w:sz w:val="19"/>
              </w:rPr>
              <w:t>4. Exigences non fonctionnelles</w:t>
            </w:r>
          </w:p>
        </w:tc>
        <w:tc>
          <w:tcPr>
            <w:tcW w:w="6648" w:type="dxa"/>
          </w:tcPr>
          <w:p w14:paraId="12F82DBF" w14:textId="77777777" w:rsidR="005F1920" w:rsidRDefault="00B44F3C">
            <w:pPr>
              <w:keepNext/>
              <w:spacing w:after="20"/>
            </w:pPr>
            <w:r>
              <w:rPr>
                <w:sz w:val="19"/>
              </w:rPr>
              <w:t>Performance, sécurité, disponibilité…</w:t>
            </w:r>
          </w:p>
        </w:tc>
      </w:tr>
      <w:tr w:rsidR="005F1920" w14:paraId="3DBE2EB2" w14:textId="77777777">
        <w:trPr>
          <w:cantSplit/>
        </w:trPr>
        <w:tc>
          <w:tcPr>
            <w:tcW w:w="3000" w:type="dxa"/>
            <w:shd w:val="clear" w:color="auto" w:fill="F2F6FC"/>
          </w:tcPr>
          <w:p w14:paraId="4B8B194D" w14:textId="77777777" w:rsidR="005F1920" w:rsidRDefault="00B44F3C">
            <w:pPr>
              <w:keepNext/>
              <w:spacing w:after="20"/>
            </w:pPr>
            <w:r>
              <w:rPr>
                <w:sz w:val="19"/>
              </w:rPr>
              <w:t>5. Interfaces</w:t>
            </w:r>
          </w:p>
        </w:tc>
        <w:tc>
          <w:tcPr>
            <w:tcW w:w="6648" w:type="dxa"/>
            <w:shd w:val="clear" w:color="auto" w:fill="F2F6FC"/>
          </w:tcPr>
          <w:p w14:paraId="32568F24" w14:textId="77777777" w:rsidR="005F1920" w:rsidRDefault="00B44F3C">
            <w:pPr>
              <w:keepNext/>
              <w:spacing w:after="20"/>
            </w:pPr>
            <w:r>
              <w:rPr>
                <w:sz w:val="19"/>
              </w:rPr>
              <w:t>Écrans, API, systèmes externes (base de données Steam)</w:t>
            </w:r>
          </w:p>
        </w:tc>
      </w:tr>
      <w:tr w:rsidR="005F1920" w14:paraId="3CC35479" w14:textId="77777777">
        <w:trPr>
          <w:cantSplit/>
        </w:trPr>
        <w:tc>
          <w:tcPr>
            <w:tcW w:w="3000" w:type="dxa"/>
          </w:tcPr>
          <w:p w14:paraId="44123B9B" w14:textId="77777777" w:rsidR="005F1920" w:rsidRDefault="00B44F3C">
            <w:pPr>
              <w:spacing w:after="20"/>
            </w:pPr>
            <w:r>
              <w:rPr>
                <w:sz w:val="19"/>
              </w:rPr>
              <w:t>6. Annexes</w:t>
            </w:r>
          </w:p>
        </w:tc>
        <w:tc>
          <w:tcPr>
            <w:tcW w:w="6648" w:type="dxa"/>
          </w:tcPr>
          <w:p w14:paraId="0A857417" w14:textId="77777777" w:rsidR="005F1920" w:rsidRDefault="00B44F3C">
            <w:pPr>
              <w:spacing w:after="20"/>
            </w:pPr>
            <w:r>
              <w:rPr>
                <w:sz w:val="19"/>
              </w:rPr>
              <w:t>Glossaire, matrice de traçabilité, maquettes</w:t>
            </w:r>
          </w:p>
        </w:tc>
      </w:tr>
    </w:tbl>
    <w:p w14:paraId="2C8C6FB0" w14:textId="77777777" w:rsidR="005F1920" w:rsidRDefault="005F1920">
      <w:pPr>
        <w:spacing w:after="60"/>
      </w:pPr>
    </w:p>
    <w:p w14:paraId="22A58297" w14:textId="77777777" w:rsidR="00012309" w:rsidRDefault="006E204D">
      <w:pPr>
        <w:pStyle w:val="Titre1"/>
      </w:pPr>
      <w:r>
        <w:t>Introduction</w:t>
      </w:r>
    </w:p>
    <w:p w14:paraId="428F918E" w14:textId="77777777" w:rsidR="00012309" w:rsidRDefault="006E204D">
      <w:r>
        <w:t>Les joueurs peuvent apprécier un jeu vidéo sans disposer d'un ordinateur suffisamment puissant pour y jouer dans de bonnes conditions. Ils peuvent également avoir des difficultés à trouver d'autres jeux qui proposent une expérience similaire en matière de gameplay, d'ambiance, de difficulté ou de mécaniques de combat.</w:t>
      </w:r>
    </w:p>
    <w:p w14:paraId="18CFBEFE" w14:textId="77777777" w:rsidR="00012309" w:rsidRDefault="006E204D">
      <w:r>
        <w:t>C'est dans ce contexte que s'inscrit Game Finder, un projet d'application visant à recommander des jeux vidéo selon les préférences de chaque utilisateur et les capacités de son ordinateur. Par exemple, un joueur qui apprécie Sekiro pour ses parades, ses combats techniques et ses boss pourrait se voir proposer des jeux proches dans leur expérience, tout en tenant compte de la compatibilité estimée avec sa machine.</w:t>
      </w:r>
    </w:p>
    <w:p w14:paraId="74DED7E8" w14:textId="77777777" w:rsidR="00012309" w:rsidRDefault="006E204D">
      <w:r>
        <w:t>L'objectif est ainsi de faciliter la découverte de jeux adaptés à la fois aux goûts du joueur et aux performances de son matériel.</w:t>
      </w:r>
    </w:p>
    <w:p w14:paraId="240DE3FB" w14:textId="77777777" w:rsidR="00012309" w:rsidRDefault="006E204D">
      <w:pPr>
        <w:pStyle w:val="Titre1"/>
      </w:pPr>
      <w:r>
        <w:t>Cahier des charges</w:t>
      </w:r>
    </w:p>
    <w:p w14:paraId="43EFE209" w14:textId="77777777" w:rsidR="00012309" w:rsidRDefault="006E204D">
      <w:pPr>
        <w:pStyle w:val="Titre2"/>
      </w:pPr>
      <w:r>
        <w:t>1. Problématique</w:t>
      </w:r>
    </w:p>
    <w:p w14:paraId="64BF428B" w14:textId="77777777" w:rsidR="00012309" w:rsidRDefault="006E204D">
      <w:r>
        <w:t>Comment recommander à un joueur des jeux vidéo proches de ceux qu'il apprécie, tout en tenant compte des capacités matérielles de son ordinateur ?</w:t>
      </w:r>
    </w:p>
    <w:p w14:paraId="1868AF15" w14:textId="77777777" w:rsidR="00012309" w:rsidRDefault="006E204D">
      <w:pPr>
        <w:pStyle w:val="Titre2"/>
      </w:pPr>
      <w:r>
        <w:t>2. Objectif du projet</w:t>
      </w:r>
    </w:p>
    <w:p w14:paraId="03117147" w14:textId="77777777" w:rsidR="00012309" w:rsidRDefault="006E204D">
      <w:r>
        <w:t>Concevoir une application qui analyse les préférences de l'utilisateur et les caractéristiques de son ordinateur afin de proposer des jeux vidéo pertinents et dont la compatibilité matérielle est estimée.</w:t>
      </w:r>
    </w:p>
    <w:p w14:paraId="4F33708E" w14:textId="77777777" w:rsidR="00012309" w:rsidRDefault="006E204D">
      <w:pPr>
        <w:pStyle w:val="Titre2"/>
      </w:pPr>
      <w:r>
        <w:t>3. Fonctionnalités attendues</w:t>
      </w:r>
    </w:p>
    <w:p w14:paraId="0371E789" w14:textId="77777777" w:rsidR="00012309" w:rsidRDefault="006E204D">
      <w:pPr>
        <w:pStyle w:val="Listepuces"/>
        <w:spacing w:after="40"/>
      </w:pPr>
      <w:r>
        <w:t>Permettre à l'utilisateur de sélectionner ses jeux favoris, ses genres préférés, son ambiance recherchée, son style de gameplay et son niveau de difficulté.</w:t>
      </w:r>
    </w:p>
    <w:p w14:paraId="43CC251F" w14:textId="77777777" w:rsidR="00012309" w:rsidRDefault="006E204D">
      <w:pPr>
        <w:pStyle w:val="Listepuces"/>
        <w:spacing w:after="40"/>
      </w:pPr>
      <w:r>
        <w:t>Permettre la saisie des caractéristiques principales du PC : processeur, carte graphique, mémoire vive, système d'exploitation et espace de stockage disponible.</w:t>
      </w:r>
    </w:p>
    <w:p w14:paraId="09B8F281" w14:textId="77777777" w:rsidR="00012309" w:rsidRDefault="006E204D">
      <w:pPr>
        <w:pStyle w:val="Listepuces"/>
        <w:spacing w:after="40"/>
      </w:pPr>
      <w:r>
        <w:t>Présenter un catalogue de jeux avec leurs genres, mécaniques, ambiance, difficulté et configurations matérielles disponibles.</w:t>
      </w:r>
    </w:p>
    <w:p w14:paraId="173BE2FB" w14:textId="77777777" w:rsidR="00012309" w:rsidRDefault="006E204D">
      <w:pPr>
        <w:pStyle w:val="Listepuces"/>
        <w:spacing w:after="40"/>
      </w:pPr>
      <w:r>
        <w:t>Comparer les préférences de l'utilisateur avec les caractéristiques des jeux et produire une liste de recommandations classées.</w:t>
      </w:r>
    </w:p>
    <w:p w14:paraId="6F7F7FC9" w14:textId="77777777" w:rsidR="00012309" w:rsidRDefault="006E204D">
      <w:pPr>
        <w:pStyle w:val="Listepuces"/>
        <w:spacing w:after="40"/>
      </w:pPr>
      <w:r>
        <w:t>Afficher une explication simple pour chaque recommandation, par exemple la présence de parades, de combats techniques ou d'une ambiance similaire.</w:t>
      </w:r>
    </w:p>
    <w:p w14:paraId="0956429A" w14:textId="77777777" w:rsidR="00012309" w:rsidRDefault="006E204D">
      <w:pPr>
        <w:pStyle w:val="Listepuces"/>
        <w:spacing w:after="40"/>
      </w:pPr>
      <w:r>
        <w:t>Indiquer une compatibilité matérielle estimée à partir des exigences connues, en signalant les informations incertaines ou manquantes.</w:t>
      </w:r>
    </w:p>
    <w:p w14:paraId="4D45B5BB" w14:textId="77777777" w:rsidR="00012309" w:rsidRDefault="006E204D">
      <w:pPr>
        <w:pStyle w:val="Listepuces"/>
        <w:spacing w:after="40"/>
      </w:pPr>
      <w:r>
        <w:t>Permettre de filtrer les résultats selon des critères disponibles, comme le genre ou la compatibilité.</w:t>
      </w:r>
    </w:p>
    <w:p w14:paraId="0659B216" w14:textId="77777777" w:rsidR="00012309" w:rsidRDefault="006E204D">
      <w:pPr>
        <w:pStyle w:val="Titre2"/>
      </w:pPr>
      <w:r>
        <w:t>4. Exigences non fonctionnelles</w:t>
      </w:r>
    </w:p>
    <w:p w14:paraId="3A119FBA" w14:textId="77777777" w:rsidR="00012309" w:rsidRDefault="006E204D">
      <w:pPr>
        <w:pStyle w:val="Listepuces"/>
        <w:spacing w:after="40"/>
      </w:pPr>
      <w:r>
        <w:t>L'interface doit être simple, claire et facile à utiliser.</w:t>
      </w:r>
    </w:p>
    <w:p w14:paraId="51298314" w14:textId="77777777" w:rsidR="00012309" w:rsidRDefault="006E204D">
      <w:pPr>
        <w:pStyle w:val="Listepuces"/>
        <w:spacing w:after="40"/>
      </w:pPr>
      <w:r>
        <w:t>Les recommandations doivent s'afficher dans un délai raisonnable.</w:t>
      </w:r>
    </w:p>
    <w:p w14:paraId="40966E4F" w14:textId="77777777" w:rsidR="00012309" w:rsidRDefault="006E204D">
      <w:pPr>
        <w:pStyle w:val="Listepuces"/>
        <w:spacing w:after="40"/>
      </w:pPr>
      <w:r>
        <w:t>Les données inconnues ou non vérifiées doivent être signalées.</w:t>
      </w:r>
    </w:p>
    <w:p w14:paraId="66129095" w14:textId="77777777" w:rsidR="00012309" w:rsidRDefault="006E204D">
      <w:pPr>
        <w:pStyle w:val="Listepuces"/>
        <w:spacing w:after="40"/>
      </w:pPr>
      <w:r>
        <w:t>Le code doit être organisé pour faciliter les corrections et les évolutions.</w:t>
      </w:r>
    </w:p>
    <w:p w14:paraId="714193B2" w14:textId="77777777" w:rsidR="00012309" w:rsidRDefault="006E204D">
      <w:pPr>
        <w:pStyle w:val="Listepuces"/>
        <w:spacing w:after="40"/>
      </w:pPr>
      <w:r>
        <w:t>Les entrées utilisateur doivent être contrôlées et les données personnelles éventuelles protégées.</w:t>
      </w:r>
    </w:p>
    <w:p w14:paraId="7BCBFF42" w14:textId="77777777" w:rsidR="00012309" w:rsidRDefault="006E204D">
      <w:pPr>
        <w:pStyle w:val="Listepuces"/>
        <w:spacing w:after="40"/>
      </w:pPr>
      <w:r>
        <w:t>La compatibilité doit être présentée comme une estimation, sans garantir un nombre précis de FPS.</w:t>
      </w:r>
    </w:p>
    <w:p w14:paraId="5C0C80E2" w14:textId="77777777" w:rsidR="00012309" w:rsidRDefault="006E204D">
      <w:pPr>
        <w:pStyle w:val="Titre2"/>
      </w:pPr>
      <w:r>
        <w:t>5. Principe de recommandation</w:t>
      </w:r>
    </w:p>
    <w:p w14:paraId="66B94C52" w14:textId="77777777" w:rsidR="00012309" w:rsidRDefault="006E204D">
      <w:r>
        <w:t>Le système attribuera un score aux jeux en fonction de plusieurs critères. Une première pondération envisagée est : similarité du gameplay (40 %), ambiance et univers (25 %), difficulté et style général (15 %), compatibilité matérielle estimée (20 %). Ces valeurs seront ajustées après les premiers tests. La compatibilité sera également contrôlée séparément afin qu'un jeu dépassant clairement les exigences connues de la machine puisse être signalé ou écarté.</w:t>
      </w:r>
    </w:p>
    <w:p w14:paraId="6DB1C70B" w14:textId="77777777" w:rsidR="00012309" w:rsidRDefault="006E204D">
      <w:pPr>
        <w:pStyle w:val="Titre2"/>
      </w:pPr>
      <w:r>
        <w:t>6. Données nécessaires</w:t>
      </w:r>
    </w:p>
    <w:tbl>
      <w:tblPr>
        <w:tblStyle w:val="Grilledutableau"/>
        <w:tblW w:w="0" w:type="auto"/>
        <w:tblLook w:val="04A0" w:firstRow="1" w:lastRow="0" w:firstColumn="1" w:lastColumn="0" w:noHBand="0" w:noVBand="1"/>
      </w:tblPr>
      <w:tblGrid>
        <w:gridCol w:w="4824"/>
        <w:gridCol w:w="4824"/>
      </w:tblGrid>
      <w:tr w:rsidR="00012309" w14:paraId="1C94A5B1" w14:textId="77777777">
        <w:tc>
          <w:tcPr>
            <w:tcW w:w="4824" w:type="dxa"/>
            <w:shd w:val="clear" w:color="auto" w:fill="17365D"/>
          </w:tcPr>
          <w:p w14:paraId="582DE85B" w14:textId="77777777" w:rsidR="00012309" w:rsidRDefault="006E204D">
            <w:pPr>
              <w:spacing w:after="20"/>
            </w:pPr>
            <w:r>
              <w:rPr>
                <w:b/>
                <w:color w:val="FFFFFF"/>
                <w:sz w:val="19"/>
              </w:rPr>
              <w:t>Catégorie</w:t>
            </w:r>
          </w:p>
        </w:tc>
        <w:tc>
          <w:tcPr>
            <w:tcW w:w="4824" w:type="dxa"/>
            <w:shd w:val="clear" w:color="auto" w:fill="17365D"/>
          </w:tcPr>
          <w:p w14:paraId="7437D288" w14:textId="77777777" w:rsidR="00012309" w:rsidRDefault="006E204D">
            <w:pPr>
              <w:spacing w:after="20"/>
            </w:pPr>
            <w:r>
              <w:rPr>
                <w:b/>
                <w:color w:val="FFFFFF"/>
                <w:sz w:val="19"/>
              </w:rPr>
              <w:t>Données à prendre en compte</w:t>
            </w:r>
          </w:p>
        </w:tc>
      </w:tr>
      <w:tr w:rsidR="00012309" w14:paraId="482DB5A1" w14:textId="77777777">
        <w:tc>
          <w:tcPr>
            <w:tcW w:w="4824" w:type="dxa"/>
          </w:tcPr>
          <w:p w14:paraId="0DA53B90" w14:textId="77777777" w:rsidR="00012309" w:rsidRDefault="006E204D">
            <w:pPr>
              <w:spacing w:after="20"/>
            </w:pPr>
            <w:r>
              <w:rPr>
                <w:sz w:val="19"/>
              </w:rPr>
              <w:t>Préférences du joueur</w:t>
            </w:r>
          </w:p>
        </w:tc>
        <w:tc>
          <w:tcPr>
            <w:tcW w:w="4824" w:type="dxa"/>
          </w:tcPr>
          <w:p w14:paraId="16EAC900" w14:textId="77777777" w:rsidR="00012309" w:rsidRDefault="006E204D">
            <w:pPr>
              <w:spacing w:after="20"/>
            </w:pPr>
            <w:r>
              <w:rPr>
                <w:sz w:val="19"/>
              </w:rPr>
              <w:t>Jeux favoris, genres, ambiance et difficulté.</w:t>
            </w:r>
          </w:p>
        </w:tc>
      </w:tr>
      <w:tr w:rsidR="00012309" w14:paraId="3E6B3E47" w14:textId="77777777">
        <w:tc>
          <w:tcPr>
            <w:tcW w:w="4824" w:type="dxa"/>
            <w:shd w:val="clear" w:color="auto" w:fill="F2F6FC"/>
          </w:tcPr>
          <w:p w14:paraId="1C9DB6E9" w14:textId="77777777" w:rsidR="00012309" w:rsidRDefault="006E204D">
            <w:pPr>
              <w:spacing w:after="20"/>
            </w:pPr>
            <w:r>
              <w:rPr>
                <w:sz w:val="19"/>
              </w:rPr>
              <w:t>Configuration du PC</w:t>
            </w:r>
          </w:p>
        </w:tc>
        <w:tc>
          <w:tcPr>
            <w:tcW w:w="4824" w:type="dxa"/>
            <w:shd w:val="clear" w:color="auto" w:fill="F2F6FC"/>
          </w:tcPr>
          <w:p w14:paraId="697EBED1" w14:textId="77777777" w:rsidR="00012309" w:rsidRDefault="006E204D">
            <w:pPr>
              <w:spacing w:after="20"/>
            </w:pPr>
            <w:r>
              <w:rPr>
                <w:sz w:val="19"/>
              </w:rPr>
              <w:t>Processeur, carte graphique, RAM, système d'exploitation et stockage disponible.</w:t>
            </w:r>
          </w:p>
        </w:tc>
      </w:tr>
      <w:tr w:rsidR="00012309" w14:paraId="287AA64B" w14:textId="77777777">
        <w:tc>
          <w:tcPr>
            <w:tcW w:w="4824" w:type="dxa"/>
          </w:tcPr>
          <w:p w14:paraId="33410847" w14:textId="77777777" w:rsidR="00012309" w:rsidRDefault="006E204D">
            <w:pPr>
              <w:spacing w:after="20"/>
            </w:pPr>
            <w:r>
              <w:rPr>
                <w:sz w:val="19"/>
              </w:rPr>
              <w:t>Informations sur les jeux</w:t>
            </w:r>
          </w:p>
        </w:tc>
        <w:tc>
          <w:tcPr>
            <w:tcW w:w="4824" w:type="dxa"/>
          </w:tcPr>
          <w:p w14:paraId="60E76781" w14:textId="77777777" w:rsidR="00012309" w:rsidRDefault="006E204D">
            <w:pPr>
              <w:spacing w:after="20"/>
            </w:pPr>
            <w:r>
              <w:rPr>
                <w:sz w:val="19"/>
              </w:rPr>
              <w:t>Titre, genre, synopsis, difficulté, plateformes et configuration PC n.</w:t>
            </w:r>
          </w:p>
        </w:tc>
      </w:tr>
    </w:tbl>
    <w:p w14:paraId="044A4A57" w14:textId="77777777" w:rsidR="00012309" w:rsidRDefault="00012309">
      <w:pPr>
        <w:spacing w:after="20"/>
      </w:pPr>
    </w:p>
    <w:p w14:paraId="31129CD6" w14:textId="77777777" w:rsidR="00012309" w:rsidRDefault="006E204D">
      <w:pPr>
        <w:pStyle w:val="Titre2"/>
      </w:pPr>
      <w:r>
        <w:t>7. Technologies envisagées</w:t>
      </w:r>
    </w:p>
    <w:tbl>
      <w:tblPr>
        <w:tblStyle w:val="Grilledutableau"/>
        <w:tblW w:w="0" w:type="auto"/>
        <w:tblLook w:val="04A0" w:firstRow="1" w:lastRow="0" w:firstColumn="1" w:lastColumn="0" w:noHBand="0" w:noVBand="1"/>
      </w:tblPr>
      <w:tblGrid>
        <w:gridCol w:w="3216"/>
        <w:gridCol w:w="3216"/>
        <w:gridCol w:w="3216"/>
      </w:tblGrid>
      <w:tr w:rsidR="00012309" w14:paraId="4CD064C6" w14:textId="77777777">
        <w:tc>
          <w:tcPr>
            <w:tcW w:w="3216" w:type="dxa"/>
            <w:shd w:val="clear" w:color="auto" w:fill="17365D"/>
          </w:tcPr>
          <w:p w14:paraId="32177E2F" w14:textId="77777777" w:rsidR="00012309" w:rsidRDefault="006E204D">
            <w:pPr>
              <w:spacing w:after="20"/>
            </w:pPr>
            <w:r>
              <w:rPr>
                <w:b/>
                <w:color w:val="FFFFFF"/>
                <w:sz w:val="19"/>
              </w:rPr>
              <w:t>Composant</w:t>
            </w:r>
          </w:p>
        </w:tc>
        <w:tc>
          <w:tcPr>
            <w:tcW w:w="3216" w:type="dxa"/>
            <w:shd w:val="clear" w:color="auto" w:fill="17365D"/>
          </w:tcPr>
          <w:p w14:paraId="4A508CA4" w14:textId="77777777" w:rsidR="00012309" w:rsidRDefault="006E204D">
            <w:pPr>
              <w:spacing w:after="20"/>
            </w:pPr>
            <w:r>
              <w:rPr>
                <w:b/>
                <w:color w:val="FFFFFF"/>
                <w:sz w:val="19"/>
              </w:rPr>
              <w:t>Technologie proposée</w:t>
            </w:r>
          </w:p>
        </w:tc>
        <w:tc>
          <w:tcPr>
            <w:tcW w:w="3216" w:type="dxa"/>
            <w:shd w:val="clear" w:color="auto" w:fill="17365D"/>
          </w:tcPr>
          <w:p w14:paraId="0F3058EE" w14:textId="77777777" w:rsidR="00012309" w:rsidRDefault="006E204D">
            <w:pPr>
              <w:spacing w:after="20"/>
            </w:pPr>
            <w:r>
              <w:rPr>
                <w:b/>
                <w:color w:val="FFFFFF"/>
                <w:sz w:val="19"/>
              </w:rPr>
              <w:t>Rôle</w:t>
            </w:r>
          </w:p>
        </w:tc>
      </w:tr>
      <w:tr w:rsidR="00012309" w14:paraId="7F677A90" w14:textId="77777777">
        <w:tc>
          <w:tcPr>
            <w:tcW w:w="3216" w:type="dxa"/>
          </w:tcPr>
          <w:p w14:paraId="71B6D040" w14:textId="77777777" w:rsidR="00012309" w:rsidRDefault="006E204D">
            <w:pPr>
              <w:spacing w:after="20"/>
            </w:pPr>
            <w:r>
              <w:rPr>
                <w:sz w:val="19"/>
              </w:rPr>
              <w:t>Interface</w:t>
            </w:r>
          </w:p>
        </w:tc>
        <w:tc>
          <w:tcPr>
            <w:tcW w:w="3216" w:type="dxa"/>
          </w:tcPr>
          <w:p w14:paraId="0D601CAB" w14:textId="77777777" w:rsidR="00012309" w:rsidRDefault="006E204D">
            <w:pPr>
              <w:spacing w:after="20"/>
            </w:pPr>
            <w:r>
              <w:rPr>
                <w:sz w:val="19"/>
              </w:rPr>
              <w:t>HTML/CSS/JavaScript ou React</w:t>
            </w:r>
          </w:p>
        </w:tc>
        <w:tc>
          <w:tcPr>
            <w:tcW w:w="3216" w:type="dxa"/>
          </w:tcPr>
          <w:p w14:paraId="3B387183" w14:textId="77777777" w:rsidR="00012309" w:rsidRDefault="006E204D">
            <w:pPr>
              <w:spacing w:after="20"/>
            </w:pPr>
            <w:r>
              <w:rPr>
                <w:sz w:val="19"/>
              </w:rPr>
              <w:t>Formulaires et affichage des résultats.</w:t>
            </w:r>
          </w:p>
        </w:tc>
      </w:tr>
      <w:tr w:rsidR="00012309" w14:paraId="0489B922" w14:textId="77777777">
        <w:tc>
          <w:tcPr>
            <w:tcW w:w="3216" w:type="dxa"/>
            <w:shd w:val="clear" w:color="auto" w:fill="F2F6FC"/>
          </w:tcPr>
          <w:p w14:paraId="3FD5ED8F" w14:textId="77777777" w:rsidR="00012309" w:rsidRDefault="006E204D">
            <w:pPr>
              <w:spacing w:after="20"/>
            </w:pPr>
            <w:r>
              <w:rPr>
                <w:sz w:val="19"/>
              </w:rPr>
              <w:t>Backend</w:t>
            </w:r>
          </w:p>
        </w:tc>
        <w:tc>
          <w:tcPr>
            <w:tcW w:w="3216" w:type="dxa"/>
            <w:shd w:val="clear" w:color="auto" w:fill="F2F6FC"/>
          </w:tcPr>
          <w:p w14:paraId="0D075B8C" w14:textId="77777777" w:rsidR="00012309" w:rsidRDefault="006E204D">
            <w:pPr>
              <w:spacing w:after="20"/>
            </w:pPr>
            <w:r>
              <w:rPr>
                <w:sz w:val="19"/>
              </w:rPr>
              <w:t>Python avec FastAPI</w:t>
            </w:r>
          </w:p>
        </w:tc>
        <w:tc>
          <w:tcPr>
            <w:tcW w:w="3216" w:type="dxa"/>
            <w:shd w:val="clear" w:color="auto" w:fill="F2F6FC"/>
          </w:tcPr>
          <w:p w14:paraId="6E4FC01B" w14:textId="77777777" w:rsidR="00012309" w:rsidRDefault="006E204D">
            <w:pPr>
              <w:spacing w:after="20"/>
            </w:pPr>
            <w:r>
              <w:rPr>
                <w:sz w:val="19"/>
              </w:rPr>
              <w:t>Traitement des demandes et calcul des recommandations.</w:t>
            </w:r>
          </w:p>
        </w:tc>
      </w:tr>
      <w:tr w:rsidR="00012309" w14:paraId="0CC1615E" w14:textId="77777777">
        <w:tc>
          <w:tcPr>
            <w:tcW w:w="3216" w:type="dxa"/>
          </w:tcPr>
          <w:p w14:paraId="3290016E" w14:textId="77777777" w:rsidR="00012309" w:rsidRDefault="006E204D">
            <w:pPr>
              <w:spacing w:after="20"/>
            </w:pPr>
            <w:r>
              <w:rPr>
                <w:sz w:val="19"/>
              </w:rPr>
              <w:t>Base de données</w:t>
            </w:r>
          </w:p>
        </w:tc>
        <w:tc>
          <w:tcPr>
            <w:tcW w:w="3216" w:type="dxa"/>
          </w:tcPr>
          <w:p w14:paraId="599395A7" w14:textId="77777777" w:rsidR="00012309" w:rsidRDefault="008A2E38">
            <w:pPr>
              <w:spacing w:after="20"/>
            </w:pPr>
            <w:r>
              <w:t>Steam DataBase</w:t>
            </w:r>
          </w:p>
        </w:tc>
        <w:tc>
          <w:tcPr>
            <w:tcW w:w="3216" w:type="dxa"/>
          </w:tcPr>
          <w:p w14:paraId="0DE10675" w14:textId="77777777" w:rsidR="00012309" w:rsidRDefault="006E204D">
            <w:pPr>
              <w:spacing w:after="20"/>
            </w:pPr>
            <w:r>
              <w:rPr>
                <w:sz w:val="19"/>
              </w:rPr>
              <w:t>Stockage du catalogue de jeux.</w:t>
            </w:r>
          </w:p>
        </w:tc>
      </w:tr>
      <w:tr w:rsidR="00012309" w14:paraId="267F122F" w14:textId="77777777">
        <w:tc>
          <w:tcPr>
            <w:tcW w:w="3216" w:type="dxa"/>
            <w:shd w:val="clear" w:color="auto" w:fill="F2F6FC"/>
          </w:tcPr>
          <w:p w14:paraId="71C102BA" w14:textId="77777777" w:rsidR="00012309" w:rsidRDefault="006E204D">
            <w:pPr>
              <w:spacing w:after="20"/>
            </w:pPr>
            <w:r>
              <w:rPr>
                <w:sz w:val="19"/>
              </w:rPr>
              <w:t>Gestion de versions</w:t>
            </w:r>
          </w:p>
        </w:tc>
        <w:tc>
          <w:tcPr>
            <w:tcW w:w="3216" w:type="dxa"/>
            <w:shd w:val="clear" w:color="auto" w:fill="F2F6FC"/>
          </w:tcPr>
          <w:p w14:paraId="14928086" w14:textId="77777777" w:rsidR="00012309" w:rsidRDefault="006E204D">
            <w:pPr>
              <w:spacing w:after="20"/>
            </w:pPr>
            <w:r>
              <w:rPr>
                <w:sz w:val="19"/>
              </w:rPr>
              <w:t>Git</w:t>
            </w:r>
          </w:p>
        </w:tc>
        <w:tc>
          <w:tcPr>
            <w:tcW w:w="3216" w:type="dxa"/>
            <w:shd w:val="clear" w:color="auto" w:fill="F2F6FC"/>
          </w:tcPr>
          <w:p w14:paraId="53595E2F" w14:textId="77777777" w:rsidR="00012309" w:rsidRDefault="006E204D">
            <w:pPr>
              <w:spacing w:after="20"/>
            </w:pPr>
            <w:r>
              <w:rPr>
                <w:sz w:val="19"/>
              </w:rPr>
              <w:t>Travail collaboratif et suivi du code.</w:t>
            </w:r>
          </w:p>
        </w:tc>
      </w:tr>
    </w:tbl>
    <w:p w14:paraId="73E95822" w14:textId="77777777" w:rsidR="00012309" w:rsidRDefault="00012309">
      <w:pPr>
        <w:spacing w:after="20"/>
      </w:pPr>
    </w:p>
    <w:p w14:paraId="59E6FFFE" w14:textId="77777777" w:rsidR="00012309" w:rsidRDefault="006E204D">
      <w:r>
        <w:t>Les technologies pourront être adaptées selon les compétences du groupe et les consignes de l'enseignant.</w:t>
      </w:r>
    </w:p>
    <w:p w14:paraId="0DF7A5D8" w14:textId="77777777" w:rsidR="00012309" w:rsidRDefault="006E204D">
      <w:pPr>
        <w:pStyle w:val="Titre2"/>
      </w:pPr>
      <w:r>
        <w:t>8. Contraintes et limites</w:t>
      </w:r>
    </w:p>
    <w:p w14:paraId="70A1F887" w14:textId="77777777" w:rsidR="00012309" w:rsidRDefault="006E204D">
      <w:pPr>
        <w:pStyle w:val="Listepuces"/>
        <w:spacing w:after="40"/>
      </w:pPr>
      <w:r>
        <w:t>La pertinence des recommandations dépend de la qualité et de la quantité des données du catalogue.</w:t>
      </w:r>
    </w:p>
    <w:p w14:paraId="10C84191" w14:textId="77777777" w:rsidR="00012309" w:rsidRDefault="006E204D">
      <w:pPr>
        <w:pStyle w:val="Listepuces"/>
        <w:spacing w:after="40"/>
      </w:pPr>
      <w:r>
        <w:t>Les configurations minimales ne garantissent pas les performances exactes d'un jeu sur une machine donnée.</w:t>
      </w:r>
    </w:p>
    <w:p w14:paraId="6D880827" w14:textId="77777777" w:rsidR="00012309" w:rsidRDefault="006E204D">
      <w:pPr>
        <w:pStyle w:val="Listepuces"/>
        <w:spacing w:after="40"/>
      </w:pPr>
      <w:r>
        <w:t>Le temps de réalisation impose de développer d'abord les fonctions essentielles.</w:t>
      </w:r>
    </w:p>
    <w:p w14:paraId="16ADAE04" w14:textId="77777777" w:rsidR="00012309" w:rsidRDefault="006E204D">
      <w:pPr>
        <w:pStyle w:val="Listepuces"/>
        <w:spacing w:after="40"/>
      </w:pPr>
      <w:r>
        <w:t>Toute source de données ou API utilisée devra respecter ses conditions d'utilisation.</w:t>
      </w:r>
    </w:p>
    <w:p w14:paraId="1FF98DDF" w14:textId="77777777" w:rsidR="00012309" w:rsidRDefault="006E204D">
      <w:pPr>
        <w:pStyle w:val="Titre2"/>
      </w:pPr>
      <w:r>
        <w:t>9. Livrables attendus</w:t>
      </w:r>
    </w:p>
    <w:p w14:paraId="43C46340" w14:textId="77777777" w:rsidR="00012309" w:rsidRDefault="006E204D">
      <w:pPr>
        <w:pStyle w:val="Listepuces"/>
        <w:spacing w:after="40"/>
      </w:pPr>
      <w:r>
        <w:t>Le cahier des charges et les diagrammes UML nécessaires.</w:t>
      </w:r>
    </w:p>
    <w:p w14:paraId="602073C7" w14:textId="77777777" w:rsidR="00012309" w:rsidRDefault="006E204D">
      <w:pPr>
        <w:pStyle w:val="Listepuces"/>
        <w:spacing w:after="40"/>
      </w:pPr>
      <w:r>
        <w:t>La structure de la base de données et un catalogue initial de jeux.</w:t>
      </w:r>
    </w:p>
    <w:p w14:paraId="580677DA" w14:textId="77777777" w:rsidR="00012309" w:rsidRDefault="006E204D">
      <w:pPr>
        <w:pStyle w:val="Listepuces"/>
        <w:spacing w:after="40"/>
      </w:pPr>
      <w:r>
        <w:t>Un prototype fonctionnel de l'application.</w:t>
      </w:r>
    </w:p>
    <w:p w14:paraId="0B30C8E1" w14:textId="77777777" w:rsidR="00012309" w:rsidRDefault="006E204D">
      <w:pPr>
        <w:pStyle w:val="Listepuces"/>
        <w:spacing w:after="40"/>
      </w:pPr>
      <w:r>
        <w:t>Le code source et les instructions d'exécution.</w:t>
      </w:r>
    </w:p>
    <w:p w14:paraId="69971BAE" w14:textId="77777777" w:rsidR="00012309" w:rsidRDefault="006E204D">
      <w:pPr>
        <w:pStyle w:val="Listepuces"/>
        <w:spacing w:after="40"/>
      </w:pPr>
      <w:r>
        <w:t>Des tests, une documentation et une démonstration du projet.</w:t>
      </w:r>
    </w:p>
    <w:p w14:paraId="650DC809" w14:textId="77777777" w:rsidR="00012309" w:rsidRDefault="006E204D">
      <w:pPr>
        <w:pStyle w:val="Titre2"/>
      </w:pPr>
      <w:r>
        <w:t>10. Planning prévisionnel</w:t>
      </w:r>
    </w:p>
    <w:tbl>
      <w:tblPr>
        <w:tblStyle w:val="Grilledutableau"/>
        <w:tblW w:w="0" w:type="auto"/>
        <w:tblLook w:val="04A0" w:firstRow="1" w:lastRow="0" w:firstColumn="1" w:lastColumn="0" w:noHBand="0" w:noVBand="1"/>
      </w:tblPr>
      <w:tblGrid>
        <w:gridCol w:w="4824"/>
        <w:gridCol w:w="4824"/>
      </w:tblGrid>
      <w:tr w:rsidR="00012309" w14:paraId="34C5304C" w14:textId="77777777">
        <w:tc>
          <w:tcPr>
            <w:tcW w:w="4824" w:type="dxa"/>
            <w:shd w:val="clear" w:color="auto" w:fill="17365D"/>
          </w:tcPr>
          <w:p w14:paraId="5CBFFBB3" w14:textId="77777777" w:rsidR="00012309" w:rsidRDefault="006E204D">
            <w:pPr>
              <w:spacing w:after="20"/>
            </w:pPr>
            <w:r>
              <w:rPr>
                <w:b/>
                <w:color w:val="FFFFFF"/>
                <w:sz w:val="19"/>
              </w:rPr>
              <w:t>Phase</w:t>
            </w:r>
          </w:p>
        </w:tc>
        <w:tc>
          <w:tcPr>
            <w:tcW w:w="4824" w:type="dxa"/>
            <w:shd w:val="clear" w:color="auto" w:fill="17365D"/>
          </w:tcPr>
          <w:p w14:paraId="4C27FA96" w14:textId="77777777" w:rsidR="00012309" w:rsidRDefault="006E204D">
            <w:pPr>
              <w:spacing w:after="20"/>
            </w:pPr>
            <w:r>
              <w:rPr>
                <w:b/>
                <w:color w:val="FFFFFF"/>
                <w:sz w:val="19"/>
              </w:rPr>
              <w:t>Activités prévues</w:t>
            </w:r>
          </w:p>
        </w:tc>
      </w:tr>
      <w:tr w:rsidR="00012309" w14:paraId="2EAE0E3B" w14:textId="77777777">
        <w:tc>
          <w:tcPr>
            <w:tcW w:w="4824" w:type="dxa"/>
          </w:tcPr>
          <w:p w14:paraId="0BDAAB5B" w14:textId="77777777" w:rsidR="00012309" w:rsidRDefault="006E204D">
            <w:pPr>
              <w:spacing w:after="20"/>
            </w:pPr>
            <w:r>
              <w:rPr>
                <w:sz w:val="19"/>
              </w:rPr>
              <w:t>1</w:t>
            </w:r>
          </w:p>
        </w:tc>
        <w:tc>
          <w:tcPr>
            <w:tcW w:w="4824" w:type="dxa"/>
          </w:tcPr>
          <w:p w14:paraId="5EEC6A12" w14:textId="77777777" w:rsidR="00012309" w:rsidRDefault="006E204D">
            <w:pPr>
              <w:spacing w:after="20"/>
            </w:pPr>
            <w:r>
              <w:rPr>
                <w:sz w:val="19"/>
              </w:rPr>
              <w:t>Analyse des besoins et validation du cahier des charges.</w:t>
            </w:r>
          </w:p>
        </w:tc>
      </w:tr>
      <w:tr w:rsidR="00012309" w14:paraId="1A29AB17" w14:textId="77777777">
        <w:tc>
          <w:tcPr>
            <w:tcW w:w="4824" w:type="dxa"/>
            <w:shd w:val="clear" w:color="auto" w:fill="F2F6FC"/>
          </w:tcPr>
          <w:p w14:paraId="6664B12B" w14:textId="77777777" w:rsidR="00012309" w:rsidRDefault="006E204D">
            <w:pPr>
              <w:spacing w:after="20"/>
            </w:pPr>
            <w:r>
              <w:rPr>
                <w:sz w:val="19"/>
              </w:rPr>
              <w:t>2</w:t>
            </w:r>
          </w:p>
        </w:tc>
        <w:tc>
          <w:tcPr>
            <w:tcW w:w="4824" w:type="dxa"/>
            <w:shd w:val="clear" w:color="auto" w:fill="F2F6FC"/>
          </w:tcPr>
          <w:p w14:paraId="3FEDA041" w14:textId="77777777" w:rsidR="00012309" w:rsidRDefault="006E204D">
            <w:pPr>
              <w:spacing w:after="20"/>
            </w:pPr>
            <w:r>
              <w:rPr>
                <w:sz w:val="19"/>
              </w:rPr>
              <w:t>Conception UML et modèle de données.</w:t>
            </w:r>
          </w:p>
        </w:tc>
      </w:tr>
      <w:tr w:rsidR="00012309" w14:paraId="74BCBF68" w14:textId="77777777">
        <w:tc>
          <w:tcPr>
            <w:tcW w:w="4824" w:type="dxa"/>
          </w:tcPr>
          <w:p w14:paraId="4B956427" w14:textId="77777777" w:rsidR="00012309" w:rsidRDefault="006E204D">
            <w:pPr>
              <w:spacing w:after="20"/>
            </w:pPr>
            <w:r>
              <w:rPr>
                <w:sz w:val="19"/>
              </w:rPr>
              <w:t>3</w:t>
            </w:r>
          </w:p>
        </w:tc>
        <w:tc>
          <w:tcPr>
            <w:tcW w:w="4824" w:type="dxa"/>
          </w:tcPr>
          <w:p w14:paraId="3D2FFAFE" w14:textId="77777777" w:rsidR="00012309" w:rsidRDefault="006E204D">
            <w:pPr>
              <w:spacing w:after="20"/>
            </w:pPr>
            <w:r>
              <w:rPr>
                <w:sz w:val="19"/>
              </w:rPr>
              <w:t>Création du catalogue initial de jeux.</w:t>
            </w:r>
          </w:p>
        </w:tc>
      </w:tr>
      <w:tr w:rsidR="00012309" w14:paraId="09D85918" w14:textId="77777777">
        <w:tc>
          <w:tcPr>
            <w:tcW w:w="4824" w:type="dxa"/>
            <w:shd w:val="clear" w:color="auto" w:fill="F2F6FC"/>
          </w:tcPr>
          <w:p w14:paraId="0807F085" w14:textId="77777777" w:rsidR="00012309" w:rsidRDefault="006E204D">
            <w:pPr>
              <w:spacing w:after="20"/>
            </w:pPr>
            <w:r>
              <w:rPr>
                <w:sz w:val="19"/>
              </w:rPr>
              <w:t>4</w:t>
            </w:r>
          </w:p>
        </w:tc>
        <w:tc>
          <w:tcPr>
            <w:tcW w:w="4824" w:type="dxa"/>
            <w:shd w:val="clear" w:color="auto" w:fill="F2F6FC"/>
          </w:tcPr>
          <w:p w14:paraId="33A2DBD5" w14:textId="77777777" w:rsidR="00012309" w:rsidRDefault="006E204D">
            <w:pPr>
              <w:spacing w:after="20"/>
            </w:pPr>
            <w:r>
              <w:rPr>
                <w:sz w:val="19"/>
              </w:rPr>
              <w:t>Développement de l'interface et du backend.</w:t>
            </w:r>
          </w:p>
        </w:tc>
      </w:tr>
      <w:tr w:rsidR="00012309" w14:paraId="69BAFDDF" w14:textId="77777777">
        <w:tc>
          <w:tcPr>
            <w:tcW w:w="4824" w:type="dxa"/>
          </w:tcPr>
          <w:p w14:paraId="4BDE919C" w14:textId="77777777" w:rsidR="00012309" w:rsidRDefault="006E204D">
            <w:pPr>
              <w:spacing w:after="20"/>
            </w:pPr>
            <w:r>
              <w:rPr>
                <w:sz w:val="19"/>
              </w:rPr>
              <w:t>5</w:t>
            </w:r>
          </w:p>
        </w:tc>
        <w:tc>
          <w:tcPr>
            <w:tcW w:w="4824" w:type="dxa"/>
          </w:tcPr>
          <w:p w14:paraId="3484E7BD" w14:textId="77777777" w:rsidR="00012309" w:rsidRDefault="006E204D">
            <w:pPr>
              <w:spacing w:after="20"/>
            </w:pPr>
            <w:r>
              <w:rPr>
                <w:sz w:val="19"/>
              </w:rPr>
              <w:t>Implémentation et tests du moteur de recommandation.</w:t>
            </w:r>
          </w:p>
        </w:tc>
      </w:tr>
      <w:tr w:rsidR="00012309" w14:paraId="07BD8BC2" w14:textId="77777777">
        <w:tc>
          <w:tcPr>
            <w:tcW w:w="4824" w:type="dxa"/>
            <w:shd w:val="clear" w:color="auto" w:fill="F2F6FC"/>
          </w:tcPr>
          <w:p w14:paraId="45AA4767" w14:textId="77777777" w:rsidR="00012309" w:rsidRDefault="006E204D">
            <w:pPr>
              <w:spacing w:after="20"/>
            </w:pPr>
            <w:r>
              <w:rPr>
                <w:sz w:val="19"/>
              </w:rPr>
              <w:t>6</w:t>
            </w:r>
          </w:p>
        </w:tc>
        <w:tc>
          <w:tcPr>
            <w:tcW w:w="4824" w:type="dxa"/>
            <w:shd w:val="clear" w:color="auto" w:fill="F2F6FC"/>
          </w:tcPr>
          <w:p w14:paraId="308209C5" w14:textId="77777777" w:rsidR="00012309" w:rsidRDefault="006E204D">
            <w:pPr>
              <w:spacing w:after="20"/>
            </w:pPr>
            <w:r>
              <w:rPr>
                <w:sz w:val="19"/>
              </w:rPr>
              <w:t>Corrections, documentation et préparation de la démonstration.</w:t>
            </w:r>
          </w:p>
        </w:tc>
      </w:tr>
    </w:tbl>
    <w:p w14:paraId="0DA74601" w14:textId="77777777" w:rsidR="00012309" w:rsidRDefault="00012309"/>
    <w:p w14:paraId="65355480" w14:textId="77777777" w:rsidR="00012309" w:rsidRDefault="006E204D">
      <w:pPr>
        <w:pStyle w:val="Titre2"/>
      </w:pPr>
      <w:r>
        <w:t>11. Critères de validation</w:t>
      </w:r>
    </w:p>
    <w:p w14:paraId="49F79EEC" w14:textId="77777777" w:rsidR="00012309" w:rsidRDefault="006E204D">
      <w:pPr>
        <w:pStyle w:val="Listepuces"/>
        <w:spacing w:after="40"/>
      </w:pPr>
      <w:r>
        <w:t>L'utilisateur peut renseigner ses préférences et les caractéristiques de son PC.</w:t>
      </w:r>
    </w:p>
    <w:p w14:paraId="3B989735" w14:textId="77777777" w:rsidR="00012309" w:rsidRDefault="006E204D">
      <w:pPr>
        <w:pStyle w:val="Listepuces"/>
        <w:spacing w:after="40"/>
      </w:pPr>
      <w:r>
        <w:t>L'application génère une liste de jeux classés selon les critères définis.</w:t>
      </w:r>
    </w:p>
    <w:p w14:paraId="67ED8D11" w14:textId="77777777" w:rsidR="00012309" w:rsidRDefault="006E204D">
      <w:pPr>
        <w:pStyle w:val="Listepuces"/>
        <w:spacing w:after="40"/>
      </w:pPr>
      <w:r>
        <w:t>Chaque recommandation comporte une justification compréhensible.</w:t>
      </w:r>
    </w:p>
    <w:p w14:paraId="1F49A396" w14:textId="77777777" w:rsidR="00012309" w:rsidRDefault="006E204D">
      <w:pPr>
        <w:pStyle w:val="Listepuces"/>
        <w:spacing w:after="40"/>
      </w:pPr>
      <w:r>
        <w:t>La compatibilité estimée et les éventuelles incertitudes sont visibles.</w:t>
      </w:r>
    </w:p>
    <w:p w14:paraId="6715863C" w14:textId="77777777" w:rsidR="00012309" w:rsidRDefault="006E204D">
      <w:pPr>
        <w:pStyle w:val="Listepuces"/>
        <w:spacing w:after="40"/>
      </w:pPr>
      <w:r>
        <w:t>Les principaux cas de test sont vérifiés, notamment les données manquantes et les configurations insuffisantes.</w:t>
      </w:r>
    </w:p>
    <w:p w14:paraId="3FCB9658" w14:textId="77777777" w:rsidR="00CA7D01" w:rsidRDefault="00B44F3C">
      <w:pPr>
        <w:pStyle w:val="Titre2"/>
      </w:pPr>
      <w:r>
        <w:t>12. Parties prenantes et collecte des exigences</w:t>
      </w:r>
    </w:p>
    <w:p w14:paraId="0053930D" w14:textId="77777777" w:rsidR="00CA7D01" w:rsidRDefault="00B44F3C">
      <w:r>
        <w:t xml:space="preserve">Les exigences de Game Finder suivent le processus d'ingénierie des exigences : </w:t>
      </w:r>
      <w:r>
        <w:rPr>
          <w:b/>
        </w:rPr>
        <w:t>recueil</w:t>
      </w:r>
      <w:r>
        <w:t xml:space="preserve">, </w:t>
      </w:r>
      <w:r>
        <w:rPr>
          <w:b/>
        </w:rPr>
        <w:t>analyse</w:t>
      </w:r>
      <w:r>
        <w:t xml:space="preserve">, </w:t>
      </w:r>
      <w:r>
        <w:rPr>
          <w:b/>
        </w:rPr>
        <w:t>spécification</w:t>
      </w:r>
      <w:r>
        <w:t xml:space="preserve"> et </w:t>
      </w:r>
      <w:r>
        <w:rPr>
          <w:b/>
        </w:rPr>
        <w:t>validation</w:t>
      </w:r>
      <w:r>
        <w:t>, encadrés par une gestion des changements (traçabilité et versions du présent document). Le recueil commence par l'identification des parties prenantes et de leurs besoins.</w:t>
      </w:r>
    </w:p>
    <w:p w14:paraId="213D0E79" w14:textId="77777777" w:rsidR="00FB0C7C" w:rsidRDefault="00FB0C7C">
      <w:r>
        <w:t xml:space="preserve">Ces activités sont </w:t>
      </w:r>
      <w:r>
        <w:rPr>
          <w:b/>
        </w:rPr>
        <w:t>itératives</w:t>
      </w:r>
      <w:r>
        <w:t xml:space="preserve"> : une erreur ou un changement découvert à une étape peut obliger à revenir à l'étape précédente. Pour Game Finder, elles se traduisent ainsi :</w:t>
      </w:r>
    </w:p>
    <w:p w14:paraId="3E610D01" w14:textId="77777777" w:rsidR="00FB0C7C" w:rsidRDefault="00FB0C7C">
      <w:pPr>
        <w:pStyle w:val="Listepuces"/>
        <w:spacing w:after="40"/>
      </w:pPr>
      <w:r>
        <w:rPr>
          <w:b/>
        </w:rPr>
        <w:t>Recueil</w:t>
      </w:r>
      <w:r>
        <w:t xml:space="preserve"> : identifier les parties prenantes et leurs besoins (joueurs, administrateur du catalogue, source Steam, équipe, enseignant).</w:t>
      </w:r>
    </w:p>
    <w:p w14:paraId="2C3CA772" w14:textId="77777777" w:rsidR="00FB0C7C" w:rsidRDefault="00FB0C7C">
      <w:pPr>
        <w:pStyle w:val="Listepuces"/>
        <w:spacing w:after="40"/>
      </w:pPr>
      <w:r>
        <w:rPr>
          <w:b/>
        </w:rPr>
        <w:t>Analyse</w:t>
      </w:r>
      <w:r>
        <w:t xml:space="preserve"> : résoudre les conflits entre besoins (par exemple précision des recommandations et données incomplètes), éliminer les ambiguïtés et prioriser avec la méthode MoSCoW (section 15).</w:t>
      </w:r>
    </w:p>
    <w:p w14:paraId="2DF09037" w14:textId="77777777" w:rsidR="00FB0C7C" w:rsidRDefault="00FB0C7C">
      <w:pPr>
        <w:pStyle w:val="Listepuces"/>
        <w:spacing w:after="40"/>
      </w:pPr>
      <w:r>
        <w:rPr>
          <w:b/>
        </w:rPr>
        <w:t>Spécification</w:t>
      </w:r>
      <w:r>
        <w:t xml:space="preserve"> : rédiger le cahier des charges (SRS), c'est-à-dire le présent document.</w:t>
      </w:r>
    </w:p>
    <w:p w14:paraId="00D9529E" w14:textId="77777777" w:rsidR="00FB0C7C" w:rsidRDefault="00FB0C7C">
      <w:pPr>
        <w:pStyle w:val="Listepuces"/>
        <w:spacing w:after="40"/>
      </w:pPr>
      <w:r>
        <w:rPr>
          <w:b/>
        </w:rPr>
        <w:t>Validation</w:t>
      </w:r>
      <w:r>
        <w:t xml:space="preserve"> : organiser des revues du document avec l'enseignant et faire réagir de futurs utilisateurs sur des maquettes (annexe, section 22).</w:t>
      </w:r>
    </w:p>
    <w:p w14:paraId="2C433990" w14:textId="77777777" w:rsidR="00FB0C7C" w:rsidRDefault="00FB0C7C">
      <w:pPr>
        <w:pStyle w:val="Listepuces"/>
        <w:spacing w:after="40"/>
      </w:pPr>
      <w:r>
        <w:rPr>
          <w:b/>
        </w:rPr>
        <w:t>Gestion des changements</w:t>
      </w:r>
      <w:r>
        <w:t xml:space="preserve"> : assurer la traçabilité (matrice de la section 19) et le suivi des versions du document et du code avec Git.</w:t>
      </w:r>
    </w:p>
    <w:p w14:paraId="2A040BB4" w14:textId="77777777" w:rsidR="00CA7D01" w:rsidRDefault="00B44F3C">
      <w:pPr>
        <w:keepNext/>
        <w:spacing w:before="120" w:after="40"/>
        <w:jc w:val="center"/>
      </w:pPr>
      <w:r>
        <w:rPr>
          <w:noProof/>
        </w:rPr>
        <w:drawing>
          <wp:inline distT="0" distB="0" distL="0" distR="0" wp14:anchorId="0186866F" wp14:editId="20E00560">
            <wp:extent cx="5486400" cy="2947916"/>
            <wp:effectExtent l="0" t="0" r="0" b="0"/>
            <wp:docPr id="101" name="Figure 101" descr="Schéma des parties prenantes autour du système Game 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f_stakeholders.png"/>
                    <pic:cNvPicPr/>
                  </pic:nvPicPr>
                  <pic:blipFill>
                    <a:blip r:embed="rId9"/>
                    <a:stretch>
                      <a:fillRect/>
                    </a:stretch>
                  </pic:blipFill>
                  <pic:spPr>
                    <a:xfrm>
                      <a:off x="0" y="0"/>
                      <a:ext cx="5486400" cy="2947916"/>
                    </a:xfrm>
                    <a:prstGeom prst="rect">
                      <a:avLst/>
                    </a:prstGeom>
                  </pic:spPr>
                </pic:pic>
              </a:graphicData>
            </a:graphic>
          </wp:inline>
        </w:drawing>
      </w:r>
    </w:p>
    <w:p w14:paraId="7841B4D1" w14:textId="77777777" w:rsidR="00CA7D01" w:rsidRDefault="00B44F3C">
      <w:pPr>
        <w:pStyle w:val="Lgende"/>
        <w:spacing w:after="160"/>
        <w:jc w:val="center"/>
      </w:pPr>
      <w:r>
        <w:t>Figure 1 : parties prenantes du système Game Finder</w:t>
      </w:r>
    </w:p>
    <w:tbl>
      <w:tblPr>
        <w:tblStyle w:val="Grilledutableau"/>
        <w:tblW w:w="9648" w:type="dxa"/>
        <w:tblLayout w:type="fixed"/>
        <w:tblLook w:val="04A0" w:firstRow="1" w:lastRow="0" w:firstColumn="1" w:lastColumn="0" w:noHBand="0" w:noVBand="1"/>
      </w:tblPr>
      <w:tblGrid>
        <w:gridCol w:w="2900"/>
        <w:gridCol w:w="6748"/>
      </w:tblGrid>
      <w:tr w:rsidR="00CA7D01" w14:paraId="57D5E71A" w14:textId="77777777">
        <w:trPr>
          <w:cantSplit/>
          <w:tblHeader/>
        </w:trPr>
        <w:tc>
          <w:tcPr>
            <w:tcW w:w="2900" w:type="dxa"/>
            <w:shd w:val="clear" w:color="auto" w:fill="17365D"/>
          </w:tcPr>
          <w:p w14:paraId="0BC2B5DF" w14:textId="77777777" w:rsidR="00CA7D01" w:rsidRDefault="00B44F3C">
            <w:pPr>
              <w:keepNext/>
              <w:spacing w:after="20"/>
            </w:pPr>
            <w:r>
              <w:rPr>
                <w:b/>
                <w:color w:val="FFFFFF"/>
                <w:sz w:val="19"/>
              </w:rPr>
              <w:t>Partie prenante</w:t>
            </w:r>
          </w:p>
        </w:tc>
        <w:tc>
          <w:tcPr>
            <w:tcW w:w="6748" w:type="dxa"/>
            <w:shd w:val="clear" w:color="auto" w:fill="17365D"/>
          </w:tcPr>
          <w:p w14:paraId="47C7D226" w14:textId="77777777" w:rsidR="00CA7D01" w:rsidRDefault="00B44F3C">
            <w:pPr>
              <w:keepNext/>
              <w:spacing w:after="20"/>
            </w:pPr>
            <w:r>
              <w:rPr>
                <w:b/>
                <w:color w:val="FFFFFF"/>
                <w:sz w:val="19"/>
              </w:rPr>
              <w:t>Rôle et besoin principal</w:t>
            </w:r>
          </w:p>
        </w:tc>
      </w:tr>
      <w:tr w:rsidR="00CA7D01" w14:paraId="6FB74F11" w14:textId="77777777">
        <w:trPr>
          <w:cantSplit/>
        </w:trPr>
        <w:tc>
          <w:tcPr>
            <w:tcW w:w="2900" w:type="dxa"/>
          </w:tcPr>
          <w:p w14:paraId="440FAE7B" w14:textId="77777777" w:rsidR="00CA7D01" w:rsidRDefault="00B44F3C">
            <w:pPr>
              <w:keepNext/>
              <w:spacing w:after="20"/>
            </w:pPr>
            <w:r>
              <w:rPr>
                <w:sz w:val="19"/>
              </w:rPr>
              <w:t>Joueur (utilisateur principal)</w:t>
            </w:r>
          </w:p>
        </w:tc>
        <w:tc>
          <w:tcPr>
            <w:tcW w:w="6748" w:type="dxa"/>
          </w:tcPr>
          <w:p w14:paraId="28A57CF3" w14:textId="77777777" w:rsidR="00CA7D01" w:rsidRDefault="00B44F3C">
            <w:pPr>
              <w:keepNext/>
              <w:spacing w:after="20"/>
            </w:pPr>
            <w:r>
              <w:rPr>
                <w:sz w:val="19"/>
              </w:rPr>
              <w:t>Trouver des jeux proches de ceux qu'il apprécie, avec une explication claire de chaque recommandation.</w:t>
            </w:r>
          </w:p>
        </w:tc>
      </w:tr>
      <w:tr w:rsidR="00CA7D01" w14:paraId="7DE6D958" w14:textId="77777777">
        <w:trPr>
          <w:cantSplit/>
        </w:trPr>
        <w:tc>
          <w:tcPr>
            <w:tcW w:w="2900" w:type="dxa"/>
            <w:shd w:val="clear" w:color="auto" w:fill="F2F6FC"/>
          </w:tcPr>
          <w:p w14:paraId="66612261" w14:textId="77777777" w:rsidR="00CA7D01" w:rsidRDefault="00B44F3C">
            <w:pPr>
              <w:keepNext/>
              <w:spacing w:after="20"/>
            </w:pPr>
            <w:r>
              <w:rPr>
                <w:sz w:val="19"/>
              </w:rPr>
              <w:t>Joueur avec un PC modeste</w:t>
            </w:r>
          </w:p>
        </w:tc>
        <w:tc>
          <w:tcPr>
            <w:tcW w:w="6748" w:type="dxa"/>
            <w:shd w:val="clear" w:color="auto" w:fill="F2F6FC"/>
          </w:tcPr>
          <w:p w14:paraId="3770CFF6" w14:textId="77777777" w:rsidR="00CA7D01" w:rsidRDefault="00B44F3C">
            <w:pPr>
              <w:keepNext/>
              <w:spacing w:after="20"/>
            </w:pPr>
            <w:r>
              <w:rPr>
                <w:sz w:val="19"/>
              </w:rPr>
              <w:t>Savoir si un jeu sera jouable avant de l'essayer, afin d'éviter un achat décevant.</w:t>
            </w:r>
          </w:p>
        </w:tc>
      </w:tr>
      <w:tr w:rsidR="00CA7D01" w14:paraId="524898E2" w14:textId="77777777">
        <w:trPr>
          <w:cantSplit/>
        </w:trPr>
        <w:tc>
          <w:tcPr>
            <w:tcW w:w="2900" w:type="dxa"/>
          </w:tcPr>
          <w:p w14:paraId="1C2D0207" w14:textId="77777777" w:rsidR="00CA7D01" w:rsidRDefault="00B44F3C">
            <w:pPr>
              <w:keepNext/>
              <w:spacing w:after="20"/>
            </w:pPr>
            <w:r>
              <w:rPr>
                <w:sz w:val="19"/>
              </w:rPr>
              <w:t>Administrateur du catalogue</w:t>
            </w:r>
          </w:p>
        </w:tc>
        <w:tc>
          <w:tcPr>
            <w:tcW w:w="6748" w:type="dxa"/>
          </w:tcPr>
          <w:p w14:paraId="05B3802B" w14:textId="77777777" w:rsidR="00CA7D01" w:rsidRDefault="00B44F3C">
            <w:pPr>
              <w:keepNext/>
              <w:spacing w:after="20"/>
            </w:pPr>
            <w:r>
              <w:rPr>
                <w:sz w:val="19"/>
              </w:rPr>
              <w:t>Maintenir à jour les jeux, leurs genres, leurs mécaniques et leurs configurations requises.</w:t>
            </w:r>
          </w:p>
        </w:tc>
      </w:tr>
      <w:tr w:rsidR="00CA7D01" w14:paraId="5897EC09" w14:textId="77777777">
        <w:trPr>
          <w:cantSplit/>
        </w:trPr>
        <w:tc>
          <w:tcPr>
            <w:tcW w:w="2900" w:type="dxa"/>
            <w:shd w:val="clear" w:color="auto" w:fill="F2F6FC"/>
          </w:tcPr>
          <w:p w14:paraId="461DF6D5" w14:textId="77777777" w:rsidR="00CA7D01" w:rsidRDefault="00B44F3C">
            <w:pPr>
              <w:keepNext/>
              <w:spacing w:after="20"/>
            </w:pPr>
            <w:r>
              <w:rPr>
                <w:sz w:val="19"/>
              </w:rPr>
              <w:t>Base de données Steam (source de données)</w:t>
            </w:r>
          </w:p>
        </w:tc>
        <w:tc>
          <w:tcPr>
            <w:tcW w:w="6748" w:type="dxa"/>
            <w:shd w:val="clear" w:color="auto" w:fill="F2F6FC"/>
          </w:tcPr>
          <w:p w14:paraId="06933654" w14:textId="77777777" w:rsidR="00CA7D01" w:rsidRDefault="00B44F3C">
            <w:pPr>
              <w:keepNext/>
              <w:spacing w:after="20"/>
            </w:pPr>
            <w:r>
              <w:rPr>
                <w:sz w:val="19"/>
              </w:rPr>
              <w:t>Fournir les informations sur les jeux et leurs configurations ; ses conditions d'utilisation doivent être respectées.</w:t>
            </w:r>
          </w:p>
        </w:tc>
      </w:tr>
      <w:tr w:rsidR="00CA7D01" w14:paraId="0ED61E84" w14:textId="77777777">
        <w:trPr>
          <w:cantSplit/>
        </w:trPr>
        <w:tc>
          <w:tcPr>
            <w:tcW w:w="2900" w:type="dxa"/>
          </w:tcPr>
          <w:p w14:paraId="574705F6" w14:textId="77777777" w:rsidR="00CA7D01" w:rsidRDefault="00B44F3C">
            <w:pPr>
              <w:keepNext/>
              <w:spacing w:after="20"/>
            </w:pPr>
            <w:r>
              <w:rPr>
                <w:sz w:val="19"/>
              </w:rPr>
              <w:t>Équipe de développement</w:t>
            </w:r>
          </w:p>
        </w:tc>
        <w:tc>
          <w:tcPr>
            <w:tcW w:w="6748" w:type="dxa"/>
          </w:tcPr>
          <w:p w14:paraId="5ABC8F66" w14:textId="77777777" w:rsidR="00CA7D01" w:rsidRDefault="00B44F3C">
            <w:pPr>
              <w:keepNext/>
              <w:spacing w:after="20"/>
            </w:pPr>
            <w:r>
              <w:rPr>
                <w:sz w:val="19"/>
              </w:rPr>
              <w:t>Concevoir, développer et tester l'application dans le temps imparti.</w:t>
            </w:r>
          </w:p>
        </w:tc>
      </w:tr>
      <w:tr w:rsidR="00CA7D01" w14:paraId="247D9865" w14:textId="77777777">
        <w:trPr>
          <w:cantSplit/>
        </w:trPr>
        <w:tc>
          <w:tcPr>
            <w:tcW w:w="2900" w:type="dxa"/>
            <w:shd w:val="clear" w:color="auto" w:fill="F2F6FC"/>
          </w:tcPr>
          <w:p w14:paraId="475D54FE" w14:textId="77777777" w:rsidR="00CA7D01" w:rsidRDefault="00B44F3C">
            <w:pPr>
              <w:spacing w:after="20"/>
            </w:pPr>
            <w:r>
              <w:rPr>
                <w:sz w:val="19"/>
              </w:rPr>
              <w:t>Enseignant (évaluateur)</w:t>
            </w:r>
          </w:p>
        </w:tc>
        <w:tc>
          <w:tcPr>
            <w:tcW w:w="6748" w:type="dxa"/>
            <w:shd w:val="clear" w:color="auto" w:fill="F2F6FC"/>
          </w:tcPr>
          <w:p w14:paraId="62926019" w14:textId="77777777" w:rsidR="00CA7D01" w:rsidRDefault="00B44F3C">
            <w:pPr>
              <w:spacing w:after="20"/>
            </w:pPr>
            <w:r>
              <w:rPr>
                <w:sz w:val="19"/>
              </w:rPr>
              <w:t>Vérifier la qualité de l'analyse, de la conception et du prototype.</w:t>
            </w:r>
          </w:p>
        </w:tc>
      </w:tr>
    </w:tbl>
    <w:p w14:paraId="014C1118" w14:textId="77777777" w:rsidR="00CA7D01" w:rsidRDefault="00CA7D01">
      <w:pPr>
        <w:spacing w:after="60"/>
      </w:pPr>
    </w:p>
    <w:p w14:paraId="5E38743F" w14:textId="77777777" w:rsidR="00FB0C7C" w:rsidRDefault="00FB0C7C">
      <w:pPr>
        <w:pStyle w:val="Titre3"/>
      </w:pPr>
      <w:r>
        <w:t>Pourquoi analyser les exigences ?</w:t>
      </w:r>
    </w:p>
    <w:p w14:paraId="36D08D60" w14:textId="77777777" w:rsidR="00FB0C7C" w:rsidRDefault="00FB0C7C">
      <w:pPr>
        <w:pStyle w:val="Listepuces"/>
        <w:spacing w:after="40"/>
      </w:pPr>
      <w:r>
        <w:t xml:space="preserve">Une </w:t>
      </w:r>
      <w:r>
        <w:rPr>
          <w:b/>
        </w:rPr>
        <w:t>exigence</w:t>
      </w:r>
      <w:r>
        <w:t xml:space="preserve"> est un besoin ou une contrainte que le système doit satisfaire.</w:t>
      </w:r>
    </w:p>
    <w:p w14:paraId="79CC5DCF" w14:textId="77777777" w:rsidR="00FB0C7C" w:rsidRDefault="00FB0C7C">
      <w:pPr>
        <w:pStyle w:val="Listepuces"/>
        <w:spacing w:after="40"/>
      </w:pPr>
      <w:r>
        <w:t>Plus une erreur est détectée tard, plus elle coûte cher (ordre de grandeur relatif, figure 2) : 1 en phase d'exigences, 5 en conception, 10 en codage, 20 en test et 100 en production.</w:t>
      </w:r>
    </w:p>
    <w:p w14:paraId="3037C869" w14:textId="77777777" w:rsidR="00FB0C7C" w:rsidRDefault="00FB0C7C">
      <w:pPr>
        <w:pStyle w:val="Listepuces"/>
        <w:spacing w:after="40"/>
      </w:pPr>
      <w:r>
        <w:t>Causes fréquentes d'échec d'un projet : des besoins mal compris et des changements non maîtrisés.</w:t>
      </w:r>
    </w:p>
    <w:p w14:paraId="67102182" w14:textId="77777777" w:rsidR="00FB0C7C" w:rsidRDefault="00FB0C7C">
      <w:pPr>
        <w:pStyle w:val="Listepuces"/>
        <w:spacing w:after="40"/>
      </w:pPr>
      <w:r>
        <w:t>Cas pratique Game Finder : si l'exigence « recommander des jeux » oublie la compatibilité matérielle (EF-07) et que l'oubli n'est découvert qu'à la démonstration, il faut modifier le modèle de données, le calcul du score et l'interface. Pendant le recueil, il aurait suffi d'ajouter une ligne au cahier des charges.</w:t>
      </w:r>
    </w:p>
    <w:p w14:paraId="70E26F5C" w14:textId="77777777" w:rsidR="00CA7D01" w:rsidRDefault="00FB0C7C">
      <w:pPr>
        <w:keepNext/>
        <w:spacing w:before="120" w:after="40"/>
        <w:jc w:val="center"/>
      </w:pPr>
      <w:r>
        <w:rPr>
          <w:noProof/>
        </w:rPr>
        <w:drawing>
          <wp:inline distT="0" distB="0" distL="0" distR="0" wp14:anchorId="4D3AFE6E" wp14:editId="6B3F9D09">
            <wp:extent cx="5486400" cy="2880360"/>
            <wp:effectExtent l="0" t="0" r="0" b="0"/>
            <wp:docPr id="201" name="Figure 106" descr="Graphique du coût relatif de correction d'une erreur selon la phase de dé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f_stakeholders.png"/>
                    <pic:cNvPicPr/>
                  </pic:nvPicPr>
                  <pic:blipFill>
                    <a:blip r:embed="rId10"/>
                    <a:stretch>
                      <a:fillRect/>
                    </a:stretch>
                  </pic:blipFill>
                  <pic:spPr>
                    <a:xfrm>
                      <a:off x="0" y="0"/>
                      <a:ext cx="5486400" cy="2880360"/>
                    </a:xfrm>
                    <a:prstGeom prst="rect">
                      <a:avLst/>
                    </a:prstGeom>
                  </pic:spPr>
                </pic:pic>
              </a:graphicData>
            </a:graphic>
          </wp:inline>
        </w:drawing>
      </w:r>
    </w:p>
    <w:p w14:paraId="39D71548" w14:textId="77777777" w:rsidR="00FB0C7C" w:rsidRDefault="00FB0C7C">
      <w:pPr>
        <w:pStyle w:val="Lgende"/>
        <w:spacing w:after="160"/>
        <w:jc w:val="center"/>
      </w:pPr>
      <w:r>
        <w:t>Figure 2 : coût relatif de correction d'une erreur selon la phase de détection</w:t>
      </w:r>
    </w:p>
    <w:p w14:paraId="0B58448D" w14:textId="77777777" w:rsidR="00CA7D01" w:rsidRDefault="00B44F3C">
      <w:pPr>
        <w:pStyle w:val="Titre3"/>
      </w:pPr>
      <w:r>
        <w:t>Techniques de collecte envisagées</w:t>
      </w:r>
    </w:p>
    <w:p w14:paraId="544A7D15" w14:textId="77777777" w:rsidR="00FB0C7C" w:rsidRDefault="00FB0C7C">
      <w:r>
        <w:t>Plusieurs techniques sont combinées pour couvrir tous les besoins du projet.</w:t>
      </w:r>
    </w:p>
    <w:tbl>
      <w:tblPr>
        <w:tblStyle w:val="Grilledutableau"/>
        <w:tblW w:w="9648" w:type="dxa"/>
        <w:tblLayout w:type="fixed"/>
        <w:tblLook w:val="04A0" w:firstRow="1" w:lastRow="0" w:firstColumn="1" w:lastColumn="0" w:noHBand="0" w:noVBand="1"/>
      </w:tblPr>
      <w:tblGrid>
        <w:gridCol w:w="1500"/>
        <w:gridCol w:w="1900"/>
        <w:gridCol w:w="2000"/>
        <w:gridCol w:w="4248"/>
      </w:tblGrid>
      <w:tr w:rsidR="00A2011F" w14:paraId="297F7439" w14:textId="77777777">
        <w:trPr>
          <w:cantSplit/>
          <w:tblHeader/>
        </w:trPr>
        <w:tc>
          <w:tcPr>
            <w:tcW w:w="1500" w:type="dxa"/>
            <w:shd w:val="clear" w:color="auto" w:fill="17365D"/>
          </w:tcPr>
          <w:p w14:paraId="48AD80BF" w14:textId="77777777" w:rsidR="00FB0C7C" w:rsidRDefault="00FB0C7C">
            <w:pPr>
              <w:keepNext/>
              <w:spacing w:after="20"/>
            </w:pPr>
            <w:r>
              <w:rPr>
                <w:b/>
                <w:color w:val="FFFFFF"/>
                <w:sz w:val="19"/>
              </w:rPr>
              <w:t>Technique</w:t>
            </w:r>
          </w:p>
        </w:tc>
        <w:tc>
          <w:tcPr>
            <w:tcW w:w="1900" w:type="dxa"/>
            <w:shd w:val="clear" w:color="auto" w:fill="17365D"/>
          </w:tcPr>
          <w:p w14:paraId="4330EB5D" w14:textId="77777777" w:rsidR="00FB0C7C" w:rsidRDefault="00FB0C7C">
            <w:pPr>
              <w:keepNext/>
              <w:spacing w:after="20"/>
            </w:pPr>
            <w:r>
              <w:rPr>
                <w:b/>
                <w:color w:val="FFFFFF"/>
                <w:sz w:val="19"/>
              </w:rPr>
              <w:t>Principe</w:t>
            </w:r>
          </w:p>
        </w:tc>
        <w:tc>
          <w:tcPr>
            <w:tcW w:w="2000" w:type="dxa"/>
            <w:shd w:val="clear" w:color="auto" w:fill="17365D"/>
          </w:tcPr>
          <w:p w14:paraId="46C22FAB" w14:textId="77777777" w:rsidR="00FB0C7C" w:rsidRDefault="00FB0C7C">
            <w:pPr>
              <w:keepNext/>
              <w:spacing w:after="20"/>
            </w:pPr>
            <w:r>
              <w:rPr>
                <w:b/>
                <w:color w:val="FFFFFF"/>
                <w:sz w:val="19"/>
              </w:rPr>
              <w:t>Quand l'utiliser</w:t>
            </w:r>
          </w:p>
        </w:tc>
        <w:tc>
          <w:tcPr>
            <w:tcW w:w="4248" w:type="dxa"/>
            <w:shd w:val="clear" w:color="auto" w:fill="17365D"/>
          </w:tcPr>
          <w:p w14:paraId="22AB87A4" w14:textId="77777777" w:rsidR="00FB0C7C" w:rsidRDefault="00FB0C7C">
            <w:pPr>
              <w:keepNext/>
              <w:spacing w:after="20"/>
            </w:pPr>
            <w:r>
              <w:rPr>
                <w:b/>
                <w:color w:val="FFFFFF"/>
                <w:sz w:val="19"/>
              </w:rPr>
              <w:t>Application à Game Finder</w:t>
            </w:r>
          </w:p>
        </w:tc>
      </w:tr>
      <w:tr w:rsidR="00A2011F" w14:paraId="1228614E" w14:textId="77777777">
        <w:trPr>
          <w:cantSplit/>
        </w:trPr>
        <w:tc>
          <w:tcPr>
            <w:tcW w:w="1500" w:type="dxa"/>
          </w:tcPr>
          <w:p w14:paraId="199A79CA" w14:textId="77777777" w:rsidR="00FB0C7C" w:rsidRDefault="00FB0C7C">
            <w:pPr>
              <w:spacing w:after="20"/>
            </w:pPr>
            <w:r>
              <w:rPr>
                <w:sz w:val="19"/>
              </w:rPr>
              <w:t>Entretien</w:t>
            </w:r>
          </w:p>
        </w:tc>
        <w:tc>
          <w:tcPr>
            <w:tcW w:w="1900" w:type="dxa"/>
          </w:tcPr>
          <w:p w14:paraId="563EEE02" w14:textId="77777777" w:rsidR="00FB0C7C" w:rsidRDefault="00FB0C7C">
            <w:pPr>
              <w:spacing w:after="20"/>
            </w:pPr>
            <w:r>
              <w:rPr>
                <w:sz w:val="19"/>
              </w:rPr>
              <w:t>Questions ouvertes à une personne</w:t>
            </w:r>
          </w:p>
        </w:tc>
        <w:tc>
          <w:tcPr>
            <w:tcW w:w="2000" w:type="dxa"/>
          </w:tcPr>
          <w:p w14:paraId="473DA256" w14:textId="77777777" w:rsidR="00FB0C7C" w:rsidRDefault="00FB0C7C">
            <w:pPr>
              <w:spacing w:after="20"/>
            </w:pPr>
            <w:r>
              <w:rPr>
                <w:sz w:val="19"/>
              </w:rPr>
              <w:t>Besoins détaillés, experts métier</w:t>
            </w:r>
          </w:p>
        </w:tc>
        <w:tc>
          <w:tcPr>
            <w:tcW w:w="4248" w:type="dxa"/>
          </w:tcPr>
          <w:p w14:paraId="22898E64" w14:textId="77777777" w:rsidR="00FB0C7C" w:rsidRDefault="00FB0C7C">
            <w:pPr>
              <w:spacing w:after="20"/>
            </w:pPr>
            <w:r>
              <w:rPr>
                <w:sz w:val="19"/>
              </w:rPr>
              <w:t>Échanger avec quelques joueurs disposant de PC de niveaux différents pour comprendre leurs difficultés.</w:t>
            </w:r>
          </w:p>
        </w:tc>
      </w:tr>
      <w:tr w:rsidR="00A2011F" w14:paraId="4A85C761" w14:textId="77777777">
        <w:trPr>
          <w:cantSplit/>
        </w:trPr>
        <w:tc>
          <w:tcPr>
            <w:tcW w:w="1500" w:type="dxa"/>
            <w:shd w:val="clear" w:color="auto" w:fill="F2F6FC"/>
          </w:tcPr>
          <w:p w14:paraId="3229B20C" w14:textId="77777777" w:rsidR="00FB0C7C" w:rsidRDefault="00FB0C7C">
            <w:pPr>
              <w:spacing w:after="20"/>
            </w:pPr>
            <w:r>
              <w:rPr>
                <w:sz w:val="19"/>
              </w:rPr>
              <w:t>Questionnaire</w:t>
            </w:r>
          </w:p>
        </w:tc>
        <w:tc>
          <w:tcPr>
            <w:tcW w:w="1900" w:type="dxa"/>
            <w:shd w:val="clear" w:color="auto" w:fill="F2F6FC"/>
          </w:tcPr>
          <w:p w14:paraId="04A03F7E" w14:textId="77777777" w:rsidR="00FB0C7C" w:rsidRDefault="00FB0C7C">
            <w:pPr>
              <w:spacing w:after="20"/>
            </w:pPr>
            <w:r>
              <w:rPr>
                <w:sz w:val="19"/>
              </w:rPr>
              <w:t>Questions standardisées à grande échelle</w:t>
            </w:r>
          </w:p>
        </w:tc>
        <w:tc>
          <w:tcPr>
            <w:tcW w:w="2000" w:type="dxa"/>
            <w:shd w:val="clear" w:color="auto" w:fill="F2F6FC"/>
          </w:tcPr>
          <w:p w14:paraId="12B0830B" w14:textId="77777777" w:rsidR="00FB0C7C" w:rsidRDefault="00FB0C7C">
            <w:pPr>
              <w:spacing w:after="20"/>
            </w:pPr>
            <w:r>
              <w:rPr>
                <w:sz w:val="19"/>
              </w:rPr>
              <w:t>Beaucoup d'utilisateurs dispersés</w:t>
            </w:r>
          </w:p>
        </w:tc>
        <w:tc>
          <w:tcPr>
            <w:tcW w:w="4248" w:type="dxa"/>
            <w:shd w:val="clear" w:color="auto" w:fill="F2F6FC"/>
          </w:tcPr>
          <w:p w14:paraId="189FEE4D" w14:textId="77777777" w:rsidR="00FB0C7C" w:rsidRDefault="00FB0C7C">
            <w:pPr>
              <w:spacing w:after="20"/>
            </w:pPr>
            <w:r>
              <w:rPr>
                <w:sz w:val="19"/>
              </w:rPr>
              <w:t>Interroger un grand nombre de joueurs sur leurs critères de choix : genres, ambiance, difficulté, niveau de leur PC.</w:t>
            </w:r>
          </w:p>
        </w:tc>
      </w:tr>
      <w:tr w:rsidR="00A2011F" w14:paraId="70570FA8" w14:textId="77777777">
        <w:trPr>
          <w:cantSplit/>
        </w:trPr>
        <w:tc>
          <w:tcPr>
            <w:tcW w:w="1500" w:type="dxa"/>
          </w:tcPr>
          <w:p w14:paraId="093EB20D" w14:textId="77777777" w:rsidR="00FB0C7C" w:rsidRDefault="00FB0C7C">
            <w:pPr>
              <w:spacing w:after="20"/>
            </w:pPr>
            <w:r>
              <w:rPr>
                <w:sz w:val="19"/>
              </w:rPr>
              <w:t>Observation</w:t>
            </w:r>
          </w:p>
        </w:tc>
        <w:tc>
          <w:tcPr>
            <w:tcW w:w="1900" w:type="dxa"/>
          </w:tcPr>
          <w:p w14:paraId="45416015" w14:textId="77777777" w:rsidR="00FB0C7C" w:rsidRDefault="00FB0C7C">
            <w:pPr>
              <w:spacing w:after="20"/>
            </w:pPr>
            <w:r>
              <w:rPr>
                <w:sz w:val="19"/>
              </w:rPr>
              <w:t>Regarder le travail réel sur le terrain</w:t>
            </w:r>
          </w:p>
        </w:tc>
        <w:tc>
          <w:tcPr>
            <w:tcW w:w="2000" w:type="dxa"/>
          </w:tcPr>
          <w:p w14:paraId="780FEAC7" w14:textId="77777777" w:rsidR="00FB0C7C" w:rsidRDefault="00FB0C7C">
            <w:pPr>
              <w:spacing w:after="20"/>
            </w:pPr>
            <w:r>
              <w:rPr>
                <w:sz w:val="19"/>
              </w:rPr>
              <w:t>Processus mal décrits par les utilisateurs</w:t>
            </w:r>
          </w:p>
        </w:tc>
        <w:tc>
          <w:tcPr>
            <w:tcW w:w="4248" w:type="dxa"/>
          </w:tcPr>
          <w:p w14:paraId="15AEDCBE" w14:textId="77777777" w:rsidR="00FB0C7C" w:rsidRDefault="00FB0C7C">
            <w:pPr>
              <w:spacing w:after="20"/>
            </w:pPr>
            <w:r>
              <w:rPr>
                <w:sz w:val="19"/>
              </w:rPr>
              <w:t>Observer quelques joueurs en train de choisir un jeu et de vérifier s'il fonctionnera sur leur PC, afin de repérer les étapes qu'ils décrivent mal.</w:t>
            </w:r>
          </w:p>
        </w:tc>
      </w:tr>
      <w:tr w:rsidR="00A2011F" w14:paraId="1BD8CC8C" w14:textId="77777777">
        <w:trPr>
          <w:cantSplit/>
        </w:trPr>
        <w:tc>
          <w:tcPr>
            <w:tcW w:w="1500" w:type="dxa"/>
            <w:shd w:val="clear" w:color="auto" w:fill="F2F6FC"/>
          </w:tcPr>
          <w:p w14:paraId="5700876E" w14:textId="77777777" w:rsidR="00FB0C7C" w:rsidRDefault="00FB0C7C">
            <w:pPr>
              <w:spacing w:after="20"/>
            </w:pPr>
            <w:r>
              <w:rPr>
                <w:sz w:val="19"/>
              </w:rPr>
              <w:t>Atelier (JAD)</w:t>
            </w:r>
          </w:p>
        </w:tc>
        <w:tc>
          <w:tcPr>
            <w:tcW w:w="1900" w:type="dxa"/>
            <w:shd w:val="clear" w:color="auto" w:fill="F2F6FC"/>
          </w:tcPr>
          <w:p w14:paraId="4A587A46" w14:textId="77777777" w:rsidR="00FB0C7C" w:rsidRDefault="00FB0C7C">
            <w:pPr>
              <w:spacing w:after="20"/>
            </w:pPr>
            <w:r>
              <w:rPr>
                <w:sz w:val="19"/>
              </w:rPr>
              <w:t>Réunion collective animée</w:t>
            </w:r>
          </w:p>
        </w:tc>
        <w:tc>
          <w:tcPr>
            <w:tcW w:w="2000" w:type="dxa"/>
            <w:shd w:val="clear" w:color="auto" w:fill="F2F6FC"/>
          </w:tcPr>
          <w:p w14:paraId="3F57BE2D" w14:textId="77777777" w:rsidR="00FB0C7C" w:rsidRDefault="00FB0C7C">
            <w:pPr>
              <w:spacing w:after="20"/>
            </w:pPr>
            <w:r>
              <w:rPr>
                <w:sz w:val="19"/>
              </w:rPr>
              <w:t>Arbitrer entre plusieurs services</w:t>
            </w:r>
          </w:p>
        </w:tc>
        <w:tc>
          <w:tcPr>
            <w:tcW w:w="4248" w:type="dxa"/>
            <w:shd w:val="clear" w:color="auto" w:fill="F2F6FC"/>
          </w:tcPr>
          <w:p w14:paraId="242789A9" w14:textId="77777777" w:rsidR="00FB0C7C" w:rsidRDefault="00FB0C7C">
            <w:pPr>
              <w:spacing w:after="20"/>
            </w:pPr>
            <w:r>
              <w:rPr>
                <w:sz w:val="19"/>
              </w:rPr>
              <w:t>Réunir l'équipe, l'enseignant et l'administrateur du catalogue pour arbitrer les priorités et la pondération du score.</w:t>
            </w:r>
          </w:p>
        </w:tc>
      </w:tr>
      <w:tr w:rsidR="00A2011F" w14:paraId="16F2D09D" w14:textId="77777777">
        <w:trPr>
          <w:cantSplit/>
        </w:trPr>
        <w:tc>
          <w:tcPr>
            <w:tcW w:w="1500" w:type="dxa"/>
          </w:tcPr>
          <w:p w14:paraId="672BDA84" w14:textId="77777777" w:rsidR="00FB0C7C" w:rsidRDefault="00FB0C7C">
            <w:pPr>
              <w:spacing w:after="20"/>
            </w:pPr>
            <w:r>
              <w:rPr>
                <w:sz w:val="19"/>
              </w:rPr>
              <w:t>Prototypage</w:t>
            </w:r>
          </w:p>
        </w:tc>
        <w:tc>
          <w:tcPr>
            <w:tcW w:w="1900" w:type="dxa"/>
          </w:tcPr>
          <w:p w14:paraId="186AFAFB" w14:textId="77777777" w:rsidR="00FB0C7C" w:rsidRDefault="00FB0C7C">
            <w:pPr>
              <w:spacing w:after="20"/>
            </w:pPr>
            <w:r>
              <w:rPr>
                <w:sz w:val="19"/>
              </w:rPr>
              <w:t>Maquette à faire réagir</w:t>
            </w:r>
          </w:p>
        </w:tc>
        <w:tc>
          <w:tcPr>
            <w:tcW w:w="2000" w:type="dxa"/>
          </w:tcPr>
          <w:p w14:paraId="5B2B40C7" w14:textId="77777777" w:rsidR="00FB0C7C" w:rsidRDefault="00FB0C7C">
            <w:pPr>
              <w:spacing w:after="20"/>
            </w:pPr>
            <w:r>
              <w:rPr>
                <w:sz w:val="19"/>
              </w:rPr>
              <w:t>Besoins flous ou interface complexe</w:t>
            </w:r>
          </w:p>
        </w:tc>
        <w:tc>
          <w:tcPr>
            <w:tcW w:w="4248" w:type="dxa"/>
          </w:tcPr>
          <w:p w14:paraId="25610B14" w14:textId="77777777" w:rsidR="00FB0C7C" w:rsidRDefault="00FB0C7C">
            <w:pPr>
              <w:spacing w:after="20"/>
            </w:pPr>
            <w:r>
              <w:rPr>
                <w:sz w:val="19"/>
              </w:rPr>
              <w:t>Présenter une maquette de l'écran de saisie et de la liste de résultats pour recueillir les réactions.</w:t>
            </w:r>
          </w:p>
        </w:tc>
      </w:tr>
      <w:tr w:rsidR="00A2011F" w14:paraId="5690213F" w14:textId="77777777">
        <w:trPr>
          <w:cantSplit/>
        </w:trPr>
        <w:tc>
          <w:tcPr>
            <w:tcW w:w="1500" w:type="dxa"/>
            <w:shd w:val="clear" w:color="auto" w:fill="F2F6FC"/>
          </w:tcPr>
          <w:p w14:paraId="7C39E269" w14:textId="77777777" w:rsidR="00FB0C7C" w:rsidRDefault="00FB0C7C">
            <w:pPr>
              <w:spacing w:after="20"/>
            </w:pPr>
            <w:r>
              <w:rPr>
                <w:sz w:val="19"/>
              </w:rPr>
              <w:t>Analyse documentaire</w:t>
            </w:r>
          </w:p>
        </w:tc>
        <w:tc>
          <w:tcPr>
            <w:tcW w:w="1900" w:type="dxa"/>
            <w:shd w:val="clear" w:color="auto" w:fill="F2F6FC"/>
          </w:tcPr>
          <w:p w14:paraId="53AFCC02" w14:textId="77777777" w:rsidR="00FB0C7C" w:rsidRDefault="00FB0C7C">
            <w:pPr>
              <w:spacing w:after="20"/>
            </w:pPr>
            <w:r>
              <w:rPr>
                <w:sz w:val="19"/>
              </w:rPr>
              <w:t>Lire factures, registres, règlements</w:t>
            </w:r>
          </w:p>
        </w:tc>
        <w:tc>
          <w:tcPr>
            <w:tcW w:w="2000" w:type="dxa"/>
            <w:shd w:val="clear" w:color="auto" w:fill="F2F6FC"/>
          </w:tcPr>
          <w:p w14:paraId="1A3237EE" w14:textId="77777777" w:rsidR="00FB0C7C" w:rsidRDefault="00FB0C7C">
            <w:pPr>
              <w:spacing w:after="20"/>
            </w:pPr>
            <w:r>
              <w:rPr>
                <w:sz w:val="19"/>
              </w:rPr>
              <w:t>Existant à remplacer</w:t>
            </w:r>
          </w:p>
        </w:tc>
        <w:tc>
          <w:tcPr>
            <w:tcW w:w="4248" w:type="dxa"/>
            <w:shd w:val="clear" w:color="auto" w:fill="F2F6FC"/>
          </w:tcPr>
          <w:p w14:paraId="139858B7" w14:textId="77777777" w:rsidR="00FB0C7C" w:rsidRDefault="00FB0C7C">
            <w:pPr>
              <w:spacing w:after="20"/>
            </w:pPr>
            <w:r>
              <w:rPr>
                <w:sz w:val="19"/>
              </w:rPr>
              <w:t>Étudier les configurations minimales et recommandées publiées pour les jeux du catalogue.</w:t>
            </w:r>
          </w:p>
        </w:tc>
      </w:tr>
    </w:tbl>
    <w:p w14:paraId="725853A3" w14:textId="77777777" w:rsidR="00CA7D01" w:rsidRDefault="00CA7D01">
      <w:pPr>
        <w:spacing w:after="60"/>
      </w:pPr>
    </w:p>
    <w:p w14:paraId="418D87AE" w14:textId="77777777" w:rsidR="00CA7D01" w:rsidRDefault="00B44F3C">
      <w:pPr>
        <w:pStyle w:val="Titre3"/>
      </w:pPr>
      <w:r>
        <w:t>Questions d'entretien types</w:t>
      </w:r>
    </w:p>
    <w:p w14:paraId="6D9AF49A" w14:textId="77777777" w:rsidR="00CA7D01" w:rsidRDefault="00B44F3C">
      <w:pPr>
        <w:pStyle w:val="Listepuces"/>
        <w:spacing w:after="40"/>
      </w:pPr>
      <w:r>
        <w:t>Comment choisissez-vous un nouveau jeu aujourd'hui ?</w:t>
      </w:r>
    </w:p>
    <w:p w14:paraId="6CA6A257" w14:textId="77777777" w:rsidR="00CA7D01" w:rsidRDefault="00B44F3C">
      <w:pPr>
        <w:pStyle w:val="Listepuces"/>
        <w:spacing w:after="40"/>
      </w:pPr>
      <w:r>
        <w:t>Quelles difficultés rencontrez-vous pour savoir si un jeu fonctionnera sur votre PC ?</w:t>
      </w:r>
    </w:p>
    <w:p w14:paraId="4FAEE11C" w14:textId="77777777" w:rsidR="00CA7D01" w:rsidRDefault="00B44F3C">
      <w:pPr>
        <w:pStyle w:val="Listepuces"/>
        <w:spacing w:after="40"/>
      </w:pPr>
      <w:r>
        <w:t>Quelles caractéristiques d'un jeu que vous aimez voulez-vous retrouver (gameplay, ambiance, difficulté) ?</w:t>
      </w:r>
    </w:p>
    <w:p w14:paraId="02FED29B" w14:textId="77777777" w:rsidR="00CA7D01" w:rsidRDefault="00B44F3C">
      <w:pPr>
        <w:pStyle w:val="Listepuces"/>
        <w:spacing w:after="40"/>
      </w:pPr>
      <w:r>
        <w:t>Que se passe-t-il si un jeu recommandé fonctionne mal sur votre machine ?</w:t>
      </w:r>
    </w:p>
    <w:p w14:paraId="04E23936" w14:textId="77777777" w:rsidR="00CA7D01" w:rsidRDefault="00B44F3C">
      <w:pPr>
        <w:pStyle w:val="Listepuces"/>
        <w:spacing w:after="40"/>
      </w:pPr>
      <w:r>
        <w:t>Quelles informations voulez-vous voir pour faire confiance à une recommandation ?</w:t>
      </w:r>
    </w:p>
    <w:p w14:paraId="75B9893C" w14:textId="77777777" w:rsidR="00CA7D01" w:rsidRDefault="00B44F3C">
      <w:pPr>
        <w:pStyle w:val="Titre2"/>
      </w:pPr>
      <w:r>
        <w:t>13. Spécifications fonctionnelles</w:t>
      </w:r>
    </w:p>
    <w:p w14:paraId="69D2B19C" w14:textId="77777777" w:rsidR="00CA7D01" w:rsidRDefault="00FB0C7C">
      <w:r>
        <w:t>Chaque exigence fonctionnelle a un identifiant, une priorité (méthode MoSCoW) et un critère d'acceptation vérifiable. Elle est formulée sous la forme « Le système doit… » ou « L'utilisateur peut… », ou encore sous forme de user story : « En tant que &lt;rôle&gt;, je veux &lt;action&gt; afin de &lt;bénéfice&gt; ».</w:t>
      </w:r>
    </w:p>
    <w:p w14:paraId="52F498BE" w14:textId="77777777" w:rsidR="00FB0C7C" w:rsidRDefault="00FB0C7C">
      <w:r>
        <w:t>Exemples de user stories pour Game Finder :</w:t>
      </w:r>
    </w:p>
    <w:p w14:paraId="0C94A085" w14:textId="77777777" w:rsidR="00FB0C7C" w:rsidRDefault="00FB0C7C">
      <w:pPr>
        <w:pStyle w:val="Listepuces"/>
        <w:spacing w:after="40"/>
      </w:pPr>
      <w:r>
        <w:t>En tant que joueur avec un PC modeste, je veux voir la compatibilité estimée de chaque jeu afin d'éviter un achat décevant (EF-07).</w:t>
      </w:r>
    </w:p>
    <w:p w14:paraId="3CDECC95" w14:textId="77777777" w:rsidR="00FB0C7C" w:rsidRDefault="00FB0C7C">
      <w:pPr>
        <w:pStyle w:val="Listepuces"/>
        <w:spacing w:after="40"/>
      </w:pPr>
      <w:r>
        <w:t>En tant que joueur, je veux lire la raison de chaque recommandation afin de faire confiance au classement (EF-06).</w:t>
      </w:r>
    </w:p>
    <w:p w14:paraId="4A5B47CB" w14:textId="77777777" w:rsidR="00FB0C7C" w:rsidRDefault="00FB0C7C">
      <w:pPr>
        <w:pStyle w:val="Listepuces"/>
        <w:spacing w:after="40"/>
      </w:pPr>
      <w:r>
        <w:t>En tant que joueur, je veux filtrer les résultats par genre ou par compatibilité afin de trouver plus vite un jeu adapté (EF-08).</w:t>
      </w:r>
    </w:p>
    <w:tbl>
      <w:tblPr>
        <w:tblStyle w:val="Grilledutableau"/>
        <w:tblW w:w="9648" w:type="dxa"/>
        <w:tblLayout w:type="fixed"/>
        <w:tblLook w:val="04A0" w:firstRow="1" w:lastRow="0" w:firstColumn="1" w:lastColumn="0" w:noHBand="0" w:noVBand="1"/>
      </w:tblPr>
      <w:tblGrid>
        <w:gridCol w:w="800"/>
        <w:gridCol w:w="3900"/>
        <w:gridCol w:w="900"/>
        <w:gridCol w:w="4048"/>
      </w:tblGrid>
      <w:tr w:rsidR="00CA7D01" w14:paraId="492BFB50" w14:textId="77777777">
        <w:trPr>
          <w:cantSplit/>
          <w:tblHeader/>
        </w:trPr>
        <w:tc>
          <w:tcPr>
            <w:tcW w:w="800" w:type="dxa"/>
            <w:shd w:val="clear" w:color="auto" w:fill="17365D"/>
          </w:tcPr>
          <w:p w14:paraId="2ADE2485" w14:textId="77777777" w:rsidR="00CA7D01" w:rsidRDefault="00B44F3C">
            <w:pPr>
              <w:keepNext/>
              <w:spacing w:after="20"/>
            </w:pPr>
            <w:r>
              <w:rPr>
                <w:b/>
                <w:color w:val="FFFFFF"/>
                <w:sz w:val="19"/>
              </w:rPr>
              <w:t>ID</w:t>
            </w:r>
          </w:p>
        </w:tc>
        <w:tc>
          <w:tcPr>
            <w:tcW w:w="3900" w:type="dxa"/>
            <w:shd w:val="clear" w:color="auto" w:fill="17365D"/>
          </w:tcPr>
          <w:p w14:paraId="272BB9C4" w14:textId="77777777" w:rsidR="00CA7D01" w:rsidRDefault="00B44F3C">
            <w:pPr>
              <w:keepNext/>
              <w:spacing w:after="20"/>
            </w:pPr>
            <w:r>
              <w:rPr>
                <w:b/>
                <w:color w:val="FFFFFF"/>
                <w:sz w:val="19"/>
              </w:rPr>
              <w:t>Exigence fonctionnelle</w:t>
            </w:r>
          </w:p>
        </w:tc>
        <w:tc>
          <w:tcPr>
            <w:tcW w:w="900" w:type="dxa"/>
            <w:shd w:val="clear" w:color="auto" w:fill="17365D"/>
          </w:tcPr>
          <w:p w14:paraId="53825790" w14:textId="77777777" w:rsidR="00CA7D01" w:rsidRDefault="00B44F3C">
            <w:pPr>
              <w:keepNext/>
              <w:spacing w:after="20"/>
            </w:pPr>
            <w:r>
              <w:rPr>
                <w:b/>
                <w:color w:val="FFFFFF"/>
                <w:sz w:val="19"/>
              </w:rPr>
              <w:t>Priorité</w:t>
            </w:r>
          </w:p>
        </w:tc>
        <w:tc>
          <w:tcPr>
            <w:tcW w:w="4048" w:type="dxa"/>
            <w:shd w:val="clear" w:color="auto" w:fill="17365D"/>
          </w:tcPr>
          <w:p w14:paraId="4A661477" w14:textId="77777777" w:rsidR="00CA7D01" w:rsidRDefault="00B44F3C">
            <w:pPr>
              <w:keepNext/>
              <w:spacing w:after="20"/>
            </w:pPr>
            <w:r>
              <w:rPr>
                <w:b/>
                <w:color w:val="FFFFFF"/>
                <w:sz w:val="19"/>
              </w:rPr>
              <w:t>Critère d'acceptation</w:t>
            </w:r>
          </w:p>
        </w:tc>
      </w:tr>
      <w:tr w:rsidR="00CA7D01" w14:paraId="45B9F461" w14:textId="77777777">
        <w:trPr>
          <w:cantSplit/>
        </w:trPr>
        <w:tc>
          <w:tcPr>
            <w:tcW w:w="800" w:type="dxa"/>
          </w:tcPr>
          <w:p w14:paraId="3754FCFC" w14:textId="77777777" w:rsidR="00CA7D01" w:rsidRDefault="00B44F3C">
            <w:pPr>
              <w:spacing w:after="20"/>
            </w:pPr>
            <w:r>
              <w:rPr>
                <w:sz w:val="19"/>
              </w:rPr>
              <w:t>EF-01</w:t>
            </w:r>
          </w:p>
        </w:tc>
        <w:tc>
          <w:tcPr>
            <w:tcW w:w="3900" w:type="dxa"/>
          </w:tcPr>
          <w:p w14:paraId="527A2FFB" w14:textId="77777777" w:rsidR="00CA7D01" w:rsidRDefault="00B44F3C">
            <w:pPr>
              <w:spacing w:after="20"/>
            </w:pPr>
            <w:r>
              <w:rPr>
                <w:sz w:val="19"/>
              </w:rPr>
              <w:t>L'utilisateur peut sélectionner ses jeux favoris dans le catalogue.</w:t>
            </w:r>
          </w:p>
        </w:tc>
        <w:tc>
          <w:tcPr>
            <w:tcW w:w="900" w:type="dxa"/>
          </w:tcPr>
          <w:p w14:paraId="348F8142" w14:textId="77777777" w:rsidR="00CA7D01" w:rsidRDefault="00B44F3C">
            <w:pPr>
              <w:spacing w:after="20"/>
            </w:pPr>
            <w:r>
              <w:rPr>
                <w:sz w:val="19"/>
              </w:rPr>
              <w:t>Must</w:t>
            </w:r>
          </w:p>
        </w:tc>
        <w:tc>
          <w:tcPr>
            <w:tcW w:w="4048" w:type="dxa"/>
          </w:tcPr>
          <w:p w14:paraId="005E88FD" w14:textId="77777777" w:rsidR="00CA7D01" w:rsidRDefault="00B44F3C">
            <w:pPr>
              <w:spacing w:after="20"/>
            </w:pPr>
            <w:r>
              <w:rPr>
                <w:sz w:val="19"/>
              </w:rPr>
              <w:t>De 1 à 10 jeux favoris peuvent être choisis et restent visibles avant le lancement de la recherche.</w:t>
            </w:r>
          </w:p>
        </w:tc>
      </w:tr>
      <w:tr w:rsidR="00CA7D01" w14:paraId="196078D4" w14:textId="77777777">
        <w:trPr>
          <w:cantSplit/>
        </w:trPr>
        <w:tc>
          <w:tcPr>
            <w:tcW w:w="800" w:type="dxa"/>
            <w:shd w:val="clear" w:color="auto" w:fill="F2F6FC"/>
          </w:tcPr>
          <w:p w14:paraId="09E0F600" w14:textId="77777777" w:rsidR="00CA7D01" w:rsidRDefault="00B44F3C">
            <w:pPr>
              <w:spacing w:after="20"/>
            </w:pPr>
            <w:r>
              <w:rPr>
                <w:sz w:val="19"/>
              </w:rPr>
              <w:t>EF-02</w:t>
            </w:r>
          </w:p>
        </w:tc>
        <w:tc>
          <w:tcPr>
            <w:tcW w:w="3900" w:type="dxa"/>
            <w:shd w:val="clear" w:color="auto" w:fill="F2F6FC"/>
          </w:tcPr>
          <w:p w14:paraId="164A07D0" w14:textId="77777777" w:rsidR="00CA7D01" w:rsidRDefault="00B44F3C">
            <w:pPr>
              <w:spacing w:after="20"/>
            </w:pPr>
            <w:r>
              <w:rPr>
                <w:sz w:val="19"/>
              </w:rPr>
              <w:t>L'utilisateur peut renseigner ses genres préférés, l'ambiance recherchée, son style de gameplay et son niveau de difficulté.</w:t>
            </w:r>
          </w:p>
        </w:tc>
        <w:tc>
          <w:tcPr>
            <w:tcW w:w="900" w:type="dxa"/>
            <w:shd w:val="clear" w:color="auto" w:fill="F2F6FC"/>
          </w:tcPr>
          <w:p w14:paraId="311A77AD" w14:textId="77777777" w:rsidR="00CA7D01" w:rsidRDefault="00B44F3C">
            <w:pPr>
              <w:spacing w:after="20"/>
            </w:pPr>
            <w:r>
              <w:rPr>
                <w:sz w:val="19"/>
              </w:rPr>
              <w:t>Must</w:t>
            </w:r>
          </w:p>
        </w:tc>
        <w:tc>
          <w:tcPr>
            <w:tcW w:w="4048" w:type="dxa"/>
            <w:shd w:val="clear" w:color="auto" w:fill="F2F6FC"/>
          </w:tcPr>
          <w:p w14:paraId="5F6DFBC4" w14:textId="77777777" w:rsidR="00CA7D01" w:rsidRDefault="00B44F3C">
            <w:pPr>
              <w:spacing w:after="20"/>
            </w:pPr>
            <w:r>
              <w:rPr>
                <w:sz w:val="19"/>
              </w:rPr>
              <w:t>Les quatre critères sont enregistrés et pris en compte dans le calcul du score.</w:t>
            </w:r>
          </w:p>
        </w:tc>
      </w:tr>
      <w:tr w:rsidR="00CA7D01" w14:paraId="03F8E63C" w14:textId="77777777">
        <w:trPr>
          <w:cantSplit/>
        </w:trPr>
        <w:tc>
          <w:tcPr>
            <w:tcW w:w="800" w:type="dxa"/>
          </w:tcPr>
          <w:p w14:paraId="250822B3" w14:textId="77777777" w:rsidR="00CA7D01" w:rsidRDefault="00B44F3C">
            <w:pPr>
              <w:spacing w:after="20"/>
            </w:pPr>
            <w:r>
              <w:rPr>
                <w:sz w:val="19"/>
              </w:rPr>
              <w:t>EF-03</w:t>
            </w:r>
          </w:p>
        </w:tc>
        <w:tc>
          <w:tcPr>
            <w:tcW w:w="3900" w:type="dxa"/>
          </w:tcPr>
          <w:p w14:paraId="44280405" w14:textId="77777777" w:rsidR="00CA7D01" w:rsidRDefault="00B44F3C">
            <w:pPr>
              <w:spacing w:after="20"/>
            </w:pPr>
            <w:r>
              <w:rPr>
                <w:sz w:val="19"/>
              </w:rPr>
              <w:t>L'utilisateur peut saisir la configuration de son PC : processeur, carte graphique, RAM, système d'exploitation et stockage disponible.</w:t>
            </w:r>
          </w:p>
        </w:tc>
        <w:tc>
          <w:tcPr>
            <w:tcW w:w="900" w:type="dxa"/>
          </w:tcPr>
          <w:p w14:paraId="4E2F093C" w14:textId="77777777" w:rsidR="00CA7D01" w:rsidRDefault="00B44F3C">
            <w:pPr>
              <w:spacing w:after="20"/>
            </w:pPr>
            <w:r>
              <w:rPr>
                <w:sz w:val="19"/>
              </w:rPr>
              <w:t>Must</w:t>
            </w:r>
          </w:p>
        </w:tc>
        <w:tc>
          <w:tcPr>
            <w:tcW w:w="4048" w:type="dxa"/>
          </w:tcPr>
          <w:p w14:paraId="7D821F54" w14:textId="77777777" w:rsidR="00CA7D01" w:rsidRDefault="00B44F3C">
            <w:pPr>
              <w:spacing w:after="20"/>
            </w:pPr>
            <w:r>
              <w:rPr>
                <w:sz w:val="19"/>
              </w:rPr>
              <w:t>Les cinq champs sont renseignés et validés avant le calcul des recommandations.</w:t>
            </w:r>
          </w:p>
        </w:tc>
      </w:tr>
      <w:tr w:rsidR="00CA7D01" w14:paraId="386649BA" w14:textId="77777777">
        <w:trPr>
          <w:cantSplit/>
        </w:trPr>
        <w:tc>
          <w:tcPr>
            <w:tcW w:w="800" w:type="dxa"/>
            <w:shd w:val="clear" w:color="auto" w:fill="F2F6FC"/>
          </w:tcPr>
          <w:p w14:paraId="7EA543EA" w14:textId="77777777" w:rsidR="00CA7D01" w:rsidRDefault="00B44F3C">
            <w:pPr>
              <w:spacing w:after="20"/>
            </w:pPr>
            <w:r>
              <w:rPr>
                <w:sz w:val="19"/>
              </w:rPr>
              <w:t>EF-04</w:t>
            </w:r>
          </w:p>
        </w:tc>
        <w:tc>
          <w:tcPr>
            <w:tcW w:w="3900" w:type="dxa"/>
            <w:shd w:val="clear" w:color="auto" w:fill="F2F6FC"/>
          </w:tcPr>
          <w:p w14:paraId="252B6A16" w14:textId="77777777" w:rsidR="00CA7D01" w:rsidRDefault="00B44F3C">
            <w:pPr>
              <w:spacing w:after="20"/>
            </w:pPr>
            <w:r>
              <w:rPr>
                <w:sz w:val="19"/>
              </w:rPr>
              <w:t>L'utilisateur peut consulter le catalogue de jeux avec leurs genres, mécaniques, ambiance, difficulté et configuration requise.</w:t>
            </w:r>
          </w:p>
        </w:tc>
        <w:tc>
          <w:tcPr>
            <w:tcW w:w="900" w:type="dxa"/>
            <w:shd w:val="clear" w:color="auto" w:fill="F2F6FC"/>
          </w:tcPr>
          <w:p w14:paraId="0D918E0F" w14:textId="77777777" w:rsidR="00CA7D01" w:rsidRDefault="00B44F3C">
            <w:pPr>
              <w:spacing w:after="20"/>
            </w:pPr>
            <w:r>
              <w:rPr>
                <w:sz w:val="19"/>
              </w:rPr>
              <w:t>Must</w:t>
            </w:r>
          </w:p>
        </w:tc>
        <w:tc>
          <w:tcPr>
            <w:tcW w:w="4048" w:type="dxa"/>
            <w:shd w:val="clear" w:color="auto" w:fill="F2F6FC"/>
          </w:tcPr>
          <w:p w14:paraId="2403948A" w14:textId="77777777" w:rsidR="00CA7D01" w:rsidRDefault="00B44F3C">
            <w:pPr>
              <w:spacing w:after="20"/>
            </w:pPr>
            <w:r>
              <w:rPr>
                <w:sz w:val="19"/>
              </w:rPr>
              <w:t>Chaque jeu affiche ces cinq informations ; une information manquante est signalée.</w:t>
            </w:r>
          </w:p>
        </w:tc>
      </w:tr>
      <w:tr w:rsidR="00CA7D01" w14:paraId="141D4F55" w14:textId="77777777">
        <w:trPr>
          <w:cantSplit/>
        </w:trPr>
        <w:tc>
          <w:tcPr>
            <w:tcW w:w="800" w:type="dxa"/>
          </w:tcPr>
          <w:p w14:paraId="47272502" w14:textId="77777777" w:rsidR="00CA7D01" w:rsidRDefault="00B44F3C">
            <w:pPr>
              <w:spacing w:after="20"/>
            </w:pPr>
            <w:r>
              <w:rPr>
                <w:sz w:val="19"/>
              </w:rPr>
              <w:t>EF-05</w:t>
            </w:r>
          </w:p>
        </w:tc>
        <w:tc>
          <w:tcPr>
            <w:tcW w:w="3900" w:type="dxa"/>
          </w:tcPr>
          <w:p w14:paraId="43C39FA8" w14:textId="77777777" w:rsidR="00CA7D01" w:rsidRDefault="00B44F3C">
            <w:pPr>
              <w:spacing w:after="20"/>
            </w:pPr>
            <w:r>
              <w:rPr>
                <w:sz w:val="19"/>
              </w:rPr>
              <w:t>Le système calcule un score pour chaque jeu et affiche une liste de recommandations classées.</w:t>
            </w:r>
          </w:p>
        </w:tc>
        <w:tc>
          <w:tcPr>
            <w:tcW w:w="900" w:type="dxa"/>
          </w:tcPr>
          <w:p w14:paraId="42D0D961" w14:textId="77777777" w:rsidR="00CA7D01" w:rsidRDefault="00B44F3C">
            <w:pPr>
              <w:spacing w:after="20"/>
            </w:pPr>
            <w:r>
              <w:rPr>
                <w:sz w:val="19"/>
              </w:rPr>
              <w:t>Must</w:t>
            </w:r>
          </w:p>
        </w:tc>
        <w:tc>
          <w:tcPr>
            <w:tcW w:w="4048" w:type="dxa"/>
          </w:tcPr>
          <w:p w14:paraId="613046E9" w14:textId="77777777" w:rsidR="00CA7D01" w:rsidRDefault="00B44F3C">
            <w:pPr>
              <w:spacing w:after="20"/>
            </w:pPr>
            <w:r>
              <w:rPr>
                <w:sz w:val="19"/>
              </w:rPr>
              <w:t>La liste est triée par score décroissant et s'affiche en moins de 3 secondes (ENF-01).</w:t>
            </w:r>
          </w:p>
        </w:tc>
      </w:tr>
      <w:tr w:rsidR="00CA7D01" w14:paraId="1B8960C9" w14:textId="77777777">
        <w:trPr>
          <w:cantSplit/>
        </w:trPr>
        <w:tc>
          <w:tcPr>
            <w:tcW w:w="800" w:type="dxa"/>
            <w:shd w:val="clear" w:color="auto" w:fill="F2F6FC"/>
          </w:tcPr>
          <w:p w14:paraId="43793EEE" w14:textId="77777777" w:rsidR="00CA7D01" w:rsidRDefault="00B44F3C">
            <w:pPr>
              <w:spacing w:after="20"/>
            </w:pPr>
            <w:r>
              <w:rPr>
                <w:sz w:val="19"/>
              </w:rPr>
              <w:t>EF-06</w:t>
            </w:r>
          </w:p>
        </w:tc>
        <w:tc>
          <w:tcPr>
            <w:tcW w:w="3900" w:type="dxa"/>
            <w:shd w:val="clear" w:color="auto" w:fill="F2F6FC"/>
          </w:tcPr>
          <w:p w14:paraId="1D6FFC24" w14:textId="77777777" w:rsidR="00CA7D01" w:rsidRDefault="00B44F3C">
            <w:pPr>
              <w:spacing w:after="20"/>
            </w:pPr>
            <w:r>
              <w:rPr>
                <w:sz w:val="19"/>
              </w:rPr>
              <w:t>Le système affiche une explication simple pour chaque recommandation.</w:t>
            </w:r>
          </w:p>
        </w:tc>
        <w:tc>
          <w:tcPr>
            <w:tcW w:w="900" w:type="dxa"/>
            <w:shd w:val="clear" w:color="auto" w:fill="F2F6FC"/>
          </w:tcPr>
          <w:p w14:paraId="6C28B616" w14:textId="77777777" w:rsidR="00CA7D01" w:rsidRDefault="00B44F3C">
            <w:pPr>
              <w:spacing w:after="20"/>
            </w:pPr>
            <w:r>
              <w:rPr>
                <w:sz w:val="19"/>
              </w:rPr>
              <w:t>Must</w:t>
            </w:r>
          </w:p>
        </w:tc>
        <w:tc>
          <w:tcPr>
            <w:tcW w:w="4048" w:type="dxa"/>
            <w:shd w:val="clear" w:color="auto" w:fill="F2F6FC"/>
          </w:tcPr>
          <w:p w14:paraId="70DE4EFE" w14:textId="77777777" w:rsidR="00CA7D01" w:rsidRDefault="00B44F3C">
            <w:pPr>
              <w:spacing w:after="20"/>
            </w:pPr>
            <w:r>
              <w:rPr>
                <w:sz w:val="19"/>
              </w:rPr>
              <w:t>Chaque jeu recommandé comporte au moins une raison (par exemple parades, combats techniques, ambiance proche).</w:t>
            </w:r>
          </w:p>
        </w:tc>
      </w:tr>
      <w:tr w:rsidR="00CA7D01" w14:paraId="6E276DBA" w14:textId="77777777">
        <w:trPr>
          <w:cantSplit/>
        </w:trPr>
        <w:tc>
          <w:tcPr>
            <w:tcW w:w="800" w:type="dxa"/>
          </w:tcPr>
          <w:p w14:paraId="0052B1E6" w14:textId="77777777" w:rsidR="00CA7D01" w:rsidRDefault="00B44F3C">
            <w:pPr>
              <w:spacing w:after="20"/>
            </w:pPr>
            <w:r>
              <w:rPr>
                <w:sz w:val="19"/>
              </w:rPr>
              <w:t>EF-07</w:t>
            </w:r>
          </w:p>
        </w:tc>
        <w:tc>
          <w:tcPr>
            <w:tcW w:w="3900" w:type="dxa"/>
          </w:tcPr>
          <w:p w14:paraId="7F7F84D7" w14:textId="77777777" w:rsidR="00CA7D01" w:rsidRDefault="00B44F3C">
            <w:pPr>
              <w:spacing w:after="20"/>
            </w:pPr>
            <w:r>
              <w:rPr>
                <w:sz w:val="19"/>
              </w:rPr>
              <w:t>Le système indique une compatibilité matérielle estimée et signale les informations incertaines ou manquantes.</w:t>
            </w:r>
          </w:p>
        </w:tc>
        <w:tc>
          <w:tcPr>
            <w:tcW w:w="900" w:type="dxa"/>
          </w:tcPr>
          <w:p w14:paraId="5A182677" w14:textId="77777777" w:rsidR="00CA7D01" w:rsidRDefault="00B44F3C">
            <w:pPr>
              <w:spacing w:after="20"/>
            </w:pPr>
            <w:r>
              <w:rPr>
                <w:sz w:val="19"/>
              </w:rPr>
              <w:t>Must</w:t>
            </w:r>
          </w:p>
        </w:tc>
        <w:tc>
          <w:tcPr>
            <w:tcW w:w="4048" w:type="dxa"/>
          </w:tcPr>
          <w:p w14:paraId="6B887CC4" w14:textId="77777777" w:rsidR="00CA7D01" w:rsidRDefault="00B44F3C">
            <w:pPr>
              <w:spacing w:after="20"/>
            </w:pPr>
            <w:r>
              <w:rPr>
                <w:sz w:val="19"/>
              </w:rPr>
              <w:t>Chaque recommandation porte un niveau : compatible, limite, insuffisante ou inconnue, avec la mention « estimation » visible.</w:t>
            </w:r>
          </w:p>
        </w:tc>
      </w:tr>
      <w:tr w:rsidR="00CA7D01" w14:paraId="69627859" w14:textId="77777777">
        <w:trPr>
          <w:cantSplit/>
        </w:trPr>
        <w:tc>
          <w:tcPr>
            <w:tcW w:w="800" w:type="dxa"/>
            <w:shd w:val="clear" w:color="auto" w:fill="F2F6FC"/>
          </w:tcPr>
          <w:p w14:paraId="79A96271" w14:textId="77777777" w:rsidR="00CA7D01" w:rsidRDefault="00B44F3C">
            <w:pPr>
              <w:spacing w:after="20"/>
            </w:pPr>
            <w:r>
              <w:rPr>
                <w:sz w:val="19"/>
              </w:rPr>
              <w:t>EF-08</w:t>
            </w:r>
          </w:p>
        </w:tc>
        <w:tc>
          <w:tcPr>
            <w:tcW w:w="3900" w:type="dxa"/>
            <w:shd w:val="clear" w:color="auto" w:fill="F2F6FC"/>
          </w:tcPr>
          <w:p w14:paraId="72327C36" w14:textId="77777777" w:rsidR="00CA7D01" w:rsidRDefault="00B44F3C">
            <w:pPr>
              <w:spacing w:after="20"/>
            </w:pPr>
            <w:r>
              <w:rPr>
                <w:sz w:val="19"/>
              </w:rPr>
              <w:t>L'utilisateur peut filtrer les résultats par genre ou par compatibilité.</w:t>
            </w:r>
          </w:p>
        </w:tc>
        <w:tc>
          <w:tcPr>
            <w:tcW w:w="900" w:type="dxa"/>
            <w:shd w:val="clear" w:color="auto" w:fill="F2F6FC"/>
          </w:tcPr>
          <w:p w14:paraId="15D42ADE" w14:textId="77777777" w:rsidR="00CA7D01" w:rsidRDefault="00B44F3C">
            <w:pPr>
              <w:spacing w:after="20"/>
            </w:pPr>
            <w:r>
              <w:rPr>
                <w:sz w:val="19"/>
              </w:rPr>
              <w:t>Should</w:t>
            </w:r>
          </w:p>
        </w:tc>
        <w:tc>
          <w:tcPr>
            <w:tcW w:w="4048" w:type="dxa"/>
            <w:shd w:val="clear" w:color="auto" w:fill="F2F6FC"/>
          </w:tcPr>
          <w:p w14:paraId="077D34E2" w14:textId="77777777" w:rsidR="00CA7D01" w:rsidRDefault="00B44F3C">
            <w:pPr>
              <w:spacing w:after="20"/>
            </w:pPr>
            <w:r>
              <w:rPr>
                <w:sz w:val="19"/>
              </w:rPr>
              <w:t>Le filtre met à jour la liste sans obliger à ressaisir le profil.</w:t>
            </w:r>
          </w:p>
        </w:tc>
      </w:tr>
      <w:tr w:rsidR="00CA7D01" w14:paraId="34ADA2DB" w14:textId="77777777">
        <w:trPr>
          <w:cantSplit/>
        </w:trPr>
        <w:tc>
          <w:tcPr>
            <w:tcW w:w="800" w:type="dxa"/>
          </w:tcPr>
          <w:p w14:paraId="01AFDBA8" w14:textId="77777777" w:rsidR="00CA7D01" w:rsidRDefault="00B44F3C">
            <w:pPr>
              <w:spacing w:after="20"/>
            </w:pPr>
            <w:r>
              <w:rPr>
                <w:sz w:val="19"/>
              </w:rPr>
              <w:t>EF-09</w:t>
            </w:r>
          </w:p>
        </w:tc>
        <w:tc>
          <w:tcPr>
            <w:tcW w:w="3900" w:type="dxa"/>
          </w:tcPr>
          <w:p w14:paraId="528A7008" w14:textId="77777777" w:rsidR="00CA7D01" w:rsidRDefault="00B44F3C">
            <w:pPr>
              <w:spacing w:after="20"/>
            </w:pPr>
            <w:r>
              <w:rPr>
                <w:sz w:val="19"/>
              </w:rPr>
              <w:t>L'utilisateur peut consulter la fiche détaillée d'un jeu.</w:t>
            </w:r>
          </w:p>
        </w:tc>
        <w:tc>
          <w:tcPr>
            <w:tcW w:w="900" w:type="dxa"/>
          </w:tcPr>
          <w:p w14:paraId="23F8BEFF" w14:textId="77777777" w:rsidR="00CA7D01" w:rsidRDefault="00B44F3C">
            <w:pPr>
              <w:spacing w:after="20"/>
            </w:pPr>
            <w:r>
              <w:rPr>
                <w:sz w:val="19"/>
              </w:rPr>
              <w:t>Should</w:t>
            </w:r>
          </w:p>
        </w:tc>
        <w:tc>
          <w:tcPr>
            <w:tcW w:w="4048" w:type="dxa"/>
          </w:tcPr>
          <w:p w14:paraId="18C4102F" w14:textId="77777777" w:rsidR="00CA7D01" w:rsidRDefault="00B44F3C">
            <w:pPr>
              <w:spacing w:after="20"/>
            </w:pPr>
            <w:r>
              <w:rPr>
                <w:sz w:val="19"/>
              </w:rPr>
              <w:t>La fiche s'ouvre depuis la liste de résultats et affiche synopsis, plateformes et configuration requise.</w:t>
            </w:r>
          </w:p>
        </w:tc>
      </w:tr>
      <w:tr w:rsidR="00CA7D01" w14:paraId="6BCF4D2F" w14:textId="77777777">
        <w:trPr>
          <w:cantSplit/>
        </w:trPr>
        <w:tc>
          <w:tcPr>
            <w:tcW w:w="800" w:type="dxa"/>
            <w:shd w:val="clear" w:color="auto" w:fill="F2F6FC"/>
          </w:tcPr>
          <w:p w14:paraId="044D85DA" w14:textId="77777777" w:rsidR="00CA7D01" w:rsidRDefault="00B44F3C">
            <w:pPr>
              <w:spacing w:after="20"/>
            </w:pPr>
            <w:r>
              <w:rPr>
                <w:sz w:val="19"/>
              </w:rPr>
              <w:t>EF-10</w:t>
            </w:r>
          </w:p>
        </w:tc>
        <w:tc>
          <w:tcPr>
            <w:tcW w:w="3900" w:type="dxa"/>
            <w:shd w:val="clear" w:color="auto" w:fill="F2F6FC"/>
          </w:tcPr>
          <w:p w14:paraId="2D14AAF4" w14:textId="77777777" w:rsidR="00CA7D01" w:rsidRDefault="00B44F3C">
            <w:pPr>
              <w:spacing w:after="20"/>
            </w:pPr>
            <w:r>
              <w:rPr>
                <w:sz w:val="19"/>
              </w:rPr>
              <w:t>Le système contrôle les saisies et affiche un message d'erreur clair en cas de donnée invalide.</w:t>
            </w:r>
          </w:p>
        </w:tc>
        <w:tc>
          <w:tcPr>
            <w:tcW w:w="900" w:type="dxa"/>
            <w:shd w:val="clear" w:color="auto" w:fill="F2F6FC"/>
          </w:tcPr>
          <w:p w14:paraId="0CEF134F" w14:textId="77777777" w:rsidR="00CA7D01" w:rsidRDefault="00B44F3C">
            <w:pPr>
              <w:spacing w:after="20"/>
            </w:pPr>
            <w:r>
              <w:rPr>
                <w:sz w:val="19"/>
              </w:rPr>
              <w:t>Should</w:t>
            </w:r>
          </w:p>
        </w:tc>
        <w:tc>
          <w:tcPr>
            <w:tcW w:w="4048" w:type="dxa"/>
            <w:shd w:val="clear" w:color="auto" w:fill="F2F6FC"/>
          </w:tcPr>
          <w:p w14:paraId="4AC467CF" w14:textId="77777777" w:rsidR="00CA7D01" w:rsidRDefault="00B44F3C">
            <w:pPr>
              <w:spacing w:after="20"/>
            </w:pPr>
            <w:r>
              <w:rPr>
                <w:sz w:val="19"/>
              </w:rPr>
              <w:t>Un champ vide ou incohérent bloque le calcul et indique la correction attendue.</w:t>
            </w:r>
          </w:p>
        </w:tc>
      </w:tr>
      <w:tr w:rsidR="00CA7D01" w14:paraId="2435D269" w14:textId="77777777">
        <w:trPr>
          <w:cantSplit/>
        </w:trPr>
        <w:tc>
          <w:tcPr>
            <w:tcW w:w="800" w:type="dxa"/>
          </w:tcPr>
          <w:p w14:paraId="0AD0EDE0" w14:textId="77777777" w:rsidR="00CA7D01" w:rsidRDefault="00B44F3C">
            <w:pPr>
              <w:spacing w:after="20"/>
            </w:pPr>
            <w:r>
              <w:rPr>
                <w:sz w:val="19"/>
              </w:rPr>
              <w:t>EF-11</w:t>
            </w:r>
          </w:p>
        </w:tc>
        <w:tc>
          <w:tcPr>
            <w:tcW w:w="3900" w:type="dxa"/>
          </w:tcPr>
          <w:p w14:paraId="0C427023" w14:textId="77777777" w:rsidR="00CA7D01" w:rsidRDefault="00B44F3C">
            <w:pPr>
              <w:spacing w:after="20"/>
            </w:pPr>
            <w:r>
              <w:rPr>
                <w:sz w:val="19"/>
              </w:rPr>
              <w:t>L'utilisateur peut enregistrer sa configuration PC pour la réutiliser.</w:t>
            </w:r>
          </w:p>
        </w:tc>
        <w:tc>
          <w:tcPr>
            <w:tcW w:w="900" w:type="dxa"/>
          </w:tcPr>
          <w:p w14:paraId="6BD4A64F" w14:textId="77777777" w:rsidR="00CA7D01" w:rsidRDefault="00B44F3C">
            <w:pPr>
              <w:spacing w:after="20"/>
            </w:pPr>
            <w:r>
              <w:rPr>
                <w:sz w:val="19"/>
              </w:rPr>
              <w:t>Could</w:t>
            </w:r>
          </w:p>
        </w:tc>
        <w:tc>
          <w:tcPr>
            <w:tcW w:w="4048" w:type="dxa"/>
          </w:tcPr>
          <w:p w14:paraId="57FD1C5C" w14:textId="77777777" w:rsidR="00CA7D01" w:rsidRDefault="00B44F3C">
            <w:pPr>
              <w:spacing w:after="20"/>
            </w:pPr>
            <w:r>
              <w:rPr>
                <w:sz w:val="19"/>
              </w:rPr>
              <w:t>La configuration enregistrée est préremplie lors de la visite suivante.</w:t>
            </w:r>
          </w:p>
        </w:tc>
      </w:tr>
      <w:tr w:rsidR="00CA7D01" w14:paraId="2AB3041B" w14:textId="77777777">
        <w:trPr>
          <w:cantSplit/>
        </w:trPr>
        <w:tc>
          <w:tcPr>
            <w:tcW w:w="800" w:type="dxa"/>
            <w:shd w:val="clear" w:color="auto" w:fill="F2F6FC"/>
          </w:tcPr>
          <w:p w14:paraId="3FD5C995" w14:textId="77777777" w:rsidR="00CA7D01" w:rsidRDefault="00B44F3C">
            <w:pPr>
              <w:spacing w:after="20"/>
            </w:pPr>
            <w:r>
              <w:rPr>
                <w:sz w:val="19"/>
              </w:rPr>
              <w:t>EF-12</w:t>
            </w:r>
          </w:p>
        </w:tc>
        <w:tc>
          <w:tcPr>
            <w:tcW w:w="3900" w:type="dxa"/>
            <w:shd w:val="clear" w:color="auto" w:fill="F2F6FC"/>
          </w:tcPr>
          <w:p w14:paraId="07A31EE4" w14:textId="77777777" w:rsidR="00CA7D01" w:rsidRDefault="00B44F3C">
            <w:pPr>
              <w:spacing w:after="20"/>
            </w:pPr>
            <w:r>
              <w:rPr>
                <w:sz w:val="19"/>
              </w:rPr>
              <w:t>Le système détecte automatiquement le matériel de l'utilisateur.</w:t>
            </w:r>
          </w:p>
        </w:tc>
        <w:tc>
          <w:tcPr>
            <w:tcW w:w="900" w:type="dxa"/>
            <w:shd w:val="clear" w:color="auto" w:fill="F2F6FC"/>
          </w:tcPr>
          <w:p w14:paraId="17E4C86D" w14:textId="77777777" w:rsidR="00CA7D01" w:rsidRDefault="00B44F3C">
            <w:pPr>
              <w:spacing w:after="20"/>
            </w:pPr>
            <w:r>
              <w:rPr>
                <w:sz w:val="19"/>
              </w:rPr>
              <w:t>Won't</w:t>
            </w:r>
          </w:p>
        </w:tc>
        <w:tc>
          <w:tcPr>
            <w:tcW w:w="4048" w:type="dxa"/>
            <w:shd w:val="clear" w:color="auto" w:fill="F2F6FC"/>
          </w:tcPr>
          <w:p w14:paraId="3EE9CEE5" w14:textId="77777777" w:rsidR="00CA7D01" w:rsidRDefault="00B44F3C">
            <w:pPr>
              <w:spacing w:after="20"/>
            </w:pPr>
            <w:r>
              <w:rPr>
                <w:sz w:val="19"/>
              </w:rPr>
              <w:t>Hors de la première version : la configuration est saisie manuellement.</w:t>
            </w:r>
          </w:p>
        </w:tc>
      </w:tr>
      <w:tr w:rsidR="00CA7D01" w14:paraId="2DA68094" w14:textId="77777777">
        <w:trPr>
          <w:cantSplit/>
        </w:trPr>
        <w:tc>
          <w:tcPr>
            <w:tcW w:w="800" w:type="dxa"/>
          </w:tcPr>
          <w:p w14:paraId="30B13C47" w14:textId="77777777" w:rsidR="00CA7D01" w:rsidRDefault="00B44F3C">
            <w:pPr>
              <w:spacing w:after="20"/>
            </w:pPr>
            <w:r>
              <w:rPr>
                <w:sz w:val="19"/>
              </w:rPr>
              <w:t>EF-13</w:t>
            </w:r>
          </w:p>
        </w:tc>
        <w:tc>
          <w:tcPr>
            <w:tcW w:w="3900" w:type="dxa"/>
          </w:tcPr>
          <w:p w14:paraId="1A6239AD" w14:textId="77777777" w:rsidR="00CA7D01" w:rsidRDefault="00B44F3C">
            <w:pPr>
              <w:spacing w:after="20"/>
            </w:pPr>
            <w:r>
              <w:rPr>
                <w:sz w:val="19"/>
              </w:rPr>
              <w:t>Le système utilise l'intelligence artificielle pour affiner les recommandations.</w:t>
            </w:r>
          </w:p>
        </w:tc>
        <w:tc>
          <w:tcPr>
            <w:tcW w:w="900" w:type="dxa"/>
          </w:tcPr>
          <w:p w14:paraId="454B5912" w14:textId="77777777" w:rsidR="00CA7D01" w:rsidRDefault="00B44F3C">
            <w:pPr>
              <w:spacing w:after="20"/>
            </w:pPr>
            <w:r>
              <w:rPr>
                <w:sz w:val="19"/>
              </w:rPr>
              <w:t>Won't</w:t>
            </w:r>
          </w:p>
        </w:tc>
        <w:tc>
          <w:tcPr>
            <w:tcW w:w="4048" w:type="dxa"/>
          </w:tcPr>
          <w:p w14:paraId="76A4DC5B" w14:textId="77777777" w:rsidR="00CA7D01" w:rsidRDefault="00B44F3C">
            <w:pPr>
              <w:spacing w:after="20"/>
            </w:pPr>
            <w:r>
              <w:rPr>
                <w:sz w:val="19"/>
              </w:rPr>
              <w:t>Hors de la première version ; évolution envisagée dans la conclusion.</w:t>
            </w:r>
          </w:p>
        </w:tc>
      </w:tr>
    </w:tbl>
    <w:p w14:paraId="679F686F" w14:textId="77777777" w:rsidR="00CA7D01" w:rsidRDefault="00CA7D01">
      <w:pPr>
        <w:spacing w:after="60"/>
      </w:pPr>
    </w:p>
    <w:p w14:paraId="69764CC7" w14:textId="77777777" w:rsidR="00CA7D01" w:rsidRDefault="00B44F3C">
      <w:pPr>
        <w:pStyle w:val="Titre3"/>
      </w:pPr>
      <w:r>
        <w:t>Qualité d'une exigence</w:t>
      </w:r>
    </w:p>
    <w:p w14:paraId="7A6C620E" w14:textId="77777777" w:rsidR="00CA7D01" w:rsidRDefault="00B44F3C">
      <w:r>
        <w:t>Une bonne exigence est claire, atomique, mesurable et testable. Elle doit aussi être réalisable, traçable (identifiant unique) et non contradictoire. Quelques exemples appliqués au projet :</w:t>
      </w:r>
    </w:p>
    <w:tbl>
      <w:tblPr>
        <w:tblStyle w:val="Grilledutableau"/>
        <w:tblW w:w="9648" w:type="dxa"/>
        <w:tblLayout w:type="fixed"/>
        <w:tblLook w:val="04A0" w:firstRow="1" w:lastRow="0" w:firstColumn="1" w:lastColumn="0" w:noHBand="0" w:noVBand="1"/>
      </w:tblPr>
      <w:tblGrid>
        <w:gridCol w:w="2700"/>
        <w:gridCol w:w="4948"/>
        <w:gridCol w:w="2000"/>
      </w:tblGrid>
      <w:tr w:rsidR="00CA7D01" w14:paraId="5E63F620" w14:textId="77777777">
        <w:trPr>
          <w:cantSplit/>
          <w:tblHeader/>
        </w:trPr>
        <w:tc>
          <w:tcPr>
            <w:tcW w:w="2700" w:type="dxa"/>
            <w:shd w:val="clear" w:color="auto" w:fill="17365D"/>
          </w:tcPr>
          <w:p w14:paraId="2AFAA547" w14:textId="77777777" w:rsidR="00CA7D01" w:rsidRDefault="00B44F3C">
            <w:pPr>
              <w:keepNext/>
              <w:spacing w:after="20"/>
            </w:pPr>
            <w:r>
              <w:rPr>
                <w:b/>
                <w:color w:val="FFFFFF"/>
                <w:sz w:val="19"/>
              </w:rPr>
              <w:t>Mauvaise formulation</w:t>
            </w:r>
          </w:p>
        </w:tc>
        <w:tc>
          <w:tcPr>
            <w:tcW w:w="4948" w:type="dxa"/>
            <w:shd w:val="clear" w:color="auto" w:fill="17365D"/>
          </w:tcPr>
          <w:p w14:paraId="6CA367BC" w14:textId="77777777" w:rsidR="00CA7D01" w:rsidRDefault="00B44F3C">
            <w:pPr>
              <w:keepNext/>
              <w:spacing w:after="20"/>
            </w:pPr>
            <w:r>
              <w:rPr>
                <w:b/>
                <w:color w:val="FFFFFF"/>
                <w:sz w:val="19"/>
              </w:rPr>
              <w:t>Bonne formulation</w:t>
            </w:r>
          </w:p>
        </w:tc>
        <w:tc>
          <w:tcPr>
            <w:tcW w:w="2000" w:type="dxa"/>
            <w:shd w:val="clear" w:color="auto" w:fill="17365D"/>
          </w:tcPr>
          <w:p w14:paraId="53CF9A6C" w14:textId="77777777" w:rsidR="00CA7D01" w:rsidRDefault="00B44F3C">
            <w:pPr>
              <w:keepNext/>
              <w:spacing w:after="20"/>
            </w:pPr>
            <w:r>
              <w:rPr>
                <w:b/>
                <w:color w:val="FFFFFF"/>
                <w:sz w:val="19"/>
              </w:rPr>
              <w:t>Critère concerné</w:t>
            </w:r>
          </w:p>
        </w:tc>
      </w:tr>
      <w:tr w:rsidR="00CA7D01" w14:paraId="686167DB" w14:textId="77777777">
        <w:trPr>
          <w:cantSplit/>
        </w:trPr>
        <w:tc>
          <w:tcPr>
            <w:tcW w:w="2700" w:type="dxa"/>
          </w:tcPr>
          <w:p w14:paraId="3BE6221C" w14:textId="77777777" w:rsidR="00CA7D01" w:rsidRDefault="00B44F3C">
            <w:pPr>
              <w:keepNext/>
              <w:spacing w:after="20"/>
            </w:pPr>
            <w:r>
              <w:rPr>
                <w:sz w:val="19"/>
              </w:rPr>
              <w:t>L'application doit recommander de bons jeux.</w:t>
            </w:r>
          </w:p>
        </w:tc>
        <w:tc>
          <w:tcPr>
            <w:tcW w:w="4948" w:type="dxa"/>
          </w:tcPr>
          <w:p w14:paraId="06B76903" w14:textId="77777777" w:rsidR="00CA7D01" w:rsidRDefault="00B44F3C">
            <w:pPr>
              <w:keepNext/>
              <w:spacing w:after="20"/>
            </w:pPr>
            <w:r>
              <w:rPr>
                <w:sz w:val="19"/>
              </w:rPr>
              <w:t>EF-05 : les jeux sont classés par score décroissant. EF-06 : chaque jeu recommandé affiche au moins une raison.</w:t>
            </w:r>
          </w:p>
        </w:tc>
        <w:tc>
          <w:tcPr>
            <w:tcW w:w="2000" w:type="dxa"/>
          </w:tcPr>
          <w:p w14:paraId="45444D97" w14:textId="77777777" w:rsidR="00CA7D01" w:rsidRDefault="00B44F3C">
            <w:pPr>
              <w:keepNext/>
              <w:spacing w:after="20"/>
            </w:pPr>
            <w:r>
              <w:rPr>
                <w:sz w:val="19"/>
              </w:rPr>
              <w:t>Testable</w:t>
            </w:r>
          </w:p>
        </w:tc>
      </w:tr>
      <w:tr w:rsidR="00CA7D01" w14:paraId="756E54A9" w14:textId="77777777">
        <w:trPr>
          <w:cantSplit/>
        </w:trPr>
        <w:tc>
          <w:tcPr>
            <w:tcW w:w="2700" w:type="dxa"/>
            <w:shd w:val="clear" w:color="auto" w:fill="F2F6FC"/>
          </w:tcPr>
          <w:p w14:paraId="7BDA19C4" w14:textId="77777777" w:rsidR="00CA7D01" w:rsidRDefault="00B44F3C">
            <w:pPr>
              <w:keepNext/>
              <w:spacing w:after="20"/>
            </w:pPr>
            <w:r>
              <w:rPr>
                <w:sz w:val="19"/>
              </w:rPr>
              <w:t>L'application doit être rapide.</w:t>
            </w:r>
          </w:p>
        </w:tc>
        <w:tc>
          <w:tcPr>
            <w:tcW w:w="4948" w:type="dxa"/>
            <w:shd w:val="clear" w:color="auto" w:fill="F2F6FC"/>
          </w:tcPr>
          <w:p w14:paraId="791B72E7" w14:textId="77777777" w:rsidR="00CA7D01" w:rsidRDefault="00B44F3C">
            <w:pPr>
              <w:keepNext/>
              <w:spacing w:after="20"/>
            </w:pPr>
            <w:r>
              <w:rPr>
                <w:sz w:val="19"/>
              </w:rPr>
              <w:t>ENF-01 : la liste de recommandations s'affiche en moins de 3 s pour 95 % des requêtes.</w:t>
            </w:r>
          </w:p>
        </w:tc>
        <w:tc>
          <w:tcPr>
            <w:tcW w:w="2000" w:type="dxa"/>
            <w:shd w:val="clear" w:color="auto" w:fill="F2F6FC"/>
          </w:tcPr>
          <w:p w14:paraId="2D140E1E" w14:textId="77777777" w:rsidR="00CA7D01" w:rsidRDefault="00B44F3C">
            <w:pPr>
              <w:keepNext/>
              <w:spacing w:after="20"/>
            </w:pPr>
            <w:r>
              <w:rPr>
                <w:sz w:val="19"/>
              </w:rPr>
              <w:t>Mesurable</w:t>
            </w:r>
          </w:p>
        </w:tc>
      </w:tr>
      <w:tr w:rsidR="00CA7D01" w14:paraId="5985FD96" w14:textId="77777777">
        <w:trPr>
          <w:cantSplit/>
        </w:trPr>
        <w:tc>
          <w:tcPr>
            <w:tcW w:w="2700" w:type="dxa"/>
          </w:tcPr>
          <w:p w14:paraId="24B2C757" w14:textId="77777777" w:rsidR="00CA7D01" w:rsidRDefault="00B44F3C">
            <w:pPr>
              <w:keepNext/>
              <w:spacing w:after="20"/>
            </w:pPr>
            <w:r>
              <w:rPr>
                <w:sz w:val="19"/>
              </w:rPr>
              <w:t>Gérer les préférences et la configuration.</w:t>
            </w:r>
          </w:p>
        </w:tc>
        <w:tc>
          <w:tcPr>
            <w:tcW w:w="4948" w:type="dxa"/>
          </w:tcPr>
          <w:p w14:paraId="79961650" w14:textId="77777777" w:rsidR="00CA7D01" w:rsidRDefault="00B44F3C">
            <w:pPr>
              <w:keepNext/>
              <w:spacing w:after="20"/>
            </w:pPr>
            <w:r>
              <w:rPr>
                <w:sz w:val="19"/>
              </w:rPr>
              <w:t>EF-02 : renseigner les préférences. EF-03 : saisir la configuration du PC.</w:t>
            </w:r>
          </w:p>
        </w:tc>
        <w:tc>
          <w:tcPr>
            <w:tcW w:w="2000" w:type="dxa"/>
          </w:tcPr>
          <w:p w14:paraId="0DE306BB" w14:textId="77777777" w:rsidR="00CA7D01" w:rsidRDefault="00B44F3C">
            <w:pPr>
              <w:keepNext/>
              <w:spacing w:after="20"/>
            </w:pPr>
            <w:r>
              <w:rPr>
                <w:sz w:val="19"/>
              </w:rPr>
              <w:t>Atomique</w:t>
            </w:r>
          </w:p>
        </w:tc>
      </w:tr>
      <w:tr w:rsidR="00CA7D01" w14:paraId="3A5A7FA5" w14:textId="77777777">
        <w:trPr>
          <w:cantSplit/>
        </w:trPr>
        <w:tc>
          <w:tcPr>
            <w:tcW w:w="2700" w:type="dxa"/>
            <w:shd w:val="clear" w:color="auto" w:fill="F2F6FC"/>
          </w:tcPr>
          <w:p w14:paraId="045E528A" w14:textId="77777777" w:rsidR="00CA7D01" w:rsidRDefault="00B44F3C">
            <w:pPr>
              <w:spacing w:after="20"/>
            </w:pPr>
            <w:r>
              <w:rPr>
                <w:sz w:val="19"/>
              </w:rPr>
              <w:t>Le site doit marcher partout.</w:t>
            </w:r>
          </w:p>
        </w:tc>
        <w:tc>
          <w:tcPr>
            <w:tcW w:w="4948" w:type="dxa"/>
            <w:shd w:val="clear" w:color="auto" w:fill="F2F6FC"/>
          </w:tcPr>
          <w:p w14:paraId="319132F4" w14:textId="77777777" w:rsidR="00CA7D01" w:rsidRDefault="00B44F3C">
            <w:pPr>
              <w:spacing w:after="20"/>
            </w:pPr>
            <w:r>
              <w:rPr>
                <w:sz w:val="19"/>
              </w:rPr>
              <w:t>ENF-06 : le site fonctionne sur Chrome et Firefox récents, sur un écran de 360 px de large.</w:t>
            </w:r>
          </w:p>
        </w:tc>
        <w:tc>
          <w:tcPr>
            <w:tcW w:w="2000" w:type="dxa"/>
            <w:shd w:val="clear" w:color="auto" w:fill="F2F6FC"/>
          </w:tcPr>
          <w:p w14:paraId="2A5C84AC" w14:textId="77777777" w:rsidR="00CA7D01" w:rsidRDefault="00B44F3C">
            <w:pPr>
              <w:spacing w:after="20"/>
            </w:pPr>
            <w:r>
              <w:rPr>
                <w:sz w:val="19"/>
              </w:rPr>
              <w:t>Non ambigu</w:t>
            </w:r>
          </w:p>
        </w:tc>
      </w:tr>
    </w:tbl>
    <w:p w14:paraId="3CDFA985" w14:textId="77777777" w:rsidR="00CA7D01" w:rsidRDefault="00CA7D01">
      <w:pPr>
        <w:spacing w:after="60"/>
      </w:pPr>
    </w:p>
    <w:p w14:paraId="6B771F37" w14:textId="77777777" w:rsidR="00CA7D01" w:rsidRDefault="00B44F3C">
      <w:pPr>
        <w:pStyle w:val="Titre2"/>
      </w:pPr>
      <w:r>
        <w:t>14. Spécifications non fonctionnelles chiffrées</w:t>
      </w:r>
    </w:p>
    <w:p w14:paraId="53F58142" w14:textId="77777777" w:rsidR="00CA7D01" w:rsidRDefault="00B44F3C">
      <w:r>
        <w:t>Une exigence non fonctionnelle doit être chiffrée pour être vérifiable (norme ISO 25010). Les exigences de la section 4 sont précisées de la façon suivante ; les valeurs pourront être ajustées après les premiers tests.</w:t>
      </w:r>
    </w:p>
    <w:tbl>
      <w:tblPr>
        <w:tblStyle w:val="Grilledutableau"/>
        <w:tblW w:w="9648" w:type="dxa"/>
        <w:tblLayout w:type="fixed"/>
        <w:tblLook w:val="04A0" w:firstRow="1" w:lastRow="0" w:firstColumn="1" w:lastColumn="0" w:noHBand="0" w:noVBand="1"/>
      </w:tblPr>
      <w:tblGrid>
        <w:gridCol w:w="900"/>
        <w:gridCol w:w="2000"/>
        <w:gridCol w:w="6748"/>
      </w:tblGrid>
      <w:tr w:rsidR="00CA7D01" w14:paraId="1EBD8671" w14:textId="77777777">
        <w:trPr>
          <w:cantSplit/>
          <w:tblHeader/>
        </w:trPr>
        <w:tc>
          <w:tcPr>
            <w:tcW w:w="900" w:type="dxa"/>
            <w:shd w:val="clear" w:color="auto" w:fill="17365D"/>
          </w:tcPr>
          <w:p w14:paraId="0C6C999F" w14:textId="77777777" w:rsidR="00CA7D01" w:rsidRDefault="00B44F3C">
            <w:pPr>
              <w:keepNext/>
              <w:spacing w:after="20"/>
            </w:pPr>
            <w:r>
              <w:rPr>
                <w:b/>
                <w:color w:val="FFFFFF"/>
                <w:sz w:val="19"/>
              </w:rPr>
              <w:t>ID</w:t>
            </w:r>
          </w:p>
        </w:tc>
        <w:tc>
          <w:tcPr>
            <w:tcW w:w="2000" w:type="dxa"/>
            <w:shd w:val="clear" w:color="auto" w:fill="17365D"/>
          </w:tcPr>
          <w:p w14:paraId="3D4E17AB" w14:textId="77777777" w:rsidR="00CA7D01" w:rsidRDefault="00B44F3C">
            <w:pPr>
              <w:keepNext/>
              <w:spacing w:after="20"/>
            </w:pPr>
            <w:r>
              <w:rPr>
                <w:b/>
                <w:color w:val="FFFFFF"/>
                <w:sz w:val="19"/>
              </w:rPr>
              <w:t>Qualité</w:t>
            </w:r>
          </w:p>
        </w:tc>
        <w:tc>
          <w:tcPr>
            <w:tcW w:w="6748" w:type="dxa"/>
            <w:shd w:val="clear" w:color="auto" w:fill="17365D"/>
          </w:tcPr>
          <w:p w14:paraId="77EEC9B8" w14:textId="77777777" w:rsidR="00CA7D01" w:rsidRDefault="00B44F3C">
            <w:pPr>
              <w:keepNext/>
              <w:spacing w:after="20"/>
            </w:pPr>
            <w:r>
              <w:rPr>
                <w:b/>
                <w:color w:val="FFFFFF"/>
                <w:sz w:val="19"/>
              </w:rPr>
              <w:t>Exigence chiffrée</w:t>
            </w:r>
          </w:p>
        </w:tc>
      </w:tr>
      <w:tr w:rsidR="00CA7D01" w14:paraId="132490C9" w14:textId="77777777">
        <w:trPr>
          <w:cantSplit/>
        </w:trPr>
        <w:tc>
          <w:tcPr>
            <w:tcW w:w="900" w:type="dxa"/>
          </w:tcPr>
          <w:p w14:paraId="67DB546C" w14:textId="77777777" w:rsidR="00CA7D01" w:rsidRDefault="00B44F3C">
            <w:pPr>
              <w:keepNext/>
              <w:spacing w:after="20"/>
            </w:pPr>
            <w:r>
              <w:rPr>
                <w:sz w:val="19"/>
              </w:rPr>
              <w:t>ENF-01</w:t>
            </w:r>
          </w:p>
        </w:tc>
        <w:tc>
          <w:tcPr>
            <w:tcW w:w="2000" w:type="dxa"/>
          </w:tcPr>
          <w:p w14:paraId="644295FD" w14:textId="77777777" w:rsidR="00CA7D01" w:rsidRDefault="00B44F3C">
            <w:pPr>
              <w:keepNext/>
              <w:spacing w:after="20"/>
            </w:pPr>
            <w:r>
              <w:rPr>
                <w:sz w:val="19"/>
              </w:rPr>
              <w:t>Performance</w:t>
            </w:r>
          </w:p>
        </w:tc>
        <w:tc>
          <w:tcPr>
            <w:tcW w:w="6748" w:type="dxa"/>
          </w:tcPr>
          <w:p w14:paraId="6980F42F" w14:textId="77777777" w:rsidR="00CA7D01" w:rsidRDefault="00B44F3C">
            <w:pPr>
              <w:keepNext/>
              <w:spacing w:after="20"/>
            </w:pPr>
            <w:r>
              <w:rPr>
                <w:sz w:val="19"/>
              </w:rPr>
              <w:t>La liste de recommandations s'affiche en moins de 3 secondes pour 95 % des requêtes sur le catalogue initial.</w:t>
            </w:r>
          </w:p>
        </w:tc>
      </w:tr>
      <w:tr w:rsidR="00CA7D01" w14:paraId="2E76917C" w14:textId="77777777">
        <w:trPr>
          <w:cantSplit/>
        </w:trPr>
        <w:tc>
          <w:tcPr>
            <w:tcW w:w="900" w:type="dxa"/>
            <w:shd w:val="clear" w:color="auto" w:fill="F2F6FC"/>
          </w:tcPr>
          <w:p w14:paraId="7CD31D19" w14:textId="77777777" w:rsidR="00CA7D01" w:rsidRDefault="00B44F3C">
            <w:pPr>
              <w:keepNext/>
              <w:spacing w:after="20"/>
            </w:pPr>
            <w:r>
              <w:rPr>
                <w:sz w:val="19"/>
              </w:rPr>
              <w:t>ENF-02</w:t>
            </w:r>
          </w:p>
        </w:tc>
        <w:tc>
          <w:tcPr>
            <w:tcW w:w="2000" w:type="dxa"/>
            <w:shd w:val="clear" w:color="auto" w:fill="F2F6FC"/>
          </w:tcPr>
          <w:p w14:paraId="4A103D1F" w14:textId="77777777" w:rsidR="00CA7D01" w:rsidRDefault="00B44F3C">
            <w:pPr>
              <w:keepNext/>
              <w:spacing w:after="20"/>
            </w:pPr>
            <w:r>
              <w:rPr>
                <w:sz w:val="19"/>
              </w:rPr>
              <w:t>Sécurité</w:t>
            </w:r>
          </w:p>
        </w:tc>
        <w:tc>
          <w:tcPr>
            <w:tcW w:w="6748" w:type="dxa"/>
            <w:shd w:val="clear" w:color="auto" w:fill="F2F6FC"/>
          </w:tcPr>
          <w:p w14:paraId="6C059D75" w14:textId="77777777" w:rsidR="00CA7D01" w:rsidRDefault="00B44F3C">
            <w:pPr>
              <w:keepNext/>
              <w:spacing w:after="20"/>
            </w:pPr>
            <w:r>
              <w:rPr>
                <w:sz w:val="19"/>
              </w:rPr>
              <w:t>100 % des saisies sont contrôlées côté serveur ; seules les données nécessaires sont conservées ; HTTPS en cas de mise en ligne.</w:t>
            </w:r>
          </w:p>
        </w:tc>
      </w:tr>
      <w:tr w:rsidR="00CA7D01" w14:paraId="38FE905C" w14:textId="77777777">
        <w:trPr>
          <w:cantSplit/>
        </w:trPr>
        <w:tc>
          <w:tcPr>
            <w:tcW w:w="900" w:type="dxa"/>
          </w:tcPr>
          <w:p w14:paraId="15B7FED1" w14:textId="77777777" w:rsidR="00CA7D01" w:rsidRDefault="00B44F3C">
            <w:pPr>
              <w:keepNext/>
              <w:spacing w:after="20"/>
            </w:pPr>
            <w:r>
              <w:rPr>
                <w:sz w:val="19"/>
              </w:rPr>
              <w:t>ENF-03</w:t>
            </w:r>
          </w:p>
        </w:tc>
        <w:tc>
          <w:tcPr>
            <w:tcW w:w="2000" w:type="dxa"/>
          </w:tcPr>
          <w:p w14:paraId="4EB75751" w14:textId="77777777" w:rsidR="00CA7D01" w:rsidRDefault="00B44F3C">
            <w:pPr>
              <w:keepNext/>
              <w:spacing w:after="20"/>
            </w:pPr>
            <w:r>
              <w:rPr>
                <w:sz w:val="19"/>
              </w:rPr>
              <w:t>Disponibilité</w:t>
            </w:r>
          </w:p>
        </w:tc>
        <w:tc>
          <w:tcPr>
            <w:tcW w:w="6748" w:type="dxa"/>
          </w:tcPr>
          <w:p w14:paraId="6A9D8B86" w14:textId="77777777" w:rsidR="00CA7D01" w:rsidRDefault="00B44F3C">
            <w:pPr>
              <w:keepNext/>
              <w:spacing w:after="20"/>
            </w:pPr>
            <w:r>
              <w:rPr>
                <w:sz w:val="19"/>
              </w:rPr>
              <w:t>Application disponible au moins 95 % du temps pendant les tests et la démonstration ; sauvegarde du catalogue avant chaque démonstration.</w:t>
            </w:r>
          </w:p>
        </w:tc>
      </w:tr>
      <w:tr w:rsidR="00CA7D01" w14:paraId="7B636DDC" w14:textId="77777777">
        <w:trPr>
          <w:cantSplit/>
        </w:trPr>
        <w:tc>
          <w:tcPr>
            <w:tcW w:w="900" w:type="dxa"/>
            <w:shd w:val="clear" w:color="auto" w:fill="F2F6FC"/>
          </w:tcPr>
          <w:p w14:paraId="18F4FCDB" w14:textId="77777777" w:rsidR="00CA7D01" w:rsidRDefault="00B44F3C">
            <w:pPr>
              <w:keepNext/>
              <w:spacing w:after="20"/>
            </w:pPr>
            <w:r>
              <w:rPr>
                <w:sz w:val="19"/>
              </w:rPr>
              <w:t>ENF-04</w:t>
            </w:r>
          </w:p>
        </w:tc>
        <w:tc>
          <w:tcPr>
            <w:tcW w:w="2000" w:type="dxa"/>
            <w:shd w:val="clear" w:color="auto" w:fill="F2F6FC"/>
          </w:tcPr>
          <w:p w14:paraId="09951276" w14:textId="77777777" w:rsidR="00CA7D01" w:rsidRDefault="00B44F3C">
            <w:pPr>
              <w:keepNext/>
              <w:spacing w:after="20"/>
            </w:pPr>
            <w:r>
              <w:rPr>
                <w:sz w:val="19"/>
              </w:rPr>
              <w:t>Utilisabilité</w:t>
            </w:r>
          </w:p>
        </w:tc>
        <w:tc>
          <w:tcPr>
            <w:tcW w:w="6748" w:type="dxa"/>
            <w:shd w:val="clear" w:color="auto" w:fill="F2F6FC"/>
          </w:tcPr>
          <w:p w14:paraId="36F1F57C" w14:textId="77777777" w:rsidR="00CA7D01" w:rsidRDefault="00B44F3C">
            <w:pPr>
              <w:keepNext/>
              <w:spacing w:after="20"/>
            </w:pPr>
            <w:r>
              <w:rPr>
                <w:sz w:val="19"/>
              </w:rPr>
              <w:t>Un nouvel utilisateur obtient sa première liste de recommandations en moins de 3 minutes, sans aide.</w:t>
            </w:r>
          </w:p>
        </w:tc>
      </w:tr>
      <w:tr w:rsidR="00CA7D01" w14:paraId="4FB6AEF3" w14:textId="77777777">
        <w:trPr>
          <w:cantSplit/>
        </w:trPr>
        <w:tc>
          <w:tcPr>
            <w:tcW w:w="900" w:type="dxa"/>
          </w:tcPr>
          <w:p w14:paraId="307A8CA1" w14:textId="77777777" w:rsidR="00CA7D01" w:rsidRDefault="00B44F3C">
            <w:pPr>
              <w:keepNext/>
              <w:spacing w:after="20"/>
            </w:pPr>
            <w:r>
              <w:rPr>
                <w:sz w:val="19"/>
              </w:rPr>
              <w:t>ENF-05</w:t>
            </w:r>
          </w:p>
        </w:tc>
        <w:tc>
          <w:tcPr>
            <w:tcW w:w="2000" w:type="dxa"/>
          </w:tcPr>
          <w:p w14:paraId="6871D221" w14:textId="77777777" w:rsidR="00CA7D01" w:rsidRDefault="00B44F3C">
            <w:pPr>
              <w:keepNext/>
              <w:spacing w:after="20"/>
            </w:pPr>
            <w:r>
              <w:rPr>
                <w:sz w:val="19"/>
              </w:rPr>
              <w:t>Maintenabilité</w:t>
            </w:r>
          </w:p>
        </w:tc>
        <w:tc>
          <w:tcPr>
            <w:tcW w:w="6748" w:type="dxa"/>
          </w:tcPr>
          <w:p w14:paraId="71972D6D" w14:textId="77777777" w:rsidR="00CA7D01" w:rsidRDefault="00B44F3C">
            <w:pPr>
              <w:keepNext/>
              <w:spacing w:after="20"/>
            </w:pPr>
            <w:r>
              <w:rPr>
                <w:sz w:val="19"/>
              </w:rPr>
              <w:t>Couverture de tests d'au moins 70 % sur le calcul du score et l'estimation de compatibilité ; code versionné avec Git.</w:t>
            </w:r>
          </w:p>
        </w:tc>
      </w:tr>
      <w:tr w:rsidR="00CA7D01" w14:paraId="3D7B7E01" w14:textId="77777777">
        <w:trPr>
          <w:cantSplit/>
        </w:trPr>
        <w:tc>
          <w:tcPr>
            <w:tcW w:w="900" w:type="dxa"/>
            <w:shd w:val="clear" w:color="auto" w:fill="F2F6FC"/>
          </w:tcPr>
          <w:p w14:paraId="2E627FF6" w14:textId="77777777" w:rsidR="00CA7D01" w:rsidRDefault="00B44F3C">
            <w:pPr>
              <w:keepNext/>
              <w:spacing w:after="20"/>
            </w:pPr>
            <w:r>
              <w:rPr>
                <w:sz w:val="19"/>
              </w:rPr>
              <w:t>ENF-06</w:t>
            </w:r>
          </w:p>
        </w:tc>
        <w:tc>
          <w:tcPr>
            <w:tcW w:w="2000" w:type="dxa"/>
            <w:shd w:val="clear" w:color="auto" w:fill="F2F6FC"/>
          </w:tcPr>
          <w:p w14:paraId="13D3D87C" w14:textId="77777777" w:rsidR="00CA7D01" w:rsidRDefault="00B44F3C">
            <w:pPr>
              <w:keepNext/>
              <w:spacing w:after="20"/>
            </w:pPr>
            <w:r>
              <w:rPr>
                <w:sz w:val="19"/>
              </w:rPr>
              <w:t>Compatibilité</w:t>
            </w:r>
          </w:p>
        </w:tc>
        <w:tc>
          <w:tcPr>
            <w:tcW w:w="6748" w:type="dxa"/>
            <w:shd w:val="clear" w:color="auto" w:fill="F2F6FC"/>
          </w:tcPr>
          <w:p w14:paraId="4124D7E7" w14:textId="77777777" w:rsidR="00CA7D01" w:rsidRDefault="00B44F3C">
            <w:pPr>
              <w:keepNext/>
              <w:spacing w:after="20"/>
            </w:pPr>
            <w:r>
              <w:rPr>
                <w:sz w:val="19"/>
              </w:rPr>
              <w:t>Fonctionnement sur Chrome et Firefox récents et sur un écran de 360 px de large ; page d'accueil de moins de 2 Mo pour une connexion 3G.</w:t>
            </w:r>
          </w:p>
        </w:tc>
      </w:tr>
      <w:tr w:rsidR="00CA7D01" w14:paraId="477A23DE" w14:textId="77777777">
        <w:trPr>
          <w:cantSplit/>
        </w:trPr>
        <w:tc>
          <w:tcPr>
            <w:tcW w:w="900" w:type="dxa"/>
          </w:tcPr>
          <w:p w14:paraId="459DB1F9" w14:textId="77777777" w:rsidR="00CA7D01" w:rsidRDefault="00B44F3C">
            <w:pPr>
              <w:spacing w:after="20"/>
            </w:pPr>
            <w:r>
              <w:rPr>
                <w:sz w:val="19"/>
              </w:rPr>
              <w:t>ENF-07</w:t>
            </w:r>
          </w:p>
        </w:tc>
        <w:tc>
          <w:tcPr>
            <w:tcW w:w="2000" w:type="dxa"/>
          </w:tcPr>
          <w:p w14:paraId="4DC16D7B" w14:textId="77777777" w:rsidR="00CA7D01" w:rsidRDefault="00B44F3C">
            <w:pPr>
              <w:spacing w:after="20"/>
            </w:pPr>
            <w:r>
              <w:rPr>
                <w:sz w:val="19"/>
              </w:rPr>
              <w:t>Fiabilité de l'information</w:t>
            </w:r>
          </w:p>
        </w:tc>
        <w:tc>
          <w:tcPr>
            <w:tcW w:w="6748" w:type="dxa"/>
          </w:tcPr>
          <w:p w14:paraId="1091E13A" w14:textId="77777777" w:rsidR="00CA7D01" w:rsidRDefault="00B44F3C">
            <w:pPr>
              <w:spacing w:after="20"/>
            </w:pPr>
            <w:r>
              <w:rPr>
                <w:sz w:val="19"/>
              </w:rPr>
              <w:t>100 % des données inconnues ou non vérifiées sont signalées ; la compatibilité est présentée comme une estimation, sans nombre de FPS garanti.</w:t>
            </w:r>
          </w:p>
        </w:tc>
      </w:tr>
    </w:tbl>
    <w:p w14:paraId="33BEE586" w14:textId="77777777" w:rsidR="00CA7D01" w:rsidRDefault="00CA7D01">
      <w:pPr>
        <w:spacing w:after="60"/>
      </w:pPr>
    </w:p>
    <w:p w14:paraId="3D781268" w14:textId="77777777" w:rsidR="00CA7D01" w:rsidRDefault="00B44F3C">
      <w:pPr>
        <w:pStyle w:val="Titre2"/>
      </w:pPr>
      <w:r>
        <w:t>15. Priorisation MoSCoW</w:t>
      </w:r>
    </w:p>
    <w:p w14:paraId="4266F99F" w14:textId="77777777" w:rsidR="00CA7D01" w:rsidRDefault="00B44F3C">
      <w:r>
        <w:t xml:space="preserve">Les 13 exigences fonctionnelles sont classées selon la méthode MoSCoW : </w:t>
      </w:r>
      <w:r>
        <w:rPr>
          <w:b/>
        </w:rPr>
        <w:t>Must</w:t>
      </w:r>
      <w:r>
        <w:t xml:space="preserve"> (indispensable), </w:t>
      </w:r>
      <w:r>
        <w:rPr>
          <w:b/>
        </w:rPr>
        <w:t>Should</w:t>
      </w:r>
      <w:r>
        <w:t xml:space="preserve"> (important), </w:t>
      </w:r>
      <w:r>
        <w:rPr>
          <w:b/>
        </w:rPr>
        <w:t>Could</w:t>
      </w:r>
      <w:r>
        <w:t xml:space="preserve"> (souhaitable) et </w:t>
      </w:r>
      <w:r>
        <w:rPr>
          <w:b/>
        </w:rPr>
        <w:t>Won't</w:t>
      </w:r>
      <w:r>
        <w:t xml:space="preserve"> (exclu de cette version). La première version couvre les exigences Must ; les Should et Could sont réalisées si le temps le permet, conformément à la contrainte de planning de la section 8.</w:t>
      </w:r>
    </w:p>
    <w:p w14:paraId="03831A70" w14:textId="77777777" w:rsidR="00CA7D01" w:rsidRDefault="00B44F3C">
      <w:pPr>
        <w:keepNext/>
        <w:spacing w:before="120" w:after="40"/>
        <w:jc w:val="center"/>
      </w:pPr>
      <w:r>
        <w:rPr>
          <w:noProof/>
        </w:rPr>
        <w:drawing>
          <wp:inline distT="0" distB="0" distL="0" distR="0" wp14:anchorId="0278470D" wp14:editId="5B4A7D09">
            <wp:extent cx="5303520" cy="2137239"/>
            <wp:effectExtent l="0" t="0" r="0" b="0"/>
            <wp:docPr id="102" name="Figure 102" descr="Graphique en anneau de la répartition MoSCoW des exig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f_moscow.png"/>
                    <pic:cNvPicPr/>
                  </pic:nvPicPr>
                  <pic:blipFill>
                    <a:blip r:embed="rId11"/>
                    <a:stretch>
                      <a:fillRect/>
                    </a:stretch>
                  </pic:blipFill>
                  <pic:spPr>
                    <a:xfrm>
                      <a:off x="0" y="0"/>
                      <a:ext cx="5303520" cy="2137239"/>
                    </a:xfrm>
                    <a:prstGeom prst="rect">
                      <a:avLst/>
                    </a:prstGeom>
                  </pic:spPr>
                </pic:pic>
              </a:graphicData>
            </a:graphic>
          </wp:inline>
        </w:drawing>
      </w:r>
    </w:p>
    <w:p w14:paraId="5799EDB6" w14:textId="77777777" w:rsidR="00CA7D01" w:rsidRDefault="00B44F3C">
      <w:pPr>
        <w:pStyle w:val="Lgende"/>
        <w:spacing w:after="160"/>
        <w:jc w:val="center"/>
      </w:pPr>
      <w:r>
        <w:t>Figure 3 : répartition des exigences fonctionnelles selon MoSCoW</w:t>
      </w:r>
    </w:p>
    <w:p w14:paraId="474153B5" w14:textId="77777777" w:rsidR="00CA7D01" w:rsidRDefault="00B44F3C">
      <w:pPr>
        <w:pStyle w:val="Titre2"/>
      </w:pPr>
      <w:r>
        <w:t>16. Modélisation : diagramme de cas d'utilisation</w:t>
      </w:r>
    </w:p>
    <w:p w14:paraId="30351282" w14:textId="77777777" w:rsidR="00CA7D01" w:rsidRDefault="00B44F3C">
      <w:r>
        <w:t>Le diagramme présente les acteurs, les cas d'utilisation et la frontière du système. Le joueur est l'acteur principal ; l'administrateur et la base de données Steam interviennent dans la mise à jour du catalogue.</w:t>
      </w:r>
    </w:p>
    <w:p w14:paraId="7F13D133" w14:textId="77777777" w:rsidR="00CA7D01" w:rsidRDefault="00B44F3C">
      <w:pPr>
        <w:keepNext/>
        <w:spacing w:before="120" w:after="40"/>
        <w:jc w:val="center"/>
      </w:pPr>
      <w:r>
        <w:rPr>
          <w:noProof/>
        </w:rPr>
        <w:drawing>
          <wp:inline distT="0" distB="0" distL="0" distR="0" wp14:anchorId="53ABAEC4" wp14:editId="7C5C86A4">
            <wp:extent cx="5486400" cy="4094328"/>
            <wp:effectExtent l="0" t="0" r="0" b="0"/>
            <wp:docPr id="103" name="Figure 103" descr="Diagramme de cas d'utilisation avec les acteurs Joueur, Administrateur et Base de données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gf_usecase.png"/>
                    <pic:cNvPicPr/>
                  </pic:nvPicPr>
                  <pic:blipFill>
                    <a:blip r:embed="rId12"/>
                    <a:stretch>
                      <a:fillRect/>
                    </a:stretch>
                  </pic:blipFill>
                  <pic:spPr>
                    <a:xfrm>
                      <a:off x="0" y="0"/>
                      <a:ext cx="5486400" cy="4094328"/>
                    </a:xfrm>
                    <a:prstGeom prst="rect">
                      <a:avLst/>
                    </a:prstGeom>
                  </pic:spPr>
                </pic:pic>
              </a:graphicData>
            </a:graphic>
          </wp:inline>
        </w:drawing>
      </w:r>
    </w:p>
    <w:p w14:paraId="364D98C6" w14:textId="77777777" w:rsidR="00CA7D01" w:rsidRDefault="00B44F3C">
      <w:pPr>
        <w:pStyle w:val="Lgende"/>
        <w:spacing w:after="160"/>
        <w:jc w:val="center"/>
      </w:pPr>
      <w:r>
        <w:t>Figure 4 : diagramme de cas d'utilisation de Game Finder</w:t>
      </w:r>
    </w:p>
    <w:tbl>
      <w:tblPr>
        <w:tblStyle w:val="Grilledutableau"/>
        <w:tblW w:w="9648" w:type="dxa"/>
        <w:tblLayout w:type="fixed"/>
        <w:tblLook w:val="04A0" w:firstRow="1" w:lastRow="0" w:firstColumn="1" w:lastColumn="0" w:noHBand="0" w:noVBand="1"/>
      </w:tblPr>
      <w:tblGrid>
        <w:gridCol w:w="900"/>
        <w:gridCol w:w="3500"/>
        <w:gridCol w:w="2600"/>
        <w:gridCol w:w="2648"/>
      </w:tblGrid>
      <w:tr w:rsidR="00CA7D01" w14:paraId="3E789BB3" w14:textId="77777777">
        <w:trPr>
          <w:cantSplit/>
          <w:tblHeader/>
        </w:trPr>
        <w:tc>
          <w:tcPr>
            <w:tcW w:w="900" w:type="dxa"/>
            <w:shd w:val="clear" w:color="auto" w:fill="17365D"/>
          </w:tcPr>
          <w:p w14:paraId="59EAB886" w14:textId="77777777" w:rsidR="00CA7D01" w:rsidRDefault="00B44F3C">
            <w:pPr>
              <w:keepNext/>
              <w:spacing w:after="20"/>
            </w:pPr>
            <w:r>
              <w:rPr>
                <w:b/>
                <w:color w:val="FFFFFF"/>
                <w:sz w:val="19"/>
              </w:rPr>
              <w:t>Réf.</w:t>
            </w:r>
          </w:p>
        </w:tc>
        <w:tc>
          <w:tcPr>
            <w:tcW w:w="3500" w:type="dxa"/>
            <w:shd w:val="clear" w:color="auto" w:fill="17365D"/>
          </w:tcPr>
          <w:p w14:paraId="1CB5C94B" w14:textId="77777777" w:rsidR="00CA7D01" w:rsidRDefault="00B44F3C">
            <w:pPr>
              <w:keepNext/>
              <w:spacing w:after="20"/>
            </w:pPr>
            <w:r>
              <w:rPr>
                <w:b/>
                <w:color w:val="FFFFFF"/>
                <w:sz w:val="19"/>
              </w:rPr>
              <w:t>Cas d'utilisation</w:t>
            </w:r>
          </w:p>
        </w:tc>
        <w:tc>
          <w:tcPr>
            <w:tcW w:w="2600" w:type="dxa"/>
            <w:shd w:val="clear" w:color="auto" w:fill="17365D"/>
          </w:tcPr>
          <w:p w14:paraId="04F80935" w14:textId="77777777" w:rsidR="00CA7D01" w:rsidRDefault="00B44F3C">
            <w:pPr>
              <w:keepNext/>
              <w:spacing w:after="20"/>
            </w:pPr>
            <w:r>
              <w:rPr>
                <w:b/>
                <w:color w:val="FFFFFF"/>
                <w:sz w:val="19"/>
              </w:rPr>
              <w:t>Acteur(s)</w:t>
            </w:r>
          </w:p>
        </w:tc>
        <w:tc>
          <w:tcPr>
            <w:tcW w:w="2648" w:type="dxa"/>
            <w:shd w:val="clear" w:color="auto" w:fill="17365D"/>
          </w:tcPr>
          <w:p w14:paraId="3A85EA41" w14:textId="77777777" w:rsidR="00CA7D01" w:rsidRDefault="00B44F3C">
            <w:pPr>
              <w:keepNext/>
              <w:spacing w:after="20"/>
            </w:pPr>
            <w:r>
              <w:rPr>
                <w:b/>
                <w:color w:val="FFFFFF"/>
                <w:sz w:val="19"/>
              </w:rPr>
              <w:t>Exigences liées</w:t>
            </w:r>
          </w:p>
        </w:tc>
      </w:tr>
      <w:tr w:rsidR="00CA7D01" w14:paraId="00870C98" w14:textId="77777777">
        <w:trPr>
          <w:cantSplit/>
        </w:trPr>
        <w:tc>
          <w:tcPr>
            <w:tcW w:w="900" w:type="dxa"/>
          </w:tcPr>
          <w:p w14:paraId="33FA04EF" w14:textId="77777777" w:rsidR="00CA7D01" w:rsidRDefault="00B44F3C">
            <w:pPr>
              <w:keepNext/>
              <w:spacing w:after="20"/>
            </w:pPr>
            <w:r>
              <w:rPr>
                <w:sz w:val="19"/>
              </w:rPr>
              <w:t>CU-01</w:t>
            </w:r>
          </w:p>
        </w:tc>
        <w:tc>
          <w:tcPr>
            <w:tcW w:w="3500" w:type="dxa"/>
          </w:tcPr>
          <w:p w14:paraId="199C15AD" w14:textId="77777777" w:rsidR="00CA7D01" w:rsidRDefault="00B44F3C">
            <w:pPr>
              <w:keepNext/>
              <w:spacing w:after="20"/>
            </w:pPr>
            <w:r>
              <w:rPr>
                <w:sz w:val="19"/>
              </w:rPr>
              <w:t>Renseigner ses préférences</w:t>
            </w:r>
          </w:p>
        </w:tc>
        <w:tc>
          <w:tcPr>
            <w:tcW w:w="2600" w:type="dxa"/>
          </w:tcPr>
          <w:p w14:paraId="13F840F4" w14:textId="77777777" w:rsidR="00CA7D01" w:rsidRDefault="00B44F3C">
            <w:pPr>
              <w:keepNext/>
              <w:spacing w:after="20"/>
            </w:pPr>
            <w:r>
              <w:rPr>
                <w:sz w:val="19"/>
              </w:rPr>
              <w:t>Joueur</w:t>
            </w:r>
          </w:p>
        </w:tc>
        <w:tc>
          <w:tcPr>
            <w:tcW w:w="2648" w:type="dxa"/>
          </w:tcPr>
          <w:p w14:paraId="35E07F79" w14:textId="77777777" w:rsidR="00CA7D01" w:rsidRDefault="00B44F3C">
            <w:pPr>
              <w:keepNext/>
              <w:spacing w:after="20"/>
            </w:pPr>
            <w:r>
              <w:rPr>
                <w:sz w:val="19"/>
              </w:rPr>
              <w:t>EF-01, EF-02, EF-10</w:t>
            </w:r>
          </w:p>
        </w:tc>
      </w:tr>
      <w:tr w:rsidR="00CA7D01" w14:paraId="7EBD0EDE" w14:textId="77777777">
        <w:trPr>
          <w:cantSplit/>
        </w:trPr>
        <w:tc>
          <w:tcPr>
            <w:tcW w:w="900" w:type="dxa"/>
            <w:shd w:val="clear" w:color="auto" w:fill="F2F6FC"/>
          </w:tcPr>
          <w:p w14:paraId="57FAC935" w14:textId="77777777" w:rsidR="00CA7D01" w:rsidRDefault="00B44F3C">
            <w:pPr>
              <w:keepNext/>
              <w:spacing w:after="20"/>
            </w:pPr>
            <w:r>
              <w:rPr>
                <w:sz w:val="19"/>
              </w:rPr>
              <w:t>CU-02</w:t>
            </w:r>
          </w:p>
        </w:tc>
        <w:tc>
          <w:tcPr>
            <w:tcW w:w="3500" w:type="dxa"/>
            <w:shd w:val="clear" w:color="auto" w:fill="F2F6FC"/>
          </w:tcPr>
          <w:p w14:paraId="4B05D39E" w14:textId="77777777" w:rsidR="00CA7D01" w:rsidRDefault="00B44F3C">
            <w:pPr>
              <w:keepNext/>
              <w:spacing w:after="20"/>
            </w:pPr>
            <w:r>
              <w:rPr>
                <w:sz w:val="19"/>
              </w:rPr>
              <w:t>Saisir la configuration du PC</w:t>
            </w:r>
          </w:p>
        </w:tc>
        <w:tc>
          <w:tcPr>
            <w:tcW w:w="2600" w:type="dxa"/>
            <w:shd w:val="clear" w:color="auto" w:fill="F2F6FC"/>
          </w:tcPr>
          <w:p w14:paraId="39941FC7" w14:textId="77777777" w:rsidR="00CA7D01" w:rsidRDefault="00B44F3C">
            <w:pPr>
              <w:keepNext/>
              <w:spacing w:after="20"/>
            </w:pPr>
            <w:r>
              <w:rPr>
                <w:sz w:val="19"/>
              </w:rPr>
              <w:t>Joueur</w:t>
            </w:r>
          </w:p>
        </w:tc>
        <w:tc>
          <w:tcPr>
            <w:tcW w:w="2648" w:type="dxa"/>
            <w:shd w:val="clear" w:color="auto" w:fill="F2F6FC"/>
          </w:tcPr>
          <w:p w14:paraId="0293E4CC" w14:textId="77777777" w:rsidR="00CA7D01" w:rsidRDefault="00B44F3C">
            <w:pPr>
              <w:keepNext/>
              <w:spacing w:after="20"/>
            </w:pPr>
            <w:r>
              <w:rPr>
                <w:sz w:val="19"/>
              </w:rPr>
              <w:t>EF-03, EF-10, EF-11</w:t>
            </w:r>
          </w:p>
        </w:tc>
      </w:tr>
      <w:tr w:rsidR="00CA7D01" w14:paraId="0E8F9B81" w14:textId="77777777">
        <w:trPr>
          <w:cantSplit/>
        </w:trPr>
        <w:tc>
          <w:tcPr>
            <w:tcW w:w="900" w:type="dxa"/>
          </w:tcPr>
          <w:p w14:paraId="35F053A9" w14:textId="77777777" w:rsidR="00CA7D01" w:rsidRDefault="00B44F3C">
            <w:pPr>
              <w:keepNext/>
              <w:spacing w:after="20"/>
            </w:pPr>
            <w:r>
              <w:rPr>
                <w:sz w:val="19"/>
              </w:rPr>
              <w:t>CU-03</w:t>
            </w:r>
          </w:p>
        </w:tc>
        <w:tc>
          <w:tcPr>
            <w:tcW w:w="3500" w:type="dxa"/>
          </w:tcPr>
          <w:p w14:paraId="5FC65249" w14:textId="77777777" w:rsidR="00CA7D01" w:rsidRDefault="00B44F3C">
            <w:pPr>
              <w:keepNext/>
              <w:spacing w:after="20"/>
            </w:pPr>
            <w:r>
              <w:rPr>
                <w:sz w:val="19"/>
              </w:rPr>
              <w:t>Consulter le catalogue</w:t>
            </w:r>
          </w:p>
        </w:tc>
        <w:tc>
          <w:tcPr>
            <w:tcW w:w="2600" w:type="dxa"/>
          </w:tcPr>
          <w:p w14:paraId="564F96D5" w14:textId="77777777" w:rsidR="00CA7D01" w:rsidRDefault="00B44F3C">
            <w:pPr>
              <w:keepNext/>
              <w:spacing w:after="20"/>
            </w:pPr>
            <w:r>
              <w:rPr>
                <w:sz w:val="19"/>
              </w:rPr>
              <w:t>Joueur</w:t>
            </w:r>
          </w:p>
        </w:tc>
        <w:tc>
          <w:tcPr>
            <w:tcW w:w="2648" w:type="dxa"/>
          </w:tcPr>
          <w:p w14:paraId="465A3AD3" w14:textId="77777777" w:rsidR="00CA7D01" w:rsidRDefault="00B44F3C">
            <w:pPr>
              <w:keepNext/>
              <w:spacing w:after="20"/>
            </w:pPr>
            <w:r>
              <w:rPr>
                <w:sz w:val="19"/>
              </w:rPr>
              <w:t>EF-04, EF-09</w:t>
            </w:r>
          </w:p>
        </w:tc>
      </w:tr>
      <w:tr w:rsidR="00CA7D01" w14:paraId="1445076B" w14:textId="77777777">
        <w:trPr>
          <w:cantSplit/>
        </w:trPr>
        <w:tc>
          <w:tcPr>
            <w:tcW w:w="900" w:type="dxa"/>
            <w:shd w:val="clear" w:color="auto" w:fill="F2F6FC"/>
          </w:tcPr>
          <w:p w14:paraId="364D5817" w14:textId="77777777" w:rsidR="00CA7D01" w:rsidRDefault="00B44F3C">
            <w:pPr>
              <w:keepNext/>
              <w:spacing w:after="20"/>
            </w:pPr>
            <w:r>
              <w:rPr>
                <w:sz w:val="19"/>
              </w:rPr>
              <w:t>CU-04</w:t>
            </w:r>
          </w:p>
        </w:tc>
        <w:tc>
          <w:tcPr>
            <w:tcW w:w="3500" w:type="dxa"/>
            <w:shd w:val="clear" w:color="auto" w:fill="F2F6FC"/>
          </w:tcPr>
          <w:p w14:paraId="503934FC" w14:textId="77777777" w:rsidR="00CA7D01" w:rsidRDefault="00B44F3C">
            <w:pPr>
              <w:keepNext/>
              <w:spacing w:after="20"/>
            </w:pPr>
            <w:r>
              <w:rPr>
                <w:sz w:val="19"/>
              </w:rPr>
              <w:t>Obtenir des recommandations</w:t>
            </w:r>
          </w:p>
        </w:tc>
        <w:tc>
          <w:tcPr>
            <w:tcW w:w="2600" w:type="dxa"/>
            <w:shd w:val="clear" w:color="auto" w:fill="F2F6FC"/>
          </w:tcPr>
          <w:p w14:paraId="3DB27E17" w14:textId="77777777" w:rsidR="00CA7D01" w:rsidRDefault="00B44F3C">
            <w:pPr>
              <w:keepNext/>
              <w:spacing w:after="20"/>
            </w:pPr>
            <w:r>
              <w:rPr>
                <w:sz w:val="19"/>
              </w:rPr>
              <w:t>Joueur</w:t>
            </w:r>
          </w:p>
        </w:tc>
        <w:tc>
          <w:tcPr>
            <w:tcW w:w="2648" w:type="dxa"/>
            <w:shd w:val="clear" w:color="auto" w:fill="F2F6FC"/>
          </w:tcPr>
          <w:p w14:paraId="039C0A55" w14:textId="77777777" w:rsidR="00CA7D01" w:rsidRDefault="00B44F3C">
            <w:pPr>
              <w:keepNext/>
              <w:spacing w:after="20"/>
            </w:pPr>
            <w:r>
              <w:rPr>
                <w:sz w:val="19"/>
              </w:rPr>
              <w:t>EF-05, EF-06</w:t>
            </w:r>
          </w:p>
        </w:tc>
      </w:tr>
      <w:tr w:rsidR="00CA7D01" w14:paraId="25509EEA" w14:textId="77777777">
        <w:trPr>
          <w:cantSplit/>
        </w:trPr>
        <w:tc>
          <w:tcPr>
            <w:tcW w:w="900" w:type="dxa"/>
          </w:tcPr>
          <w:p w14:paraId="373A519D" w14:textId="77777777" w:rsidR="00CA7D01" w:rsidRDefault="00B44F3C">
            <w:pPr>
              <w:keepNext/>
              <w:spacing w:after="20"/>
            </w:pPr>
            <w:r>
              <w:rPr>
                <w:sz w:val="19"/>
              </w:rPr>
              <w:t>CU-05</w:t>
            </w:r>
          </w:p>
        </w:tc>
        <w:tc>
          <w:tcPr>
            <w:tcW w:w="3500" w:type="dxa"/>
          </w:tcPr>
          <w:p w14:paraId="5359C149" w14:textId="77777777" w:rsidR="00CA7D01" w:rsidRDefault="00B44F3C">
            <w:pPr>
              <w:keepNext/>
              <w:spacing w:after="20"/>
            </w:pPr>
            <w:r>
              <w:rPr>
                <w:sz w:val="19"/>
              </w:rPr>
              <w:t>Estimer la compatibilité (inclus dans CU-04)</w:t>
            </w:r>
          </w:p>
        </w:tc>
        <w:tc>
          <w:tcPr>
            <w:tcW w:w="2600" w:type="dxa"/>
          </w:tcPr>
          <w:p w14:paraId="3558F1C6" w14:textId="77777777" w:rsidR="00CA7D01" w:rsidRDefault="00B44F3C">
            <w:pPr>
              <w:keepNext/>
              <w:spacing w:after="20"/>
            </w:pPr>
            <w:r>
              <w:rPr>
                <w:sz w:val="19"/>
              </w:rPr>
              <w:t>Joueur</w:t>
            </w:r>
          </w:p>
        </w:tc>
        <w:tc>
          <w:tcPr>
            <w:tcW w:w="2648" w:type="dxa"/>
          </w:tcPr>
          <w:p w14:paraId="3040141E" w14:textId="77777777" w:rsidR="00CA7D01" w:rsidRDefault="00B44F3C">
            <w:pPr>
              <w:keepNext/>
              <w:spacing w:after="20"/>
            </w:pPr>
            <w:r>
              <w:rPr>
                <w:sz w:val="19"/>
              </w:rPr>
              <w:t>EF-07</w:t>
            </w:r>
          </w:p>
        </w:tc>
      </w:tr>
      <w:tr w:rsidR="00CA7D01" w14:paraId="55237043" w14:textId="77777777">
        <w:trPr>
          <w:cantSplit/>
        </w:trPr>
        <w:tc>
          <w:tcPr>
            <w:tcW w:w="900" w:type="dxa"/>
            <w:shd w:val="clear" w:color="auto" w:fill="F2F6FC"/>
          </w:tcPr>
          <w:p w14:paraId="20ED2C95" w14:textId="77777777" w:rsidR="00CA7D01" w:rsidRDefault="00B44F3C">
            <w:pPr>
              <w:keepNext/>
              <w:spacing w:after="20"/>
            </w:pPr>
            <w:r>
              <w:rPr>
                <w:sz w:val="19"/>
              </w:rPr>
              <w:t>CU-06</w:t>
            </w:r>
          </w:p>
        </w:tc>
        <w:tc>
          <w:tcPr>
            <w:tcW w:w="3500" w:type="dxa"/>
            <w:shd w:val="clear" w:color="auto" w:fill="F2F6FC"/>
          </w:tcPr>
          <w:p w14:paraId="45D42519" w14:textId="77777777" w:rsidR="00CA7D01" w:rsidRDefault="00B44F3C">
            <w:pPr>
              <w:keepNext/>
              <w:spacing w:after="20"/>
            </w:pPr>
            <w:r>
              <w:rPr>
                <w:sz w:val="19"/>
              </w:rPr>
              <w:t>Filtrer les résultats (extension de CU-04)</w:t>
            </w:r>
          </w:p>
        </w:tc>
        <w:tc>
          <w:tcPr>
            <w:tcW w:w="2600" w:type="dxa"/>
            <w:shd w:val="clear" w:color="auto" w:fill="F2F6FC"/>
          </w:tcPr>
          <w:p w14:paraId="76A0092B" w14:textId="77777777" w:rsidR="00CA7D01" w:rsidRDefault="00B44F3C">
            <w:pPr>
              <w:keepNext/>
              <w:spacing w:after="20"/>
            </w:pPr>
            <w:r>
              <w:rPr>
                <w:sz w:val="19"/>
              </w:rPr>
              <w:t>Joueur</w:t>
            </w:r>
          </w:p>
        </w:tc>
        <w:tc>
          <w:tcPr>
            <w:tcW w:w="2648" w:type="dxa"/>
            <w:shd w:val="clear" w:color="auto" w:fill="F2F6FC"/>
          </w:tcPr>
          <w:p w14:paraId="748CB5B2" w14:textId="77777777" w:rsidR="00CA7D01" w:rsidRDefault="00B44F3C">
            <w:pPr>
              <w:keepNext/>
              <w:spacing w:after="20"/>
            </w:pPr>
            <w:r>
              <w:rPr>
                <w:sz w:val="19"/>
              </w:rPr>
              <w:t>EF-08</w:t>
            </w:r>
          </w:p>
        </w:tc>
      </w:tr>
      <w:tr w:rsidR="00CA7D01" w14:paraId="5227C7D9" w14:textId="77777777">
        <w:trPr>
          <w:cantSplit/>
        </w:trPr>
        <w:tc>
          <w:tcPr>
            <w:tcW w:w="900" w:type="dxa"/>
          </w:tcPr>
          <w:p w14:paraId="4B96AB42" w14:textId="77777777" w:rsidR="00CA7D01" w:rsidRDefault="00B44F3C">
            <w:pPr>
              <w:spacing w:after="20"/>
            </w:pPr>
            <w:r>
              <w:rPr>
                <w:sz w:val="19"/>
              </w:rPr>
              <w:t>CU-07</w:t>
            </w:r>
          </w:p>
        </w:tc>
        <w:tc>
          <w:tcPr>
            <w:tcW w:w="3500" w:type="dxa"/>
          </w:tcPr>
          <w:p w14:paraId="6E34D28C" w14:textId="77777777" w:rsidR="00CA7D01" w:rsidRDefault="00B44F3C">
            <w:pPr>
              <w:spacing w:after="20"/>
            </w:pPr>
            <w:r>
              <w:rPr>
                <w:sz w:val="19"/>
              </w:rPr>
              <w:t>Mettre à jour le catalogue</w:t>
            </w:r>
          </w:p>
        </w:tc>
        <w:tc>
          <w:tcPr>
            <w:tcW w:w="2600" w:type="dxa"/>
          </w:tcPr>
          <w:p w14:paraId="7B7E4150" w14:textId="77777777" w:rsidR="00CA7D01" w:rsidRDefault="00B44F3C">
            <w:pPr>
              <w:spacing w:after="20"/>
            </w:pPr>
            <w:r>
              <w:rPr>
                <w:sz w:val="19"/>
              </w:rPr>
              <w:t>Administrateur, Base de données Steam</w:t>
            </w:r>
          </w:p>
        </w:tc>
        <w:tc>
          <w:tcPr>
            <w:tcW w:w="2648" w:type="dxa"/>
          </w:tcPr>
          <w:p w14:paraId="359C8F07" w14:textId="77777777" w:rsidR="00CA7D01" w:rsidRDefault="00B44F3C">
            <w:pPr>
              <w:spacing w:after="20"/>
            </w:pPr>
            <w:r>
              <w:rPr>
                <w:sz w:val="19"/>
              </w:rPr>
              <w:t>EF-04</w:t>
            </w:r>
          </w:p>
        </w:tc>
      </w:tr>
    </w:tbl>
    <w:p w14:paraId="5B2AB489" w14:textId="77777777" w:rsidR="00CA7D01" w:rsidRDefault="00CA7D01">
      <w:pPr>
        <w:spacing w:after="60"/>
      </w:pPr>
    </w:p>
    <w:p w14:paraId="105CCA68" w14:textId="77777777" w:rsidR="00CA7D01" w:rsidRDefault="00B44F3C">
      <w:pPr>
        <w:pStyle w:val="Titre2"/>
      </w:pPr>
      <w:r>
        <w:t>17. Description textuelle d'un cas d'utilisation</w:t>
      </w:r>
    </w:p>
    <w:p w14:paraId="52CDBB11" w14:textId="77777777" w:rsidR="00CA7D01" w:rsidRDefault="00B44F3C">
      <w:r>
        <w:t>Fiche du cas d'utilisation « Obtenir des recommandations » (CU-04).</w:t>
      </w:r>
    </w:p>
    <w:tbl>
      <w:tblPr>
        <w:tblStyle w:val="Grilledutableau"/>
        <w:tblW w:w="9648" w:type="dxa"/>
        <w:tblLayout w:type="fixed"/>
        <w:tblLook w:val="04A0" w:firstRow="1" w:lastRow="0" w:firstColumn="1" w:lastColumn="0" w:noHBand="0" w:noVBand="1"/>
      </w:tblPr>
      <w:tblGrid>
        <w:gridCol w:w="2000"/>
        <w:gridCol w:w="7648"/>
      </w:tblGrid>
      <w:tr w:rsidR="00CA7D01" w14:paraId="19493EAD" w14:textId="77777777">
        <w:trPr>
          <w:cantSplit/>
          <w:tblHeader/>
        </w:trPr>
        <w:tc>
          <w:tcPr>
            <w:tcW w:w="2000" w:type="dxa"/>
            <w:shd w:val="clear" w:color="auto" w:fill="17365D"/>
          </w:tcPr>
          <w:p w14:paraId="398E595D" w14:textId="77777777" w:rsidR="00CA7D01" w:rsidRDefault="00B44F3C">
            <w:pPr>
              <w:keepNext/>
              <w:spacing w:after="20"/>
            </w:pPr>
            <w:r>
              <w:rPr>
                <w:b/>
                <w:color w:val="FFFFFF"/>
                <w:sz w:val="19"/>
              </w:rPr>
              <w:t>Rubrique</w:t>
            </w:r>
          </w:p>
        </w:tc>
        <w:tc>
          <w:tcPr>
            <w:tcW w:w="7648" w:type="dxa"/>
            <w:shd w:val="clear" w:color="auto" w:fill="17365D"/>
          </w:tcPr>
          <w:p w14:paraId="250704A0" w14:textId="77777777" w:rsidR="00CA7D01" w:rsidRDefault="00B44F3C">
            <w:pPr>
              <w:keepNext/>
              <w:spacing w:after="20"/>
            </w:pPr>
            <w:r>
              <w:rPr>
                <w:b/>
                <w:color w:val="FFFFFF"/>
                <w:sz w:val="19"/>
              </w:rPr>
              <w:t>Contenu</w:t>
            </w:r>
          </w:p>
        </w:tc>
      </w:tr>
      <w:tr w:rsidR="00CA7D01" w14:paraId="6072C248" w14:textId="77777777">
        <w:trPr>
          <w:cantSplit/>
        </w:trPr>
        <w:tc>
          <w:tcPr>
            <w:tcW w:w="2000" w:type="dxa"/>
          </w:tcPr>
          <w:p w14:paraId="29F63071" w14:textId="77777777" w:rsidR="00CA7D01" w:rsidRDefault="00B44F3C">
            <w:pPr>
              <w:keepNext/>
              <w:spacing w:after="20"/>
            </w:pPr>
            <w:r>
              <w:rPr>
                <w:sz w:val="19"/>
              </w:rPr>
              <w:t>Acteurs</w:t>
            </w:r>
          </w:p>
        </w:tc>
        <w:tc>
          <w:tcPr>
            <w:tcW w:w="7648" w:type="dxa"/>
          </w:tcPr>
          <w:p w14:paraId="64AD1E5D" w14:textId="77777777" w:rsidR="00CA7D01" w:rsidRDefault="00B44F3C">
            <w:pPr>
              <w:keepNext/>
              <w:spacing w:after="20"/>
            </w:pPr>
            <w:r>
              <w:rPr>
                <w:sz w:val="19"/>
              </w:rPr>
              <w:t>Joueur (principal).</w:t>
            </w:r>
          </w:p>
        </w:tc>
      </w:tr>
      <w:tr w:rsidR="00CA7D01" w14:paraId="47B9AC37" w14:textId="77777777">
        <w:trPr>
          <w:cantSplit/>
        </w:trPr>
        <w:tc>
          <w:tcPr>
            <w:tcW w:w="2000" w:type="dxa"/>
            <w:shd w:val="clear" w:color="auto" w:fill="F2F6FC"/>
          </w:tcPr>
          <w:p w14:paraId="2D941E99" w14:textId="77777777" w:rsidR="00CA7D01" w:rsidRDefault="00B44F3C">
            <w:pPr>
              <w:keepNext/>
              <w:spacing w:after="20"/>
            </w:pPr>
            <w:r>
              <w:rPr>
                <w:sz w:val="19"/>
              </w:rPr>
              <w:t>Préconditions</w:t>
            </w:r>
          </w:p>
        </w:tc>
        <w:tc>
          <w:tcPr>
            <w:tcW w:w="7648" w:type="dxa"/>
            <w:shd w:val="clear" w:color="auto" w:fill="F2F6FC"/>
          </w:tcPr>
          <w:p w14:paraId="26669047" w14:textId="77777777" w:rsidR="00CA7D01" w:rsidRDefault="00B44F3C">
            <w:pPr>
              <w:keepNext/>
              <w:spacing w:after="20"/>
            </w:pPr>
            <w:r>
              <w:rPr>
                <w:sz w:val="19"/>
              </w:rPr>
              <w:t>Le catalogue contient des jeux. Le joueur a renseigné au moins un jeu favori ou un genre, ainsi que la configuration de son PC.</w:t>
            </w:r>
          </w:p>
        </w:tc>
      </w:tr>
      <w:tr w:rsidR="00CA7D01" w14:paraId="78E24D58" w14:textId="77777777">
        <w:trPr>
          <w:cantSplit/>
        </w:trPr>
        <w:tc>
          <w:tcPr>
            <w:tcW w:w="2000" w:type="dxa"/>
          </w:tcPr>
          <w:p w14:paraId="39108B34" w14:textId="77777777" w:rsidR="00CA7D01" w:rsidRDefault="00B44F3C">
            <w:pPr>
              <w:keepNext/>
              <w:spacing w:after="20"/>
            </w:pPr>
            <w:r>
              <w:rPr>
                <w:sz w:val="19"/>
              </w:rPr>
              <w:t>Scénario nominal</w:t>
            </w:r>
          </w:p>
        </w:tc>
        <w:tc>
          <w:tcPr>
            <w:tcW w:w="7648" w:type="dxa"/>
          </w:tcPr>
          <w:p w14:paraId="4AB91FD5" w14:textId="77777777" w:rsidR="00CA7D01" w:rsidRDefault="00B44F3C">
            <w:pPr>
              <w:keepNext/>
              <w:spacing w:after="20"/>
            </w:pPr>
            <w:r>
              <w:rPr>
                <w:sz w:val="19"/>
              </w:rPr>
              <w:t>1. Le joueur renseigne ses préférences.</w:t>
            </w:r>
          </w:p>
          <w:p w14:paraId="3B071555" w14:textId="77777777" w:rsidR="00CA7D01" w:rsidRDefault="00B44F3C">
            <w:pPr>
              <w:keepNext/>
              <w:spacing w:after="20"/>
            </w:pPr>
            <w:r>
              <w:rPr>
                <w:sz w:val="19"/>
              </w:rPr>
              <w:t>2. Le joueur saisit la configuration de son PC.</w:t>
            </w:r>
          </w:p>
          <w:p w14:paraId="19CA2763" w14:textId="77777777" w:rsidR="00CA7D01" w:rsidRDefault="00B44F3C">
            <w:pPr>
              <w:keepNext/>
              <w:spacing w:after="20"/>
            </w:pPr>
            <w:r>
              <w:rPr>
                <w:sz w:val="19"/>
              </w:rPr>
              <w:t>3. Le joueur demande les recommandations.</w:t>
            </w:r>
          </w:p>
          <w:p w14:paraId="7B55BBB5" w14:textId="77777777" w:rsidR="00CA7D01" w:rsidRDefault="00B44F3C">
            <w:pPr>
              <w:keepNext/>
              <w:spacing w:after="20"/>
            </w:pPr>
            <w:r>
              <w:rPr>
                <w:sz w:val="19"/>
              </w:rPr>
              <w:t>4. Le système contrôle les saisies.</w:t>
            </w:r>
          </w:p>
          <w:p w14:paraId="230EF82E" w14:textId="77777777" w:rsidR="00CA7D01" w:rsidRDefault="00B44F3C">
            <w:pPr>
              <w:keepNext/>
              <w:spacing w:after="20"/>
            </w:pPr>
            <w:r>
              <w:rPr>
                <w:sz w:val="19"/>
              </w:rPr>
              <w:t>5. Le système estime la compatibilité de chaque jeu (CU-05) et calcule son score : gameplay 40 %, ambiance 25 %, difficulté 15 %, compatibilité 20 %.</w:t>
            </w:r>
          </w:p>
          <w:p w14:paraId="1053C612" w14:textId="77777777" w:rsidR="00CA7D01" w:rsidRDefault="00B44F3C">
            <w:pPr>
              <w:keepNext/>
              <w:spacing w:after="20"/>
            </w:pPr>
            <w:r>
              <w:rPr>
                <w:sz w:val="19"/>
              </w:rPr>
              <w:t>6. Le système affiche la liste classée, avec l'explication et la compatibilité estimée de chaque jeu.</w:t>
            </w:r>
          </w:p>
        </w:tc>
      </w:tr>
      <w:tr w:rsidR="00CA7D01" w14:paraId="70AE8642" w14:textId="77777777">
        <w:trPr>
          <w:cantSplit/>
        </w:trPr>
        <w:tc>
          <w:tcPr>
            <w:tcW w:w="2000" w:type="dxa"/>
            <w:shd w:val="clear" w:color="auto" w:fill="F2F6FC"/>
          </w:tcPr>
          <w:p w14:paraId="1CBE1AA3" w14:textId="77777777" w:rsidR="00CA7D01" w:rsidRDefault="00B44F3C">
            <w:pPr>
              <w:keepNext/>
              <w:spacing w:after="20"/>
            </w:pPr>
            <w:r>
              <w:rPr>
                <w:sz w:val="19"/>
              </w:rPr>
              <w:t>Scénarios alternatifs</w:t>
            </w:r>
          </w:p>
        </w:tc>
        <w:tc>
          <w:tcPr>
            <w:tcW w:w="7648" w:type="dxa"/>
            <w:shd w:val="clear" w:color="auto" w:fill="F2F6FC"/>
          </w:tcPr>
          <w:p w14:paraId="4410A7D2" w14:textId="77777777" w:rsidR="00CA7D01" w:rsidRDefault="00B44F3C">
            <w:pPr>
              <w:keepNext/>
              <w:spacing w:after="20"/>
            </w:pPr>
            <w:r>
              <w:rPr>
                <w:sz w:val="19"/>
              </w:rPr>
              <w:t>4a. Saisie invalide ou champ obligatoire vide : le système affiche un message d'erreur et revient au formulaire.</w:t>
            </w:r>
          </w:p>
          <w:p w14:paraId="4E02FD81" w14:textId="77777777" w:rsidR="00CA7D01" w:rsidRDefault="00B44F3C">
            <w:pPr>
              <w:keepNext/>
              <w:spacing w:after="20"/>
            </w:pPr>
            <w:r>
              <w:rPr>
                <w:sz w:val="19"/>
              </w:rPr>
              <w:t>5a. Configuration requise inconnue pour un jeu : la compatibilité est indiquée comme « inconnue » et signalée.</w:t>
            </w:r>
          </w:p>
          <w:p w14:paraId="63C40C03" w14:textId="77777777" w:rsidR="00CA7D01" w:rsidRDefault="00B44F3C">
            <w:pPr>
              <w:keepNext/>
              <w:spacing w:after="20"/>
            </w:pPr>
            <w:r>
              <w:rPr>
                <w:sz w:val="19"/>
              </w:rPr>
              <w:t>5b. Jeu dépassant clairement les exigences connues de la machine : le jeu est signalé ou écarté de la liste.</w:t>
            </w:r>
          </w:p>
          <w:p w14:paraId="730DBA3C" w14:textId="77777777" w:rsidR="00CA7D01" w:rsidRDefault="00B44F3C">
            <w:pPr>
              <w:keepNext/>
              <w:spacing w:after="20"/>
            </w:pPr>
            <w:r>
              <w:rPr>
                <w:sz w:val="19"/>
              </w:rPr>
              <w:t>6a. Aucun jeu ne correspond : le système propose d'élargir les critères.</w:t>
            </w:r>
          </w:p>
        </w:tc>
      </w:tr>
      <w:tr w:rsidR="00CA7D01" w14:paraId="5B9E9B13" w14:textId="77777777">
        <w:trPr>
          <w:cantSplit/>
        </w:trPr>
        <w:tc>
          <w:tcPr>
            <w:tcW w:w="2000" w:type="dxa"/>
          </w:tcPr>
          <w:p w14:paraId="7261728E" w14:textId="77777777" w:rsidR="00CA7D01" w:rsidRDefault="00B44F3C">
            <w:pPr>
              <w:spacing w:after="20"/>
            </w:pPr>
            <w:r>
              <w:rPr>
                <w:sz w:val="19"/>
              </w:rPr>
              <w:t>Postcondition</w:t>
            </w:r>
          </w:p>
        </w:tc>
        <w:tc>
          <w:tcPr>
            <w:tcW w:w="7648" w:type="dxa"/>
          </w:tcPr>
          <w:p w14:paraId="1F74B709" w14:textId="77777777" w:rsidR="00CA7D01" w:rsidRDefault="00B44F3C">
            <w:pPr>
              <w:spacing w:after="20"/>
            </w:pPr>
            <w:r>
              <w:rPr>
                <w:sz w:val="19"/>
              </w:rPr>
              <w:t>Une liste classée de recommandations expliquées, avec leur compatibilité estimée, est affichée.</w:t>
            </w:r>
          </w:p>
        </w:tc>
      </w:tr>
    </w:tbl>
    <w:p w14:paraId="6EB01AB1" w14:textId="77777777" w:rsidR="00CA7D01" w:rsidRDefault="00CA7D01">
      <w:pPr>
        <w:spacing w:after="60"/>
      </w:pPr>
    </w:p>
    <w:p w14:paraId="74FCDCA0" w14:textId="77777777" w:rsidR="00CA7D01" w:rsidRDefault="00B44F3C">
      <w:pPr>
        <w:pStyle w:val="Titre2"/>
      </w:pPr>
      <w:r>
        <w:t>18. Diagrammes de flux de données (DFD)</w:t>
      </w:r>
    </w:p>
    <w:p w14:paraId="23A8EEB9" w14:textId="77777777" w:rsidR="00CA7D01" w:rsidRDefault="00B44F3C">
      <w:r>
        <w:t>Les DFD montrent comment les données circulent dans le système, alors que le diagramme de cas d'utilisation montre les interactions. Règles appliquées : chaque flux porte un nom (une donnée) et jamais un verbe ; aucun flux direct entre deux entités externes ni entre deux magasins de données.</w:t>
      </w:r>
    </w:p>
    <w:p w14:paraId="22DAE7C8" w14:textId="77777777" w:rsidR="00CA7D01" w:rsidRDefault="00B44F3C">
      <w:pPr>
        <w:pStyle w:val="Titre3"/>
      </w:pPr>
      <w:r>
        <w:t>Niveau 0 : diagramme de contexte</w:t>
      </w:r>
    </w:p>
    <w:p w14:paraId="42FA9C74" w14:textId="77777777" w:rsidR="00CA7D01" w:rsidRDefault="00B44F3C">
      <w:pPr>
        <w:keepNext/>
        <w:spacing w:before="120" w:after="40"/>
        <w:jc w:val="center"/>
      </w:pPr>
      <w:r>
        <w:rPr>
          <w:noProof/>
        </w:rPr>
        <w:drawing>
          <wp:inline distT="0" distB="0" distL="0" distR="0" wp14:anchorId="04A641EF" wp14:editId="793C2724">
            <wp:extent cx="5486400" cy="3763059"/>
            <wp:effectExtent l="0" t="0" r="0" b="0"/>
            <wp:docPr id="104" name="Figure 104" descr="DFD niveau 0 du système Game 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gf_dfd0.png"/>
                    <pic:cNvPicPr/>
                  </pic:nvPicPr>
                  <pic:blipFill>
                    <a:blip r:embed="rId13"/>
                    <a:stretch>
                      <a:fillRect/>
                    </a:stretch>
                  </pic:blipFill>
                  <pic:spPr>
                    <a:xfrm>
                      <a:off x="0" y="0"/>
                      <a:ext cx="5486400" cy="3763059"/>
                    </a:xfrm>
                    <a:prstGeom prst="rect">
                      <a:avLst/>
                    </a:prstGeom>
                  </pic:spPr>
                </pic:pic>
              </a:graphicData>
            </a:graphic>
          </wp:inline>
        </w:drawing>
      </w:r>
    </w:p>
    <w:p w14:paraId="2350DBD8" w14:textId="77777777" w:rsidR="00CA7D01" w:rsidRDefault="00B44F3C">
      <w:pPr>
        <w:pStyle w:val="Lgende"/>
        <w:spacing w:after="160"/>
        <w:jc w:val="center"/>
      </w:pPr>
      <w:r>
        <w:t>Figure 5 : DFD de niveau 0 (diagramme de contexte)</w:t>
      </w:r>
    </w:p>
    <w:p w14:paraId="700EAECE" w14:textId="77777777" w:rsidR="00CA7D01" w:rsidRDefault="00B44F3C">
      <w:pPr>
        <w:pStyle w:val="Titre3"/>
      </w:pPr>
      <w:r>
        <w:t>Niveau 1 : détail des processus</w:t>
      </w:r>
    </w:p>
    <w:p w14:paraId="7E54FDA8" w14:textId="77777777" w:rsidR="00CA7D01" w:rsidRDefault="00B44F3C">
      <w:pPr>
        <w:keepNext/>
      </w:pPr>
      <w:r>
        <w:t>Le processus 0 est éclaté en quatre processus. Les fiches de jeux affichées au joueur sont lues dans le magasin D1 par le processus 3.</w:t>
      </w:r>
    </w:p>
    <w:p w14:paraId="1D941ABB" w14:textId="77777777" w:rsidR="00CA7D01" w:rsidRDefault="00B44F3C">
      <w:pPr>
        <w:keepNext/>
        <w:spacing w:before="120" w:after="40"/>
        <w:jc w:val="center"/>
      </w:pPr>
      <w:r>
        <w:rPr>
          <w:noProof/>
        </w:rPr>
        <w:drawing>
          <wp:inline distT="0" distB="0" distL="0" distR="0" wp14:anchorId="13B68E8F" wp14:editId="5D87CECD">
            <wp:extent cx="5760720" cy="5330815"/>
            <wp:effectExtent l="0" t="0" r="0" b="0"/>
            <wp:docPr id="105" name="Figure 105" descr="DFD niveau 1 du système Game 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gf_dfd1.png"/>
                    <pic:cNvPicPr/>
                  </pic:nvPicPr>
                  <pic:blipFill>
                    <a:blip r:embed="rId14"/>
                    <a:stretch>
                      <a:fillRect/>
                    </a:stretch>
                  </pic:blipFill>
                  <pic:spPr>
                    <a:xfrm>
                      <a:off x="0" y="0"/>
                      <a:ext cx="5760720" cy="5330815"/>
                    </a:xfrm>
                    <a:prstGeom prst="rect">
                      <a:avLst/>
                    </a:prstGeom>
                  </pic:spPr>
                </pic:pic>
              </a:graphicData>
            </a:graphic>
          </wp:inline>
        </w:drawing>
      </w:r>
    </w:p>
    <w:p w14:paraId="55D245C8" w14:textId="77777777" w:rsidR="00CA7D01" w:rsidRDefault="00B44F3C">
      <w:pPr>
        <w:pStyle w:val="Lgende"/>
        <w:spacing w:after="160"/>
        <w:jc w:val="center"/>
      </w:pPr>
      <w:r>
        <w:t>Figure 6 : DFD de niveau 1 (détail des processus)</w:t>
      </w:r>
    </w:p>
    <w:p w14:paraId="7ECBFF4A" w14:textId="77777777" w:rsidR="00CA7D01" w:rsidRDefault="00B44F3C">
      <w:pPr>
        <w:pStyle w:val="Titre2"/>
      </w:pPr>
      <w:r>
        <w:t>19. Matrice de traçabilité</w:t>
      </w:r>
    </w:p>
    <w:p w14:paraId="730DC0D3" w14:textId="77777777" w:rsidR="00CA7D01" w:rsidRDefault="00B44F3C">
      <w:r>
        <w:t>La matrice relie chaque exigence fonctionnelle à son cas d'utilisation, à son processus dans le DFD de niveau 1 et à son test. Les tests couvrent notamment les données manquantes et les configurations insuffisantes évoquées dans les critères de validation.</w:t>
      </w:r>
    </w:p>
    <w:tbl>
      <w:tblPr>
        <w:tblStyle w:val="Grilledutableau"/>
        <w:tblW w:w="9648" w:type="dxa"/>
        <w:tblLayout w:type="fixed"/>
        <w:tblLook w:val="04A0" w:firstRow="1" w:lastRow="0" w:firstColumn="1" w:lastColumn="0" w:noHBand="0" w:noVBand="1"/>
      </w:tblPr>
      <w:tblGrid>
        <w:gridCol w:w="1100"/>
        <w:gridCol w:w="1900"/>
        <w:gridCol w:w="2300"/>
        <w:gridCol w:w="4348"/>
      </w:tblGrid>
      <w:tr w:rsidR="00CA7D01" w14:paraId="72D47A69" w14:textId="77777777">
        <w:trPr>
          <w:cantSplit/>
          <w:tblHeader/>
        </w:trPr>
        <w:tc>
          <w:tcPr>
            <w:tcW w:w="1100" w:type="dxa"/>
            <w:shd w:val="clear" w:color="auto" w:fill="17365D"/>
          </w:tcPr>
          <w:p w14:paraId="71AB6419" w14:textId="77777777" w:rsidR="00CA7D01" w:rsidRDefault="00B44F3C">
            <w:pPr>
              <w:keepNext/>
              <w:spacing w:after="20"/>
            </w:pPr>
            <w:r>
              <w:rPr>
                <w:b/>
                <w:color w:val="FFFFFF"/>
                <w:sz w:val="19"/>
              </w:rPr>
              <w:t>Exigence</w:t>
            </w:r>
          </w:p>
        </w:tc>
        <w:tc>
          <w:tcPr>
            <w:tcW w:w="1900" w:type="dxa"/>
            <w:shd w:val="clear" w:color="auto" w:fill="17365D"/>
          </w:tcPr>
          <w:p w14:paraId="572C0040" w14:textId="77777777" w:rsidR="00CA7D01" w:rsidRDefault="00B44F3C">
            <w:pPr>
              <w:keepNext/>
              <w:spacing w:after="20"/>
            </w:pPr>
            <w:r>
              <w:rPr>
                <w:b/>
                <w:color w:val="FFFFFF"/>
                <w:sz w:val="19"/>
              </w:rPr>
              <w:t>Cas d'utilisation</w:t>
            </w:r>
          </w:p>
        </w:tc>
        <w:tc>
          <w:tcPr>
            <w:tcW w:w="2300" w:type="dxa"/>
            <w:shd w:val="clear" w:color="auto" w:fill="17365D"/>
          </w:tcPr>
          <w:p w14:paraId="4E128A1D" w14:textId="77777777" w:rsidR="00CA7D01" w:rsidRDefault="00B44F3C">
            <w:pPr>
              <w:keepNext/>
              <w:spacing w:after="20"/>
            </w:pPr>
            <w:r>
              <w:rPr>
                <w:b/>
                <w:color w:val="FFFFFF"/>
                <w:sz w:val="19"/>
              </w:rPr>
              <w:t>Processus (DFD 1)</w:t>
            </w:r>
          </w:p>
        </w:tc>
        <w:tc>
          <w:tcPr>
            <w:tcW w:w="4348" w:type="dxa"/>
            <w:shd w:val="clear" w:color="auto" w:fill="17365D"/>
          </w:tcPr>
          <w:p w14:paraId="384965D5" w14:textId="77777777" w:rsidR="00CA7D01" w:rsidRDefault="00B44F3C">
            <w:pPr>
              <w:keepNext/>
              <w:spacing w:after="20"/>
            </w:pPr>
            <w:r>
              <w:rPr>
                <w:b/>
                <w:color w:val="FFFFFF"/>
                <w:sz w:val="19"/>
              </w:rPr>
              <w:t>Test</w:t>
            </w:r>
          </w:p>
        </w:tc>
      </w:tr>
      <w:tr w:rsidR="00CA7D01" w14:paraId="1B4D299D" w14:textId="77777777">
        <w:trPr>
          <w:cantSplit/>
        </w:trPr>
        <w:tc>
          <w:tcPr>
            <w:tcW w:w="1100" w:type="dxa"/>
          </w:tcPr>
          <w:p w14:paraId="5C690CC6" w14:textId="77777777" w:rsidR="00CA7D01" w:rsidRDefault="00B44F3C">
            <w:pPr>
              <w:spacing w:after="20"/>
            </w:pPr>
            <w:r>
              <w:rPr>
                <w:sz w:val="19"/>
              </w:rPr>
              <w:t>EF-01</w:t>
            </w:r>
          </w:p>
        </w:tc>
        <w:tc>
          <w:tcPr>
            <w:tcW w:w="1900" w:type="dxa"/>
          </w:tcPr>
          <w:p w14:paraId="451BE0B8" w14:textId="77777777" w:rsidR="00CA7D01" w:rsidRDefault="00B44F3C">
            <w:pPr>
              <w:spacing w:after="20"/>
            </w:pPr>
            <w:r>
              <w:rPr>
                <w:sz w:val="19"/>
              </w:rPr>
              <w:t>CU-01</w:t>
            </w:r>
          </w:p>
        </w:tc>
        <w:tc>
          <w:tcPr>
            <w:tcW w:w="2300" w:type="dxa"/>
          </w:tcPr>
          <w:p w14:paraId="5988D60C" w14:textId="77777777" w:rsidR="00CA7D01" w:rsidRDefault="00B44F3C">
            <w:pPr>
              <w:spacing w:after="20"/>
            </w:pPr>
            <w:r>
              <w:rPr>
                <w:sz w:val="19"/>
              </w:rPr>
              <w:t>1</w:t>
            </w:r>
          </w:p>
        </w:tc>
        <w:tc>
          <w:tcPr>
            <w:tcW w:w="4348" w:type="dxa"/>
          </w:tcPr>
          <w:p w14:paraId="71887714" w14:textId="77777777" w:rsidR="00CA7D01" w:rsidRDefault="00B44F3C">
            <w:pPr>
              <w:spacing w:after="20"/>
            </w:pPr>
            <w:r>
              <w:rPr>
                <w:sz w:val="19"/>
              </w:rPr>
              <w:t>T-01 : sélectionner puis retirer un jeu favori</w:t>
            </w:r>
          </w:p>
        </w:tc>
      </w:tr>
      <w:tr w:rsidR="00CA7D01" w14:paraId="6E7A6826" w14:textId="77777777">
        <w:trPr>
          <w:cantSplit/>
        </w:trPr>
        <w:tc>
          <w:tcPr>
            <w:tcW w:w="1100" w:type="dxa"/>
            <w:shd w:val="clear" w:color="auto" w:fill="F2F6FC"/>
          </w:tcPr>
          <w:p w14:paraId="7A421C5C" w14:textId="77777777" w:rsidR="00CA7D01" w:rsidRDefault="00B44F3C">
            <w:pPr>
              <w:spacing w:after="20"/>
            </w:pPr>
            <w:r>
              <w:rPr>
                <w:sz w:val="19"/>
              </w:rPr>
              <w:t>EF-02</w:t>
            </w:r>
          </w:p>
        </w:tc>
        <w:tc>
          <w:tcPr>
            <w:tcW w:w="1900" w:type="dxa"/>
            <w:shd w:val="clear" w:color="auto" w:fill="F2F6FC"/>
          </w:tcPr>
          <w:p w14:paraId="5546FBB1" w14:textId="77777777" w:rsidR="00CA7D01" w:rsidRDefault="00B44F3C">
            <w:pPr>
              <w:spacing w:after="20"/>
            </w:pPr>
            <w:r>
              <w:rPr>
                <w:sz w:val="19"/>
              </w:rPr>
              <w:t>CU-01</w:t>
            </w:r>
          </w:p>
        </w:tc>
        <w:tc>
          <w:tcPr>
            <w:tcW w:w="2300" w:type="dxa"/>
            <w:shd w:val="clear" w:color="auto" w:fill="F2F6FC"/>
          </w:tcPr>
          <w:p w14:paraId="1F32A253" w14:textId="77777777" w:rsidR="00CA7D01" w:rsidRDefault="00B44F3C">
            <w:pPr>
              <w:spacing w:after="20"/>
            </w:pPr>
            <w:r>
              <w:rPr>
                <w:sz w:val="19"/>
              </w:rPr>
              <w:t>1</w:t>
            </w:r>
          </w:p>
        </w:tc>
        <w:tc>
          <w:tcPr>
            <w:tcW w:w="4348" w:type="dxa"/>
            <w:shd w:val="clear" w:color="auto" w:fill="F2F6FC"/>
          </w:tcPr>
          <w:p w14:paraId="748A08A4" w14:textId="77777777" w:rsidR="00CA7D01" w:rsidRDefault="00B44F3C">
            <w:pPr>
              <w:spacing w:after="20"/>
            </w:pPr>
            <w:r>
              <w:rPr>
                <w:sz w:val="19"/>
              </w:rPr>
              <w:t>T-02 : enregistrer les quatre critères de préférence</w:t>
            </w:r>
          </w:p>
        </w:tc>
      </w:tr>
      <w:tr w:rsidR="00CA7D01" w14:paraId="72DC1B3E" w14:textId="77777777">
        <w:trPr>
          <w:cantSplit/>
        </w:trPr>
        <w:tc>
          <w:tcPr>
            <w:tcW w:w="1100" w:type="dxa"/>
          </w:tcPr>
          <w:p w14:paraId="68FA5B49" w14:textId="77777777" w:rsidR="00CA7D01" w:rsidRDefault="00B44F3C">
            <w:pPr>
              <w:spacing w:after="20"/>
            </w:pPr>
            <w:r>
              <w:rPr>
                <w:sz w:val="19"/>
              </w:rPr>
              <w:t>EF-03</w:t>
            </w:r>
          </w:p>
        </w:tc>
        <w:tc>
          <w:tcPr>
            <w:tcW w:w="1900" w:type="dxa"/>
          </w:tcPr>
          <w:p w14:paraId="678CE57F" w14:textId="77777777" w:rsidR="00CA7D01" w:rsidRDefault="00B44F3C">
            <w:pPr>
              <w:spacing w:after="20"/>
            </w:pPr>
            <w:r>
              <w:rPr>
                <w:sz w:val="19"/>
              </w:rPr>
              <w:t>CU-02</w:t>
            </w:r>
          </w:p>
        </w:tc>
        <w:tc>
          <w:tcPr>
            <w:tcW w:w="2300" w:type="dxa"/>
          </w:tcPr>
          <w:p w14:paraId="234D1B25" w14:textId="77777777" w:rsidR="00CA7D01" w:rsidRDefault="00B44F3C">
            <w:pPr>
              <w:spacing w:after="20"/>
            </w:pPr>
            <w:r>
              <w:rPr>
                <w:sz w:val="19"/>
              </w:rPr>
              <w:t>1</w:t>
            </w:r>
          </w:p>
        </w:tc>
        <w:tc>
          <w:tcPr>
            <w:tcW w:w="4348" w:type="dxa"/>
          </w:tcPr>
          <w:p w14:paraId="60172465" w14:textId="77777777" w:rsidR="00CA7D01" w:rsidRDefault="00B44F3C">
            <w:pPr>
              <w:spacing w:after="20"/>
            </w:pPr>
            <w:r>
              <w:rPr>
                <w:sz w:val="19"/>
              </w:rPr>
              <w:t>T-03 : saisir une configuration complète et valide</w:t>
            </w:r>
          </w:p>
        </w:tc>
      </w:tr>
      <w:tr w:rsidR="00CA7D01" w14:paraId="09D00EED" w14:textId="77777777">
        <w:trPr>
          <w:cantSplit/>
        </w:trPr>
        <w:tc>
          <w:tcPr>
            <w:tcW w:w="1100" w:type="dxa"/>
            <w:shd w:val="clear" w:color="auto" w:fill="F2F6FC"/>
          </w:tcPr>
          <w:p w14:paraId="010E1097" w14:textId="77777777" w:rsidR="00CA7D01" w:rsidRDefault="00B44F3C">
            <w:pPr>
              <w:spacing w:after="20"/>
            </w:pPr>
            <w:r>
              <w:rPr>
                <w:sz w:val="19"/>
              </w:rPr>
              <w:t>EF-04</w:t>
            </w:r>
          </w:p>
        </w:tc>
        <w:tc>
          <w:tcPr>
            <w:tcW w:w="1900" w:type="dxa"/>
            <w:shd w:val="clear" w:color="auto" w:fill="F2F6FC"/>
          </w:tcPr>
          <w:p w14:paraId="139F1619" w14:textId="77777777" w:rsidR="00CA7D01" w:rsidRDefault="00B44F3C">
            <w:pPr>
              <w:spacing w:after="20"/>
            </w:pPr>
            <w:r>
              <w:rPr>
                <w:sz w:val="19"/>
              </w:rPr>
              <w:t>CU-03, CU-07</w:t>
            </w:r>
          </w:p>
        </w:tc>
        <w:tc>
          <w:tcPr>
            <w:tcW w:w="2300" w:type="dxa"/>
            <w:shd w:val="clear" w:color="auto" w:fill="F2F6FC"/>
          </w:tcPr>
          <w:p w14:paraId="591F7B1F" w14:textId="77777777" w:rsidR="00CA7D01" w:rsidRDefault="00B44F3C">
            <w:pPr>
              <w:spacing w:after="20"/>
            </w:pPr>
            <w:r>
              <w:rPr>
                <w:sz w:val="19"/>
              </w:rPr>
              <w:t>3, 4</w:t>
            </w:r>
          </w:p>
        </w:tc>
        <w:tc>
          <w:tcPr>
            <w:tcW w:w="4348" w:type="dxa"/>
            <w:shd w:val="clear" w:color="auto" w:fill="F2F6FC"/>
          </w:tcPr>
          <w:p w14:paraId="27C348E4" w14:textId="77777777" w:rsidR="00CA7D01" w:rsidRDefault="00B44F3C">
            <w:pPr>
              <w:spacing w:after="20"/>
            </w:pPr>
            <w:r>
              <w:rPr>
                <w:sz w:val="19"/>
              </w:rPr>
              <w:t>T-04 : afficher le catalogue avec les informations manquantes signalées</w:t>
            </w:r>
          </w:p>
        </w:tc>
      </w:tr>
      <w:tr w:rsidR="00CA7D01" w14:paraId="54872175" w14:textId="77777777">
        <w:trPr>
          <w:cantSplit/>
        </w:trPr>
        <w:tc>
          <w:tcPr>
            <w:tcW w:w="1100" w:type="dxa"/>
          </w:tcPr>
          <w:p w14:paraId="0DD94124" w14:textId="77777777" w:rsidR="00CA7D01" w:rsidRDefault="00B44F3C">
            <w:pPr>
              <w:spacing w:after="20"/>
            </w:pPr>
            <w:r>
              <w:rPr>
                <w:sz w:val="19"/>
              </w:rPr>
              <w:t>EF-05</w:t>
            </w:r>
          </w:p>
        </w:tc>
        <w:tc>
          <w:tcPr>
            <w:tcW w:w="1900" w:type="dxa"/>
          </w:tcPr>
          <w:p w14:paraId="62A4A78A" w14:textId="77777777" w:rsidR="00CA7D01" w:rsidRDefault="00B44F3C">
            <w:pPr>
              <w:spacing w:after="20"/>
            </w:pPr>
            <w:r>
              <w:rPr>
                <w:sz w:val="19"/>
              </w:rPr>
              <w:t>CU-04</w:t>
            </w:r>
          </w:p>
        </w:tc>
        <w:tc>
          <w:tcPr>
            <w:tcW w:w="2300" w:type="dxa"/>
          </w:tcPr>
          <w:p w14:paraId="61BC5271" w14:textId="77777777" w:rsidR="00CA7D01" w:rsidRDefault="00B44F3C">
            <w:pPr>
              <w:spacing w:after="20"/>
            </w:pPr>
            <w:r>
              <w:rPr>
                <w:sz w:val="19"/>
              </w:rPr>
              <w:t>3</w:t>
            </w:r>
          </w:p>
        </w:tc>
        <w:tc>
          <w:tcPr>
            <w:tcW w:w="4348" w:type="dxa"/>
          </w:tcPr>
          <w:p w14:paraId="10B395D1" w14:textId="77777777" w:rsidR="00CA7D01" w:rsidRDefault="00B44F3C">
            <w:pPr>
              <w:spacing w:after="20"/>
            </w:pPr>
            <w:r>
              <w:rPr>
                <w:sz w:val="19"/>
              </w:rPr>
              <w:t>T-05 : vérifier le classement par score sur 10 profils types</w:t>
            </w:r>
          </w:p>
        </w:tc>
      </w:tr>
      <w:tr w:rsidR="00CA7D01" w14:paraId="7552E688" w14:textId="77777777">
        <w:trPr>
          <w:cantSplit/>
        </w:trPr>
        <w:tc>
          <w:tcPr>
            <w:tcW w:w="1100" w:type="dxa"/>
            <w:shd w:val="clear" w:color="auto" w:fill="F2F6FC"/>
          </w:tcPr>
          <w:p w14:paraId="5F1B57A0" w14:textId="77777777" w:rsidR="00CA7D01" w:rsidRDefault="00B44F3C">
            <w:pPr>
              <w:spacing w:after="20"/>
            </w:pPr>
            <w:r>
              <w:rPr>
                <w:sz w:val="19"/>
              </w:rPr>
              <w:t>EF-06</w:t>
            </w:r>
          </w:p>
        </w:tc>
        <w:tc>
          <w:tcPr>
            <w:tcW w:w="1900" w:type="dxa"/>
            <w:shd w:val="clear" w:color="auto" w:fill="F2F6FC"/>
          </w:tcPr>
          <w:p w14:paraId="36FD71F6" w14:textId="77777777" w:rsidR="00CA7D01" w:rsidRDefault="00B44F3C">
            <w:pPr>
              <w:spacing w:after="20"/>
            </w:pPr>
            <w:r>
              <w:rPr>
                <w:sz w:val="19"/>
              </w:rPr>
              <w:t>CU-04</w:t>
            </w:r>
          </w:p>
        </w:tc>
        <w:tc>
          <w:tcPr>
            <w:tcW w:w="2300" w:type="dxa"/>
            <w:shd w:val="clear" w:color="auto" w:fill="F2F6FC"/>
          </w:tcPr>
          <w:p w14:paraId="3409C63B" w14:textId="77777777" w:rsidR="00CA7D01" w:rsidRDefault="00B44F3C">
            <w:pPr>
              <w:spacing w:after="20"/>
            </w:pPr>
            <w:r>
              <w:rPr>
                <w:sz w:val="19"/>
              </w:rPr>
              <w:t>3</w:t>
            </w:r>
          </w:p>
        </w:tc>
        <w:tc>
          <w:tcPr>
            <w:tcW w:w="4348" w:type="dxa"/>
            <w:shd w:val="clear" w:color="auto" w:fill="F2F6FC"/>
          </w:tcPr>
          <w:p w14:paraId="7606936E" w14:textId="77777777" w:rsidR="00CA7D01" w:rsidRDefault="00B44F3C">
            <w:pPr>
              <w:spacing w:after="20"/>
            </w:pPr>
            <w:r>
              <w:rPr>
                <w:sz w:val="19"/>
              </w:rPr>
              <w:t>T-06 : vérifier la présence d'une raison pour chaque recommandation</w:t>
            </w:r>
          </w:p>
        </w:tc>
      </w:tr>
      <w:tr w:rsidR="00CA7D01" w14:paraId="27BD2DE2" w14:textId="77777777">
        <w:trPr>
          <w:cantSplit/>
        </w:trPr>
        <w:tc>
          <w:tcPr>
            <w:tcW w:w="1100" w:type="dxa"/>
          </w:tcPr>
          <w:p w14:paraId="0862EE1D" w14:textId="77777777" w:rsidR="00CA7D01" w:rsidRDefault="00B44F3C">
            <w:pPr>
              <w:spacing w:after="20"/>
            </w:pPr>
            <w:r>
              <w:rPr>
                <w:sz w:val="19"/>
              </w:rPr>
              <w:t>EF-07</w:t>
            </w:r>
          </w:p>
        </w:tc>
        <w:tc>
          <w:tcPr>
            <w:tcW w:w="1900" w:type="dxa"/>
          </w:tcPr>
          <w:p w14:paraId="56558801" w14:textId="77777777" w:rsidR="00CA7D01" w:rsidRDefault="00B44F3C">
            <w:pPr>
              <w:spacing w:after="20"/>
            </w:pPr>
            <w:r>
              <w:rPr>
                <w:sz w:val="19"/>
              </w:rPr>
              <w:t>CU-05</w:t>
            </w:r>
          </w:p>
        </w:tc>
        <w:tc>
          <w:tcPr>
            <w:tcW w:w="2300" w:type="dxa"/>
          </w:tcPr>
          <w:p w14:paraId="2A4F746B" w14:textId="77777777" w:rsidR="00CA7D01" w:rsidRDefault="00B44F3C">
            <w:pPr>
              <w:spacing w:after="20"/>
            </w:pPr>
            <w:r>
              <w:rPr>
                <w:sz w:val="19"/>
              </w:rPr>
              <w:t>2</w:t>
            </w:r>
          </w:p>
        </w:tc>
        <w:tc>
          <w:tcPr>
            <w:tcW w:w="4348" w:type="dxa"/>
          </w:tcPr>
          <w:p w14:paraId="4531EF7B" w14:textId="77777777" w:rsidR="00CA7D01" w:rsidRDefault="00B44F3C">
            <w:pPr>
              <w:spacing w:after="20"/>
            </w:pPr>
            <w:r>
              <w:rPr>
                <w:sz w:val="19"/>
              </w:rPr>
              <w:t>T-07 : configuration suffisante, limite, insuffisante et données manquantes</w:t>
            </w:r>
          </w:p>
        </w:tc>
      </w:tr>
      <w:tr w:rsidR="00CA7D01" w14:paraId="0C96E024" w14:textId="77777777">
        <w:trPr>
          <w:cantSplit/>
        </w:trPr>
        <w:tc>
          <w:tcPr>
            <w:tcW w:w="1100" w:type="dxa"/>
            <w:shd w:val="clear" w:color="auto" w:fill="F2F6FC"/>
          </w:tcPr>
          <w:p w14:paraId="1F95F5AB" w14:textId="77777777" w:rsidR="00CA7D01" w:rsidRDefault="00B44F3C">
            <w:pPr>
              <w:spacing w:after="20"/>
            </w:pPr>
            <w:r>
              <w:rPr>
                <w:sz w:val="19"/>
              </w:rPr>
              <w:t>EF-08</w:t>
            </w:r>
          </w:p>
        </w:tc>
        <w:tc>
          <w:tcPr>
            <w:tcW w:w="1900" w:type="dxa"/>
            <w:shd w:val="clear" w:color="auto" w:fill="F2F6FC"/>
          </w:tcPr>
          <w:p w14:paraId="56FE6E4C" w14:textId="77777777" w:rsidR="00CA7D01" w:rsidRDefault="00B44F3C">
            <w:pPr>
              <w:spacing w:after="20"/>
            </w:pPr>
            <w:r>
              <w:rPr>
                <w:sz w:val="19"/>
              </w:rPr>
              <w:t>CU-06</w:t>
            </w:r>
          </w:p>
        </w:tc>
        <w:tc>
          <w:tcPr>
            <w:tcW w:w="2300" w:type="dxa"/>
            <w:shd w:val="clear" w:color="auto" w:fill="F2F6FC"/>
          </w:tcPr>
          <w:p w14:paraId="79DA36E4" w14:textId="77777777" w:rsidR="00CA7D01" w:rsidRDefault="00B44F3C">
            <w:pPr>
              <w:spacing w:after="20"/>
            </w:pPr>
            <w:r>
              <w:rPr>
                <w:sz w:val="19"/>
              </w:rPr>
              <w:t>3</w:t>
            </w:r>
          </w:p>
        </w:tc>
        <w:tc>
          <w:tcPr>
            <w:tcW w:w="4348" w:type="dxa"/>
            <w:shd w:val="clear" w:color="auto" w:fill="F2F6FC"/>
          </w:tcPr>
          <w:p w14:paraId="4378CE80" w14:textId="77777777" w:rsidR="00CA7D01" w:rsidRDefault="00B44F3C">
            <w:pPr>
              <w:spacing w:after="20"/>
            </w:pPr>
            <w:r>
              <w:rPr>
                <w:sz w:val="19"/>
              </w:rPr>
              <w:t>T-08 : filtrer par genre puis par compatibilité</w:t>
            </w:r>
          </w:p>
        </w:tc>
      </w:tr>
      <w:tr w:rsidR="00CA7D01" w14:paraId="5007F54D" w14:textId="77777777">
        <w:trPr>
          <w:cantSplit/>
        </w:trPr>
        <w:tc>
          <w:tcPr>
            <w:tcW w:w="1100" w:type="dxa"/>
          </w:tcPr>
          <w:p w14:paraId="13217E2D" w14:textId="77777777" w:rsidR="00CA7D01" w:rsidRDefault="00B44F3C">
            <w:pPr>
              <w:spacing w:after="20"/>
            </w:pPr>
            <w:r>
              <w:rPr>
                <w:sz w:val="19"/>
              </w:rPr>
              <w:t>EF-09</w:t>
            </w:r>
          </w:p>
        </w:tc>
        <w:tc>
          <w:tcPr>
            <w:tcW w:w="1900" w:type="dxa"/>
          </w:tcPr>
          <w:p w14:paraId="06F24790" w14:textId="77777777" w:rsidR="00CA7D01" w:rsidRDefault="00B44F3C">
            <w:pPr>
              <w:spacing w:after="20"/>
            </w:pPr>
            <w:r>
              <w:rPr>
                <w:sz w:val="19"/>
              </w:rPr>
              <w:t>CU-03</w:t>
            </w:r>
          </w:p>
        </w:tc>
        <w:tc>
          <w:tcPr>
            <w:tcW w:w="2300" w:type="dxa"/>
          </w:tcPr>
          <w:p w14:paraId="17B0102B" w14:textId="77777777" w:rsidR="00CA7D01" w:rsidRDefault="00B44F3C">
            <w:pPr>
              <w:spacing w:after="20"/>
            </w:pPr>
            <w:r>
              <w:rPr>
                <w:sz w:val="19"/>
              </w:rPr>
              <w:t>3</w:t>
            </w:r>
          </w:p>
        </w:tc>
        <w:tc>
          <w:tcPr>
            <w:tcW w:w="4348" w:type="dxa"/>
          </w:tcPr>
          <w:p w14:paraId="58690594" w14:textId="77777777" w:rsidR="00CA7D01" w:rsidRDefault="00B44F3C">
            <w:pPr>
              <w:spacing w:after="20"/>
            </w:pPr>
            <w:r>
              <w:rPr>
                <w:sz w:val="19"/>
              </w:rPr>
              <w:t>T-09 : ouvrir la fiche détaillée depuis la liste</w:t>
            </w:r>
          </w:p>
        </w:tc>
      </w:tr>
      <w:tr w:rsidR="00CA7D01" w14:paraId="1D0969AC" w14:textId="77777777">
        <w:trPr>
          <w:cantSplit/>
        </w:trPr>
        <w:tc>
          <w:tcPr>
            <w:tcW w:w="1100" w:type="dxa"/>
            <w:shd w:val="clear" w:color="auto" w:fill="F2F6FC"/>
          </w:tcPr>
          <w:p w14:paraId="5C5A7272" w14:textId="77777777" w:rsidR="00CA7D01" w:rsidRDefault="00B44F3C">
            <w:pPr>
              <w:spacing w:after="20"/>
            </w:pPr>
            <w:r>
              <w:rPr>
                <w:sz w:val="19"/>
              </w:rPr>
              <w:t>EF-10</w:t>
            </w:r>
          </w:p>
        </w:tc>
        <w:tc>
          <w:tcPr>
            <w:tcW w:w="1900" w:type="dxa"/>
            <w:shd w:val="clear" w:color="auto" w:fill="F2F6FC"/>
          </w:tcPr>
          <w:p w14:paraId="14E579B3" w14:textId="77777777" w:rsidR="00CA7D01" w:rsidRDefault="00B44F3C">
            <w:pPr>
              <w:spacing w:after="20"/>
            </w:pPr>
            <w:r>
              <w:rPr>
                <w:sz w:val="19"/>
              </w:rPr>
              <w:t>CU-01, CU-02</w:t>
            </w:r>
          </w:p>
        </w:tc>
        <w:tc>
          <w:tcPr>
            <w:tcW w:w="2300" w:type="dxa"/>
            <w:shd w:val="clear" w:color="auto" w:fill="F2F6FC"/>
          </w:tcPr>
          <w:p w14:paraId="427A8C4A" w14:textId="77777777" w:rsidR="00CA7D01" w:rsidRDefault="00B44F3C">
            <w:pPr>
              <w:spacing w:after="20"/>
            </w:pPr>
            <w:r>
              <w:rPr>
                <w:sz w:val="19"/>
              </w:rPr>
              <w:t>1</w:t>
            </w:r>
          </w:p>
        </w:tc>
        <w:tc>
          <w:tcPr>
            <w:tcW w:w="4348" w:type="dxa"/>
            <w:shd w:val="clear" w:color="auto" w:fill="F2F6FC"/>
          </w:tcPr>
          <w:p w14:paraId="7264B890" w14:textId="77777777" w:rsidR="00CA7D01" w:rsidRDefault="00B44F3C">
            <w:pPr>
              <w:spacing w:after="20"/>
            </w:pPr>
            <w:r>
              <w:rPr>
                <w:sz w:val="19"/>
              </w:rPr>
              <w:t>T-10 : champ vide et valeur incohérente</w:t>
            </w:r>
          </w:p>
        </w:tc>
      </w:tr>
      <w:tr w:rsidR="00CA7D01" w14:paraId="37F14422" w14:textId="77777777">
        <w:trPr>
          <w:cantSplit/>
        </w:trPr>
        <w:tc>
          <w:tcPr>
            <w:tcW w:w="1100" w:type="dxa"/>
          </w:tcPr>
          <w:p w14:paraId="0D279A9E" w14:textId="77777777" w:rsidR="00CA7D01" w:rsidRDefault="00B44F3C">
            <w:pPr>
              <w:spacing w:after="20"/>
            </w:pPr>
            <w:r>
              <w:rPr>
                <w:sz w:val="19"/>
              </w:rPr>
              <w:t>EF-11</w:t>
            </w:r>
          </w:p>
        </w:tc>
        <w:tc>
          <w:tcPr>
            <w:tcW w:w="1900" w:type="dxa"/>
          </w:tcPr>
          <w:p w14:paraId="43635C8A" w14:textId="77777777" w:rsidR="00CA7D01" w:rsidRDefault="00B44F3C">
            <w:pPr>
              <w:spacing w:after="20"/>
            </w:pPr>
            <w:r>
              <w:rPr>
                <w:sz w:val="19"/>
              </w:rPr>
              <w:t>CU-02</w:t>
            </w:r>
          </w:p>
        </w:tc>
        <w:tc>
          <w:tcPr>
            <w:tcW w:w="2300" w:type="dxa"/>
          </w:tcPr>
          <w:p w14:paraId="55E1FC5D" w14:textId="77777777" w:rsidR="00CA7D01" w:rsidRDefault="00B44F3C">
            <w:pPr>
              <w:spacing w:after="20"/>
            </w:pPr>
            <w:r>
              <w:rPr>
                <w:sz w:val="19"/>
              </w:rPr>
              <w:t>1</w:t>
            </w:r>
          </w:p>
        </w:tc>
        <w:tc>
          <w:tcPr>
            <w:tcW w:w="4348" w:type="dxa"/>
          </w:tcPr>
          <w:p w14:paraId="599B5AA5" w14:textId="77777777" w:rsidR="00CA7D01" w:rsidRDefault="00B44F3C">
            <w:pPr>
              <w:spacing w:after="20"/>
            </w:pPr>
            <w:r>
              <w:rPr>
                <w:sz w:val="19"/>
              </w:rPr>
              <w:t>T-11 : réutiliser la configuration enregistrée</w:t>
            </w:r>
          </w:p>
        </w:tc>
      </w:tr>
      <w:tr w:rsidR="00CA7D01" w14:paraId="541EAF38" w14:textId="77777777">
        <w:trPr>
          <w:cantSplit/>
        </w:trPr>
        <w:tc>
          <w:tcPr>
            <w:tcW w:w="1100" w:type="dxa"/>
            <w:shd w:val="clear" w:color="auto" w:fill="F2F6FC"/>
          </w:tcPr>
          <w:p w14:paraId="3DCF9E2C" w14:textId="77777777" w:rsidR="00CA7D01" w:rsidRDefault="00B44F3C">
            <w:pPr>
              <w:spacing w:after="20"/>
            </w:pPr>
            <w:r>
              <w:rPr>
                <w:sz w:val="19"/>
              </w:rPr>
              <w:t>EF-12, EF-13</w:t>
            </w:r>
          </w:p>
        </w:tc>
        <w:tc>
          <w:tcPr>
            <w:tcW w:w="1900" w:type="dxa"/>
            <w:shd w:val="clear" w:color="auto" w:fill="F2F6FC"/>
          </w:tcPr>
          <w:p w14:paraId="60F3E54F" w14:textId="77777777" w:rsidR="00CA7D01" w:rsidRDefault="00B44F3C">
            <w:pPr>
              <w:spacing w:after="20"/>
            </w:pPr>
            <w:r>
              <w:rPr>
                <w:sz w:val="19"/>
              </w:rPr>
              <w:t>—</w:t>
            </w:r>
          </w:p>
        </w:tc>
        <w:tc>
          <w:tcPr>
            <w:tcW w:w="2300" w:type="dxa"/>
            <w:shd w:val="clear" w:color="auto" w:fill="F2F6FC"/>
          </w:tcPr>
          <w:p w14:paraId="07B0F40D" w14:textId="77777777" w:rsidR="00CA7D01" w:rsidRDefault="00B44F3C">
            <w:pPr>
              <w:spacing w:after="20"/>
            </w:pPr>
            <w:r>
              <w:rPr>
                <w:sz w:val="19"/>
              </w:rPr>
              <w:t>—</w:t>
            </w:r>
          </w:p>
        </w:tc>
        <w:tc>
          <w:tcPr>
            <w:tcW w:w="4348" w:type="dxa"/>
            <w:shd w:val="clear" w:color="auto" w:fill="F2F6FC"/>
          </w:tcPr>
          <w:p w14:paraId="2A8F3CDD" w14:textId="77777777" w:rsidR="00CA7D01" w:rsidRDefault="00B44F3C">
            <w:pPr>
              <w:spacing w:after="20"/>
            </w:pPr>
            <w:r>
              <w:rPr>
                <w:sz w:val="19"/>
              </w:rPr>
              <w:t>Sans objet (priorité Won't)</w:t>
            </w:r>
          </w:p>
        </w:tc>
      </w:tr>
    </w:tbl>
    <w:p w14:paraId="3834D561" w14:textId="77777777" w:rsidR="00CA7D01" w:rsidRDefault="00CA7D01">
      <w:pPr>
        <w:spacing w:after="60"/>
      </w:pPr>
    </w:p>
    <w:p w14:paraId="5DEAC281" w14:textId="77777777" w:rsidR="00CA7D01" w:rsidRDefault="00B44F3C">
      <w:pPr>
        <w:pStyle w:val="Titre2"/>
      </w:pPr>
      <w:r>
        <w:t>20. Glossaire</w:t>
      </w:r>
    </w:p>
    <w:tbl>
      <w:tblPr>
        <w:tblStyle w:val="Grilledutableau"/>
        <w:tblW w:w="9648" w:type="dxa"/>
        <w:tblLayout w:type="fixed"/>
        <w:tblLook w:val="04A0" w:firstRow="1" w:lastRow="0" w:firstColumn="1" w:lastColumn="0" w:noHBand="0" w:noVBand="1"/>
      </w:tblPr>
      <w:tblGrid>
        <w:gridCol w:w="2200"/>
        <w:gridCol w:w="7448"/>
      </w:tblGrid>
      <w:tr w:rsidR="00CA7D01" w14:paraId="5C2C1BBB" w14:textId="77777777">
        <w:trPr>
          <w:cantSplit/>
          <w:tblHeader/>
        </w:trPr>
        <w:tc>
          <w:tcPr>
            <w:tcW w:w="2200" w:type="dxa"/>
            <w:shd w:val="clear" w:color="auto" w:fill="17365D"/>
          </w:tcPr>
          <w:p w14:paraId="1234A7A8" w14:textId="77777777" w:rsidR="00CA7D01" w:rsidRDefault="00B44F3C">
            <w:pPr>
              <w:keepNext/>
              <w:spacing w:after="20"/>
            </w:pPr>
            <w:r>
              <w:rPr>
                <w:b/>
                <w:color w:val="FFFFFF"/>
                <w:sz w:val="19"/>
              </w:rPr>
              <w:t>Terme</w:t>
            </w:r>
          </w:p>
        </w:tc>
        <w:tc>
          <w:tcPr>
            <w:tcW w:w="7448" w:type="dxa"/>
            <w:shd w:val="clear" w:color="auto" w:fill="17365D"/>
          </w:tcPr>
          <w:p w14:paraId="091094E0" w14:textId="77777777" w:rsidR="00CA7D01" w:rsidRDefault="00B44F3C">
            <w:pPr>
              <w:keepNext/>
              <w:spacing w:after="20"/>
            </w:pPr>
            <w:r>
              <w:rPr>
                <w:b/>
                <w:color w:val="FFFFFF"/>
                <w:sz w:val="19"/>
              </w:rPr>
              <w:t>Définition</w:t>
            </w:r>
          </w:p>
        </w:tc>
      </w:tr>
      <w:tr w:rsidR="00CA7D01" w14:paraId="4CC0AAF4" w14:textId="77777777">
        <w:trPr>
          <w:cantSplit/>
        </w:trPr>
        <w:tc>
          <w:tcPr>
            <w:tcW w:w="2200" w:type="dxa"/>
          </w:tcPr>
          <w:p w14:paraId="2330C447" w14:textId="77777777" w:rsidR="00CA7D01" w:rsidRDefault="00B44F3C">
            <w:pPr>
              <w:keepNext/>
              <w:spacing w:after="20"/>
            </w:pPr>
            <w:r>
              <w:rPr>
                <w:sz w:val="19"/>
              </w:rPr>
              <w:t>Exigence</w:t>
            </w:r>
          </w:p>
        </w:tc>
        <w:tc>
          <w:tcPr>
            <w:tcW w:w="7448" w:type="dxa"/>
          </w:tcPr>
          <w:p w14:paraId="20E6AE7D" w14:textId="77777777" w:rsidR="00CA7D01" w:rsidRDefault="00B44F3C">
            <w:pPr>
              <w:keepNext/>
              <w:spacing w:after="20"/>
            </w:pPr>
            <w:r>
              <w:rPr>
                <w:sz w:val="19"/>
              </w:rPr>
              <w:t>Besoin ou contrainte que le système doit satisfaire.</w:t>
            </w:r>
          </w:p>
        </w:tc>
      </w:tr>
      <w:tr w:rsidR="00CA7D01" w14:paraId="6D002C75" w14:textId="77777777">
        <w:trPr>
          <w:cantSplit/>
        </w:trPr>
        <w:tc>
          <w:tcPr>
            <w:tcW w:w="2200" w:type="dxa"/>
            <w:shd w:val="clear" w:color="auto" w:fill="F2F6FC"/>
          </w:tcPr>
          <w:p w14:paraId="166B3FAA" w14:textId="77777777" w:rsidR="00CA7D01" w:rsidRDefault="00B44F3C">
            <w:pPr>
              <w:keepNext/>
              <w:spacing w:after="20"/>
            </w:pPr>
            <w:r>
              <w:rPr>
                <w:sz w:val="19"/>
              </w:rPr>
              <w:t>EF / ENF</w:t>
            </w:r>
          </w:p>
        </w:tc>
        <w:tc>
          <w:tcPr>
            <w:tcW w:w="7448" w:type="dxa"/>
            <w:shd w:val="clear" w:color="auto" w:fill="F2F6FC"/>
          </w:tcPr>
          <w:p w14:paraId="2B761B40" w14:textId="77777777" w:rsidR="00CA7D01" w:rsidRDefault="00B44F3C">
            <w:pPr>
              <w:keepNext/>
              <w:spacing w:after="20"/>
            </w:pPr>
            <w:r>
              <w:rPr>
                <w:sz w:val="19"/>
              </w:rPr>
              <w:t>Exigence fonctionnelle (ce que le système fait) / exigence non fonctionnelle (comment il se comporte).</w:t>
            </w:r>
          </w:p>
        </w:tc>
      </w:tr>
      <w:tr w:rsidR="00CA7D01" w14:paraId="301B5EED" w14:textId="77777777">
        <w:trPr>
          <w:cantSplit/>
        </w:trPr>
        <w:tc>
          <w:tcPr>
            <w:tcW w:w="2200" w:type="dxa"/>
          </w:tcPr>
          <w:p w14:paraId="3AB665E9" w14:textId="77777777" w:rsidR="00CA7D01" w:rsidRDefault="00B44F3C">
            <w:pPr>
              <w:keepNext/>
              <w:spacing w:after="20"/>
            </w:pPr>
            <w:r>
              <w:rPr>
                <w:sz w:val="19"/>
              </w:rPr>
              <w:t>MoSCoW</w:t>
            </w:r>
          </w:p>
        </w:tc>
        <w:tc>
          <w:tcPr>
            <w:tcW w:w="7448" w:type="dxa"/>
          </w:tcPr>
          <w:p w14:paraId="02707A95" w14:textId="77777777" w:rsidR="00CA7D01" w:rsidRDefault="00B44F3C">
            <w:pPr>
              <w:keepNext/>
              <w:spacing w:after="20"/>
            </w:pPr>
            <w:r>
              <w:rPr>
                <w:sz w:val="19"/>
              </w:rPr>
              <w:t>Méthode de priorisation : Must, Should, Could, Won't.</w:t>
            </w:r>
          </w:p>
        </w:tc>
      </w:tr>
      <w:tr w:rsidR="00CA7D01" w14:paraId="3114CA52" w14:textId="77777777">
        <w:trPr>
          <w:cantSplit/>
        </w:trPr>
        <w:tc>
          <w:tcPr>
            <w:tcW w:w="2200" w:type="dxa"/>
            <w:shd w:val="clear" w:color="auto" w:fill="F2F6FC"/>
          </w:tcPr>
          <w:p w14:paraId="251577CD" w14:textId="77777777" w:rsidR="00CA7D01" w:rsidRDefault="00B44F3C">
            <w:pPr>
              <w:keepNext/>
              <w:spacing w:after="20"/>
            </w:pPr>
            <w:r>
              <w:rPr>
                <w:sz w:val="19"/>
              </w:rPr>
              <w:t>Cas d'utilisation (CU)</w:t>
            </w:r>
          </w:p>
        </w:tc>
        <w:tc>
          <w:tcPr>
            <w:tcW w:w="7448" w:type="dxa"/>
            <w:shd w:val="clear" w:color="auto" w:fill="F2F6FC"/>
          </w:tcPr>
          <w:p w14:paraId="43A1CBD0" w14:textId="77777777" w:rsidR="00CA7D01" w:rsidRDefault="00B44F3C">
            <w:pPr>
              <w:keepNext/>
              <w:spacing w:after="20"/>
            </w:pPr>
            <w:r>
              <w:rPr>
                <w:sz w:val="19"/>
              </w:rPr>
              <w:t>Interaction entre un acteur et le système pour atteindre un objectif.</w:t>
            </w:r>
          </w:p>
        </w:tc>
      </w:tr>
      <w:tr w:rsidR="00CA7D01" w14:paraId="3E7749A1" w14:textId="77777777">
        <w:trPr>
          <w:cantSplit/>
        </w:trPr>
        <w:tc>
          <w:tcPr>
            <w:tcW w:w="2200" w:type="dxa"/>
          </w:tcPr>
          <w:p w14:paraId="05A28AE0" w14:textId="77777777" w:rsidR="00CA7D01" w:rsidRDefault="00B44F3C">
            <w:pPr>
              <w:keepNext/>
              <w:spacing w:after="20"/>
            </w:pPr>
            <w:r>
              <w:rPr>
                <w:sz w:val="19"/>
              </w:rPr>
              <w:t>DFD</w:t>
            </w:r>
          </w:p>
        </w:tc>
        <w:tc>
          <w:tcPr>
            <w:tcW w:w="7448" w:type="dxa"/>
          </w:tcPr>
          <w:p w14:paraId="47B67A1B" w14:textId="77777777" w:rsidR="00CA7D01" w:rsidRDefault="00B44F3C">
            <w:pPr>
              <w:keepNext/>
              <w:spacing w:after="20"/>
            </w:pPr>
            <w:r>
              <w:rPr>
                <w:sz w:val="19"/>
              </w:rPr>
              <w:t>Diagramme de flux de données, qui montre la circulation des données entre entités, processus et magasins.</w:t>
            </w:r>
          </w:p>
        </w:tc>
      </w:tr>
      <w:tr w:rsidR="00CA7D01" w14:paraId="6F583281" w14:textId="77777777">
        <w:trPr>
          <w:cantSplit/>
        </w:trPr>
        <w:tc>
          <w:tcPr>
            <w:tcW w:w="2200" w:type="dxa"/>
            <w:shd w:val="clear" w:color="auto" w:fill="F2F6FC"/>
          </w:tcPr>
          <w:p w14:paraId="01508DF1" w14:textId="77777777" w:rsidR="00CA7D01" w:rsidRDefault="00B44F3C">
            <w:pPr>
              <w:keepNext/>
              <w:spacing w:after="20"/>
            </w:pPr>
            <w:r>
              <w:rPr>
                <w:sz w:val="19"/>
              </w:rPr>
              <w:t>Matrice de traçabilité</w:t>
            </w:r>
          </w:p>
        </w:tc>
        <w:tc>
          <w:tcPr>
            <w:tcW w:w="7448" w:type="dxa"/>
            <w:shd w:val="clear" w:color="auto" w:fill="F2F6FC"/>
          </w:tcPr>
          <w:p w14:paraId="0A6211F9" w14:textId="77777777" w:rsidR="00CA7D01" w:rsidRDefault="00B44F3C">
            <w:pPr>
              <w:keepNext/>
              <w:spacing w:after="20"/>
            </w:pPr>
            <w:r>
              <w:rPr>
                <w:sz w:val="19"/>
              </w:rPr>
              <w:t>Tableau reliant chaque exigence à sa conception et à son test.</w:t>
            </w:r>
          </w:p>
        </w:tc>
      </w:tr>
      <w:tr w:rsidR="00CA7D01" w14:paraId="56978ACE" w14:textId="77777777">
        <w:trPr>
          <w:cantSplit/>
        </w:trPr>
        <w:tc>
          <w:tcPr>
            <w:tcW w:w="2200" w:type="dxa"/>
          </w:tcPr>
          <w:p w14:paraId="25967B49" w14:textId="77777777" w:rsidR="00CA7D01" w:rsidRDefault="00B44F3C">
            <w:pPr>
              <w:spacing w:after="20"/>
            </w:pPr>
            <w:r>
              <w:rPr>
                <w:sz w:val="19"/>
              </w:rPr>
              <w:t>Compatibilité estimée</w:t>
            </w:r>
          </w:p>
        </w:tc>
        <w:tc>
          <w:tcPr>
            <w:tcW w:w="7448" w:type="dxa"/>
          </w:tcPr>
          <w:p w14:paraId="19045758" w14:textId="77777777" w:rsidR="00CA7D01" w:rsidRDefault="00B44F3C">
            <w:pPr>
              <w:spacing w:after="20"/>
            </w:pPr>
            <w:r>
              <w:rPr>
                <w:sz w:val="19"/>
              </w:rPr>
              <w:t>Évaluation de la capacité d'un PC à faire tourner un jeu d'après les exigences connues, sans garantie de performance exacte.</w:t>
            </w:r>
          </w:p>
        </w:tc>
      </w:tr>
      <w:tr w:rsidR="005F1920" w14:paraId="12117549" w14:textId="77777777">
        <w:trPr>
          <w:cantSplit/>
        </w:trPr>
        <w:tc>
          <w:tcPr>
            <w:tcW w:w="2200" w:type="dxa"/>
            <w:shd w:val="clear" w:color="auto" w:fill="F2F6FC"/>
          </w:tcPr>
          <w:p w14:paraId="0EB4F7C0" w14:textId="77777777" w:rsidR="005F1920" w:rsidRDefault="00B44F3C">
            <w:pPr>
              <w:keepNext/>
              <w:spacing w:after="20"/>
            </w:pPr>
            <w:r>
              <w:rPr>
                <w:sz w:val="19"/>
              </w:rPr>
              <w:t>SRS</w:t>
            </w:r>
          </w:p>
        </w:tc>
        <w:tc>
          <w:tcPr>
            <w:tcW w:w="7448" w:type="dxa"/>
            <w:shd w:val="clear" w:color="auto" w:fill="F2F6FC"/>
          </w:tcPr>
          <w:p w14:paraId="4F913E57" w14:textId="77777777" w:rsidR="005F1920" w:rsidRDefault="00B44F3C">
            <w:pPr>
              <w:keepNext/>
              <w:spacing w:after="20"/>
            </w:pPr>
            <w:r>
              <w:rPr>
                <w:sz w:val="19"/>
              </w:rPr>
              <w:t>Document de spécification des exigences logicielles, dont le plan est inspiré des normes IEEE 830 et ISO/IEC/IEEE 29148.</w:t>
            </w:r>
          </w:p>
        </w:tc>
      </w:tr>
      <w:tr w:rsidR="005F1920" w14:paraId="14F4DADE" w14:textId="77777777">
        <w:trPr>
          <w:cantSplit/>
        </w:trPr>
        <w:tc>
          <w:tcPr>
            <w:tcW w:w="2200" w:type="dxa"/>
          </w:tcPr>
          <w:p w14:paraId="42CD37A7" w14:textId="77777777" w:rsidR="005F1920" w:rsidRDefault="00B44F3C">
            <w:pPr>
              <w:spacing w:after="20"/>
            </w:pPr>
            <w:r>
              <w:rPr>
                <w:sz w:val="19"/>
              </w:rPr>
              <w:t>API</w:t>
            </w:r>
          </w:p>
        </w:tc>
        <w:tc>
          <w:tcPr>
            <w:tcW w:w="7448" w:type="dxa"/>
          </w:tcPr>
          <w:p w14:paraId="55DCDC1B" w14:textId="77777777" w:rsidR="005F1920" w:rsidRDefault="00B44F3C">
            <w:pPr>
              <w:spacing w:after="20"/>
            </w:pPr>
            <w:r>
              <w:rPr>
                <w:sz w:val="19"/>
              </w:rPr>
              <w:t>Interface de programmation permettant à deux composants logiciels d'échanger des données.</w:t>
            </w:r>
          </w:p>
        </w:tc>
      </w:tr>
      <w:tr w:rsidR="00A2011F" w14:paraId="2C3B8CC9" w14:textId="77777777">
        <w:trPr>
          <w:cantSplit/>
        </w:trPr>
        <w:tc>
          <w:tcPr>
            <w:tcW w:w="2200" w:type="dxa"/>
          </w:tcPr>
          <w:p w14:paraId="107D2F13" w14:textId="77777777" w:rsidR="00FB0C7C" w:rsidRDefault="00FB0C7C">
            <w:pPr>
              <w:spacing w:after="20"/>
            </w:pPr>
            <w:r>
              <w:rPr>
                <w:sz w:val="19"/>
              </w:rPr>
              <w:t>User story</w:t>
            </w:r>
          </w:p>
        </w:tc>
        <w:tc>
          <w:tcPr>
            <w:tcW w:w="7448" w:type="dxa"/>
          </w:tcPr>
          <w:p w14:paraId="2D8396C3" w14:textId="77777777" w:rsidR="00FB0C7C" w:rsidRDefault="00FB0C7C">
            <w:pPr>
              <w:spacing w:after="20"/>
            </w:pPr>
            <w:r>
              <w:rPr>
                <w:sz w:val="19"/>
              </w:rPr>
              <w:t>Exigence formulée du point de vue de l'utilisateur : « En tant que…, je veux… afin de… ».</w:t>
            </w:r>
          </w:p>
        </w:tc>
      </w:tr>
      <w:tr w:rsidR="00A2011F" w14:paraId="7848B474" w14:textId="77777777">
        <w:trPr>
          <w:cantSplit/>
        </w:trPr>
        <w:tc>
          <w:tcPr>
            <w:tcW w:w="2200" w:type="dxa"/>
            <w:shd w:val="clear" w:color="auto" w:fill="F2F6FC"/>
          </w:tcPr>
          <w:p w14:paraId="0394BB9D" w14:textId="77777777" w:rsidR="00FB0C7C" w:rsidRDefault="00FB0C7C">
            <w:pPr>
              <w:spacing w:after="20"/>
            </w:pPr>
            <w:r>
              <w:rPr>
                <w:sz w:val="19"/>
              </w:rPr>
              <w:t>Atelier (JAD)</w:t>
            </w:r>
          </w:p>
        </w:tc>
        <w:tc>
          <w:tcPr>
            <w:tcW w:w="7448" w:type="dxa"/>
            <w:shd w:val="clear" w:color="auto" w:fill="F2F6FC"/>
          </w:tcPr>
          <w:p w14:paraId="7BEE192C" w14:textId="77777777" w:rsidR="00FB0C7C" w:rsidRDefault="00FB0C7C">
            <w:pPr>
              <w:spacing w:after="20"/>
            </w:pPr>
            <w:r>
              <w:rPr>
                <w:sz w:val="19"/>
              </w:rPr>
              <w:t>Joint Application Design : réunion collective animée pour arbitrer entre plusieurs services ou parties prenantes.</w:t>
            </w:r>
          </w:p>
        </w:tc>
      </w:tr>
      <w:tr w:rsidR="00A2011F" w14:paraId="35636114" w14:textId="77777777">
        <w:trPr>
          <w:cantSplit/>
        </w:trPr>
        <w:tc>
          <w:tcPr>
            <w:tcW w:w="2200" w:type="dxa"/>
          </w:tcPr>
          <w:p w14:paraId="183FAF91" w14:textId="77777777" w:rsidR="00FB0C7C" w:rsidRDefault="00FB0C7C">
            <w:pPr>
              <w:spacing w:after="20"/>
            </w:pPr>
            <w:r>
              <w:rPr>
                <w:sz w:val="19"/>
              </w:rPr>
              <w:t>Maquette</w:t>
            </w:r>
          </w:p>
        </w:tc>
        <w:tc>
          <w:tcPr>
            <w:tcW w:w="7448" w:type="dxa"/>
          </w:tcPr>
          <w:p w14:paraId="5E3F1707" w14:textId="77777777" w:rsidR="00FB0C7C" w:rsidRDefault="00FB0C7C">
            <w:pPr>
              <w:spacing w:after="20"/>
            </w:pPr>
            <w:r>
              <w:rPr>
                <w:sz w:val="19"/>
              </w:rPr>
              <w:t>Représentation simplifiée d'un écran, utilisée pour faire réagir les utilisateurs avant le développement.</w:t>
            </w:r>
          </w:p>
        </w:tc>
      </w:tr>
    </w:tbl>
    <w:p w14:paraId="40900792" w14:textId="77777777" w:rsidR="00CA7D01" w:rsidRDefault="00CA7D01">
      <w:pPr>
        <w:spacing w:after="60"/>
      </w:pPr>
    </w:p>
    <w:p w14:paraId="2ADE2455" w14:textId="77777777" w:rsidR="005F1920" w:rsidRDefault="00B44F3C">
      <w:pPr>
        <w:pStyle w:val="Titre2"/>
      </w:pPr>
      <w:r>
        <w:t>21. Interfaces</w:t>
      </w:r>
    </w:p>
    <w:p w14:paraId="2724A94C" w14:textId="77777777" w:rsidR="005F1920" w:rsidRDefault="00B44F3C">
      <w:r>
        <w:t>Cette section décrit les interfaces du système : les écrans destinés à l'utilisateur, l'interface de programmation (API) du backend et les systèmes externes avec lesquels Game Finder échange des données.</w:t>
      </w:r>
    </w:p>
    <w:p w14:paraId="447F969C" w14:textId="77777777" w:rsidR="005F1920" w:rsidRDefault="00B44F3C">
      <w:pPr>
        <w:pStyle w:val="Titre3"/>
      </w:pPr>
      <w:r>
        <w:t>Interfaces utilisateur (écrans)</w:t>
      </w:r>
    </w:p>
    <w:tbl>
      <w:tblPr>
        <w:tblStyle w:val="Grilledutableau"/>
        <w:tblW w:w="9648" w:type="dxa"/>
        <w:tblLayout w:type="fixed"/>
        <w:tblLook w:val="04A0" w:firstRow="1" w:lastRow="0" w:firstColumn="1" w:lastColumn="0" w:noHBand="0" w:noVBand="1"/>
      </w:tblPr>
      <w:tblGrid>
        <w:gridCol w:w="2500"/>
        <w:gridCol w:w="5000"/>
        <w:gridCol w:w="2148"/>
      </w:tblGrid>
      <w:tr w:rsidR="005F1920" w14:paraId="1F822728" w14:textId="77777777">
        <w:trPr>
          <w:cantSplit/>
          <w:tblHeader/>
        </w:trPr>
        <w:tc>
          <w:tcPr>
            <w:tcW w:w="2500" w:type="dxa"/>
            <w:shd w:val="clear" w:color="auto" w:fill="17365D"/>
          </w:tcPr>
          <w:p w14:paraId="6DC1BBE1" w14:textId="77777777" w:rsidR="005F1920" w:rsidRDefault="00B44F3C">
            <w:pPr>
              <w:keepNext/>
              <w:spacing w:after="20"/>
            </w:pPr>
            <w:r>
              <w:rPr>
                <w:b/>
                <w:color w:val="FFFFFF"/>
                <w:sz w:val="19"/>
              </w:rPr>
              <w:t>Écran</w:t>
            </w:r>
          </w:p>
        </w:tc>
        <w:tc>
          <w:tcPr>
            <w:tcW w:w="5000" w:type="dxa"/>
            <w:shd w:val="clear" w:color="auto" w:fill="17365D"/>
          </w:tcPr>
          <w:p w14:paraId="3C51A571" w14:textId="77777777" w:rsidR="005F1920" w:rsidRDefault="00B44F3C">
            <w:pPr>
              <w:keepNext/>
              <w:spacing w:after="20"/>
            </w:pPr>
            <w:r>
              <w:rPr>
                <w:b/>
                <w:color w:val="FFFFFF"/>
                <w:sz w:val="19"/>
              </w:rPr>
              <w:t>Contenu</w:t>
            </w:r>
          </w:p>
        </w:tc>
        <w:tc>
          <w:tcPr>
            <w:tcW w:w="2148" w:type="dxa"/>
            <w:shd w:val="clear" w:color="auto" w:fill="17365D"/>
          </w:tcPr>
          <w:p w14:paraId="2344BFE3" w14:textId="77777777" w:rsidR="005F1920" w:rsidRDefault="00B44F3C">
            <w:pPr>
              <w:keepNext/>
              <w:spacing w:after="20"/>
            </w:pPr>
            <w:r>
              <w:rPr>
                <w:b/>
                <w:color w:val="FFFFFF"/>
                <w:sz w:val="19"/>
              </w:rPr>
              <w:t>Exigences liées</w:t>
            </w:r>
          </w:p>
        </w:tc>
      </w:tr>
      <w:tr w:rsidR="005F1920" w14:paraId="596C6599" w14:textId="77777777">
        <w:trPr>
          <w:cantSplit/>
        </w:trPr>
        <w:tc>
          <w:tcPr>
            <w:tcW w:w="2500" w:type="dxa"/>
            <w:shd w:val="clear" w:color="auto" w:fill="F2F6FC"/>
          </w:tcPr>
          <w:p w14:paraId="5F24EC24" w14:textId="77777777" w:rsidR="005F1920" w:rsidRDefault="00B44F3C">
            <w:pPr>
              <w:keepNext/>
              <w:spacing w:after="20"/>
            </w:pPr>
            <w:r>
              <w:rPr>
                <w:sz w:val="19"/>
              </w:rPr>
              <w:t>Saisie des préférences</w:t>
            </w:r>
          </w:p>
        </w:tc>
        <w:tc>
          <w:tcPr>
            <w:tcW w:w="5000" w:type="dxa"/>
            <w:shd w:val="clear" w:color="auto" w:fill="F2F6FC"/>
          </w:tcPr>
          <w:p w14:paraId="26840D47" w14:textId="77777777" w:rsidR="005F1920" w:rsidRDefault="00B44F3C">
            <w:pPr>
              <w:keepNext/>
              <w:spacing w:after="20"/>
            </w:pPr>
            <w:r>
              <w:rPr>
                <w:sz w:val="19"/>
              </w:rPr>
              <w:t>Jeux favoris, genres préférés, ambiance, style de gameplay et niveau de difficulté</w:t>
            </w:r>
          </w:p>
        </w:tc>
        <w:tc>
          <w:tcPr>
            <w:tcW w:w="2148" w:type="dxa"/>
            <w:shd w:val="clear" w:color="auto" w:fill="F2F6FC"/>
          </w:tcPr>
          <w:p w14:paraId="32FE1B5C" w14:textId="77777777" w:rsidR="005F1920" w:rsidRDefault="00B44F3C">
            <w:pPr>
              <w:keepNext/>
              <w:spacing w:after="20"/>
            </w:pPr>
            <w:r>
              <w:rPr>
                <w:sz w:val="19"/>
              </w:rPr>
              <w:t>EF-01, EF-02, EF-10</w:t>
            </w:r>
          </w:p>
        </w:tc>
      </w:tr>
      <w:tr w:rsidR="005F1920" w14:paraId="15885F0A" w14:textId="77777777">
        <w:trPr>
          <w:cantSplit/>
        </w:trPr>
        <w:tc>
          <w:tcPr>
            <w:tcW w:w="2500" w:type="dxa"/>
          </w:tcPr>
          <w:p w14:paraId="2E827BDF" w14:textId="77777777" w:rsidR="005F1920" w:rsidRDefault="00B44F3C">
            <w:pPr>
              <w:keepNext/>
              <w:spacing w:after="20"/>
            </w:pPr>
            <w:r>
              <w:rPr>
                <w:sz w:val="19"/>
              </w:rPr>
              <w:t>Saisie de la configuration du PC</w:t>
            </w:r>
          </w:p>
        </w:tc>
        <w:tc>
          <w:tcPr>
            <w:tcW w:w="5000" w:type="dxa"/>
          </w:tcPr>
          <w:p w14:paraId="5ED6D2F5" w14:textId="77777777" w:rsidR="005F1920" w:rsidRDefault="00B44F3C">
            <w:pPr>
              <w:keepNext/>
              <w:spacing w:after="20"/>
            </w:pPr>
            <w:r>
              <w:rPr>
                <w:sz w:val="19"/>
              </w:rPr>
              <w:t>Processeur, carte graphique, RAM, système d'exploitation et stockage disponible</w:t>
            </w:r>
          </w:p>
        </w:tc>
        <w:tc>
          <w:tcPr>
            <w:tcW w:w="2148" w:type="dxa"/>
          </w:tcPr>
          <w:p w14:paraId="7267DCA3" w14:textId="77777777" w:rsidR="005F1920" w:rsidRDefault="00B44F3C">
            <w:pPr>
              <w:keepNext/>
              <w:spacing w:after="20"/>
            </w:pPr>
            <w:r>
              <w:rPr>
                <w:sz w:val="19"/>
              </w:rPr>
              <w:t>EF-03, EF-10, EF-11</w:t>
            </w:r>
          </w:p>
        </w:tc>
      </w:tr>
      <w:tr w:rsidR="005F1920" w14:paraId="6C9E74BA" w14:textId="77777777">
        <w:trPr>
          <w:cantSplit/>
        </w:trPr>
        <w:tc>
          <w:tcPr>
            <w:tcW w:w="2500" w:type="dxa"/>
            <w:shd w:val="clear" w:color="auto" w:fill="F2F6FC"/>
          </w:tcPr>
          <w:p w14:paraId="2BB2C5D8" w14:textId="77777777" w:rsidR="005F1920" w:rsidRDefault="00B44F3C">
            <w:pPr>
              <w:keepNext/>
              <w:spacing w:after="20"/>
            </w:pPr>
            <w:r>
              <w:rPr>
                <w:sz w:val="19"/>
              </w:rPr>
              <w:t>Catalogue et fiche de jeu</w:t>
            </w:r>
          </w:p>
        </w:tc>
        <w:tc>
          <w:tcPr>
            <w:tcW w:w="5000" w:type="dxa"/>
            <w:shd w:val="clear" w:color="auto" w:fill="F2F6FC"/>
          </w:tcPr>
          <w:p w14:paraId="045CC6B0" w14:textId="77777777" w:rsidR="005F1920" w:rsidRDefault="00B44F3C">
            <w:pPr>
              <w:keepNext/>
              <w:spacing w:after="20"/>
            </w:pPr>
            <w:r>
              <w:rPr>
                <w:sz w:val="19"/>
              </w:rPr>
              <w:t>Liste des jeux et fiche détaillée : synopsis, plateformes, configuration requise</w:t>
            </w:r>
          </w:p>
        </w:tc>
        <w:tc>
          <w:tcPr>
            <w:tcW w:w="2148" w:type="dxa"/>
            <w:shd w:val="clear" w:color="auto" w:fill="F2F6FC"/>
          </w:tcPr>
          <w:p w14:paraId="763F11E5" w14:textId="77777777" w:rsidR="005F1920" w:rsidRDefault="00B44F3C">
            <w:pPr>
              <w:keepNext/>
              <w:spacing w:after="20"/>
            </w:pPr>
            <w:r>
              <w:rPr>
                <w:sz w:val="19"/>
              </w:rPr>
              <w:t>EF-04, EF-09</w:t>
            </w:r>
          </w:p>
        </w:tc>
      </w:tr>
      <w:tr w:rsidR="005F1920" w14:paraId="20EE0573" w14:textId="77777777">
        <w:trPr>
          <w:cantSplit/>
        </w:trPr>
        <w:tc>
          <w:tcPr>
            <w:tcW w:w="2500" w:type="dxa"/>
          </w:tcPr>
          <w:p w14:paraId="15F0EB0D" w14:textId="77777777" w:rsidR="005F1920" w:rsidRDefault="00B44F3C">
            <w:pPr>
              <w:keepNext/>
              <w:spacing w:after="20"/>
            </w:pPr>
            <w:r>
              <w:rPr>
                <w:sz w:val="19"/>
              </w:rPr>
              <w:t>Résultats</w:t>
            </w:r>
          </w:p>
        </w:tc>
        <w:tc>
          <w:tcPr>
            <w:tcW w:w="5000" w:type="dxa"/>
          </w:tcPr>
          <w:p w14:paraId="5675FF5A" w14:textId="77777777" w:rsidR="005F1920" w:rsidRDefault="00B44F3C">
            <w:pPr>
              <w:keepNext/>
              <w:spacing w:after="20"/>
            </w:pPr>
            <w:r>
              <w:rPr>
                <w:sz w:val="19"/>
              </w:rPr>
              <w:t>Liste classée, explication de chaque recommandation, compatibilité estimée, filtres par genre et par compatibilité</w:t>
            </w:r>
          </w:p>
        </w:tc>
        <w:tc>
          <w:tcPr>
            <w:tcW w:w="2148" w:type="dxa"/>
          </w:tcPr>
          <w:p w14:paraId="07D2114A" w14:textId="77777777" w:rsidR="005F1920" w:rsidRDefault="00B44F3C">
            <w:pPr>
              <w:keepNext/>
              <w:spacing w:after="20"/>
            </w:pPr>
            <w:r>
              <w:rPr>
                <w:sz w:val="19"/>
              </w:rPr>
              <w:t>EF-05, EF-06, EF-07, EF-08</w:t>
            </w:r>
          </w:p>
        </w:tc>
      </w:tr>
      <w:tr w:rsidR="005F1920" w14:paraId="58BF6E2D" w14:textId="77777777">
        <w:trPr>
          <w:cantSplit/>
        </w:trPr>
        <w:tc>
          <w:tcPr>
            <w:tcW w:w="2500" w:type="dxa"/>
            <w:shd w:val="clear" w:color="auto" w:fill="F2F6FC"/>
          </w:tcPr>
          <w:p w14:paraId="6653BDC7" w14:textId="77777777" w:rsidR="005F1920" w:rsidRDefault="00B44F3C">
            <w:pPr>
              <w:spacing w:after="20"/>
            </w:pPr>
            <w:r>
              <w:rPr>
                <w:sz w:val="19"/>
              </w:rPr>
              <w:t>Administration du catalogue</w:t>
            </w:r>
          </w:p>
        </w:tc>
        <w:tc>
          <w:tcPr>
            <w:tcW w:w="5000" w:type="dxa"/>
            <w:shd w:val="clear" w:color="auto" w:fill="F2F6FC"/>
          </w:tcPr>
          <w:p w14:paraId="35A4738E" w14:textId="77777777" w:rsidR="005F1920" w:rsidRDefault="00B44F3C">
            <w:pPr>
              <w:spacing w:after="20"/>
            </w:pPr>
            <w:r>
              <w:rPr>
                <w:sz w:val="19"/>
              </w:rPr>
              <w:t>Mise à jour des jeux et de leurs configurations requises</w:t>
            </w:r>
          </w:p>
        </w:tc>
        <w:tc>
          <w:tcPr>
            <w:tcW w:w="2148" w:type="dxa"/>
            <w:shd w:val="clear" w:color="auto" w:fill="F2F6FC"/>
          </w:tcPr>
          <w:p w14:paraId="00F1D685" w14:textId="77777777" w:rsidR="005F1920" w:rsidRDefault="00B44F3C">
            <w:pPr>
              <w:spacing w:after="20"/>
            </w:pPr>
            <w:r>
              <w:rPr>
                <w:sz w:val="19"/>
              </w:rPr>
              <w:t>EF-04 (CU-07)</w:t>
            </w:r>
          </w:p>
        </w:tc>
      </w:tr>
    </w:tbl>
    <w:p w14:paraId="42F2A797" w14:textId="77777777" w:rsidR="005F1920" w:rsidRDefault="005F1920">
      <w:pPr>
        <w:spacing w:after="60"/>
      </w:pPr>
    </w:p>
    <w:p w14:paraId="721418BB" w14:textId="77777777" w:rsidR="005F1920" w:rsidRDefault="00B44F3C">
      <w:pPr>
        <w:pStyle w:val="Titre3"/>
      </w:pPr>
      <w:r>
        <w:t>Interfaces logicielles et systèmes externes</w:t>
      </w:r>
    </w:p>
    <w:tbl>
      <w:tblPr>
        <w:tblStyle w:val="Grilledutableau"/>
        <w:tblW w:w="9648" w:type="dxa"/>
        <w:tblLayout w:type="fixed"/>
        <w:tblLook w:val="04A0" w:firstRow="1" w:lastRow="0" w:firstColumn="1" w:lastColumn="0" w:noHBand="0" w:noVBand="1"/>
      </w:tblPr>
      <w:tblGrid>
        <w:gridCol w:w="2500"/>
        <w:gridCol w:w="3000"/>
        <w:gridCol w:w="4148"/>
      </w:tblGrid>
      <w:tr w:rsidR="005F1920" w14:paraId="10C69213" w14:textId="77777777">
        <w:trPr>
          <w:cantSplit/>
          <w:tblHeader/>
        </w:trPr>
        <w:tc>
          <w:tcPr>
            <w:tcW w:w="2500" w:type="dxa"/>
            <w:shd w:val="clear" w:color="auto" w:fill="17365D"/>
          </w:tcPr>
          <w:p w14:paraId="0805A5B7" w14:textId="77777777" w:rsidR="005F1920" w:rsidRDefault="00B44F3C">
            <w:pPr>
              <w:keepNext/>
              <w:spacing w:after="20"/>
            </w:pPr>
            <w:r>
              <w:rPr>
                <w:b/>
                <w:color w:val="FFFFFF"/>
                <w:sz w:val="19"/>
              </w:rPr>
              <w:t>Interface</w:t>
            </w:r>
          </w:p>
        </w:tc>
        <w:tc>
          <w:tcPr>
            <w:tcW w:w="3000" w:type="dxa"/>
            <w:shd w:val="clear" w:color="auto" w:fill="17365D"/>
          </w:tcPr>
          <w:p w14:paraId="5BB3009F" w14:textId="77777777" w:rsidR="005F1920" w:rsidRDefault="00B44F3C">
            <w:pPr>
              <w:keepNext/>
              <w:spacing w:after="20"/>
            </w:pPr>
            <w:r>
              <w:rPr>
                <w:b/>
                <w:color w:val="FFFFFF"/>
                <w:sz w:val="19"/>
              </w:rPr>
              <w:t>Rôle</w:t>
            </w:r>
          </w:p>
        </w:tc>
        <w:tc>
          <w:tcPr>
            <w:tcW w:w="4148" w:type="dxa"/>
            <w:shd w:val="clear" w:color="auto" w:fill="17365D"/>
          </w:tcPr>
          <w:p w14:paraId="7D2BB4DE" w14:textId="77777777" w:rsidR="005F1920" w:rsidRDefault="00B44F3C">
            <w:pPr>
              <w:keepNext/>
              <w:spacing w:after="20"/>
            </w:pPr>
            <w:r>
              <w:rPr>
                <w:b/>
                <w:color w:val="FFFFFF"/>
                <w:sz w:val="19"/>
              </w:rPr>
              <w:t>Échanges</w:t>
            </w:r>
          </w:p>
        </w:tc>
      </w:tr>
      <w:tr w:rsidR="005F1920" w14:paraId="5D006EC7" w14:textId="77777777">
        <w:trPr>
          <w:cantSplit/>
        </w:trPr>
        <w:tc>
          <w:tcPr>
            <w:tcW w:w="2500" w:type="dxa"/>
            <w:shd w:val="clear" w:color="auto" w:fill="F2F6FC"/>
          </w:tcPr>
          <w:p w14:paraId="2CDEAC42" w14:textId="77777777" w:rsidR="005F1920" w:rsidRDefault="00B44F3C">
            <w:pPr>
              <w:keepNext/>
              <w:spacing w:after="20"/>
            </w:pPr>
            <w:r>
              <w:rPr>
                <w:sz w:val="19"/>
              </w:rPr>
              <w:t>API du backend (FastAPI)</w:t>
            </w:r>
          </w:p>
        </w:tc>
        <w:tc>
          <w:tcPr>
            <w:tcW w:w="3000" w:type="dxa"/>
            <w:shd w:val="clear" w:color="auto" w:fill="F2F6FC"/>
          </w:tcPr>
          <w:p w14:paraId="75833325" w14:textId="77777777" w:rsidR="005F1920" w:rsidRDefault="00B44F3C">
            <w:pPr>
              <w:keepNext/>
              <w:spacing w:after="20"/>
            </w:pPr>
            <w:r>
              <w:rPr>
                <w:sz w:val="19"/>
              </w:rPr>
              <w:t>Relie les écrans de l'application au moteur de recommandation</w:t>
            </w:r>
          </w:p>
        </w:tc>
        <w:tc>
          <w:tcPr>
            <w:tcW w:w="4148" w:type="dxa"/>
            <w:shd w:val="clear" w:color="auto" w:fill="F2F6FC"/>
          </w:tcPr>
          <w:p w14:paraId="454E041C" w14:textId="77777777" w:rsidR="005F1920" w:rsidRDefault="00B44F3C">
            <w:pPr>
              <w:keepNext/>
              <w:spacing w:after="20"/>
            </w:pPr>
            <w:r>
              <w:rPr>
                <w:sz w:val="19"/>
              </w:rPr>
              <w:t>Reçoit les préférences et la configuration du PC ; renvoie la liste classée avec explications et compatibilité estimée</w:t>
            </w:r>
          </w:p>
        </w:tc>
      </w:tr>
      <w:tr w:rsidR="005F1920" w14:paraId="169F6727" w14:textId="77777777">
        <w:trPr>
          <w:cantSplit/>
        </w:trPr>
        <w:tc>
          <w:tcPr>
            <w:tcW w:w="2500" w:type="dxa"/>
          </w:tcPr>
          <w:p w14:paraId="74A6A281" w14:textId="77777777" w:rsidR="005F1920" w:rsidRDefault="00B44F3C">
            <w:pPr>
              <w:keepNext/>
              <w:spacing w:after="20"/>
            </w:pPr>
            <w:r>
              <w:rPr>
                <w:sz w:val="19"/>
              </w:rPr>
              <w:t>Base de données Steam</w:t>
            </w:r>
          </w:p>
        </w:tc>
        <w:tc>
          <w:tcPr>
            <w:tcW w:w="3000" w:type="dxa"/>
          </w:tcPr>
          <w:p w14:paraId="37B52361" w14:textId="77777777" w:rsidR="005F1920" w:rsidRDefault="00B44F3C">
            <w:pPr>
              <w:keepNext/>
              <w:spacing w:after="20"/>
            </w:pPr>
            <w:r>
              <w:rPr>
                <w:sz w:val="19"/>
              </w:rPr>
              <w:t>Source externe des informations sur les jeux</w:t>
            </w:r>
          </w:p>
        </w:tc>
        <w:tc>
          <w:tcPr>
            <w:tcW w:w="4148" w:type="dxa"/>
          </w:tcPr>
          <w:p w14:paraId="3B1B0519" w14:textId="77777777" w:rsidR="005F1920" w:rsidRDefault="00B44F3C">
            <w:pPr>
              <w:keepNext/>
              <w:spacing w:after="20"/>
            </w:pPr>
            <w:r>
              <w:rPr>
                <w:sz w:val="19"/>
              </w:rPr>
              <w:t>Fournit les données du catalogue et les configurations requises ; ses conditions d'utilisation sont respectées (section 8)</w:t>
            </w:r>
          </w:p>
        </w:tc>
      </w:tr>
      <w:tr w:rsidR="005F1920" w14:paraId="1A589BCB" w14:textId="77777777">
        <w:trPr>
          <w:cantSplit/>
        </w:trPr>
        <w:tc>
          <w:tcPr>
            <w:tcW w:w="2500" w:type="dxa"/>
            <w:shd w:val="clear" w:color="auto" w:fill="F2F6FC"/>
          </w:tcPr>
          <w:p w14:paraId="7C44F930" w14:textId="77777777" w:rsidR="005F1920" w:rsidRDefault="00B44F3C">
            <w:pPr>
              <w:spacing w:after="20"/>
            </w:pPr>
            <w:r>
              <w:rPr>
                <w:sz w:val="19"/>
              </w:rPr>
              <w:t>Navigateur web</w:t>
            </w:r>
          </w:p>
        </w:tc>
        <w:tc>
          <w:tcPr>
            <w:tcW w:w="3000" w:type="dxa"/>
            <w:shd w:val="clear" w:color="auto" w:fill="F2F6FC"/>
          </w:tcPr>
          <w:p w14:paraId="7D18A536" w14:textId="77777777" w:rsidR="005F1920" w:rsidRDefault="00B44F3C">
            <w:pPr>
              <w:spacing w:after="20"/>
            </w:pPr>
            <w:r>
              <w:rPr>
                <w:sz w:val="19"/>
              </w:rPr>
              <w:t>Support d'affichage de l'interface</w:t>
            </w:r>
          </w:p>
        </w:tc>
        <w:tc>
          <w:tcPr>
            <w:tcW w:w="4148" w:type="dxa"/>
            <w:shd w:val="clear" w:color="auto" w:fill="F2F6FC"/>
          </w:tcPr>
          <w:p w14:paraId="358715B5" w14:textId="77777777" w:rsidR="005F1920" w:rsidRDefault="00B44F3C">
            <w:pPr>
              <w:spacing w:after="20"/>
            </w:pPr>
            <w:r>
              <w:rPr>
                <w:sz w:val="19"/>
              </w:rPr>
              <w:t>Chrome et Firefox récents, écran de 360 px de large (ENF-06)</w:t>
            </w:r>
          </w:p>
        </w:tc>
      </w:tr>
    </w:tbl>
    <w:p w14:paraId="545D88D2" w14:textId="77777777" w:rsidR="005F1920" w:rsidRDefault="005F1920">
      <w:pPr>
        <w:spacing w:after="60"/>
      </w:pPr>
    </w:p>
    <w:p w14:paraId="2356C478" w14:textId="77777777" w:rsidR="00FB0C7C" w:rsidRDefault="00FB0C7C">
      <w:pPr>
        <w:pStyle w:val="Titre3"/>
      </w:pPr>
      <w:r>
        <w:t>Interface applicative (API du backend)</w:t>
      </w:r>
    </w:p>
    <w:p w14:paraId="52BC03D0" w14:textId="77777777" w:rsidR="00FB0C7C" w:rsidRDefault="00FB0C7C">
      <w:r>
        <w:t>L'interface communique avec le backend FastAPI au format JSON. Les routes suivantes sont proposées et seront confirmées lors de la conception.</w:t>
      </w:r>
    </w:p>
    <w:tbl>
      <w:tblPr>
        <w:tblStyle w:val="Grilledutableau"/>
        <w:tblW w:w="9648" w:type="dxa"/>
        <w:tblLayout w:type="fixed"/>
        <w:tblLook w:val="04A0" w:firstRow="1" w:lastRow="0" w:firstColumn="1" w:lastColumn="0" w:noHBand="0" w:noVBand="1"/>
      </w:tblPr>
      <w:tblGrid>
        <w:gridCol w:w="2900"/>
        <w:gridCol w:w="4748"/>
        <w:gridCol w:w="2000"/>
      </w:tblGrid>
      <w:tr w:rsidR="00A2011F" w14:paraId="2FE492A5" w14:textId="77777777">
        <w:trPr>
          <w:cantSplit/>
          <w:tblHeader/>
        </w:trPr>
        <w:tc>
          <w:tcPr>
            <w:tcW w:w="2900" w:type="dxa"/>
            <w:shd w:val="clear" w:color="auto" w:fill="17365D"/>
          </w:tcPr>
          <w:p w14:paraId="11EB22B3" w14:textId="77777777" w:rsidR="00FB0C7C" w:rsidRDefault="00FB0C7C">
            <w:pPr>
              <w:keepNext/>
              <w:spacing w:after="20"/>
            </w:pPr>
            <w:r>
              <w:rPr>
                <w:b/>
                <w:color w:val="FFFFFF"/>
                <w:sz w:val="19"/>
              </w:rPr>
              <w:t>Route (proposée)</w:t>
            </w:r>
          </w:p>
        </w:tc>
        <w:tc>
          <w:tcPr>
            <w:tcW w:w="4748" w:type="dxa"/>
            <w:shd w:val="clear" w:color="auto" w:fill="17365D"/>
          </w:tcPr>
          <w:p w14:paraId="049EE23B" w14:textId="77777777" w:rsidR="00FB0C7C" w:rsidRDefault="00FB0C7C">
            <w:pPr>
              <w:keepNext/>
              <w:spacing w:after="20"/>
            </w:pPr>
            <w:r>
              <w:rPr>
                <w:b/>
                <w:color w:val="FFFFFF"/>
                <w:sz w:val="19"/>
              </w:rPr>
              <w:t>Rôle</w:t>
            </w:r>
          </w:p>
        </w:tc>
        <w:tc>
          <w:tcPr>
            <w:tcW w:w="2000" w:type="dxa"/>
            <w:shd w:val="clear" w:color="auto" w:fill="17365D"/>
          </w:tcPr>
          <w:p w14:paraId="5E59A38F" w14:textId="77777777" w:rsidR="00FB0C7C" w:rsidRDefault="00FB0C7C">
            <w:pPr>
              <w:keepNext/>
              <w:spacing w:after="20"/>
            </w:pPr>
            <w:r>
              <w:rPr>
                <w:b/>
                <w:color w:val="FFFFFF"/>
                <w:sz w:val="19"/>
              </w:rPr>
              <w:t>Exigences</w:t>
            </w:r>
          </w:p>
        </w:tc>
      </w:tr>
      <w:tr w:rsidR="00A2011F" w14:paraId="33A20866" w14:textId="77777777">
        <w:trPr>
          <w:cantSplit/>
        </w:trPr>
        <w:tc>
          <w:tcPr>
            <w:tcW w:w="2900" w:type="dxa"/>
          </w:tcPr>
          <w:p w14:paraId="6EDA9AC8" w14:textId="77777777" w:rsidR="00FB0C7C" w:rsidRDefault="00FB0C7C">
            <w:pPr>
              <w:spacing w:after="20"/>
            </w:pPr>
            <w:r>
              <w:rPr>
                <w:sz w:val="19"/>
              </w:rPr>
              <w:t>POST /recommendations</w:t>
            </w:r>
          </w:p>
        </w:tc>
        <w:tc>
          <w:tcPr>
            <w:tcW w:w="4748" w:type="dxa"/>
          </w:tcPr>
          <w:p w14:paraId="5370D880" w14:textId="77777777" w:rsidR="00FB0C7C" w:rsidRDefault="00FB0C7C">
            <w:pPr>
              <w:spacing w:after="20"/>
            </w:pPr>
            <w:r>
              <w:rPr>
                <w:sz w:val="19"/>
              </w:rPr>
              <w:t>Reçoit les préférences et la configuration du PC ; renvoie la liste classée avec explications et compatibilité estimée</w:t>
            </w:r>
          </w:p>
        </w:tc>
        <w:tc>
          <w:tcPr>
            <w:tcW w:w="2000" w:type="dxa"/>
          </w:tcPr>
          <w:p w14:paraId="2B2E8B48" w14:textId="77777777" w:rsidR="00FB0C7C" w:rsidRDefault="00FB0C7C">
            <w:pPr>
              <w:spacing w:after="20"/>
            </w:pPr>
            <w:r>
              <w:rPr>
                <w:sz w:val="19"/>
              </w:rPr>
              <w:t>EF-01 à EF-07, EF-10</w:t>
            </w:r>
          </w:p>
        </w:tc>
      </w:tr>
      <w:tr w:rsidR="00A2011F" w14:paraId="1A1CD1E4" w14:textId="77777777">
        <w:trPr>
          <w:cantSplit/>
        </w:trPr>
        <w:tc>
          <w:tcPr>
            <w:tcW w:w="2900" w:type="dxa"/>
            <w:shd w:val="clear" w:color="auto" w:fill="F2F6FC"/>
          </w:tcPr>
          <w:p w14:paraId="6A28F038" w14:textId="77777777" w:rsidR="00FB0C7C" w:rsidRDefault="00FB0C7C">
            <w:pPr>
              <w:spacing w:after="20"/>
            </w:pPr>
            <w:r>
              <w:rPr>
                <w:sz w:val="19"/>
              </w:rPr>
              <w:t>GET /games</w:t>
            </w:r>
          </w:p>
        </w:tc>
        <w:tc>
          <w:tcPr>
            <w:tcW w:w="4748" w:type="dxa"/>
            <w:shd w:val="clear" w:color="auto" w:fill="F2F6FC"/>
          </w:tcPr>
          <w:p w14:paraId="3F9472E7" w14:textId="77777777" w:rsidR="00FB0C7C" w:rsidRDefault="00FB0C7C">
            <w:pPr>
              <w:spacing w:after="20"/>
            </w:pPr>
            <w:r>
              <w:rPr>
                <w:sz w:val="19"/>
              </w:rPr>
              <w:t>Renvoie le catalogue, avec filtres par genre ou par compatibilité</w:t>
            </w:r>
          </w:p>
        </w:tc>
        <w:tc>
          <w:tcPr>
            <w:tcW w:w="2000" w:type="dxa"/>
            <w:shd w:val="clear" w:color="auto" w:fill="F2F6FC"/>
          </w:tcPr>
          <w:p w14:paraId="3D08EA99" w14:textId="77777777" w:rsidR="00FB0C7C" w:rsidRDefault="00FB0C7C">
            <w:pPr>
              <w:spacing w:after="20"/>
            </w:pPr>
            <w:r>
              <w:rPr>
                <w:sz w:val="19"/>
              </w:rPr>
              <w:t>EF-04, EF-08</w:t>
            </w:r>
          </w:p>
        </w:tc>
      </w:tr>
      <w:tr w:rsidR="00A2011F" w14:paraId="775E4490" w14:textId="77777777">
        <w:trPr>
          <w:cantSplit/>
        </w:trPr>
        <w:tc>
          <w:tcPr>
            <w:tcW w:w="2900" w:type="dxa"/>
          </w:tcPr>
          <w:p w14:paraId="5EACD74A" w14:textId="77777777" w:rsidR="00FB0C7C" w:rsidRDefault="00FB0C7C">
            <w:pPr>
              <w:spacing w:after="20"/>
            </w:pPr>
            <w:r>
              <w:rPr>
                <w:sz w:val="19"/>
              </w:rPr>
              <w:t>GET /games/{id}</w:t>
            </w:r>
          </w:p>
        </w:tc>
        <w:tc>
          <w:tcPr>
            <w:tcW w:w="4748" w:type="dxa"/>
          </w:tcPr>
          <w:p w14:paraId="27CC2C51" w14:textId="77777777" w:rsidR="00FB0C7C" w:rsidRDefault="00FB0C7C">
            <w:pPr>
              <w:spacing w:after="20"/>
            </w:pPr>
            <w:r>
              <w:rPr>
                <w:sz w:val="19"/>
              </w:rPr>
              <w:t>Renvoie la fiche détaillée d'un jeu</w:t>
            </w:r>
          </w:p>
        </w:tc>
        <w:tc>
          <w:tcPr>
            <w:tcW w:w="2000" w:type="dxa"/>
          </w:tcPr>
          <w:p w14:paraId="5ECCF19F" w14:textId="77777777" w:rsidR="00FB0C7C" w:rsidRDefault="00FB0C7C">
            <w:pPr>
              <w:spacing w:after="20"/>
            </w:pPr>
            <w:r>
              <w:rPr>
                <w:sz w:val="19"/>
              </w:rPr>
              <w:t>EF-09</w:t>
            </w:r>
          </w:p>
        </w:tc>
      </w:tr>
      <w:tr w:rsidR="00A2011F" w14:paraId="6DEF4A42" w14:textId="77777777">
        <w:trPr>
          <w:cantSplit/>
        </w:trPr>
        <w:tc>
          <w:tcPr>
            <w:tcW w:w="2900" w:type="dxa"/>
            <w:shd w:val="clear" w:color="auto" w:fill="F2F6FC"/>
          </w:tcPr>
          <w:p w14:paraId="7679466A" w14:textId="77777777" w:rsidR="00FB0C7C" w:rsidRDefault="00FB0C7C">
            <w:pPr>
              <w:spacing w:after="20"/>
            </w:pPr>
            <w:r>
              <w:rPr>
                <w:sz w:val="19"/>
              </w:rPr>
              <w:t>Mise à jour du catalogue (administrateur)</w:t>
            </w:r>
          </w:p>
        </w:tc>
        <w:tc>
          <w:tcPr>
            <w:tcW w:w="4748" w:type="dxa"/>
            <w:shd w:val="clear" w:color="auto" w:fill="F2F6FC"/>
          </w:tcPr>
          <w:p w14:paraId="258F4553" w14:textId="77777777" w:rsidR="00FB0C7C" w:rsidRDefault="00FB0C7C">
            <w:pPr>
              <w:spacing w:after="20"/>
            </w:pPr>
            <w:r>
              <w:rPr>
                <w:sz w:val="19"/>
              </w:rPr>
              <w:t>Importe ou modifie les jeux et leurs configurations requises</w:t>
            </w:r>
          </w:p>
        </w:tc>
        <w:tc>
          <w:tcPr>
            <w:tcW w:w="2000" w:type="dxa"/>
            <w:shd w:val="clear" w:color="auto" w:fill="F2F6FC"/>
          </w:tcPr>
          <w:p w14:paraId="04633B87" w14:textId="77777777" w:rsidR="00FB0C7C" w:rsidRDefault="00FB0C7C">
            <w:pPr>
              <w:spacing w:after="20"/>
            </w:pPr>
            <w:r>
              <w:rPr>
                <w:sz w:val="19"/>
              </w:rPr>
              <w:t>CU-07</w:t>
            </w:r>
          </w:p>
        </w:tc>
      </w:tr>
    </w:tbl>
    <w:p w14:paraId="1000CA3A" w14:textId="77777777" w:rsidR="00FB0C7C" w:rsidRDefault="00FB0C7C">
      <w:pPr>
        <w:spacing w:after="60"/>
      </w:pPr>
    </w:p>
    <w:p w14:paraId="095ADD7A" w14:textId="77777777" w:rsidR="00FB0C7C" w:rsidRDefault="00FB0C7C">
      <w:pPr>
        <w:pStyle w:val="Titre2"/>
      </w:pPr>
      <w:r>
        <w:t>22. Annexe : maquettes</w:t>
      </w:r>
    </w:p>
    <w:p w14:paraId="7DEF52F4" w14:textId="77777777" w:rsidR="00FB0C7C" w:rsidRDefault="00FB0C7C">
      <w:r>
        <w:t>Les maquettes ci-dessous illustrent les deux écrans principaux. Elles sont indicatives et seront soumises à des joueurs pour recueillir leurs réactions (technique de prototypage, section 12).</w:t>
      </w:r>
    </w:p>
    <w:p w14:paraId="614E5F56" w14:textId="77777777" w:rsidR="00CA7D01" w:rsidRDefault="00FB0C7C">
      <w:pPr>
        <w:keepNext/>
        <w:spacing w:before="120" w:after="40"/>
        <w:jc w:val="center"/>
      </w:pPr>
      <w:r>
        <w:rPr>
          <w:noProof/>
        </w:rPr>
        <w:drawing>
          <wp:inline distT="0" distB="0" distL="0" distR="0" wp14:anchorId="3E1579EC" wp14:editId="58F31857">
            <wp:extent cx="5486400" cy="3526971"/>
            <wp:effectExtent l="0" t="0" r="0" b="0"/>
            <wp:docPr id="202" name="Figure 107" descr="Maquette de l'écran de saisie du profil et de la configuration du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f_stakeholders.png"/>
                    <pic:cNvPicPr/>
                  </pic:nvPicPr>
                  <pic:blipFill>
                    <a:blip r:embed="rId15"/>
                    <a:stretch>
                      <a:fillRect/>
                    </a:stretch>
                  </pic:blipFill>
                  <pic:spPr>
                    <a:xfrm>
                      <a:off x="0" y="0"/>
                      <a:ext cx="5486400" cy="3526971"/>
                    </a:xfrm>
                    <a:prstGeom prst="rect">
                      <a:avLst/>
                    </a:prstGeom>
                  </pic:spPr>
                </pic:pic>
              </a:graphicData>
            </a:graphic>
          </wp:inline>
        </w:drawing>
      </w:r>
    </w:p>
    <w:p w14:paraId="16AC5A75" w14:textId="77777777" w:rsidR="00FB0C7C" w:rsidRDefault="00FB0C7C">
      <w:pPr>
        <w:pStyle w:val="Lgende"/>
        <w:spacing w:after="160"/>
        <w:jc w:val="center"/>
      </w:pPr>
      <w:r>
        <w:t>Figure 7 : maquette de l'écran de saisie</w:t>
      </w:r>
    </w:p>
    <w:p w14:paraId="6D1709C7" w14:textId="77777777" w:rsidR="00CA7D01" w:rsidRDefault="00FB0C7C">
      <w:pPr>
        <w:keepNext/>
        <w:spacing w:before="120" w:after="40"/>
        <w:jc w:val="center"/>
      </w:pPr>
      <w:r>
        <w:rPr>
          <w:noProof/>
        </w:rPr>
        <w:drawing>
          <wp:inline distT="0" distB="0" distL="0" distR="0" wp14:anchorId="00F9B7FF" wp14:editId="071464D1">
            <wp:extent cx="5486400" cy="3526971"/>
            <wp:effectExtent l="0" t="0" r="0" b="0"/>
            <wp:docPr id="203" name="Figure 108" descr="Maquette de l'écran de liste des recomma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f_stakeholders.png"/>
                    <pic:cNvPicPr/>
                  </pic:nvPicPr>
                  <pic:blipFill>
                    <a:blip r:embed="rId16"/>
                    <a:stretch>
                      <a:fillRect/>
                    </a:stretch>
                  </pic:blipFill>
                  <pic:spPr>
                    <a:xfrm>
                      <a:off x="0" y="0"/>
                      <a:ext cx="5486400" cy="3526971"/>
                    </a:xfrm>
                    <a:prstGeom prst="rect">
                      <a:avLst/>
                    </a:prstGeom>
                  </pic:spPr>
                </pic:pic>
              </a:graphicData>
            </a:graphic>
          </wp:inline>
        </w:drawing>
      </w:r>
    </w:p>
    <w:p w14:paraId="27DEF7E1" w14:textId="77777777" w:rsidR="00FB0C7C" w:rsidRDefault="00FB0C7C">
      <w:pPr>
        <w:pStyle w:val="Lgende"/>
        <w:spacing w:after="160"/>
        <w:jc w:val="center"/>
      </w:pPr>
      <w:r>
        <w:t>Figure 8 : maquette de la liste des recommandations</w:t>
      </w:r>
    </w:p>
    <w:p w14:paraId="2FD82B76" w14:textId="77777777" w:rsidR="00012309" w:rsidRDefault="006E204D">
      <w:pPr>
        <w:pStyle w:val="Titre1"/>
      </w:pPr>
      <w:r>
        <w:t>Conclusion</w:t>
      </w:r>
    </w:p>
    <w:p w14:paraId="1308149A" w14:textId="77777777" w:rsidR="00012309" w:rsidRDefault="006E204D">
      <w:r>
        <w:t>Game Finder vise à rendre la recherche de jeux vidéo plus personnalisée en combinant les préférences du joueur et les caractéristiques de son ordinateur. La première version se concentrera sur un catalogue documenté, la saisie manuelle de la configuration, un algorithme de recommandation explicable et une estimation de compatibilité. Cette base pourra ensuite être enrichie par la détection automatique du matériel ou des méthodes d'intelligence artificielle.</w:t>
      </w:r>
    </w:p>
    <w:sectPr w:rsidR="00012309" w:rsidSect="00034616">
      <w:headerReference w:type="even" r:id="rId17"/>
      <w:headerReference w:type="default" r:id="rId18"/>
      <w:footerReference w:type="even" r:id="rId19"/>
      <w:footerReference w:type="default" r:id="rId20"/>
      <w:headerReference w:type="first" r:id="rId21"/>
      <w:footerReference w:type="first" r:id="rId22"/>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8FE54" w14:textId="77777777" w:rsidR="00A118C0" w:rsidRDefault="00A118C0">
      <w:pPr>
        <w:spacing w:after="0" w:line="240" w:lineRule="auto"/>
      </w:pPr>
      <w:r>
        <w:separator/>
      </w:r>
    </w:p>
  </w:endnote>
  <w:endnote w:type="continuationSeparator" w:id="0">
    <w:p w14:paraId="38C60B29" w14:textId="77777777" w:rsidR="00A118C0" w:rsidRDefault="00A11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B2F6C" w14:textId="77777777" w:rsidR="008271D7" w:rsidRDefault="008271D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CC49" w14:textId="77777777" w:rsidR="008271D7" w:rsidRDefault="008271D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85D01" w14:textId="77777777" w:rsidR="008271D7" w:rsidRDefault="008271D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D882" w14:textId="77777777" w:rsidR="00A118C0" w:rsidRDefault="00A118C0">
      <w:pPr>
        <w:spacing w:after="0" w:line="240" w:lineRule="auto"/>
      </w:pPr>
      <w:r>
        <w:separator/>
      </w:r>
    </w:p>
  </w:footnote>
  <w:footnote w:type="continuationSeparator" w:id="0">
    <w:p w14:paraId="14DF584A" w14:textId="77777777" w:rsidR="00A118C0" w:rsidRDefault="00A118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DD9A" w14:textId="77777777" w:rsidR="008271D7" w:rsidRDefault="008271D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3CCA" w14:textId="77777777" w:rsidR="00012309" w:rsidRPr="008271D7" w:rsidRDefault="00012309" w:rsidP="008271D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31246" w14:textId="77777777" w:rsidR="008271D7" w:rsidRDefault="008271D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6B4D2E7D"/>
    <w:multiLevelType w:val="hybridMultilevel"/>
    <w:tmpl w:val="590A312A"/>
    <w:lvl w:ilvl="0" w:tplc="2C0C0003">
      <w:start w:val="1"/>
      <w:numFmt w:val="bullet"/>
      <w:lvlText w:val="o"/>
      <w:lvlJc w:val="left"/>
      <w:pPr>
        <w:ind w:left="1068" w:hanging="360"/>
      </w:pPr>
      <w:rPr>
        <w:rFonts w:ascii="Courier New" w:hAnsi="Courier New" w:cs="Courier New" w:hint="default"/>
      </w:rPr>
    </w:lvl>
    <w:lvl w:ilvl="1" w:tplc="2C0C0003" w:tentative="1">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num w:numId="1" w16cid:durableId="1906648524">
    <w:abstractNumId w:val="8"/>
  </w:num>
  <w:num w:numId="2" w16cid:durableId="921373559">
    <w:abstractNumId w:val="6"/>
  </w:num>
  <w:num w:numId="3" w16cid:durableId="1183742260">
    <w:abstractNumId w:val="5"/>
  </w:num>
  <w:num w:numId="4" w16cid:durableId="477962266">
    <w:abstractNumId w:val="4"/>
  </w:num>
  <w:num w:numId="5" w16cid:durableId="54209701">
    <w:abstractNumId w:val="7"/>
  </w:num>
  <w:num w:numId="6" w16cid:durableId="1781604065">
    <w:abstractNumId w:val="3"/>
  </w:num>
  <w:num w:numId="7" w16cid:durableId="603878720">
    <w:abstractNumId w:val="2"/>
  </w:num>
  <w:num w:numId="8" w16cid:durableId="1401058361">
    <w:abstractNumId w:val="1"/>
  </w:num>
  <w:num w:numId="9" w16cid:durableId="1884252041">
    <w:abstractNumId w:val="0"/>
  </w:num>
  <w:num w:numId="10" w16cid:durableId="7206420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73B"/>
    <w:rsid w:val="00012309"/>
    <w:rsid w:val="00034616"/>
    <w:rsid w:val="0006063C"/>
    <w:rsid w:val="0010242C"/>
    <w:rsid w:val="00122A2C"/>
    <w:rsid w:val="0015074B"/>
    <w:rsid w:val="00193736"/>
    <w:rsid w:val="001A330E"/>
    <w:rsid w:val="001F476A"/>
    <w:rsid w:val="00247EE1"/>
    <w:rsid w:val="00277CD8"/>
    <w:rsid w:val="0029639D"/>
    <w:rsid w:val="002C23EA"/>
    <w:rsid w:val="002E2C9B"/>
    <w:rsid w:val="00326F90"/>
    <w:rsid w:val="0036742F"/>
    <w:rsid w:val="003F3F24"/>
    <w:rsid w:val="0040554D"/>
    <w:rsid w:val="00497016"/>
    <w:rsid w:val="005000F0"/>
    <w:rsid w:val="005742C8"/>
    <w:rsid w:val="00577AB9"/>
    <w:rsid w:val="005F1920"/>
    <w:rsid w:val="006E204D"/>
    <w:rsid w:val="00737EA3"/>
    <w:rsid w:val="007C2047"/>
    <w:rsid w:val="00816614"/>
    <w:rsid w:val="008271D7"/>
    <w:rsid w:val="008538C7"/>
    <w:rsid w:val="008759A6"/>
    <w:rsid w:val="008A2E38"/>
    <w:rsid w:val="008C14D1"/>
    <w:rsid w:val="008C3BA5"/>
    <w:rsid w:val="00945DEE"/>
    <w:rsid w:val="009C068E"/>
    <w:rsid w:val="00A03621"/>
    <w:rsid w:val="00A118C0"/>
    <w:rsid w:val="00AA1D8D"/>
    <w:rsid w:val="00B25E1E"/>
    <w:rsid w:val="00B44F3C"/>
    <w:rsid w:val="00B47730"/>
    <w:rsid w:val="00BE4566"/>
    <w:rsid w:val="00BE5BD9"/>
    <w:rsid w:val="00BF4814"/>
    <w:rsid w:val="00C94AB1"/>
    <w:rsid w:val="00CA7D01"/>
    <w:rsid w:val="00CB0664"/>
    <w:rsid w:val="00D00C30"/>
    <w:rsid w:val="00D319DE"/>
    <w:rsid w:val="00D579F1"/>
    <w:rsid w:val="00D6075C"/>
    <w:rsid w:val="00DA7B5F"/>
    <w:rsid w:val="00E275B8"/>
    <w:rsid w:val="00E56E16"/>
    <w:rsid w:val="00F54AAC"/>
    <w:rsid w:val="00FB0C7C"/>
    <w:rsid w:val="00FB61EB"/>
    <w:rsid w:val="00FC2A2F"/>
    <w:rsid w:val="00FC693F"/>
    <w:rsid w:val="00FE7C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0B9D7"/>
  <w14:defaultImageDpi w14:val="300"/>
  <w15:docId w15:val="{5E6A7248-6FB8-FB4A-BC11-A21CFAE5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header" Target="header2.xml" /><Relationship Id="rId3" Type="http://schemas.openxmlformats.org/officeDocument/2006/relationships/styles" Target="styles.xml" /><Relationship Id="rId21" Type="http://schemas.openxmlformats.org/officeDocument/2006/relationships/header" Target="header3.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header" Target="header1.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footer" Target="footer2.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fontTable" Target="fontTable.xml" /><Relationship Id="rId10" Type="http://schemas.openxmlformats.org/officeDocument/2006/relationships/image" Target="media/image3.png" /><Relationship Id="rId19"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4241</Words>
  <Characters>23330</Characters>
  <Application>Microsoft Office Word</Application>
  <DocSecurity>0</DocSecurity>
  <Lines>194</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ATUBOVE ANDYGAD</cp:lastModifiedBy>
  <cp:revision>2</cp:revision>
  <dcterms:created xsi:type="dcterms:W3CDTF">2026-10-30T23:14:00Z</dcterms:created>
  <dcterms:modified xsi:type="dcterms:W3CDTF">2026-10-30T23:14:00Z</dcterms:modified>
  <cp:category/>
</cp:coreProperties>
</file>