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2EF" w:rsidRDefault="001672EF" w:rsidP="001429B4"/>
    <w:p w:rsidR="00AB7CB2" w:rsidRDefault="00AB7CB2" w:rsidP="00AB7CB2">
      <w:pPr>
        <w:pStyle w:val="berschrift1"/>
        <w:numPr>
          <w:ilvl w:val="0"/>
          <w:numId w:val="0"/>
        </w:numPr>
        <w:ind w:left="360"/>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p>
    <w:p w:rsidR="00AB7CB2" w:rsidRDefault="00AB7CB2" w:rsidP="00AB7CB2">
      <w:pPr>
        <w:spacing w:after="0"/>
        <w:rPr>
          <w:color w:val="2E74B5" w:themeColor="accent1" w:themeShade="BF"/>
          <w:sz w:val="52"/>
        </w:rPr>
      </w:pPr>
      <w:r>
        <w:rPr>
          <w:color w:val="2E74B5" w:themeColor="accent1" w:themeShade="BF"/>
          <w:sz w:val="52"/>
        </w:rPr>
        <w:t>Pflichtenheft</w:t>
      </w: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p>
    <w:p w:rsidR="00AB7CB2" w:rsidRDefault="00AB7CB2" w:rsidP="00AB7CB2">
      <w:pPr>
        <w:spacing w:after="0"/>
      </w:pPr>
      <w:r>
        <w:t>Projekt: IT-Verwaltung</w:t>
      </w:r>
    </w:p>
    <w:p w:rsidR="00AB7CB2" w:rsidRDefault="00AB7CB2" w:rsidP="00AB7CB2">
      <w:pPr>
        <w:spacing w:after="0"/>
      </w:pPr>
      <w:r>
        <w:t xml:space="preserve">Autor: </w:t>
      </w:r>
      <w:proofErr w:type="spellStart"/>
      <w:r>
        <w:t>Subtech</w:t>
      </w:r>
      <w:proofErr w:type="spellEnd"/>
      <w:r>
        <w:t xml:space="preserve"> (Gruppe 2)</w:t>
      </w:r>
    </w:p>
    <w:p w:rsidR="00AB7CB2" w:rsidRDefault="00AB7CB2" w:rsidP="00AB7CB2">
      <w:pPr>
        <w:spacing w:after="0"/>
      </w:pPr>
      <w:r>
        <w:t>Projektleiter: Sven Hobauer</w:t>
      </w:r>
    </w:p>
    <w:p w:rsidR="00AB7CB2" w:rsidRDefault="00AB7CB2">
      <w:pPr>
        <w:rPr>
          <w:rFonts w:asciiTheme="majorHAnsi" w:eastAsiaTheme="majorEastAsia" w:hAnsiTheme="majorHAnsi" w:cstheme="majorBidi"/>
          <w:color w:val="2E74B5" w:themeColor="accent1" w:themeShade="BF"/>
          <w:sz w:val="32"/>
          <w:szCs w:val="32"/>
        </w:rPr>
      </w:pPr>
    </w:p>
    <w:p w:rsidR="00AB7CB2" w:rsidRDefault="00AB7CB2" w:rsidP="00AB7CB2">
      <w:pPr>
        <w:pStyle w:val="berschrift1"/>
        <w:numPr>
          <w:ilvl w:val="0"/>
          <w:numId w:val="0"/>
        </w:numPr>
        <w:ind w:left="360"/>
      </w:pPr>
    </w:p>
    <w:p w:rsidR="00AB7CB2" w:rsidRDefault="00AB7CB2">
      <w:pPr>
        <w:rPr>
          <w:rFonts w:asciiTheme="majorHAnsi" w:eastAsiaTheme="majorEastAsia" w:hAnsiTheme="majorHAnsi" w:cstheme="majorBidi"/>
          <w:color w:val="2E74B5" w:themeColor="accent1" w:themeShade="BF"/>
          <w:sz w:val="32"/>
          <w:szCs w:val="32"/>
        </w:rPr>
      </w:pPr>
      <w:r>
        <w:br w:type="page"/>
      </w:r>
    </w:p>
    <w:p w:rsidR="001429B4" w:rsidRDefault="001429B4" w:rsidP="001429B4">
      <w:pPr>
        <w:pStyle w:val="berschrift1"/>
        <w:numPr>
          <w:ilvl w:val="0"/>
          <w:numId w:val="4"/>
        </w:numPr>
      </w:pPr>
      <w:r>
        <w:lastRenderedPageBreak/>
        <w:t>Zielsetzung</w:t>
      </w:r>
    </w:p>
    <w:p w:rsidR="001429B4" w:rsidRDefault="007C4D06" w:rsidP="001429B4">
      <w:pPr>
        <w:pStyle w:val="berschrift1"/>
        <w:numPr>
          <w:ilvl w:val="1"/>
          <w:numId w:val="4"/>
        </w:numPr>
      </w:pPr>
      <w:r>
        <w:t>Sollzustand</w:t>
      </w:r>
    </w:p>
    <w:p w:rsidR="001429B4" w:rsidRDefault="008215E1" w:rsidP="001429B4">
      <w:pPr>
        <w:pStyle w:val="berschrift1"/>
        <w:numPr>
          <w:ilvl w:val="1"/>
          <w:numId w:val="4"/>
        </w:numPr>
      </w:pPr>
      <w:r>
        <w:t xml:space="preserve">Zusätzliche </w:t>
      </w:r>
      <w:r w:rsidR="004A4ACD">
        <w:t>Anforderungen</w:t>
      </w:r>
    </w:p>
    <w:p w:rsidR="001429B4" w:rsidRDefault="001429B4" w:rsidP="001429B4">
      <w:pPr>
        <w:pStyle w:val="berschrift1"/>
        <w:numPr>
          <w:ilvl w:val="0"/>
          <w:numId w:val="4"/>
        </w:numPr>
      </w:pPr>
      <w:r>
        <w:t>Produkteinsatz</w:t>
      </w:r>
    </w:p>
    <w:p w:rsidR="001429B4" w:rsidRDefault="001429B4" w:rsidP="001429B4">
      <w:pPr>
        <w:pStyle w:val="berschrift1"/>
        <w:numPr>
          <w:ilvl w:val="0"/>
          <w:numId w:val="4"/>
        </w:numPr>
      </w:pPr>
      <w:r>
        <w:t>Anwendungsbereich</w:t>
      </w:r>
    </w:p>
    <w:p w:rsidR="001429B4" w:rsidRDefault="001429B4" w:rsidP="001429B4">
      <w:pPr>
        <w:pStyle w:val="berschrift1"/>
        <w:numPr>
          <w:ilvl w:val="1"/>
          <w:numId w:val="4"/>
        </w:numPr>
      </w:pPr>
      <w:r>
        <w:t>Stammdatenverwaltung</w:t>
      </w:r>
    </w:p>
    <w:p w:rsidR="001429B4" w:rsidRDefault="001429B4" w:rsidP="001429B4">
      <w:pPr>
        <w:pStyle w:val="berschrift1"/>
        <w:numPr>
          <w:ilvl w:val="1"/>
          <w:numId w:val="4"/>
        </w:numPr>
      </w:pPr>
      <w:r>
        <w:t>Neubeschaffung</w:t>
      </w:r>
    </w:p>
    <w:p w:rsidR="001429B4" w:rsidRDefault="001429B4" w:rsidP="001429B4">
      <w:pPr>
        <w:pStyle w:val="berschrift1"/>
        <w:numPr>
          <w:ilvl w:val="1"/>
          <w:numId w:val="4"/>
        </w:numPr>
      </w:pPr>
      <w:r>
        <w:t>Ausmusterung</w:t>
      </w:r>
    </w:p>
    <w:p w:rsidR="001429B4" w:rsidRDefault="001429B4" w:rsidP="001429B4">
      <w:pPr>
        <w:pStyle w:val="berschrift1"/>
        <w:numPr>
          <w:ilvl w:val="1"/>
          <w:numId w:val="4"/>
        </w:numPr>
      </w:pPr>
      <w:r>
        <w:t>Reporting</w:t>
      </w:r>
    </w:p>
    <w:p w:rsidR="001429B4" w:rsidRDefault="001429B4" w:rsidP="001429B4">
      <w:pPr>
        <w:pStyle w:val="berschrift1"/>
        <w:numPr>
          <w:ilvl w:val="0"/>
          <w:numId w:val="4"/>
        </w:numPr>
      </w:pPr>
      <w:r>
        <w:t>Zielgruppen</w:t>
      </w:r>
    </w:p>
    <w:p w:rsidR="001429B4" w:rsidRDefault="001429B4" w:rsidP="001429B4">
      <w:pPr>
        <w:pStyle w:val="berschrift1"/>
        <w:numPr>
          <w:ilvl w:val="0"/>
          <w:numId w:val="4"/>
        </w:numPr>
      </w:pPr>
      <w:r>
        <w:t>Produktübersicht</w:t>
      </w:r>
    </w:p>
    <w:p w:rsidR="001429B4" w:rsidRDefault="001429B4" w:rsidP="001429B4">
      <w:pPr>
        <w:pStyle w:val="berschrift1"/>
        <w:numPr>
          <w:ilvl w:val="0"/>
          <w:numId w:val="4"/>
        </w:numPr>
      </w:pPr>
      <w:r>
        <w:t>Qualitätsmerkmale</w:t>
      </w:r>
    </w:p>
    <w:p w:rsidR="001429B4" w:rsidRDefault="001429B4" w:rsidP="001429B4">
      <w:pPr>
        <w:pStyle w:val="berschrift1"/>
        <w:numPr>
          <w:ilvl w:val="0"/>
          <w:numId w:val="4"/>
        </w:numPr>
      </w:pPr>
      <w:r>
        <w:t>Gliederung in Teilprodukt</w:t>
      </w:r>
    </w:p>
    <w:p w:rsidR="001429B4" w:rsidRDefault="001429B4" w:rsidP="001429B4">
      <w:pPr>
        <w:pStyle w:val="berschrift1"/>
        <w:numPr>
          <w:ilvl w:val="1"/>
          <w:numId w:val="4"/>
        </w:numPr>
      </w:pPr>
      <w:r>
        <w:t>Software</w:t>
      </w:r>
    </w:p>
    <w:p w:rsidR="001429B4" w:rsidRDefault="001429B4" w:rsidP="001429B4">
      <w:pPr>
        <w:pStyle w:val="berschrift1"/>
        <w:numPr>
          <w:ilvl w:val="1"/>
          <w:numId w:val="4"/>
        </w:numPr>
      </w:pPr>
      <w:r>
        <w:t>Hardware</w:t>
      </w:r>
    </w:p>
    <w:p w:rsidR="001429B4" w:rsidRDefault="001429B4" w:rsidP="001429B4">
      <w:pPr>
        <w:pStyle w:val="berschrift1"/>
        <w:numPr>
          <w:ilvl w:val="0"/>
          <w:numId w:val="4"/>
        </w:numPr>
      </w:pPr>
      <w:r>
        <w:t>Tests</w:t>
      </w:r>
    </w:p>
    <w:p w:rsidR="001429B4" w:rsidRDefault="001429B4" w:rsidP="001429B4">
      <w:pPr>
        <w:pStyle w:val="berschrift1"/>
        <w:numPr>
          <w:ilvl w:val="0"/>
          <w:numId w:val="4"/>
        </w:numPr>
      </w:pPr>
      <w:r>
        <w:t>Glossar</w:t>
      </w:r>
    </w:p>
    <w:p w:rsidR="001429B4" w:rsidRDefault="001429B4" w:rsidP="001429B4">
      <w:pPr>
        <w:pStyle w:val="berschrift1"/>
        <w:numPr>
          <w:ilvl w:val="0"/>
          <w:numId w:val="4"/>
        </w:numPr>
      </w:pPr>
      <w:r>
        <w:t>Anlagen</w:t>
      </w:r>
    </w:p>
    <w:p w:rsidR="001429B4" w:rsidRDefault="001429B4" w:rsidP="001429B4">
      <w:pPr>
        <w:rPr>
          <w:rFonts w:asciiTheme="majorHAnsi" w:eastAsiaTheme="majorEastAsia" w:hAnsiTheme="majorHAnsi" w:cstheme="majorBidi"/>
          <w:color w:val="2E74B5" w:themeColor="accent1" w:themeShade="BF"/>
          <w:sz w:val="32"/>
          <w:szCs w:val="32"/>
        </w:rPr>
      </w:pPr>
    </w:p>
    <w:p w:rsidR="001429B4" w:rsidRDefault="001429B4" w:rsidP="001429B4"/>
    <w:p w:rsidR="00AB7CB2" w:rsidRDefault="00AB7CB2" w:rsidP="001429B4"/>
    <w:p w:rsidR="00FE448B" w:rsidRDefault="004D16C1" w:rsidP="001429B4">
      <w:pPr>
        <w:pStyle w:val="berschrift1"/>
      </w:pPr>
      <w:r>
        <w:lastRenderedPageBreak/>
        <w:t>Zielsetzung</w:t>
      </w:r>
      <w:r w:rsidR="00CF149C">
        <w:t xml:space="preserve"> </w:t>
      </w:r>
    </w:p>
    <w:p w:rsidR="008130A7" w:rsidRDefault="008130A7" w:rsidP="008130A7">
      <w:pPr>
        <w:pStyle w:val="Listenabsatz"/>
        <w:spacing w:line="240" w:lineRule="auto"/>
        <w:ind w:left="360"/>
      </w:pPr>
      <w:r>
        <w:t>Der Zusatznutzen gegenüber dem bisherigen Verfahren besteht</w:t>
      </w:r>
      <w:r w:rsidR="007C4D06">
        <w:t xml:space="preserve"> darin, dass der Ist</w:t>
      </w:r>
      <w:r>
        <w:t>bestand an Hardware unmittelbar ersichtlich wird. Außerdem werden die bisherigen Verwaltungssysteme in einem System gebündelt. Durch die Software mit Datenbankanbindung werden aktuell auftretende Inkonsistenzen vermieden. Schon vorhandene Hardware kann weiterverwendet werden.</w:t>
      </w:r>
    </w:p>
    <w:p w:rsidR="008130A7" w:rsidRDefault="008130A7" w:rsidP="008130A7">
      <w:pPr>
        <w:pStyle w:val="Listenabsatz"/>
        <w:ind w:left="360"/>
      </w:pPr>
    </w:p>
    <w:p w:rsidR="00CF149C" w:rsidRDefault="007C4D06" w:rsidP="001429B4">
      <w:pPr>
        <w:pStyle w:val="berschrift2"/>
      </w:pPr>
      <w:r>
        <w:t>Sollzustand</w:t>
      </w:r>
    </w:p>
    <w:p w:rsidR="00D42FA3" w:rsidRDefault="00CF149C" w:rsidP="006A54C7">
      <w:pPr>
        <w:pStyle w:val="Listenabsatz"/>
        <w:ind w:left="1224"/>
      </w:pPr>
      <w:r>
        <w:t xml:space="preserve">Es </w:t>
      </w:r>
      <w:r w:rsidR="000C2AB2">
        <w:t>wird</w:t>
      </w:r>
      <w:r>
        <w:t xml:space="preserve"> für die Mitarbeiter der Schule eine Arbeitserlei</w:t>
      </w:r>
      <w:r w:rsidR="006A54C7">
        <w:t xml:space="preserve">chterung bei der Verwaltung der </w:t>
      </w:r>
      <w:r w:rsidR="00930F82">
        <w:t>IT-Ausstattung geschaffen</w:t>
      </w:r>
      <w:r>
        <w:t xml:space="preserve"> werden.</w:t>
      </w:r>
      <w:r w:rsidR="00811E13">
        <w:t xml:space="preserve"> </w:t>
      </w:r>
    </w:p>
    <w:p w:rsidR="00D42FA3" w:rsidRDefault="00763362" w:rsidP="006A54C7">
      <w:pPr>
        <w:pStyle w:val="Listenabsatz"/>
        <w:ind w:left="1224"/>
      </w:pPr>
      <w:r>
        <w:t xml:space="preserve">Das Projekt unterstützt die Neuanschaffungen, Wartungsarbeiten und die Ausmusterungen. Auch werden mit Hilfe der Software die notwendigen Stammdaten verwaltet. </w:t>
      </w:r>
      <w:r w:rsidR="00301564">
        <w:t>Die</w:t>
      </w:r>
      <w:r>
        <w:t xml:space="preserve"> </w:t>
      </w:r>
      <w:r w:rsidR="00301564">
        <w:t>angefragten</w:t>
      </w:r>
      <w:r>
        <w:t xml:space="preserve"> Informationen</w:t>
      </w:r>
      <w:r w:rsidR="00301564">
        <w:t xml:space="preserve"> vom Kollegium und der Verwaltung</w:t>
      </w:r>
      <w:r>
        <w:t xml:space="preserve"> </w:t>
      </w:r>
      <w:r w:rsidR="00301564">
        <w:t xml:space="preserve">werden </w:t>
      </w:r>
      <w:r>
        <w:t xml:space="preserve">durch geeignete </w:t>
      </w:r>
      <w:r w:rsidR="00301564">
        <w:t>Abfragen</w:t>
      </w:r>
      <w:r>
        <w:t xml:space="preserve"> aufrufbar </w:t>
      </w:r>
      <w:r w:rsidR="00301564">
        <w:t>gemacht</w:t>
      </w:r>
      <w:r>
        <w:t xml:space="preserve">. </w:t>
      </w:r>
    </w:p>
    <w:p w:rsidR="00763362" w:rsidRDefault="00224151" w:rsidP="006A54C7">
      <w:pPr>
        <w:pStyle w:val="Listenabsatz"/>
        <w:ind w:left="1224"/>
      </w:pPr>
      <w:r>
        <w:t xml:space="preserve">Es wird </w:t>
      </w:r>
      <w:r w:rsidR="009B7748">
        <w:t xml:space="preserve">in der Hardware </w:t>
      </w:r>
      <w:r>
        <w:t xml:space="preserve">eine Testumgebung für den Kunden nachgestellt. Dabei </w:t>
      </w:r>
      <w:r w:rsidR="000C2AB2">
        <w:t>wird</w:t>
      </w:r>
      <w:r>
        <w:t xml:space="preserve"> der Server vom Client der Systembetreuung aus „Remote“ verwaltet werden können. </w:t>
      </w:r>
      <w:r w:rsidR="000C2AB2">
        <w:t>Das vorhandene WLAN wird</w:t>
      </w:r>
      <w:r>
        <w:t xml:space="preserve"> durch eine aktuelle Verschlüsselung</w:t>
      </w:r>
      <w:r w:rsidR="000F75F1">
        <w:t xml:space="preserve"> (</w:t>
      </w:r>
      <w:r w:rsidR="00584CAE">
        <w:t>WPA2)</w:t>
      </w:r>
      <w:r>
        <w:t xml:space="preserve"> abgesichert sein und der Administrationsaufwand </w:t>
      </w:r>
      <w:r w:rsidR="000C2AB2">
        <w:t>wird</w:t>
      </w:r>
      <w:r>
        <w:t xml:space="preserve"> dabei möglichst gering gehalten werden.</w:t>
      </w:r>
      <w:r w:rsidR="0080610B">
        <w:t xml:space="preserve"> Die</w:t>
      </w:r>
      <w:r w:rsidR="00D82099">
        <w:t xml:space="preserve"> vorliegenden IT-Arbeitsprozesse werden in eine passende Benutzerstruktur überführt</w:t>
      </w:r>
      <w:r w:rsidR="001672EF">
        <w:t xml:space="preserve"> (siehe 5. Produktübersicht Seite 5)</w:t>
      </w:r>
      <w:r w:rsidR="00D82099">
        <w:t xml:space="preserve">. Auch </w:t>
      </w:r>
      <w:r w:rsidR="000C2AB2">
        <w:t>wird</w:t>
      </w:r>
      <w:r w:rsidR="00D82099">
        <w:t xml:space="preserve"> jeder Lehrer ein eigenes Stammverzeichnis auf dem Dateiserver bekommen. </w:t>
      </w:r>
      <w:r w:rsidR="008B0ECB">
        <w:t>D</w:t>
      </w:r>
      <w:r w:rsidR="00D82099">
        <w:t xml:space="preserve">er Server-Rechner dient auch als Print-Server. Es </w:t>
      </w:r>
      <w:r w:rsidR="00500429">
        <w:t>genügen</w:t>
      </w:r>
      <w:r w:rsidR="00D82099">
        <w:t xml:space="preserve"> grundlege</w:t>
      </w:r>
      <w:r w:rsidR="00500429">
        <w:t>nde</w:t>
      </w:r>
      <w:r w:rsidR="00CB734E">
        <w:t xml:space="preserve"> Sicherheitsaspekte</w:t>
      </w:r>
      <w:r w:rsidR="00D82099">
        <w:t xml:space="preserve"> zur Anmeldung am Dateiserver.</w:t>
      </w:r>
    </w:p>
    <w:p w:rsidR="00CF149C" w:rsidRDefault="00627B46" w:rsidP="006A54C7">
      <w:pPr>
        <w:pStyle w:val="Listenabsatz"/>
        <w:ind w:left="1224"/>
      </w:pPr>
      <w:r>
        <w:t>Dies dient zur</w:t>
      </w:r>
      <w:r w:rsidR="00CF149C">
        <w:t xml:space="preserve"> </w:t>
      </w:r>
      <w:r w:rsidR="0046146C">
        <w:t>Eins</w:t>
      </w:r>
      <w:r>
        <w:t>parung</w:t>
      </w:r>
      <w:r w:rsidR="006A54C7">
        <w:t xml:space="preserve"> von </w:t>
      </w:r>
      <w:r w:rsidR="00CF149C">
        <w:t>Zeit und Kosten.</w:t>
      </w:r>
    </w:p>
    <w:p w:rsidR="00CF149C" w:rsidRDefault="008215E1" w:rsidP="001429B4">
      <w:pPr>
        <w:pStyle w:val="berschrift2"/>
      </w:pPr>
      <w:r>
        <w:t xml:space="preserve">Zusätzliche </w:t>
      </w:r>
      <w:r w:rsidR="004A4ACD">
        <w:t>Anforderungen</w:t>
      </w:r>
    </w:p>
    <w:p w:rsidR="00CF149C" w:rsidRDefault="0080610B" w:rsidP="006A54C7">
      <w:pPr>
        <w:pStyle w:val="Listenabsatz"/>
        <w:ind w:left="1224"/>
      </w:pPr>
      <w:r>
        <w:t>Es</w:t>
      </w:r>
      <w:r w:rsidR="00CF149C">
        <w:t xml:space="preserve"> </w:t>
      </w:r>
      <w:r w:rsidR="000C2AB2">
        <w:t>wird</w:t>
      </w:r>
      <w:r w:rsidR="00CF149C">
        <w:t xml:space="preserve"> eine problemlose Erweiterung</w:t>
      </w:r>
      <w:r w:rsidR="000D6490">
        <w:t xml:space="preserve"> der IT-Infrastruktur</w:t>
      </w:r>
      <w:r w:rsidR="00CF149C">
        <w:t xml:space="preserve"> möglich sein. </w:t>
      </w:r>
    </w:p>
    <w:p w:rsidR="00C66757" w:rsidRDefault="00095F0C" w:rsidP="006A54C7">
      <w:pPr>
        <w:pStyle w:val="Listenabsatz"/>
        <w:ind w:left="1224"/>
      </w:pPr>
      <w:r>
        <w:t>Das Ticket-Modul ist zuständig, um Fehler oder Verbesserungsvorschläge direkt der IT mitzuteilen.</w:t>
      </w:r>
    </w:p>
    <w:p w:rsidR="00CF149C" w:rsidRDefault="00CF149C" w:rsidP="001429B4">
      <w:pPr>
        <w:pStyle w:val="berschrift1"/>
      </w:pPr>
      <w:r>
        <w:t>Produkteinsatz</w:t>
      </w:r>
    </w:p>
    <w:p w:rsidR="00ED27D0" w:rsidRDefault="00ED27D0" w:rsidP="006A54C7">
      <w:pPr>
        <w:pStyle w:val="Listenabsatz"/>
        <w:ind w:left="792"/>
      </w:pPr>
      <w:r>
        <w:t>Das Produkt dient</w:t>
      </w:r>
      <w:r w:rsidR="001672EF">
        <w:t xml:space="preserve"> sowohl</w:t>
      </w:r>
      <w:r>
        <w:t xml:space="preserve"> zur Verwaltung der IT-Infrastruktur an der Martin-</w:t>
      </w:r>
      <w:proofErr w:type="spellStart"/>
      <w:r>
        <w:t>Segitz</w:t>
      </w:r>
      <w:proofErr w:type="spellEnd"/>
      <w:r>
        <w:t>-Schule in Für</w:t>
      </w:r>
      <w:r w:rsidR="001672EF">
        <w:t>th durch die Systembetreuung, als auch zur</w:t>
      </w:r>
      <w:r>
        <w:t xml:space="preserve"> Einsicht in die IT-Infrastruktur durch die Verwaltung und die Lehrkräfte.</w:t>
      </w:r>
    </w:p>
    <w:p w:rsidR="006A54C7" w:rsidRDefault="006A54C7" w:rsidP="001429B4">
      <w:pPr>
        <w:pStyle w:val="berschrift1"/>
      </w:pPr>
      <w:r>
        <w:t>Anwendungsbereiche</w:t>
      </w:r>
    </w:p>
    <w:p w:rsidR="006A54C7" w:rsidRDefault="006A54C7" w:rsidP="001429B4">
      <w:pPr>
        <w:pStyle w:val="berschrift2"/>
      </w:pPr>
      <w:r>
        <w:t>Stammdatenverwaltung</w:t>
      </w:r>
    </w:p>
    <w:p w:rsidR="000B5D54" w:rsidRDefault="000B5D54" w:rsidP="000B5D54">
      <w:pPr>
        <w:pStyle w:val="Listenabsatz"/>
        <w:ind w:left="792"/>
      </w:pPr>
      <w:r>
        <w:t xml:space="preserve">In der Stammdatenverwaltung </w:t>
      </w:r>
      <w:r w:rsidR="003B447E">
        <w:t>werden</w:t>
      </w:r>
      <w:r>
        <w:t xml:space="preserve"> die Lieferanten hinzufügbar, änderbar und löschbar sein.</w:t>
      </w:r>
    </w:p>
    <w:p w:rsidR="000B5D54" w:rsidRDefault="000B5D54" w:rsidP="000B5D54">
      <w:pPr>
        <w:pStyle w:val="Listenabsatz"/>
        <w:ind w:left="792"/>
      </w:pPr>
      <w:r>
        <w:t xml:space="preserve">Auch </w:t>
      </w:r>
      <w:r w:rsidR="003B447E">
        <w:t>wird</w:t>
      </w:r>
      <w:r>
        <w:t xml:space="preserve"> man Räume hinzufügen, ändern und löschen können.</w:t>
      </w:r>
    </w:p>
    <w:p w:rsidR="000B5D54" w:rsidRDefault="000B5D54" w:rsidP="000B5D54">
      <w:pPr>
        <w:pStyle w:val="Listenabsatz"/>
        <w:ind w:left="792"/>
      </w:pPr>
      <w:r>
        <w:t xml:space="preserve">Benutzer </w:t>
      </w:r>
      <w:r w:rsidR="003B447E">
        <w:t>werden</w:t>
      </w:r>
      <w:r>
        <w:t xml:space="preserve"> hinzufügbar, änderbar und löschbar sein.</w:t>
      </w:r>
    </w:p>
    <w:p w:rsidR="000B5D54" w:rsidRDefault="000B5D54" w:rsidP="000B5D54">
      <w:pPr>
        <w:pStyle w:val="Listenabsatz"/>
        <w:ind w:left="792"/>
      </w:pPr>
      <w:r>
        <w:t xml:space="preserve">Das Hinzufügen, Ändern und Löschen </w:t>
      </w:r>
      <w:r w:rsidR="003B447E">
        <w:t>wird</w:t>
      </w:r>
      <w:r>
        <w:t xml:space="preserve"> auch bei den Komponentenarten vorhanden sein.</w:t>
      </w:r>
    </w:p>
    <w:p w:rsidR="000B5D54" w:rsidRDefault="000B5D54" w:rsidP="000B5D54">
      <w:pPr>
        <w:pStyle w:val="Listenabsatz"/>
        <w:ind w:left="792"/>
      </w:pPr>
      <w:r>
        <w:t>Sowie auch bei den Komponentenattributen.</w:t>
      </w:r>
    </w:p>
    <w:p w:rsidR="000B5D54" w:rsidRDefault="000B5D54" w:rsidP="000B5D54">
      <w:pPr>
        <w:pStyle w:val="Listenabsatz"/>
        <w:ind w:left="792"/>
      </w:pPr>
      <w:r>
        <w:t xml:space="preserve">Zudem </w:t>
      </w:r>
      <w:r w:rsidR="003B447E">
        <w:t>wird</w:t>
      </w:r>
      <w:r>
        <w:t xml:space="preserve"> die Möglichkeit der Informationseingabe, durch ein Info-Feld, zu Räumen und den Komponenten vorhanden sein.</w:t>
      </w:r>
    </w:p>
    <w:p w:rsidR="006A54C7" w:rsidRDefault="006A54C7" w:rsidP="001429B4">
      <w:pPr>
        <w:pStyle w:val="berschrift2"/>
      </w:pPr>
      <w:r>
        <w:lastRenderedPageBreak/>
        <w:t>Neubeschaffung</w:t>
      </w:r>
    </w:p>
    <w:p w:rsidR="0080610B" w:rsidRDefault="004E3FFA" w:rsidP="000B5D54">
      <w:pPr>
        <w:pStyle w:val="Listenabsatz"/>
        <w:ind w:left="792"/>
      </w:pPr>
      <w:r>
        <w:t>Bei der Neuanschaffung von Komponenten werden diese im System erfasst</w:t>
      </w:r>
      <w:r w:rsidR="0032320C">
        <w:t xml:space="preserve">. Hierzu </w:t>
      </w:r>
      <w:r w:rsidR="003B447E">
        <w:t>werden</w:t>
      </w:r>
      <w:r w:rsidR="0032320C">
        <w:t xml:space="preserve"> verschiedene Komponentenarten mit den jeweils dazugehörigen Komponentenattributen verwendet </w:t>
      </w:r>
      <w:r w:rsidR="00C97B25">
        <w:t>(Beispiel: Ein PC hat eine CPU. Braucht aber keine ANSI-</w:t>
      </w:r>
      <w:proofErr w:type="spellStart"/>
      <w:r w:rsidR="00C97B25">
        <w:t>Lumen</w:t>
      </w:r>
      <w:proofErr w:type="spellEnd"/>
      <w:r w:rsidR="00C97B25">
        <w:t xml:space="preserve"> wie ein </w:t>
      </w:r>
      <w:proofErr w:type="spellStart"/>
      <w:r w:rsidR="00C97B25">
        <w:t>Beamer</w:t>
      </w:r>
      <w:proofErr w:type="spellEnd"/>
      <w:r w:rsidR="00C97B25">
        <w:t>)</w:t>
      </w:r>
      <w:r w:rsidR="0032320C">
        <w:t xml:space="preserve">. Beim Einrichten </w:t>
      </w:r>
      <w:r w:rsidR="00E90C26">
        <w:t>können Attributwerte</w:t>
      </w:r>
      <w:r w:rsidR="0032320C">
        <w:t xml:space="preserve"> </w:t>
      </w:r>
      <w:r w:rsidR="00E90C26">
        <w:t>angegeben werden</w:t>
      </w:r>
      <w:r w:rsidR="0032320C">
        <w:t xml:space="preserve">. </w:t>
      </w:r>
    </w:p>
    <w:p w:rsidR="0032320C" w:rsidRDefault="0032320C" w:rsidP="000B5D54">
      <w:pPr>
        <w:pStyle w:val="Listenabsatz"/>
        <w:ind w:left="792"/>
      </w:pPr>
      <w:r>
        <w:t>Das Zuordnen beziehungsweise das Angeben von Hersteller, Bezeichnung, Seriennummer, Lieferanten, Räume, Kaufbel</w:t>
      </w:r>
      <w:r w:rsidR="0080610B">
        <w:t>eg und Gewährleistungsdauer wird</w:t>
      </w:r>
      <w:r>
        <w:t xml:space="preserve"> </w:t>
      </w:r>
      <w:r w:rsidR="0080610B">
        <w:t>möglich</w:t>
      </w:r>
      <w:r>
        <w:t xml:space="preserve"> sein.</w:t>
      </w:r>
    </w:p>
    <w:p w:rsidR="006A54C7" w:rsidRDefault="006A54C7" w:rsidP="001429B4">
      <w:pPr>
        <w:pStyle w:val="berschrift2"/>
      </w:pPr>
      <w:r>
        <w:t>Ausmusterung</w:t>
      </w:r>
    </w:p>
    <w:p w:rsidR="0032320C" w:rsidRDefault="00233ADD" w:rsidP="0032320C">
      <w:pPr>
        <w:pStyle w:val="Listenabsatz"/>
        <w:ind w:left="792"/>
      </w:pPr>
      <w:r>
        <w:t>Komponenten, die ausgemustert werden, sind im System in den Raum „Ausgemustert“ (Tabelle: Räume) zu verschieben.</w:t>
      </w:r>
    </w:p>
    <w:p w:rsidR="006A54C7" w:rsidRDefault="006A54C7" w:rsidP="001429B4">
      <w:pPr>
        <w:pStyle w:val="berschrift2"/>
      </w:pPr>
      <w:r>
        <w:t>Reporting</w:t>
      </w:r>
    </w:p>
    <w:p w:rsidR="00233ADD" w:rsidRDefault="00233ADD" w:rsidP="00233ADD">
      <w:pPr>
        <w:pStyle w:val="Listenabsatz"/>
        <w:ind w:left="792"/>
      </w:pPr>
      <w:r>
        <w:t>Das Reporting ist eine Informationsabfrage aus der Datenbank.</w:t>
      </w:r>
    </w:p>
    <w:p w:rsidR="00233ADD" w:rsidRDefault="0093377E" w:rsidP="0093377E">
      <w:pPr>
        <w:pStyle w:val="Listenabsatz"/>
        <w:numPr>
          <w:ilvl w:val="0"/>
          <w:numId w:val="2"/>
        </w:numPr>
      </w:pPr>
      <w:r>
        <w:t xml:space="preserve">Geräteausstattung (Filterung nach Räumen) </w:t>
      </w:r>
    </w:p>
    <w:p w:rsidR="0093377E" w:rsidRDefault="0093377E" w:rsidP="0093377E">
      <w:pPr>
        <w:pStyle w:val="Listenabsatz"/>
        <w:ind w:left="1512"/>
      </w:pPr>
      <w:r>
        <w:t xml:space="preserve">Hardware-Ausstattung: </w:t>
      </w:r>
      <w:r w:rsidR="00356A00">
        <w:t>PCs</w:t>
      </w:r>
      <w:r>
        <w:t xml:space="preserve">, Drucker, </w:t>
      </w:r>
      <w:proofErr w:type="spellStart"/>
      <w:r>
        <w:t>Beamer</w:t>
      </w:r>
      <w:proofErr w:type="spellEnd"/>
      <w:r>
        <w:t>, etc.</w:t>
      </w:r>
    </w:p>
    <w:p w:rsidR="0093377E" w:rsidRDefault="0093377E" w:rsidP="0093377E">
      <w:pPr>
        <w:pStyle w:val="Listenabsatz"/>
        <w:numPr>
          <w:ilvl w:val="0"/>
          <w:numId w:val="2"/>
        </w:numPr>
      </w:pPr>
      <w:r>
        <w:t>Software-Ausstattung</w:t>
      </w:r>
    </w:p>
    <w:p w:rsidR="0093377E" w:rsidRDefault="0093377E" w:rsidP="0093377E">
      <w:pPr>
        <w:pStyle w:val="Listenabsatz"/>
        <w:numPr>
          <w:ilvl w:val="0"/>
          <w:numId w:val="2"/>
        </w:numPr>
      </w:pPr>
      <w:r>
        <w:t>Einzelne Geräte suchen</w:t>
      </w:r>
    </w:p>
    <w:p w:rsidR="0093377E" w:rsidRDefault="0093377E" w:rsidP="0093377E">
      <w:pPr>
        <w:pStyle w:val="Listenabsatz"/>
        <w:numPr>
          <w:ilvl w:val="0"/>
          <w:numId w:val="2"/>
        </w:numPr>
      </w:pPr>
      <w:r>
        <w:t>Bestellung zu einem Gerät suchen</w:t>
      </w:r>
    </w:p>
    <w:p w:rsidR="007232F7" w:rsidRDefault="0093377E" w:rsidP="007232F7">
      <w:pPr>
        <w:pStyle w:val="Listenabsatz"/>
        <w:numPr>
          <w:ilvl w:val="0"/>
          <w:numId w:val="2"/>
        </w:numPr>
      </w:pPr>
      <w:r>
        <w:t>Geräte anhand verschiedener Kriterien suchen (Art, Hersteller, usw.)</w:t>
      </w:r>
    </w:p>
    <w:p w:rsidR="00900B59" w:rsidRDefault="00900B59" w:rsidP="007232F7">
      <w:pPr>
        <w:ind w:left="1152"/>
      </w:pPr>
      <w:r>
        <w:t xml:space="preserve">Es </w:t>
      </w:r>
      <w:r w:rsidR="003B447E">
        <w:t>wird</w:t>
      </w:r>
      <w:r>
        <w:t xml:space="preserve"> </w:t>
      </w:r>
      <w:r w:rsidR="007842EA">
        <w:t>per Verlinkung aus der Informationsabfrage möglich sein, die Daten zu ändern.</w:t>
      </w:r>
    </w:p>
    <w:p w:rsidR="006A54C7" w:rsidRDefault="006A54C7" w:rsidP="001429B4">
      <w:pPr>
        <w:pStyle w:val="berschrift1"/>
      </w:pPr>
      <w:r>
        <w:t>Zielgruppen</w:t>
      </w:r>
    </w:p>
    <w:p w:rsidR="00D06C16" w:rsidRDefault="007842EA" w:rsidP="00826B5E">
      <w:pPr>
        <w:pStyle w:val="Listenabsatz"/>
        <w:ind w:left="360"/>
      </w:pPr>
      <w:r>
        <w:t>Systembetreuer sowie Azubis haben das Recht Neubeschaffungen, Ausmusterungen und Wartungen zu bearbeiten. Außerdem haben sie Zugriff auf die Stammdatenverwaltung, sowie das Reporting.</w:t>
      </w:r>
    </w:p>
    <w:p w:rsidR="007842EA" w:rsidRDefault="007842EA" w:rsidP="00826B5E">
      <w:pPr>
        <w:pStyle w:val="Listenabsatz"/>
        <w:ind w:left="360"/>
      </w:pPr>
      <w:r>
        <w:t>Lehrer und Verwaltungsangestellte hingegen haben nur Zugriff auf das Reporting des Systems.</w:t>
      </w:r>
    </w:p>
    <w:p w:rsidR="006A54C7" w:rsidRDefault="006A54C7" w:rsidP="001429B4">
      <w:pPr>
        <w:pStyle w:val="berschrift1"/>
      </w:pPr>
      <w:r>
        <w:lastRenderedPageBreak/>
        <w:t>Produktübersicht</w:t>
      </w:r>
    </w:p>
    <w:p w:rsidR="00826B5E" w:rsidRDefault="0048099E" w:rsidP="00826B5E">
      <w:pPr>
        <w:ind w:left="360"/>
      </w:pPr>
      <w:r>
        <w:rPr>
          <w:noProof/>
          <w:lang w:eastAsia="de-DE"/>
        </w:rPr>
        <mc:AlternateContent>
          <mc:Choice Requires="wps">
            <w:drawing>
              <wp:anchor distT="0" distB="0" distL="114300" distR="114300" simplePos="0" relativeHeight="251663360" behindDoc="0" locked="0" layoutInCell="1" allowOverlap="1" wp14:anchorId="10F91D54" wp14:editId="3FE6E679">
                <wp:simplePos x="0" y="0"/>
                <wp:positionH relativeFrom="margin">
                  <wp:posOffset>103367</wp:posOffset>
                </wp:positionH>
                <wp:positionV relativeFrom="paragraph">
                  <wp:posOffset>4912995</wp:posOffset>
                </wp:positionV>
                <wp:extent cx="914400" cy="270344"/>
                <wp:effectExtent l="0" t="0" r="24765" b="15875"/>
                <wp:wrapNone/>
                <wp:docPr id="4" name="Textfeld 4"/>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Verwaltung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0F91D54" id="_x0000_t202" coordsize="21600,21600" o:spt="202" path="m,l,21600r21600,l21600,xe">
                <v:stroke joinstyle="miter"/>
                <v:path gradientshapeok="t" o:connecttype="rect"/>
              </v:shapetype>
              <v:shape id="Textfeld 4" o:spid="_x0000_s1026" type="#_x0000_t202" style="position:absolute;left:0;text-align:left;margin-left:8.15pt;margin-top:386.85pt;width:1in;height:21.3pt;z-index:2516633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" fillcolor="white [3201]" strokecolor="white [3212]" strokeweight=".5pt">
                <v:textbox>
                  <w:txbxContent>
                    <w:p w:rsidR="0048099E" w:rsidRDefault="0048099E" w:rsidP="0048099E">
                      <w:r>
                        <w:t>Verwaltung</w:t>
                      </w:r>
                    </w:p>
                  </w:txbxContent>
                </v:textbox>
                <w10:wrap anchorx="margin"/>
              </v:shape>
            </w:pict>
          </mc:Fallback>
        </mc:AlternateContent>
      </w:r>
      <w:r>
        <w:rPr>
          <w:noProof/>
          <w:lang w:eastAsia="de-DE"/>
        </w:rPr>
        <mc:AlternateContent>
          <mc:Choice Requires="wps">
            <w:drawing>
              <wp:anchor distT="0" distB="0" distL="114300" distR="114300" simplePos="0" relativeHeight="251665408" behindDoc="0" locked="0" layoutInCell="1" allowOverlap="1" wp14:anchorId="388BE64E" wp14:editId="6A0F1314">
                <wp:simplePos x="0" y="0"/>
                <wp:positionH relativeFrom="column">
                  <wp:posOffset>5072352</wp:posOffset>
                </wp:positionH>
                <wp:positionV relativeFrom="paragraph">
                  <wp:posOffset>4889362</wp:posOffset>
                </wp:positionV>
                <wp:extent cx="914400" cy="270344"/>
                <wp:effectExtent l="0" t="0" r="24765" b="15875"/>
                <wp:wrapNone/>
                <wp:docPr id="5" name="Textfeld 5"/>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Lehrer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8BE64E" id="Textfeld 5" o:spid="_x0000_s1027" type="#_x0000_t202" style="position:absolute;left:0;text-align:left;margin-left:399.4pt;margin-top:385pt;width:1in;height:21.3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" fillcolor="white [3201]" strokecolor="white [3212]" strokeweight=".5pt">
                <v:textbox>
                  <w:txbxContent>
                    <w:p w:rsidR="0048099E" w:rsidRDefault="0048099E" w:rsidP="0048099E">
                      <w:r>
                        <w:t>Lehrer</w:t>
                      </w:r>
                    </w:p>
                  </w:txbxContent>
                </v:textbox>
              </v:shape>
            </w:pict>
          </mc:Fallback>
        </mc:AlternateContent>
      </w:r>
      <w:r>
        <w:rPr>
          <w:noProof/>
          <w:lang w:eastAsia="de-DE"/>
        </w:rPr>
        <mc:AlternateContent>
          <mc:Choice Requires="wps">
            <w:drawing>
              <wp:anchor distT="0" distB="0" distL="114300" distR="114300" simplePos="0" relativeHeight="251661312" behindDoc="0" locked="0" layoutInCell="1" allowOverlap="1" wp14:anchorId="71A8B27C" wp14:editId="6FD425D9">
                <wp:simplePos x="0" y="0"/>
                <wp:positionH relativeFrom="column">
                  <wp:posOffset>5303520</wp:posOffset>
                </wp:positionH>
                <wp:positionV relativeFrom="paragraph">
                  <wp:posOffset>1891278</wp:posOffset>
                </wp:positionV>
                <wp:extent cx="914400" cy="270344"/>
                <wp:effectExtent l="0" t="0" r="24765" b="15875"/>
                <wp:wrapNone/>
                <wp:docPr id="3" name="Textfeld 3"/>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sidP="0048099E">
                            <w:r>
                              <w:t>Azubis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A8B27C" id="Textfeld 3" o:spid="_x0000_s1028" type="#_x0000_t202" style="position:absolute;left:0;text-align:left;margin-left:417.6pt;margin-top:148.9pt;width:1in;height:21.3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" fillcolor="white [3201]" strokecolor="white [3212]" strokeweight=".5pt">
                <v:textbox>
                  <w:txbxContent>
                    <w:p w:rsidR="0048099E" w:rsidRDefault="0048099E" w:rsidP="0048099E">
                      <w:r>
                        <w:t>Azubis</w:t>
                      </w:r>
                    </w:p>
                  </w:txbxContent>
                </v:textbox>
              </v:shape>
            </w:pict>
          </mc:Fallback>
        </mc:AlternateContent>
      </w:r>
      <w:r>
        <w:rPr>
          <w:noProof/>
          <w:lang w:eastAsia="de-DE"/>
        </w:rPr>
        <mc:AlternateContent>
          <mc:Choice Requires="wps">
            <w:drawing>
              <wp:anchor distT="0" distB="0" distL="114300" distR="114300" simplePos="0" relativeHeight="251659264" behindDoc="0" locked="0" layoutInCell="1" allowOverlap="1" wp14:anchorId="38BCD7C4" wp14:editId="3FAE3D44">
                <wp:simplePos x="0" y="0"/>
                <wp:positionH relativeFrom="column">
                  <wp:posOffset>-311868</wp:posOffset>
                </wp:positionH>
                <wp:positionV relativeFrom="paragraph">
                  <wp:posOffset>1893266</wp:posOffset>
                </wp:positionV>
                <wp:extent cx="914400" cy="270344"/>
                <wp:effectExtent l="0" t="0" r="24765" b="15875"/>
                <wp:wrapNone/>
                <wp:docPr id="2" name="Textfeld 2"/>
                <wp:cNvGraphicFramePr/>
                <a:graphic xmlns:a="http://schemas.openxmlformats.org/drawingml/2006/main">
                  <a:graphicData uri="http://schemas.microsoft.com/office/word/2010/wordprocessingShape">
                    <wps:wsp>
                      <wps:cNvSpPr txBox="1"/>
                      <wps:spPr>
                        <a:xfrm>
                          <a:off x="0" y="0"/>
                          <a:ext cx="914400" cy="270344"/>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8099E" w:rsidRDefault="0048099E">
                            <w:r>
                              <w:t>Systembetreuer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BCD7C4" id="Textfeld 2" o:spid="_x0000_s1029" type="#_x0000_t202" style="position:absolute;left:0;text-align:left;margin-left:-24.55pt;margin-top:149.1pt;width:1in;height:21.3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" fillcolor="white [3201]" strokecolor="white [3212]" strokeweight=".5pt">
                <v:textbox>
                  <w:txbxContent>
                    <w:p w:rsidR="0048099E" w:rsidRDefault="0048099E">
                      <w:r>
                        <w:t>Systembetreuer</w:t>
                      </w:r>
                    </w:p>
                  </w:txbxContent>
                </v:textbox>
              </v:shape>
            </w:pict>
          </mc:Fallback>
        </mc:AlternateContent>
      </w:r>
      <w:r w:rsidR="00C53985">
        <w:rPr>
          <w:noProof/>
          <w:lang w:eastAsia="de-DE"/>
        </w:rPr>
        <w:drawing>
          <wp:inline distT="0" distB="0" distL="0" distR="0" wp14:anchorId="1A7122FC" wp14:editId="0157E9C1">
            <wp:extent cx="5760720" cy="53174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5317490"/>
                    </a:xfrm>
                    <a:prstGeom prst="rect">
                      <a:avLst/>
                    </a:prstGeom>
                  </pic:spPr>
                </pic:pic>
              </a:graphicData>
            </a:graphic>
          </wp:inline>
        </w:drawing>
      </w:r>
    </w:p>
    <w:p w:rsidR="006A54C7" w:rsidRDefault="006A54C7" w:rsidP="001429B4">
      <w:pPr>
        <w:pStyle w:val="berschrift1"/>
      </w:pPr>
      <w:r>
        <w:t>Gliederung in Teilprodukte</w:t>
      </w:r>
    </w:p>
    <w:p w:rsidR="00523040" w:rsidRDefault="00632852" w:rsidP="001429B4">
      <w:pPr>
        <w:pStyle w:val="berschrift2"/>
      </w:pPr>
      <w:r>
        <w:t>Softwar</w:t>
      </w:r>
      <w:r w:rsidR="00523040">
        <w:t>e</w:t>
      </w:r>
    </w:p>
    <w:p w:rsidR="00632852" w:rsidRDefault="00523040" w:rsidP="00523040">
      <w:pPr>
        <w:pStyle w:val="berschrift3"/>
      </w:pPr>
      <w:r>
        <w:t>Anforderungsliste</w:t>
      </w:r>
    </w:p>
    <w:p w:rsidR="00523040" w:rsidRDefault="00523040" w:rsidP="00523040">
      <w:pPr>
        <w:ind w:left="708"/>
      </w:pPr>
      <w:r>
        <w:t>Entwickeln einer webbasierten Anwendung mit C#/ ASP.NET mit dem Web-Framework MVC.</w:t>
      </w:r>
      <w:r>
        <w:br/>
        <w:t>Die Web-Anwendung erhält Zugriff auf die Datenbank mit Hilfe eines dafür angelegten SQL-Benutzers.</w:t>
      </w:r>
      <w:r>
        <w:br/>
        <w:t xml:space="preserve">Das genaue Design der Weboberfläche sowie deren Funktionalität liegen zusammen mit dem Datenbankmodell im Anhang </w:t>
      </w:r>
      <w:r w:rsidR="00DA7516">
        <w:t xml:space="preserve">(1. Logisches Datenbankmodell, 2. Vorläufiges Weblayout) </w:t>
      </w:r>
      <w:r>
        <w:t>vor.</w:t>
      </w:r>
    </w:p>
    <w:p w:rsidR="00523040" w:rsidRPr="00523040" w:rsidRDefault="00523040" w:rsidP="00DA7516">
      <w:pPr>
        <w:ind w:left="708"/>
      </w:pPr>
      <w:r>
        <w:t xml:space="preserve">Die Software ist </w:t>
      </w:r>
      <w:r w:rsidR="00DA7516">
        <w:t>für Google Chrome 58.0.3029.110 (64 Bit) und Mozilla Firefox 47.0.1 (64 Bit) ausgelegt</w:t>
      </w:r>
      <w:r>
        <w:t>.</w:t>
      </w:r>
    </w:p>
    <w:p w:rsidR="001672EF" w:rsidRDefault="001672EF" w:rsidP="001672EF">
      <w:pPr>
        <w:pStyle w:val="berschrift3"/>
        <w:numPr>
          <w:ilvl w:val="0"/>
          <w:numId w:val="0"/>
        </w:numPr>
        <w:ind w:left="720"/>
      </w:pPr>
    </w:p>
    <w:p w:rsidR="001672EF" w:rsidRDefault="001672EF" w:rsidP="001672EF"/>
    <w:p w:rsidR="001672EF" w:rsidRPr="001672EF" w:rsidRDefault="001672EF" w:rsidP="001672EF"/>
    <w:p w:rsidR="004D6260" w:rsidRDefault="004D6260" w:rsidP="004D6260">
      <w:pPr>
        <w:pStyle w:val="berschrift3"/>
      </w:pPr>
      <w:r>
        <w:lastRenderedPageBreak/>
        <w:t>Webanwendung</w:t>
      </w:r>
    </w:p>
    <w:p w:rsidR="004D6260" w:rsidRDefault="004D6260" w:rsidP="00523040">
      <w:pPr>
        <w:ind w:left="708"/>
      </w:pPr>
      <w:r>
        <w:t>Das Layout/Design zur Webanwendung liegt im Anhang</w:t>
      </w:r>
      <w:r w:rsidR="00DA7516">
        <w:t xml:space="preserve"> (2. Vorläufiges Weblayout)</w:t>
      </w:r>
      <w:r>
        <w:t xml:space="preserve"> bei.</w:t>
      </w:r>
    </w:p>
    <w:p w:rsidR="004D6260" w:rsidRDefault="004D6260" w:rsidP="00523040">
      <w:pPr>
        <w:ind w:left="708"/>
      </w:pPr>
      <w:r>
        <w:t xml:space="preserve">Die Weboberfläche steht ausschließlich eingeloggten Nutzern </w:t>
      </w:r>
      <w:r w:rsidR="00DA7516">
        <w:t>zur Verfügung</w:t>
      </w:r>
      <w:r>
        <w:t>.</w:t>
      </w:r>
      <w:r>
        <w:br/>
        <w:t>Nicht angemeldete Anwender werden grundsätzlich bei Zugriff auf die Seite</w:t>
      </w:r>
      <w:r w:rsidR="0080610B">
        <w:t>,</w:t>
      </w:r>
      <w:r>
        <w:t xml:space="preserve"> auf die Login-Seite umgeleitet.</w:t>
      </w:r>
    </w:p>
    <w:p w:rsidR="00710B8C" w:rsidRDefault="00710B8C" w:rsidP="00523040">
      <w:pPr>
        <w:ind w:left="708"/>
      </w:pPr>
      <w:r>
        <w:t>Grundsätzlich gilt: Beim Eingeben von Daten sind alle Zeichen</w:t>
      </w:r>
      <w:r w:rsidR="0080610B">
        <w:t xml:space="preserve"> </w:t>
      </w:r>
      <w:bookmarkStart w:id="0" w:name="_GoBack"/>
      <w:bookmarkEnd w:id="0"/>
      <w:r>
        <w:t>zulässig, bis auf ‚‘(einfache Anführungszeichen) und „“ (zweifache Anführungszeichen). Werden diese eingegeben und versucht in die Datenbank zu schreiben (bspw. beim Einfügen von Daten), so erscheint auf der Weboberfläche eine Fehlermeldung.</w:t>
      </w:r>
    </w:p>
    <w:p w:rsidR="004D6260" w:rsidRDefault="004D6260" w:rsidP="004D6260">
      <w:pPr>
        <w:pStyle w:val="berschrift3"/>
      </w:pPr>
      <w:r>
        <w:t>Login</w:t>
      </w:r>
    </w:p>
    <w:p w:rsidR="004D6260" w:rsidRDefault="004D6260" w:rsidP="00523040">
      <w:pPr>
        <w:ind w:left="708"/>
      </w:pPr>
      <w:r>
        <w:t>Es können sich nur Benutzer anmelden, die über die Weboberfläche hinzugefügt wurden.</w:t>
      </w:r>
      <w:r>
        <w:br/>
        <w:t>Es wird bei Freigabe des Projekts ein Benutzer voreingetragen sein mit</w:t>
      </w:r>
      <w:r>
        <w:br/>
      </w:r>
      <w:r>
        <w:tab/>
        <w:t>Nutzername: Admin</w:t>
      </w:r>
      <w:r>
        <w:tab/>
        <w:t xml:space="preserve">Passwort: </w:t>
      </w:r>
      <w:proofErr w:type="spellStart"/>
      <w:r>
        <w:t>admin</w:t>
      </w:r>
      <w:proofErr w:type="spellEnd"/>
      <w:r>
        <w:br/>
        <w:t>Es wird empfohlen, dieses Pa</w:t>
      </w:r>
      <w:r w:rsidR="00E90C26">
        <w:t>sswort baldmöglichst zu ändern!</w:t>
      </w:r>
    </w:p>
    <w:p w:rsidR="00E90C26" w:rsidRDefault="00E90C26" w:rsidP="00523040">
      <w:pPr>
        <w:ind w:left="708"/>
      </w:pPr>
      <w:r>
        <w:t>Zum Ändern des benutzereigenen Passworts liegt eine dafür vorgesehene Seite vor. Diese ist von jeder beliebigen Seite der Weboberfläche erreichbar. (siehe Layouts)</w:t>
      </w:r>
    </w:p>
    <w:p w:rsidR="00A2574C" w:rsidRDefault="007A5E67" w:rsidP="00523040">
      <w:pPr>
        <w:ind w:left="708"/>
      </w:pPr>
      <w:r>
        <w:t xml:space="preserve">Dieser Root-Benutzer verfügt über die Rechtegruppe ‚Root‘ (siehe Anhang 5. </w:t>
      </w:r>
      <w:r w:rsidRPr="007A5E67">
        <w:t>Vordefinierte Rechtegruppen &amp; -vorlagen</w:t>
      </w:r>
      <w:r>
        <w:t>).</w:t>
      </w:r>
    </w:p>
    <w:p w:rsidR="004D6260" w:rsidRDefault="004D6260" w:rsidP="00523040">
      <w:pPr>
        <w:ind w:left="708"/>
      </w:pPr>
      <w:r>
        <w:t>Da ein neu angelegter Benutzer über noch kein Passwort verfügt, muss dieser bei seiner ersten Anmeldung kein Passwort angeben. Jedoch muss er, um die Weboberfläche zu nutzen, erst ein Passwort festlegen.</w:t>
      </w:r>
    </w:p>
    <w:p w:rsidR="004D6260" w:rsidRDefault="004D6260" w:rsidP="00523040">
      <w:pPr>
        <w:ind w:left="708"/>
      </w:pPr>
      <w:r>
        <w:t xml:space="preserve">Ist man einmal eingeloggt, so bleibt man bis zum manuellen </w:t>
      </w:r>
      <w:proofErr w:type="spellStart"/>
      <w:r>
        <w:t>Logout</w:t>
      </w:r>
      <w:proofErr w:type="spellEnd"/>
      <w:r>
        <w:t xml:space="preserve"> oder bis zum Beenden der Session angemeldet.</w:t>
      </w:r>
      <w:r>
        <w:br/>
        <w:t>Eine Session-Abmeldung erfolgt automatisch bei Schließen des Internetbrowsers.</w:t>
      </w:r>
    </w:p>
    <w:p w:rsidR="004D6260" w:rsidRDefault="004D6260" w:rsidP="004D6260">
      <w:pPr>
        <w:pStyle w:val="berschrift3"/>
      </w:pPr>
      <w:r>
        <w:t>Rechte</w:t>
      </w:r>
    </w:p>
    <w:p w:rsidR="007A5E67" w:rsidRDefault="004D6260" w:rsidP="00523040">
      <w:pPr>
        <w:ind w:left="708"/>
      </w:pPr>
      <w:r>
        <w:t>Aus Sicherheitsgründen ist es vorgesehen, dass Rechte ausschließlich in der Datenbank definiert werden können!</w:t>
      </w:r>
      <w:r>
        <w:br/>
        <w:t>Dies beinhaltet die Konfiguration von Rechtevorlagen sowie Rechtegruppen.</w:t>
      </w:r>
      <w:r w:rsidR="007A5E67">
        <w:t xml:space="preserve"> Nähere Informationen sind im Anhang (1. Logisches Datenbankmodell) vorzufinden.</w:t>
      </w:r>
    </w:p>
    <w:p w:rsidR="004D6260" w:rsidRDefault="007A5E67" w:rsidP="00523040">
      <w:pPr>
        <w:ind w:left="708"/>
      </w:pPr>
      <w:r>
        <w:t>Bereits bei Auslieferung vordefinierte Rechtegruppen sowie -vorlagen sind dem Anhang (</w:t>
      </w:r>
      <w:r w:rsidRPr="007A5E67">
        <w:t>5. Vordefinierte Rechtegruppen &amp; -vorlagen)</w:t>
      </w:r>
      <w:r>
        <w:t xml:space="preserve"> zu entnehmen.</w:t>
      </w:r>
      <w:r w:rsidR="004D6260">
        <w:br/>
        <w:t xml:space="preserve">Über die Weboberfläche ist es ausschließlich möglich den Benutzern eine Rechtegruppe zuzuordnen, sowie die Rechtegruppen einzusehen. Beides ist jedoch, wie auch im Kapitel </w:t>
      </w:r>
      <w:r w:rsidR="004D6260" w:rsidRPr="00C70681">
        <w:rPr>
          <w:color w:val="2E74B5" w:themeColor="accent1" w:themeShade="BF"/>
        </w:rPr>
        <w:t>‚Datenbank-Modell‘</w:t>
      </w:r>
      <w:r w:rsidR="004D6260">
        <w:t xml:space="preserve"> zu lesen, nur von Benutzern möglich, die Vollzugriff auf die Benutzerverwaltung haben.</w:t>
      </w:r>
    </w:p>
    <w:p w:rsidR="004D6260" w:rsidRDefault="004D6260" w:rsidP="004D6260">
      <w:pPr>
        <w:pStyle w:val="berschrift3"/>
      </w:pPr>
      <w:r>
        <w:t>Ausstattung</w:t>
      </w:r>
    </w:p>
    <w:p w:rsidR="004D6260" w:rsidRPr="00BA357C" w:rsidRDefault="004D6260" w:rsidP="00523040">
      <w:pPr>
        <w:ind w:firstLine="576"/>
      </w:pPr>
      <w:r>
        <w:t>Das Ticketsystem sowie das Ausstattungsmodul erklären sich aus dem beigefügten Layout.</w:t>
      </w:r>
    </w:p>
    <w:p w:rsidR="004D6260" w:rsidRPr="004D6260" w:rsidRDefault="004D6260" w:rsidP="004D6260">
      <w:pPr>
        <w:ind w:left="576"/>
      </w:pPr>
    </w:p>
    <w:p w:rsidR="00A906D2" w:rsidRDefault="00632852" w:rsidP="001429B4">
      <w:pPr>
        <w:pStyle w:val="berschrift2"/>
      </w:pPr>
      <w:r>
        <w:lastRenderedPageBreak/>
        <w:t>Hardwar</w:t>
      </w:r>
      <w:r w:rsidR="00A906D2">
        <w:t>e</w:t>
      </w:r>
    </w:p>
    <w:p w:rsidR="00632852" w:rsidRDefault="00A906D2" w:rsidP="00A906D2">
      <w:pPr>
        <w:pStyle w:val="berschrift3"/>
      </w:pPr>
      <w:r>
        <w:t>Anforderungsliste</w:t>
      </w:r>
    </w:p>
    <w:p w:rsidR="00A906D2" w:rsidRDefault="00A906D2" w:rsidP="003B447E">
      <w:pPr>
        <w:ind w:left="708"/>
      </w:pPr>
      <w:r>
        <w:t>Die Speicherung der Daten erfolgt in einer MSSQL-Datenbank. Hierbei wird die referentielle Integrität der Daten sichergestellt.</w:t>
      </w:r>
    </w:p>
    <w:p w:rsidR="00A906D2" w:rsidRDefault="00A906D2" w:rsidP="003B447E">
      <w:pPr>
        <w:ind w:left="708"/>
      </w:pPr>
      <w:r>
        <w:t>Alle Benutzereingaben werden durch geeignete Fehlerroutinen auf Fehler und Plausibilität geprüft.</w:t>
      </w:r>
    </w:p>
    <w:p w:rsidR="00A906D2" w:rsidRDefault="00A906D2" w:rsidP="003B447E">
      <w:pPr>
        <w:ind w:left="708"/>
      </w:pPr>
      <w:r>
        <w:t xml:space="preserve">Die Plattform für den SQL-Server und den Domain-Controller/File-Server ist Windows Server 2012 R2. Auf den Clients wird Windows 7 Enterprise mit Service Pack </w:t>
      </w:r>
      <w:r w:rsidR="007A53FD">
        <w:t>1</w:t>
      </w:r>
      <w:r>
        <w:t xml:space="preserve"> installiert.</w:t>
      </w:r>
    </w:p>
    <w:p w:rsidR="00FF1181" w:rsidRDefault="00FF1181" w:rsidP="00FF1181">
      <w:pPr>
        <w:pStyle w:val="berschrift3"/>
      </w:pPr>
      <w:r>
        <w:t>Netzwerk</w:t>
      </w:r>
    </w:p>
    <w:p w:rsidR="00FF1181" w:rsidRDefault="00FF1181" w:rsidP="003B447E">
      <w:pPr>
        <w:ind w:left="708"/>
      </w:pPr>
      <w:r>
        <w:t>Die schon vorhandene Hardware</w:t>
      </w:r>
      <w:r w:rsidR="007A53FD">
        <w:t xml:space="preserve"> – Switche sowie Router - </w:t>
      </w:r>
      <w:r>
        <w:t xml:space="preserve"> und Verka</w:t>
      </w:r>
      <w:r w:rsidR="001672EF">
        <w:t>belung wird weiterverwendet. Das</w:t>
      </w:r>
      <w:r>
        <w:t xml:space="preserve"> </w:t>
      </w:r>
      <w:r w:rsidR="007A53FD">
        <w:t>Netzwerk</w:t>
      </w:r>
      <w:r>
        <w:t xml:space="preserve"> wird </w:t>
      </w:r>
      <w:r w:rsidR="007A53FD">
        <w:t>mittels</w:t>
      </w:r>
      <w:r>
        <w:t xml:space="preserve"> VLAN-Technik in ein Verwaltungsnetz und ein Unterrichtsnetz </w:t>
      </w:r>
      <w:r w:rsidR="007A53FD">
        <w:t>unterteilt</w:t>
      </w:r>
      <w:r>
        <w:t xml:space="preserve">. Im Unterrichtsnetz wird eine Windows-Domäne aufgesetzt, während im Verwaltungsnetz lokale Accounts genutzt werden. Die Rechner </w:t>
      </w:r>
      <w:r w:rsidR="007A53FD">
        <w:t>in beiden Subnetzen</w:t>
      </w:r>
      <w:r>
        <w:t xml:space="preserve"> sind über einen Switch mit dem Router verbunden und erhalten so Zugang zum Internet. Das Verwaltungsnetz ist über einen weiteren Switch an den Switch des Unterrichtsnetzes angeschlossen. IP-Adressen im Schulnetz werden über DHCP vom Domain-Controller vergeben, im Verwaltungsnetz werden die IP-Adressen über DHCP vom Router </w:t>
      </w:r>
      <w:r w:rsidR="007A53FD">
        <w:t>oder statisch eingestellt</w:t>
      </w:r>
      <w:r>
        <w:t>.</w:t>
      </w:r>
      <w:r w:rsidR="007A53FD">
        <w:t xml:space="preserve"> Ein</w:t>
      </w:r>
      <w:r>
        <w:t xml:space="preserve"> </w:t>
      </w:r>
      <w:r w:rsidR="007A53FD">
        <w:t>logischer Netzwerkplan</w:t>
      </w:r>
      <w:r>
        <w:t xml:space="preserve"> befindet sich im Anhang. Der Name der Windows-Domäne lautet b3-Fuerth.local</w:t>
      </w:r>
      <w:r w:rsidRPr="00710B8C">
        <w:t xml:space="preserve">. </w:t>
      </w:r>
    </w:p>
    <w:p w:rsidR="00AA4760" w:rsidRDefault="008843E5" w:rsidP="003B447E">
      <w:pPr>
        <w:ind w:left="708"/>
      </w:pPr>
      <w:r>
        <w:t>Übersicht der Netzwerke</w:t>
      </w:r>
    </w:p>
    <w:tbl>
      <w:tblPr>
        <w:tblStyle w:val="Tabellenraster"/>
        <w:tblW w:w="0" w:type="auto"/>
        <w:tblInd w:w="708" w:type="dxa"/>
        <w:tblLook w:val="04A0" w:firstRow="1" w:lastRow="0" w:firstColumn="1" w:lastColumn="0" w:noHBand="0" w:noVBand="1"/>
      </w:tblPr>
      <w:tblGrid>
        <w:gridCol w:w="4205"/>
        <w:gridCol w:w="4149"/>
      </w:tblGrid>
      <w:tr w:rsidR="00AA4760" w:rsidTr="00AA4760">
        <w:tc>
          <w:tcPr>
            <w:tcW w:w="4531" w:type="dxa"/>
          </w:tcPr>
          <w:p w:rsidR="00AA4760" w:rsidRDefault="00AA4760" w:rsidP="003B447E">
            <w:r>
              <w:t>Netzwerkbezeichnung</w:t>
            </w:r>
          </w:p>
        </w:tc>
        <w:tc>
          <w:tcPr>
            <w:tcW w:w="4531" w:type="dxa"/>
          </w:tcPr>
          <w:p w:rsidR="00AA4760" w:rsidRDefault="00AA4760" w:rsidP="003B447E">
            <w:r>
              <w:t>Netz</w:t>
            </w:r>
          </w:p>
        </w:tc>
      </w:tr>
      <w:tr w:rsidR="00AA4760" w:rsidTr="00AA4760">
        <w:tc>
          <w:tcPr>
            <w:tcW w:w="4531" w:type="dxa"/>
          </w:tcPr>
          <w:p w:rsidR="00AA4760" w:rsidRDefault="00AA4760" w:rsidP="003B447E">
            <w:r>
              <w:t>Verwaltung</w:t>
            </w:r>
          </w:p>
        </w:tc>
        <w:tc>
          <w:tcPr>
            <w:tcW w:w="4531" w:type="dxa"/>
          </w:tcPr>
          <w:p w:rsidR="00AA4760" w:rsidRDefault="00AA4760" w:rsidP="003B447E">
            <w:r>
              <w:t>192.168.0.0/24</w:t>
            </w:r>
          </w:p>
        </w:tc>
      </w:tr>
      <w:tr w:rsidR="00AA4760" w:rsidTr="00AA4760">
        <w:tc>
          <w:tcPr>
            <w:tcW w:w="4531" w:type="dxa"/>
          </w:tcPr>
          <w:p w:rsidR="00AA4760" w:rsidRDefault="00AA4760" w:rsidP="003B447E">
            <w:r>
              <w:t>Unterricht</w:t>
            </w:r>
          </w:p>
        </w:tc>
        <w:tc>
          <w:tcPr>
            <w:tcW w:w="4531" w:type="dxa"/>
          </w:tcPr>
          <w:p w:rsidR="00AA4760" w:rsidRDefault="00AA4760" w:rsidP="003B447E">
            <w:r>
              <w:t>192.168.1.0/24</w:t>
            </w:r>
          </w:p>
        </w:tc>
      </w:tr>
      <w:tr w:rsidR="00AA4760" w:rsidTr="00AA4760">
        <w:tc>
          <w:tcPr>
            <w:tcW w:w="4531" w:type="dxa"/>
          </w:tcPr>
          <w:p w:rsidR="00AA4760" w:rsidRDefault="00AA4760" w:rsidP="003B447E">
            <w:r>
              <w:t>WLAN</w:t>
            </w:r>
          </w:p>
        </w:tc>
        <w:tc>
          <w:tcPr>
            <w:tcW w:w="4531" w:type="dxa"/>
          </w:tcPr>
          <w:p w:rsidR="00AA4760" w:rsidRDefault="00AA4760" w:rsidP="003B447E">
            <w:r>
              <w:t>192.168.2.0/24</w:t>
            </w:r>
          </w:p>
        </w:tc>
      </w:tr>
      <w:tr w:rsidR="00AA4760" w:rsidTr="00AA4760">
        <w:tc>
          <w:tcPr>
            <w:tcW w:w="4531" w:type="dxa"/>
          </w:tcPr>
          <w:p w:rsidR="00AA4760" w:rsidRDefault="00AA4760" w:rsidP="003B447E">
            <w:r>
              <w:t>Transfernetz</w:t>
            </w:r>
          </w:p>
        </w:tc>
        <w:tc>
          <w:tcPr>
            <w:tcW w:w="4531" w:type="dxa"/>
          </w:tcPr>
          <w:p w:rsidR="00AA4760" w:rsidRDefault="00AA4760" w:rsidP="003B447E">
            <w:r>
              <w:t>192.168.255.0/24</w:t>
            </w:r>
          </w:p>
        </w:tc>
      </w:tr>
    </w:tbl>
    <w:p w:rsidR="00AA4760" w:rsidRDefault="00AA4760" w:rsidP="003B447E">
      <w:pPr>
        <w:ind w:left="708"/>
      </w:pPr>
    </w:p>
    <w:p w:rsidR="00AA4760" w:rsidRDefault="00AA4760" w:rsidP="003B447E">
      <w:pPr>
        <w:ind w:left="708"/>
      </w:pPr>
      <w:r>
        <w:t>Übersicht der e</w:t>
      </w:r>
      <w:r w:rsidR="008843E5">
        <w:t>ingesetzten Netzwerkkomponenten</w:t>
      </w:r>
    </w:p>
    <w:tbl>
      <w:tblPr>
        <w:tblStyle w:val="Tabellenraster"/>
        <w:tblW w:w="0" w:type="auto"/>
        <w:tblInd w:w="708" w:type="dxa"/>
        <w:tblLook w:val="04A0" w:firstRow="1" w:lastRow="0" w:firstColumn="1" w:lastColumn="0" w:noHBand="0" w:noVBand="1"/>
      </w:tblPr>
      <w:tblGrid>
        <w:gridCol w:w="2108"/>
        <w:gridCol w:w="2066"/>
        <w:gridCol w:w="2033"/>
        <w:gridCol w:w="2147"/>
      </w:tblGrid>
      <w:tr w:rsidR="00AA4760" w:rsidTr="00AA4760">
        <w:tc>
          <w:tcPr>
            <w:tcW w:w="2108" w:type="dxa"/>
          </w:tcPr>
          <w:p w:rsidR="00AA4760" w:rsidRDefault="00AA4760" w:rsidP="003B447E">
            <w:r>
              <w:t>Bezeichnung</w:t>
            </w:r>
          </w:p>
        </w:tc>
        <w:tc>
          <w:tcPr>
            <w:tcW w:w="2066" w:type="dxa"/>
          </w:tcPr>
          <w:p w:rsidR="00AA4760" w:rsidRDefault="00AA4760" w:rsidP="003B447E">
            <w:r>
              <w:t>Hersteller</w:t>
            </w:r>
          </w:p>
        </w:tc>
        <w:tc>
          <w:tcPr>
            <w:tcW w:w="2033" w:type="dxa"/>
          </w:tcPr>
          <w:p w:rsidR="00AA4760" w:rsidRDefault="00AA4760" w:rsidP="003B447E">
            <w:r>
              <w:t>Modell</w:t>
            </w:r>
          </w:p>
        </w:tc>
        <w:tc>
          <w:tcPr>
            <w:tcW w:w="2147" w:type="dxa"/>
          </w:tcPr>
          <w:p w:rsidR="00AA4760" w:rsidRDefault="00AA4760" w:rsidP="003B447E">
            <w:proofErr w:type="spellStart"/>
            <w:r>
              <w:t>Firmwarestand</w:t>
            </w:r>
            <w:proofErr w:type="spellEnd"/>
          </w:p>
        </w:tc>
      </w:tr>
      <w:tr w:rsidR="00AA4760" w:rsidRPr="00AB7CB2" w:rsidTr="00AA4760">
        <w:tc>
          <w:tcPr>
            <w:tcW w:w="2108" w:type="dxa"/>
          </w:tcPr>
          <w:p w:rsidR="00AA4760" w:rsidRDefault="00AA4760" w:rsidP="003B447E">
            <w:r>
              <w:t>Router / Access Point</w:t>
            </w:r>
          </w:p>
        </w:tc>
        <w:tc>
          <w:tcPr>
            <w:tcW w:w="2066" w:type="dxa"/>
          </w:tcPr>
          <w:p w:rsidR="00AA4760" w:rsidRDefault="00AA4760" w:rsidP="003B447E">
            <w:proofErr w:type="spellStart"/>
            <w:r>
              <w:t>Bintec</w:t>
            </w:r>
            <w:proofErr w:type="spellEnd"/>
          </w:p>
        </w:tc>
        <w:tc>
          <w:tcPr>
            <w:tcW w:w="2033" w:type="dxa"/>
          </w:tcPr>
          <w:p w:rsidR="00AA4760" w:rsidRDefault="00AA4760" w:rsidP="003B447E">
            <w:r>
              <w:t>R512Jw</w:t>
            </w:r>
          </w:p>
        </w:tc>
        <w:tc>
          <w:tcPr>
            <w:tcW w:w="2147" w:type="dxa"/>
          </w:tcPr>
          <w:p w:rsidR="00AA4760" w:rsidRPr="001672EF" w:rsidRDefault="00AA4760" w:rsidP="003B447E">
            <w:pPr>
              <w:rPr>
                <w:lang w:val="en-US"/>
              </w:rPr>
            </w:pPr>
            <w:r w:rsidRPr="001672EF">
              <w:rPr>
                <w:lang w:val="en-US"/>
              </w:rPr>
              <w:t>BOSS Version V.9.1 Rev. 8 (Patch 2)</w:t>
            </w:r>
          </w:p>
        </w:tc>
      </w:tr>
      <w:tr w:rsidR="00AA4760" w:rsidTr="00AA4760">
        <w:tc>
          <w:tcPr>
            <w:tcW w:w="2108" w:type="dxa"/>
          </w:tcPr>
          <w:p w:rsidR="00AA4760" w:rsidRDefault="00AA4760" w:rsidP="00AA4760">
            <w:r>
              <w:t>Switch</w:t>
            </w:r>
          </w:p>
        </w:tc>
        <w:tc>
          <w:tcPr>
            <w:tcW w:w="2066" w:type="dxa"/>
          </w:tcPr>
          <w:p w:rsidR="00AA4760" w:rsidRDefault="00AA4760" w:rsidP="00AA4760">
            <w:r>
              <w:t xml:space="preserve">HP </w:t>
            </w:r>
            <w:proofErr w:type="spellStart"/>
            <w:r>
              <w:t>ProCurve</w:t>
            </w:r>
            <w:proofErr w:type="spellEnd"/>
          </w:p>
        </w:tc>
        <w:tc>
          <w:tcPr>
            <w:tcW w:w="2033" w:type="dxa"/>
          </w:tcPr>
          <w:p w:rsidR="00AA4760" w:rsidRDefault="00AA4760" w:rsidP="00AA4760">
            <w:r>
              <w:t>1700-8-J9079A</w:t>
            </w:r>
          </w:p>
        </w:tc>
        <w:tc>
          <w:tcPr>
            <w:tcW w:w="2147" w:type="dxa"/>
          </w:tcPr>
          <w:p w:rsidR="00AA4760" w:rsidRDefault="00AA4760" w:rsidP="00AA4760">
            <w:r>
              <w:t>VA.02.09</w:t>
            </w:r>
          </w:p>
        </w:tc>
      </w:tr>
    </w:tbl>
    <w:p w:rsidR="00AA4760" w:rsidRDefault="00AA4760" w:rsidP="003B447E">
      <w:pPr>
        <w:ind w:left="708"/>
      </w:pPr>
    </w:p>
    <w:p w:rsidR="0025548D" w:rsidRDefault="0025548D" w:rsidP="003B447E">
      <w:pPr>
        <w:ind w:left="708"/>
      </w:pPr>
      <w:r>
        <w:t>Access Point</w:t>
      </w:r>
    </w:p>
    <w:tbl>
      <w:tblPr>
        <w:tblStyle w:val="Tabellenraster"/>
        <w:tblW w:w="0" w:type="auto"/>
        <w:tblInd w:w="708" w:type="dxa"/>
        <w:tblLook w:val="04A0" w:firstRow="1" w:lastRow="0" w:firstColumn="1" w:lastColumn="0" w:noHBand="0" w:noVBand="1"/>
      </w:tblPr>
      <w:tblGrid>
        <w:gridCol w:w="2076"/>
        <w:gridCol w:w="2139"/>
        <w:gridCol w:w="2108"/>
        <w:gridCol w:w="2031"/>
      </w:tblGrid>
      <w:tr w:rsidR="00F82088" w:rsidTr="00F82088">
        <w:tc>
          <w:tcPr>
            <w:tcW w:w="2265" w:type="dxa"/>
          </w:tcPr>
          <w:p w:rsidR="00F82088" w:rsidRDefault="00F82088" w:rsidP="003B447E">
            <w:r>
              <w:t>Bezeichnung</w:t>
            </w:r>
          </w:p>
        </w:tc>
        <w:tc>
          <w:tcPr>
            <w:tcW w:w="2265" w:type="dxa"/>
          </w:tcPr>
          <w:p w:rsidR="00F82088" w:rsidRDefault="00F82088" w:rsidP="003B447E">
            <w:r>
              <w:t>Verschlüsselung</w:t>
            </w:r>
          </w:p>
        </w:tc>
        <w:tc>
          <w:tcPr>
            <w:tcW w:w="2266" w:type="dxa"/>
          </w:tcPr>
          <w:p w:rsidR="00F82088" w:rsidRDefault="00F82088" w:rsidP="003B447E">
            <w:r>
              <w:t>Frequenzband</w:t>
            </w:r>
          </w:p>
        </w:tc>
        <w:tc>
          <w:tcPr>
            <w:tcW w:w="2266" w:type="dxa"/>
          </w:tcPr>
          <w:p w:rsidR="00F82088" w:rsidRDefault="00F82088" w:rsidP="003B447E">
            <w:r>
              <w:t>Funkkanal</w:t>
            </w:r>
          </w:p>
        </w:tc>
      </w:tr>
      <w:tr w:rsidR="00F82088" w:rsidTr="00F82088">
        <w:tc>
          <w:tcPr>
            <w:tcW w:w="2265" w:type="dxa"/>
          </w:tcPr>
          <w:p w:rsidR="00F82088" w:rsidRDefault="00F82088" w:rsidP="003B447E">
            <w:r>
              <w:t>Access Point</w:t>
            </w:r>
          </w:p>
        </w:tc>
        <w:tc>
          <w:tcPr>
            <w:tcW w:w="2265" w:type="dxa"/>
          </w:tcPr>
          <w:p w:rsidR="00F82088" w:rsidRDefault="00F82088" w:rsidP="003B447E">
            <w:r>
              <w:t>WPA2</w:t>
            </w:r>
          </w:p>
        </w:tc>
        <w:tc>
          <w:tcPr>
            <w:tcW w:w="2266" w:type="dxa"/>
          </w:tcPr>
          <w:p w:rsidR="00F82088" w:rsidRDefault="00F82088" w:rsidP="003B447E">
            <w:r>
              <w:t>2,4 GHz</w:t>
            </w:r>
          </w:p>
        </w:tc>
        <w:tc>
          <w:tcPr>
            <w:tcW w:w="2266" w:type="dxa"/>
          </w:tcPr>
          <w:p w:rsidR="00F82088" w:rsidRDefault="00F82088" w:rsidP="003B447E">
            <w:r>
              <w:t>6</w:t>
            </w:r>
          </w:p>
        </w:tc>
      </w:tr>
    </w:tbl>
    <w:p w:rsidR="00F82088" w:rsidRDefault="00F82088" w:rsidP="003B447E">
      <w:pPr>
        <w:ind w:left="708"/>
      </w:pPr>
    </w:p>
    <w:p w:rsidR="00FF1181" w:rsidRDefault="00FF1181" w:rsidP="003B447E">
      <w:pPr>
        <w:ind w:left="708"/>
      </w:pPr>
      <w:r>
        <w:t>Im Verwaltungsnetz stehen der Datenbankserver mit MSSQL</w:t>
      </w:r>
      <w:r w:rsidR="00BB3A1F">
        <w:t>2012</w:t>
      </w:r>
      <w:r>
        <w:t>-Datenbank und die Rechner der Schulleitung</w:t>
      </w:r>
      <w:r w:rsidR="00BB3A1F">
        <w:t>, Mitarbeiter der Schulleitung</w:t>
      </w:r>
      <w:r>
        <w:t xml:space="preserve"> </w:t>
      </w:r>
      <w:r w:rsidR="00BB3A1F">
        <w:t>sowie</w:t>
      </w:r>
      <w:r>
        <w:t xml:space="preserve"> des Sekretariats.</w:t>
      </w:r>
    </w:p>
    <w:p w:rsidR="00FF1181" w:rsidRDefault="00FF1181" w:rsidP="003B447E">
      <w:pPr>
        <w:ind w:left="708"/>
      </w:pPr>
      <w:r>
        <w:t xml:space="preserve">Im Unterrichtsnetz stehen die Rechner, die von Schülern genutzt werden können, die </w:t>
      </w:r>
      <w:r w:rsidR="00BB3A1F">
        <w:t xml:space="preserve">Lehrer-Clients </w:t>
      </w:r>
      <w:r>
        <w:t xml:space="preserve">und </w:t>
      </w:r>
      <w:r w:rsidR="00BB3A1F">
        <w:t>die Rechner der Systembetreuung, die auch Zugriff auf den Datenbankserver haben, der sich im Verwaltungsnetz befindet.</w:t>
      </w:r>
      <w:r>
        <w:t xml:space="preserve"> Weiterhin wird ein WLAN-Access-Point angeschlossen, über den sich Schüler und Lehrer einwählen können. Das WLAN wird mit </w:t>
      </w:r>
      <w:r>
        <w:lastRenderedPageBreak/>
        <w:t>WPA2 verschlüsselt. Geräte, die über das WLAN verbunden sind, haben außer einer Verbindung ins Internet keine weiteren Zugriffsrechte. Die VLAN-Konfiguration ist angehängt.</w:t>
      </w:r>
    </w:p>
    <w:p w:rsidR="00FF1181" w:rsidRDefault="00FF1181" w:rsidP="00FF1181">
      <w:pPr>
        <w:pStyle w:val="berschrift3"/>
      </w:pPr>
      <w:r>
        <w:t>Clients</w:t>
      </w:r>
    </w:p>
    <w:p w:rsidR="00FF1181" w:rsidRDefault="00FF1181" w:rsidP="003B447E">
      <w:pPr>
        <w:ind w:left="708"/>
      </w:pPr>
      <w:r>
        <w:t>Auf den Client-Rechnern wird Windows 7</w:t>
      </w:r>
      <w:r w:rsidR="00BB3A1F">
        <w:t xml:space="preserve"> Service Pack 1</w:t>
      </w:r>
      <w:r>
        <w:t xml:space="preserve"> Enterprise installiert. Mozilla Firefox 53.0.2 wird für die </w:t>
      </w:r>
      <w:r w:rsidR="00BB3A1F">
        <w:t xml:space="preserve">Internetnutzung </w:t>
      </w:r>
      <w:r>
        <w:t xml:space="preserve">eingerichtet. </w:t>
      </w:r>
      <w:r w:rsidR="00BB3A1F">
        <w:t>Die Installation weiterer Anwendungen wurde vom Kunden nicht spezifiziert</w:t>
      </w:r>
      <w:r>
        <w:t xml:space="preserve">. Die Rechte für Schüler sind eingeschränkt, sodass sie ihr Profil nicht verändern können. </w:t>
      </w:r>
      <w:r w:rsidR="00BB3A1F">
        <w:t>Die anderen Nutzer</w:t>
      </w:r>
      <w:r>
        <w:t xml:space="preserve"> arbeiten mit einem </w:t>
      </w:r>
      <w:r w:rsidR="00BB3A1F">
        <w:t>personalisierten</w:t>
      </w:r>
      <w:r>
        <w:t xml:space="preserve"> Profil. Die Zahl der Clients in der Domäne kann im Betrieb beliebig erhöht werden. Die Namenskonvention für Computer lautet:</w:t>
      </w:r>
    </w:p>
    <w:p w:rsidR="00FF1181" w:rsidRDefault="00FF1181" w:rsidP="003B447E">
      <w:pPr>
        <w:ind w:left="708"/>
      </w:pPr>
      <w:r>
        <w:t>C_&lt;Netz (UR/VW)&gt;_&lt;Raumnummer, z.B. 017&gt;_&lt;fortlaufende ID, zweistellig&gt;</w:t>
      </w:r>
    </w:p>
    <w:p w:rsidR="00A4177F" w:rsidRDefault="00A4177F" w:rsidP="003B447E">
      <w:pPr>
        <w:ind w:left="708"/>
      </w:pPr>
      <w:r>
        <w:t xml:space="preserve">Bei der Anmeldung der Schülerprofile werden die Icons der </w:t>
      </w:r>
      <w:r w:rsidR="008C6F69">
        <w:t>‚</w:t>
      </w:r>
      <w:r>
        <w:t>Netzwerkumgebung</w:t>
      </w:r>
      <w:r w:rsidR="008C6F69">
        <w:t>‘</w:t>
      </w:r>
      <w:r w:rsidR="00C74572">
        <w:t>, ‚E</w:t>
      </w:r>
      <w:r>
        <w:t>igene Dateien</w:t>
      </w:r>
      <w:r w:rsidR="00C74572">
        <w:t>‘</w:t>
      </w:r>
      <w:r>
        <w:t xml:space="preserve"> und </w:t>
      </w:r>
      <w:r w:rsidR="008C6F69">
        <w:t>‚</w:t>
      </w:r>
      <w:r>
        <w:t>Internet Explorer</w:t>
      </w:r>
      <w:r w:rsidR="008C6F69">
        <w:t>‘</w:t>
      </w:r>
      <w:r>
        <w:t xml:space="preserve"> nicht auf dem Desktop vorzufinden sein. Außerdem </w:t>
      </w:r>
      <w:r w:rsidR="00C74572">
        <w:t>wird</w:t>
      </w:r>
      <w:r>
        <w:t xml:space="preserve"> </w:t>
      </w:r>
      <w:r w:rsidR="00C74572">
        <w:t>‚E</w:t>
      </w:r>
      <w:r>
        <w:t>igene Dateien</w:t>
      </w:r>
      <w:r w:rsidR="00C74572">
        <w:t>‘</w:t>
      </w:r>
      <w:r>
        <w:t xml:space="preserve"> zusätzlich aus dem Startmenü entfernt sein.</w:t>
      </w:r>
    </w:p>
    <w:p w:rsidR="00FF1181" w:rsidRDefault="00FF1181" w:rsidP="00FF1181">
      <w:pPr>
        <w:pStyle w:val="berschrift3"/>
      </w:pPr>
      <w:r>
        <w:t>Server</w:t>
      </w:r>
    </w:p>
    <w:p w:rsidR="00FF1181" w:rsidRDefault="00FF1181" w:rsidP="003B447E">
      <w:pPr>
        <w:ind w:left="708"/>
      </w:pPr>
      <w:r>
        <w:t xml:space="preserve">Auf beiden Servern wird Windows Server 2012 R2 installiert. Die schon vorhandene Hardware wird weiterverwendet. Auf dem Server im Verwaltungsnetz laufen der MSSQL-Server und der Webserver für den Zugriff </w:t>
      </w:r>
      <w:r w:rsidR="00E231CC">
        <w:t>auf diesen</w:t>
      </w:r>
      <w:r>
        <w:t xml:space="preserve">. Der Server im Unterrichtsnetz wird für folgende Anwendungen benutzt: </w:t>
      </w:r>
      <w:proofErr w:type="spellStart"/>
      <w:r>
        <w:t>Active</w:t>
      </w:r>
      <w:proofErr w:type="spellEnd"/>
      <w:r>
        <w:t xml:space="preserve"> Directory, File-Server, Print-Server. Auf diesen Server hat die Schulleitung aus dem Verwaltungsnetz Zugriff. Der File-Server wird dazu genutzt, um Schüler im Unterricht mit zu bearbeitenden Dateien zu versorgen. Die Namenskonvention für Server lautet:</w:t>
      </w:r>
    </w:p>
    <w:p w:rsidR="00FF1181" w:rsidRDefault="00FF1181" w:rsidP="003B447E">
      <w:pPr>
        <w:ind w:left="708"/>
      </w:pPr>
      <w:r>
        <w:t>S_&lt;Netz (UR/VW)&gt;_&lt;Rolle, z.B. DC01&gt;</w:t>
      </w:r>
    </w:p>
    <w:p w:rsidR="00FF1181" w:rsidRDefault="00FF1181" w:rsidP="00FF1181">
      <w:pPr>
        <w:pStyle w:val="berschrift3"/>
      </w:pPr>
      <w:r>
        <w:t>Domäne</w:t>
      </w:r>
    </w:p>
    <w:p w:rsidR="00FF1181" w:rsidRDefault="00FF1181" w:rsidP="003B447E">
      <w:pPr>
        <w:ind w:left="708"/>
      </w:pPr>
      <w:r>
        <w:t xml:space="preserve">Es gibt einen AD-Account für alle Schüler mit dem Namen </w:t>
      </w:r>
      <w:proofErr w:type="spellStart"/>
      <w:r w:rsidRPr="001C07A2">
        <w:rPr>
          <w:i/>
        </w:rPr>
        <w:t>schueler</w:t>
      </w:r>
      <w:proofErr w:type="spellEnd"/>
      <w:r>
        <w:rPr>
          <w:i/>
        </w:rPr>
        <w:t xml:space="preserve">. </w:t>
      </w:r>
      <w:r>
        <w:t>Die Accounts der Lehrer und Verwaltungsangestellten werden nach folgendem Schema benannt:</w:t>
      </w:r>
    </w:p>
    <w:p w:rsidR="00FF1181" w:rsidRDefault="00FF1181" w:rsidP="00CB4264">
      <w:pPr>
        <w:pStyle w:val="Listenabsatz"/>
        <w:numPr>
          <w:ilvl w:val="0"/>
          <w:numId w:val="8"/>
        </w:numPr>
      </w:pPr>
      <w:r>
        <w:t xml:space="preserve">Buchstabe des Vornamen + Nachname, z.B. </w:t>
      </w:r>
      <w:proofErr w:type="spellStart"/>
      <w:r w:rsidRPr="00CB4264">
        <w:rPr>
          <w:i/>
        </w:rPr>
        <w:t>ULohwasser</w:t>
      </w:r>
      <w:proofErr w:type="spellEnd"/>
      <w:r>
        <w:t>.</w:t>
      </w:r>
    </w:p>
    <w:p w:rsidR="00E4648B" w:rsidRDefault="00E4648B" w:rsidP="00E4648B">
      <w:pPr>
        <w:ind w:left="708"/>
      </w:pPr>
      <w:r>
        <w:t>Bei Auslieferung des Projekts werden folgende beispielhafte Nutzer vorzufinden sein.</w:t>
      </w:r>
    </w:p>
    <w:tbl>
      <w:tblPr>
        <w:tblStyle w:val="Tabellenraster"/>
        <w:tblW w:w="0" w:type="auto"/>
        <w:tblInd w:w="708" w:type="dxa"/>
        <w:tblLook w:val="04A0" w:firstRow="1" w:lastRow="0" w:firstColumn="1" w:lastColumn="0" w:noHBand="0" w:noVBand="1"/>
      </w:tblPr>
      <w:tblGrid>
        <w:gridCol w:w="1683"/>
        <w:gridCol w:w="1480"/>
        <w:gridCol w:w="1614"/>
        <w:gridCol w:w="1806"/>
        <w:gridCol w:w="1771"/>
      </w:tblGrid>
      <w:tr w:rsidR="008339CD" w:rsidTr="008339CD">
        <w:tc>
          <w:tcPr>
            <w:tcW w:w="1812" w:type="dxa"/>
          </w:tcPr>
          <w:p w:rsidR="008339CD" w:rsidRDefault="008339CD" w:rsidP="00E4648B">
            <w:r>
              <w:t>Benutzername</w:t>
            </w:r>
          </w:p>
        </w:tc>
        <w:tc>
          <w:tcPr>
            <w:tcW w:w="1812" w:type="dxa"/>
          </w:tcPr>
          <w:p w:rsidR="008339CD" w:rsidRDefault="008339CD" w:rsidP="00E4648B">
            <w:r>
              <w:t>Vorname</w:t>
            </w:r>
          </w:p>
        </w:tc>
        <w:tc>
          <w:tcPr>
            <w:tcW w:w="1812" w:type="dxa"/>
          </w:tcPr>
          <w:p w:rsidR="008339CD" w:rsidRDefault="008339CD" w:rsidP="00E4648B">
            <w:r>
              <w:t>Nachname</w:t>
            </w:r>
          </w:p>
        </w:tc>
        <w:tc>
          <w:tcPr>
            <w:tcW w:w="1813" w:type="dxa"/>
          </w:tcPr>
          <w:p w:rsidR="008339CD" w:rsidRDefault="008339CD" w:rsidP="00E4648B">
            <w:r>
              <w:t>Abteilung</w:t>
            </w:r>
          </w:p>
        </w:tc>
        <w:tc>
          <w:tcPr>
            <w:tcW w:w="1813" w:type="dxa"/>
          </w:tcPr>
          <w:p w:rsidR="008339CD" w:rsidRDefault="008339CD" w:rsidP="00E4648B">
            <w:r>
              <w:t>Netz</w:t>
            </w:r>
          </w:p>
        </w:tc>
      </w:tr>
      <w:tr w:rsidR="008339CD" w:rsidTr="008339CD">
        <w:tc>
          <w:tcPr>
            <w:tcW w:w="1812" w:type="dxa"/>
          </w:tcPr>
          <w:p w:rsidR="008339CD" w:rsidRDefault="008339CD" w:rsidP="00E4648B">
            <w:proofErr w:type="spellStart"/>
            <w:r>
              <w:t>ULohwasser</w:t>
            </w:r>
            <w:proofErr w:type="spellEnd"/>
          </w:p>
        </w:tc>
        <w:tc>
          <w:tcPr>
            <w:tcW w:w="1812" w:type="dxa"/>
          </w:tcPr>
          <w:p w:rsidR="008339CD" w:rsidRDefault="008339CD" w:rsidP="00E4648B">
            <w:r>
              <w:t>Udo</w:t>
            </w:r>
          </w:p>
        </w:tc>
        <w:tc>
          <w:tcPr>
            <w:tcW w:w="1812" w:type="dxa"/>
          </w:tcPr>
          <w:p w:rsidR="008339CD" w:rsidRDefault="008339CD" w:rsidP="00E4648B">
            <w:r>
              <w:t>Lohwasser</w:t>
            </w:r>
          </w:p>
        </w:tc>
        <w:tc>
          <w:tcPr>
            <w:tcW w:w="1813" w:type="dxa"/>
          </w:tcPr>
          <w:p w:rsidR="008339CD" w:rsidRDefault="008339CD" w:rsidP="00E4648B">
            <w:r>
              <w:t>Lehrer</w:t>
            </w:r>
          </w:p>
        </w:tc>
        <w:tc>
          <w:tcPr>
            <w:tcW w:w="1813" w:type="dxa"/>
          </w:tcPr>
          <w:p w:rsidR="008339CD" w:rsidRDefault="008339CD" w:rsidP="00E4648B">
            <w:r>
              <w:t>Unterrichtsnetz</w:t>
            </w:r>
          </w:p>
        </w:tc>
      </w:tr>
      <w:tr w:rsidR="008339CD" w:rsidTr="008339CD">
        <w:tc>
          <w:tcPr>
            <w:tcW w:w="1812" w:type="dxa"/>
          </w:tcPr>
          <w:p w:rsidR="008339CD" w:rsidRDefault="008339CD" w:rsidP="00E4648B">
            <w:proofErr w:type="spellStart"/>
            <w:r>
              <w:t>MZimpel</w:t>
            </w:r>
            <w:proofErr w:type="spellEnd"/>
          </w:p>
        </w:tc>
        <w:tc>
          <w:tcPr>
            <w:tcW w:w="1812" w:type="dxa"/>
          </w:tcPr>
          <w:p w:rsidR="008339CD" w:rsidRDefault="008339CD" w:rsidP="00E4648B">
            <w:r>
              <w:t>Matthias</w:t>
            </w:r>
          </w:p>
        </w:tc>
        <w:tc>
          <w:tcPr>
            <w:tcW w:w="1812" w:type="dxa"/>
          </w:tcPr>
          <w:p w:rsidR="008339CD" w:rsidRDefault="008339CD" w:rsidP="00E4648B">
            <w:proofErr w:type="spellStart"/>
            <w:r>
              <w:t>Zimpel</w:t>
            </w:r>
            <w:proofErr w:type="spellEnd"/>
          </w:p>
        </w:tc>
        <w:tc>
          <w:tcPr>
            <w:tcW w:w="1813" w:type="dxa"/>
          </w:tcPr>
          <w:p w:rsidR="008339CD" w:rsidRDefault="008339CD" w:rsidP="00E4648B">
            <w:r>
              <w:t>Schulleitung</w:t>
            </w:r>
          </w:p>
        </w:tc>
        <w:tc>
          <w:tcPr>
            <w:tcW w:w="1813" w:type="dxa"/>
          </w:tcPr>
          <w:p w:rsidR="008339CD" w:rsidRDefault="008339CD" w:rsidP="00E4648B">
            <w:r>
              <w:t>Verwaltungsnetz</w:t>
            </w:r>
          </w:p>
        </w:tc>
      </w:tr>
      <w:tr w:rsidR="008339CD" w:rsidTr="008339CD">
        <w:tc>
          <w:tcPr>
            <w:tcW w:w="1812" w:type="dxa"/>
          </w:tcPr>
          <w:p w:rsidR="008339CD" w:rsidRDefault="008339CD" w:rsidP="00E4648B">
            <w:proofErr w:type="spellStart"/>
            <w:r>
              <w:t>RMorgott</w:t>
            </w:r>
            <w:proofErr w:type="spellEnd"/>
          </w:p>
        </w:tc>
        <w:tc>
          <w:tcPr>
            <w:tcW w:w="1812" w:type="dxa"/>
          </w:tcPr>
          <w:p w:rsidR="008339CD" w:rsidRDefault="008339CD" w:rsidP="00E4648B">
            <w:r>
              <w:t>Richard</w:t>
            </w:r>
          </w:p>
        </w:tc>
        <w:tc>
          <w:tcPr>
            <w:tcW w:w="1812" w:type="dxa"/>
          </w:tcPr>
          <w:p w:rsidR="008339CD" w:rsidRDefault="008339CD" w:rsidP="00E4648B">
            <w:proofErr w:type="spellStart"/>
            <w:r>
              <w:t>Morgott</w:t>
            </w:r>
            <w:proofErr w:type="spellEnd"/>
          </w:p>
        </w:tc>
        <w:tc>
          <w:tcPr>
            <w:tcW w:w="1813" w:type="dxa"/>
          </w:tcPr>
          <w:p w:rsidR="008339CD" w:rsidRDefault="008339CD" w:rsidP="00E4648B">
            <w:r>
              <w:t>Systembetreuung</w:t>
            </w:r>
          </w:p>
        </w:tc>
        <w:tc>
          <w:tcPr>
            <w:tcW w:w="1813" w:type="dxa"/>
          </w:tcPr>
          <w:p w:rsidR="008339CD" w:rsidRDefault="008339CD" w:rsidP="00E4648B">
            <w:r>
              <w:t>Unterrichtsnetz</w:t>
            </w:r>
          </w:p>
        </w:tc>
      </w:tr>
      <w:tr w:rsidR="008339CD" w:rsidTr="008339CD">
        <w:tc>
          <w:tcPr>
            <w:tcW w:w="1812" w:type="dxa"/>
          </w:tcPr>
          <w:p w:rsidR="008339CD" w:rsidRDefault="008339CD" w:rsidP="00E4648B">
            <w:proofErr w:type="spellStart"/>
            <w:r>
              <w:t>TScholl</w:t>
            </w:r>
            <w:proofErr w:type="spellEnd"/>
          </w:p>
        </w:tc>
        <w:tc>
          <w:tcPr>
            <w:tcW w:w="1812" w:type="dxa"/>
          </w:tcPr>
          <w:p w:rsidR="008339CD" w:rsidRDefault="008339CD" w:rsidP="00E4648B">
            <w:r>
              <w:t>Tanja</w:t>
            </w:r>
          </w:p>
        </w:tc>
        <w:tc>
          <w:tcPr>
            <w:tcW w:w="1812" w:type="dxa"/>
          </w:tcPr>
          <w:p w:rsidR="008339CD" w:rsidRDefault="008339CD" w:rsidP="00E4648B">
            <w:r>
              <w:t>Scholl</w:t>
            </w:r>
          </w:p>
        </w:tc>
        <w:tc>
          <w:tcPr>
            <w:tcW w:w="1813" w:type="dxa"/>
          </w:tcPr>
          <w:p w:rsidR="008339CD" w:rsidRDefault="008339CD" w:rsidP="00E4648B">
            <w:r>
              <w:t>Sekretariat</w:t>
            </w:r>
          </w:p>
        </w:tc>
        <w:tc>
          <w:tcPr>
            <w:tcW w:w="1813" w:type="dxa"/>
          </w:tcPr>
          <w:p w:rsidR="008339CD" w:rsidRDefault="008339CD" w:rsidP="00E4648B">
            <w:r>
              <w:t>Verwaltungsnetz</w:t>
            </w:r>
          </w:p>
        </w:tc>
      </w:tr>
      <w:tr w:rsidR="008339CD" w:rsidTr="008339CD">
        <w:tc>
          <w:tcPr>
            <w:tcW w:w="1812" w:type="dxa"/>
          </w:tcPr>
          <w:p w:rsidR="008339CD" w:rsidRDefault="008339CD" w:rsidP="00E4648B">
            <w:proofErr w:type="spellStart"/>
            <w:r>
              <w:t>schueler</w:t>
            </w:r>
            <w:proofErr w:type="spellEnd"/>
          </w:p>
        </w:tc>
        <w:tc>
          <w:tcPr>
            <w:tcW w:w="1812" w:type="dxa"/>
          </w:tcPr>
          <w:p w:rsidR="008339CD" w:rsidRDefault="008339CD" w:rsidP="00E4648B">
            <w:r>
              <w:t>Max</w:t>
            </w:r>
          </w:p>
        </w:tc>
        <w:tc>
          <w:tcPr>
            <w:tcW w:w="1812" w:type="dxa"/>
          </w:tcPr>
          <w:p w:rsidR="008339CD" w:rsidRDefault="008339CD" w:rsidP="00E4648B">
            <w:r>
              <w:t>Mustermann</w:t>
            </w:r>
          </w:p>
        </w:tc>
        <w:tc>
          <w:tcPr>
            <w:tcW w:w="1813" w:type="dxa"/>
          </w:tcPr>
          <w:p w:rsidR="008339CD" w:rsidRDefault="008339CD" w:rsidP="00E4648B">
            <w:r>
              <w:t>Schüler</w:t>
            </w:r>
          </w:p>
        </w:tc>
        <w:tc>
          <w:tcPr>
            <w:tcW w:w="1813" w:type="dxa"/>
          </w:tcPr>
          <w:p w:rsidR="008339CD" w:rsidRDefault="008339CD" w:rsidP="00E4648B">
            <w:r>
              <w:t>Unterrichtsnetz</w:t>
            </w:r>
          </w:p>
        </w:tc>
      </w:tr>
      <w:tr w:rsidR="008339CD" w:rsidTr="008339CD">
        <w:tc>
          <w:tcPr>
            <w:tcW w:w="1812" w:type="dxa"/>
          </w:tcPr>
          <w:p w:rsidR="008339CD" w:rsidRDefault="008339CD" w:rsidP="00E4648B">
            <w:proofErr w:type="spellStart"/>
            <w:r>
              <w:t>CKilgenstein</w:t>
            </w:r>
            <w:proofErr w:type="spellEnd"/>
          </w:p>
        </w:tc>
        <w:tc>
          <w:tcPr>
            <w:tcW w:w="1812" w:type="dxa"/>
          </w:tcPr>
          <w:p w:rsidR="008339CD" w:rsidRDefault="008339CD" w:rsidP="00E4648B">
            <w:r>
              <w:t>Christoph</w:t>
            </w:r>
          </w:p>
        </w:tc>
        <w:tc>
          <w:tcPr>
            <w:tcW w:w="1812" w:type="dxa"/>
          </w:tcPr>
          <w:p w:rsidR="008339CD" w:rsidRDefault="008339CD" w:rsidP="00E4648B">
            <w:proofErr w:type="spellStart"/>
            <w:r>
              <w:t>Kilgenstein</w:t>
            </w:r>
            <w:proofErr w:type="spellEnd"/>
          </w:p>
        </w:tc>
        <w:tc>
          <w:tcPr>
            <w:tcW w:w="1813" w:type="dxa"/>
          </w:tcPr>
          <w:p w:rsidR="008339CD" w:rsidRDefault="008339CD" w:rsidP="00E4648B">
            <w:r>
              <w:t>Mitarbeiter SL</w:t>
            </w:r>
          </w:p>
        </w:tc>
        <w:tc>
          <w:tcPr>
            <w:tcW w:w="1813" w:type="dxa"/>
          </w:tcPr>
          <w:p w:rsidR="008339CD" w:rsidRDefault="008339CD" w:rsidP="00E4648B">
            <w:r>
              <w:t>Verwaltungsnetz</w:t>
            </w:r>
          </w:p>
        </w:tc>
      </w:tr>
    </w:tbl>
    <w:p w:rsidR="00E4648B" w:rsidRDefault="00E4648B" w:rsidP="00E4648B">
      <w:pPr>
        <w:ind w:left="708"/>
      </w:pPr>
    </w:p>
    <w:p w:rsidR="00CB4264" w:rsidRDefault="00CB4264" w:rsidP="002C3359">
      <w:pPr>
        <w:spacing w:after="0"/>
        <w:ind w:left="708"/>
      </w:pPr>
      <w:r>
        <w:t xml:space="preserve">Das Schülerprofil wird auf eine Anmeldezeit von 7:00 Uhr bis 18:00 Uhr beschränkt. </w:t>
      </w:r>
    </w:p>
    <w:p w:rsidR="00CB4264" w:rsidRDefault="00CB4264" w:rsidP="002C3359">
      <w:pPr>
        <w:spacing w:after="0"/>
        <w:ind w:left="705"/>
      </w:pPr>
      <w:r>
        <w:t>Das Lehrer</w:t>
      </w:r>
      <w:r w:rsidR="002C3359">
        <w:t>-, Verwaltungs-, Azubi- und Systembetreuer</w:t>
      </w:r>
      <w:r>
        <w:t xml:space="preserve">profil hingegen </w:t>
      </w:r>
      <w:r w:rsidR="002C3359">
        <w:t xml:space="preserve">werden </w:t>
      </w:r>
      <w:r>
        <w:t>auf eine Anmeldezeit von 6:00 Uhr bis 23:00 Uhr</w:t>
      </w:r>
      <w:r w:rsidR="002C3359">
        <w:t xml:space="preserve"> beschränkt</w:t>
      </w:r>
      <w:r>
        <w:t>.</w:t>
      </w:r>
    </w:p>
    <w:p w:rsidR="00E4648B" w:rsidRDefault="00E4648B" w:rsidP="002C3359">
      <w:pPr>
        <w:spacing w:after="0"/>
        <w:ind w:left="705"/>
      </w:pPr>
    </w:p>
    <w:p w:rsidR="008300E2" w:rsidRDefault="008300E2" w:rsidP="002C3359">
      <w:pPr>
        <w:spacing w:after="0"/>
        <w:ind w:left="705"/>
      </w:pPr>
    </w:p>
    <w:p w:rsidR="002C3359" w:rsidRPr="001C07A2" w:rsidRDefault="002C3359" w:rsidP="002C3359">
      <w:pPr>
        <w:spacing w:after="0"/>
      </w:pPr>
      <w:r>
        <w:tab/>
      </w:r>
    </w:p>
    <w:p w:rsidR="00FF1181" w:rsidRDefault="00FF1181" w:rsidP="00FF1181">
      <w:pPr>
        <w:pStyle w:val="berschrift3"/>
      </w:pPr>
      <w:r>
        <w:lastRenderedPageBreak/>
        <w:t>Zugriffsrechte</w:t>
      </w:r>
    </w:p>
    <w:p w:rsidR="00FF1181" w:rsidRPr="007079A5" w:rsidRDefault="00FF1181" w:rsidP="003B447E">
      <w:pPr>
        <w:ind w:left="708"/>
      </w:pPr>
      <w:r>
        <w:t xml:space="preserve">Der Rechner des Schulleiters im Verwaltungsnetz hat Zugriff auf den File-Server. </w:t>
      </w:r>
      <w:r w:rsidR="00BD0CD1">
        <w:t xml:space="preserve">Die </w:t>
      </w:r>
      <w:r>
        <w:t>Systembetreuung im Unterr</w:t>
      </w:r>
      <w:r w:rsidR="00BD0CD1">
        <w:t>ichtsnetz hat Zugriff auf den Datenbank</w:t>
      </w:r>
      <w:r>
        <w:t xml:space="preserve">-Server im Verwaltungsnetz. Alle PCs können auf das Internet zugreifen, alle </w:t>
      </w:r>
      <w:r w:rsidR="00BD0CD1">
        <w:t>weiteren</w:t>
      </w:r>
      <w:r>
        <w:t xml:space="preserve"> </w:t>
      </w:r>
      <w:r w:rsidR="00BD0CD1">
        <w:t xml:space="preserve">netzwerkübergreifenden </w:t>
      </w:r>
      <w:r>
        <w:t>Zugriffe sind untersagt.</w:t>
      </w:r>
    </w:p>
    <w:p w:rsidR="00FF1181" w:rsidRDefault="00FF1181" w:rsidP="00FF1181">
      <w:pPr>
        <w:pStyle w:val="berschrift3"/>
      </w:pPr>
      <w:r>
        <w:t>Dateiablage</w:t>
      </w:r>
    </w:p>
    <w:p w:rsidR="00FF1181" w:rsidRDefault="00FF1181" w:rsidP="003B447E">
      <w:pPr>
        <w:ind w:left="708"/>
      </w:pPr>
      <w:r>
        <w:t>Lehrern wird ein Verzeichnis auf dem File-Server zur Dateiablage bereitgestellt. Jeder Lehrer hat nur Zugriff auf sein eigenes Verzeichnis.</w:t>
      </w:r>
    </w:p>
    <w:p w:rsidR="00FF1181" w:rsidRDefault="00FF1181" w:rsidP="00FF1181">
      <w:pPr>
        <w:pStyle w:val="berschrift3"/>
      </w:pPr>
      <w:r>
        <w:t>Anwenderdokumentation</w:t>
      </w:r>
    </w:p>
    <w:p w:rsidR="00FF1181" w:rsidRPr="00700DF2" w:rsidRDefault="00FF1181" w:rsidP="006A2B36">
      <w:pPr>
        <w:ind w:left="708"/>
      </w:pPr>
      <w:r>
        <w:t>Ein ausführliches Handbuch, das alle Funktionen</w:t>
      </w:r>
      <w:r w:rsidR="00BD0CD1">
        <w:t xml:space="preserve"> und Konfigurationen</w:t>
      </w:r>
      <w:r>
        <w:t xml:space="preserve"> beschreibt, wird zur Verfügung gestellt.</w:t>
      </w:r>
      <w:r w:rsidR="002E052E">
        <w:t xml:space="preserve"> Es beinhaltet eine Schritt-für-Schritt-Dokumentation der Einrichtung aller Installationen und Konfigurationen mit Screenshots.</w:t>
      </w:r>
    </w:p>
    <w:p w:rsidR="005618B5" w:rsidRDefault="008313BE" w:rsidP="005618B5">
      <w:pPr>
        <w:pStyle w:val="berschrift3"/>
      </w:pPr>
      <w:r>
        <w:t>Zukunftsszenario</w:t>
      </w:r>
    </w:p>
    <w:p w:rsidR="00A906D2" w:rsidRPr="00A906D2" w:rsidRDefault="005E4926" w:rsidP="001E377A">
      <w:pPr>
        <w:ind w:left="708"/>
      </w:pPr>
      <w:r>
        <w:t xml:space="preserve">Ein Mitarbeiter aus dem Hardwareteam wird dafür eingesetzt ein theoretisches Zukunftsmodell zu erstellen. Dieses enthält eine Konzeptionierung  </w:t>
      </w:r>
      <w:r w:rsidR="001E377A">
        <w:t>für eine mögliche alternative Infrastruktur der Schule.</w:t>
      </w:r>
    </w:p>
    <w:p w:rsidR="006A54C7" w:rsidRDefault="006A54C7" w:rsidP="001429B4">
      <w:pPr>
        <w:pStyle w:val="berschrift1"/>
      </w:pPr>
      <w:r>
        <w:t>Tests</w:t>
      </w:r>
    </w:p>
    <w:p w:rsidR="009A7307" w:rsidRDefault="00005015" w:rsidP="00005015">
      <w:pPr>
        <w:pStyle w:val="Listenabsatz"/>
        <w:numPr>
          <w:ilvl w:val="0"/>
          <w:numId w:val="6"/>
        </w:numPr>
      </w:pPr>
      <w:r>
        <w:t>Erreichbarkeit im Netzwerk (Pings)</w:t>
      </w:r>
    </w:p>
    <w:p w:rsidR="00005015" w:rsidRDefault="00005015" w:rsidP="00005015">
      <w:pPr>
        <w:pStyle w:val="Listenabsatz"/>
        <w:numPr>
          <w:ilvl w:val="0"/>
          <w:numId w:val="6"/>
        </w:numPr>
      </w:pPr>
      <w:r>
        <w:t>Saubere Trennung der Netzwerke</w:t>
      </w:r>
    </w:p>
    <w:p w:rsidR="00005015" w:rsidRDefault="00005015" w:rsidP="00005015">
      <w:pPr>
        <w:pStyle w:val="Listenabsatz"/>
        <w:numPr>
          <w:ilvl w:val="0"/>
          <w:numId w:val="6"/>
        </w:numPr>
      </w:pPr>
      <w:r>
        <w:t>Remotezugriff auf Server (mit verschiedenen Accounts)</w:t>
      </w:r>
    </w:p>
    <w:p w:rsidR="00005015" w:rsidRDefault="00005015" w:rsidP="00005015">
      <w:pPr>
        <w:pStyle w:val="Listenabsatz"/>
        <w:numPr>
          <w:ilvl w:val="0"/>
          <w:numId w:val="6"/>
        </w:numPr>
      </w:pPr>
      <w:r>
        <w:t xml:space="preserve">Clientlogin über </w:t>
      </w:r>
      <w:proofErr w:type="spellStart"/>
      <w:r>
        <w:t>Domainaccounts</w:t>
      </w:r>
      <w:proofErr w:type="spellEnd"/>
    </w:p>
    <w:p w:rsidR="00005015" w:rsidRDefault="00005015" w:rsidP="00005015">
      <w:pPr>
        <w:pStyle w:val="Listenabsatz"/>
        <w:numPr>
          <w:ilvl w:val="0"/>
          <w:numId w:val="6"/>
        </w:numPr>
      </w:pPr>
      <w:r>
        <w:t>Veränderung der PC-Konfiguration auf verschiedene Accounts (Schulleitung, Schüler, etc.)</w:t>
      </w:r>
    </w:p>
    <w:p w:rsidR="001672EF" w:rsidRDefault="00672665" w:rsidP="008300E2">
      <w:pPr>
        <w:pStyle w:val="Listenabsatz"/>
        <w:numPr>
          <w:ilvl w:val="0"/>
          <w:numId w:val="6"/>
        </w:numPr>
      </w:pPr>
      <w:r>
        <w:t>Alle Seite im Layout werden mit mindestens einem Datensatz getestet</w:t>
      </w:r>
    </w:p>
    <w:p w:rsidR="008300E2" w:rsidRDefault="008300E2" w:rsidP="008300E2">
      <w:pPr>
        <w:pStyle w:val="Listenabsatz"/>
      </w:pPr>
    </w:p>
    <w:p w:rsidR="006A54C7" w:rsidRDefault="006A54C7" w:rsidP="001429B4">
      <w:pPr>
        <w:pStyle w:val="berschrift1"/>
      </w:pPr>
      <w:r>
        <w:t>Glossar</w:t>
      </w:r>
    </w:p>
    <w:tbl>
      <w:tblPr>
        <w:tblStyle w:val="Tabellenraster"/>
        <w:tblW w:w="0" w:type="auto"/>
        <w:tblInd w:w="360" w:type="dxa"/>
        <w:tblLook w:val="04A0" w:firstRow="1" w:lastRow="0" w:firstColumn="1" w:lastColumn="0" w:noHBand="0" w:noVBand="1"/>
      </w:tblPr>
      <w:tblGrid>
        <w:gridCol w:w="2754"/>
        <w:gridCol w:w="5948"/>
      </w:tblGrid>
      <w:tr w:rsidR="00063E50" w:rsidTr="00571868">
        <w:tc>
          <w:tcPr>
            <w:tcW w:w="2754" w:type="dxa"/>
          </w:tcPr>
          <w:p w:rsidR="00063E50" w:rsidRDefault="00063E50" w:rsidP="00063E50">
            <w:pPr>
              <w:pStyle w:val="Listenabsatz"/>
              <w:ind w:left="0"/>
            </w:pPr>
            <w:r>
              <w:t>Software</w:t>
            </w:r>
          </w:p>
        </w:tc>
        <w:tc>
          <w:tcPr>
            <w:tcW w:w="5948" w:type="dxa"/>
          </w:tcPr>
          <w:p w:rsidR="00063E50" w:rsidRDefault="00956D2A" w:rsidP="00063E50">
            <w:pPr>
              <w:pStyle w:val="Listenabsatz"/>
              <w:ind w:left="0"/>
            </w:pPr>
            <w:r>
              <w:t xml:space="preserve">Kein technisch-physikalisches </w:t>
            </w:r>
            <w:r w:rsidR="00601998" w:rsidRPr="00601998">
              <w:rPr>
                <w:rFonts w:cs="Arial"/>
                <w:color w:val="000000"/>
                <w:szCs w:val="21"/>
                <w:shd w:val="clear" w:color="auto" w:fill="FFFFFF"/>
              </w:rPr>
              <w:t>Funktionsbestandteil</w:t>
            </w:r>
            <w:r w:rsidR="00601998" w:rsidRPr="00601998">
              <w:rPr>
                <w:rFonts w:ascii="Arial" w:hAnsi="Arial" w:cs="Arial"/>
                <w:color w:val="000000"/>
                <w:szCs w:val="21"/>
                <w:shd w:val="clear" w:color="auto" w:fill="FFFFFF"/>
              </w:rPr>
              <w:t xml:space="preserve"> </w:t>
            </w:r>
            <w:r>
              <w:t>einer Datenverarbeitungsanlage z.B. Betriebssystem, Computerprogramme</w:t>
            </w:r>
          </w:p>
        </w:tc>
      </w:tr>
      <w:tr w:rsidR="00063E50" w:rsidTr="00571868">
        <w:tc>
          <w:tcPr>
            <w:tcW w:w="2754" w:type="dxa"/>
          </w:tcPr>
          <w:p w:rsidR="00063E50" w:rsidRDefault="00063E50" w:rsidP="00063E50">
            <w:pPr>
              <w:pStyle w:val="Listenabsatz"/>
              <w:ind w:left="0"/>
            </w:pPr>
            <w:r>
              <w:t>Hardware</w:t>
            </w:r>
          </w:p>
        </w:tc>
        <w:tc>
          <w:tcPr>
            <w:tcW w:w="5948" w:type="dxa"/>
          </w:tcPr>
          <w:p w:rsidR="00063E50" w:rsidRDefault="00956D2A" w:rsidP="00063E50">
            <w:pPr>
              <w:pStyle w:val="Listenabsatz"/>
              <w:ind w:left="0"/>
            </w:pPr>
            <w:r>
              <w:t>Gesamtheit der technisch-physikalische Teile einer Datenverarbeitungsanlage</w:t>
            </w:r>
          </w:p>
        </w:tc>
      </w:tr>
      <w:tr w:rsidR="00063E50" w:rsidTr="00571868">
        <w:tc>
          <w:tcPr>
            <w:tcW w:w="2754" w:type="dxa"/>
          </w:tcPr>
          <w:p w:rsidR="00063E50" w:rsidRDefault="00063E50" w:rsidP="00063E50">
            <w:pPr>
              <w:pStyle w:val="Listenabsatz"/>
              <w:ind w:left="0"/>
            </w:pPr>
            <w:r>
              <w:t>Reporting</w:t>
            </w:r>
          </w:p>
        </w:tc>
        <w:tc>
          <w:tcPr>
            <w:tcW w:w="5948" w:type="dxa"/>
          </w:tcPr>
          <w:p w:rsidR="00063E50" w:rsidRDefault="00956D2A" w:rsidP="00063E50">
            <w:pPr>
              <w:pStyle w:val="Listenabsatz"/>
              <w:ind w:left="0"/>
            </w:pPr>
            <w:r>
              <w:t>Informierendes Berichten</w:t>
            </w:r>
          </w:p>
        </w:tc>
      </w:tr>
      <w:tr w:rsidR="00063E50" w:rsidTr="00571868">
        <w:tc>
          <w:tcPr>
            <w:tcW w:w="2754" w:type="dxa"/>
          </w:tcPr>
          <w:p w:rsidR="00063E50" w:rsidRDefault="00063E50" w:rsidP="00063E50">
            <w:pPr>
              <w:pStyle w:val="Listenabsatz"/>
              <w:ind w:left="0"/>
            </w:pPr>
            <w:r>
              <w:t>Server</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Rechner, der für andere in einem Netzwerk mit ihm verbundene Systeme bestimmte Aufgaben übernimmt und von dem diese ganz oder teilweise abhängig sind</w:t>
            </w:r>
          </w:p>
        </w:tc>
      </w:tr>
      <w:tr w:rsidR="00063E50" w:rsidTr="00571868">
        <w:tc>
          <w:tcPr>
            <w:tcW w:w="2754" w:type="dxa"/>
          </w:tcPr>
          <w:p w:rsidR="00063E50" w:rsidRDefault="00D6544E" w:rsidP="00063E50">
            <w:pPr>
              <w:pStyle w:val="Listenabsatz"/>
              <w:ind w:left="0"/>
            </w:pPr>
            <w:r>
              <w:t>Stammdaten</w:t>
            </w:r>
          </w:p>
        </w:tc>
        <w:tc>
          <w:tcPr>
            <w:tcW w:w="5948" w:type="dxa"/>
          </w:tcPr>
          <w:p w:rsidR="00063E50" w:rsidRDefault="00956D2A" w:rsidP="00063E50">
            <w:pPr>
              <w:pStyle w:val="Listenabsatz"/>
              <w:ind w:left="0"/>
            </w:pPr>
            <w:r>
              <w:rPr>
                <w:rFonts w:ascii="Arial" w:hAnsi="Arial" w:cs="Arial"/>
                <w:color w:val="000000"/>
                <w:sz w:val="21"/>
                <w:szCs w:val="21"/>
                <w:shd w:val="clear" w:color="auto" w:fill="FFFFFF"/>
              </w:rPr>
              <w:t>gespeicherte Daten, die für einen relativ langen Zeitraum gültig bleiben und mehrmals verarbeitet werden</w:t>
            </w:r>
          </w:p>
        </w:tc>
      </w:tr>
    </w:tbl>
    <w:p w:rsidR="00063E50" w:rsidRDefault="00063E50" w:rsidP="00715C01"/>
    <w:p w:rsidR="00526D84" w:rsidRDefault="00526D84" w:rsidP="001429B4">
      <w:pPr>
        <w:pStyle w:val="berschrift1"/>
      </w:pPr>
      <w:r>
        <w:t>Anlagen</w:t>
      </w:r>
    </w:p>
    <w:p w:rsidR="00005015" w:rsidRDefault="00005015" w:rsidP="00E306CF">
      <w:pPr>
        <w:pStyle w:val="Listenabsatz"/>
        <w:numPr>
          <w:ilvl w:val="0"/>
          <w:numId w:val="7"/>
        </w:numPr>
        <w:spacing w:after="0"/>
      </w:pPr>
      <w:r>
        <w:t>Logisches Datenbankmodell</w:t>
      </w:r>
    </w:p>
    <w:p w:rsidR="00005015" w:rsidRDefault="00005015" w:rsidP="00E306CF">
      <w:pPr>
        <w:pStyle w:val="Listenabsatz"/>
        <w:numPr>
          <w:ilvl w:val="0"/>
          <w:numId w:val="7"/>
        </w:numPr>
        <w:spacing w:after="0"/>
      </w:pPr>
      <w:r>
        <w:t>Vorläufiges Weblayout</w:t>
      </w:r>
    </w:p>
    <w:p w:rsidR="00005015" w:rsidRDefault="00005015" w:rsidP="00E306CF">
      <w:pPr>
        <w:pStyle w:val="Listenabsatz"/>
        <w:numPr>
          <w:ilvl w:val="0"/>
          <w:numId w:val="7"/>
        </w:numPr>
        <w:spacing w:after="0"/>
      </w:pPr>
      <w:r>
        <w:t>Logischer Netzwerkplan</w:t>
      </w:r>
    </w:p>
    <w:p w:rsidR="00005015" w:rsidRDefault="00005015" w:rsidP="00E306CF">
      <w:pPr>
        <w:pStyle w:val="Listenabsatz"/>
        <w:numPr>
          <w:ilvl w:val="0"/>
          <w:numId w:val="7"/>
        </w:numPr>
        <w:spacing w:after="0"/>
      </w:pPr>
      <w:r>
        <w:t>Netzwerkzugriffe</w:t>
      </w:r>
    </w:p>
    <w:p w:rsidR="008300E2" w:rsidRDefault="00E306CF" w:rsidP="008300E2">
      <w:pPr>
        <w:pStyle w:val="Listenabsatz"/>
        <w:numPr>
          <w:ilvl w:val="0"/>
          <w:numId w:val="7"/>
        </w:numPr>
        <w:spacing w:after="0"/>
      </w:pPr>
      <w:r>
        <w:t xml:space="preserve">Vordefinierte Rechtegruppen und </w:t>
      </w:r>
      <w:r w:rsidR="008300E2">
        <w:t>–</w:t>
      </w:r>
      <w:r>
        <w:t>vorlagen</w:t>
      </w:r>
    </w:p>
    <w:p w:rsidR="00F95520" w:rsidRDefault="00F95520">
      <w:r>
        <w:lastRenderedPageBreak/>
        <w:t xml:space="preserve">Die unterschreibenden Personen versichern, dass die in diesem Dokument aufgestellten Anforderungen das zu entwickelnde System vollständig beschreiben. Es sind zum Zeitpunkt der Unterschriftsleistung keine weiteren Anforderungen bekannt, die nicht in diesem Dokument beschrieben wurden. </w:t>
      </w:r>
    </w:p>
    <w:p w:rsidR="00F95520" w:rsidRDefault="00F95520">
      <w:r>
        <w:t>Es gelten keinerlei Anforderungen, die in weiteren Dokumenten beschrieben werden, außer diese detaillieren die im Pflichtenheft beschriebenen Anforderungen.</w:t>
      </w:r>
    </w:p>
    <w:p w:rsidR="00F95520" w:rsidRDefault="00F95520">
      <w:r>
        <w:t>Zusätzliche Anforderungen oder Änderungen an den bestehenden Anforderungen bedürfen der Schriftform.</w:t>
      </w:r>
    </w:p>
    <w:p w:rsidR="00F95520" w:rsidRDefault="00F95520"/>
    <w:p w:rsidR="00F95520" w:rsidRDefault="00F95520"/>
    <w:p w:rsidR="00F95520" w:rsidRDefault="00F95520">
      <w:r>
        <w:t>Projekt-Auftraggeber (Software)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(B. Bock, W. Henning)</w:t>
      </w:r>
    </w:p>
    <w:p w:rsidR="00F95520" w:rsidRDefault="00F95520" w:rsidP="00F95520">
      <w:pPr>
        <w:spacing w:after="0"/>
      </w:pPr>
    </w:p>
    <w:p w:rsidR="00F95520" w:rsidRDefault="00F95520" w:rsidP="00F95520">
      <w:pPr>
        <w:spacing w:after="0"/>
      </w:pPr>
    </w:p>
    <w:p w:rsidR="00F95520" w:rsidRDefault="00F95520" w:rsidP="00F95520">
      <w:pPr>
        <w:spacing w:after="0"/>
      </w:pPr>
    </w:p>
    <w:p w:rsidR="00F95520" w:rsidRDefault="00F95520" w:rsidP="00F95520">
      <w:r>
        <w:t>Projekt-Auftraggeber (Hardware)</w:t>
      </w:r>
    </w:p>
    <w:p w:rsidR="00F95520" w:rsidRDefault="00F95520" w:rsidP="00F95520">
      <w:pPr>
        <w:spacing w:after="0"/>
      </w:pPr>
      <w:r>
        <w:tab/>
      </w:r>
      <w:r>
        <w:tab/>
      </w:r>
      <w:r>
        <w:tab/>
      </w:r>
      <w:r>
        <w:tab/>
        <w:t xml:space="preserve">   _______________________________________________________</w:t>
      </w:r>
    </w:p>
    <w:p w:rsidR="00F95520" w:rsidRDefault="00F95520" w:rsidP="00F95520">
      <w:pPr>
        <w:spacing w:after="0"/>
      </w:pPr>
      <w:r>
        <w:tab/>
      </w:r>
      <w:r>
        <w:tab/>
      </w:r>
      <w:r>
        <w:tab/>
      </w:r>
      <w:r>
        <w:tab/>
      </w:r>
      <w:r>
        <w:tab/>
        <w:t>Ort, Datum, Unterschrift (U. Lohwasser)</w:t>
      </w:r>
    </w:p>
    <w:p w:rsidR="00F95520" w:rsidRDefault="00F95520" w:rsidP="00F95520">
      <w:pPr>
        <w:spacing w:after="0"/>
      </w:pPr>
    </w:p>
    <w:p w:rsidR="00E95012" w:rsidRDefault="00E95012" w:rsidP="00F95520">
      <w:pPr>
        <w:spacing w:after="0"/>
      </w:pPr>
    </w:p>
    <w:p w:rsidR="00E95012" w:rsidRDefault="00E95012" w:rsidP="00F95520">
      <w:pPr>
        <w:spacing w:after="0"/>
      </w:pPr>
    </w:p>
    <w:p w:rsidR="00E95012" w:rsidRDefault="00E95012" w:rsidP="00E95012">
      <w:r>
        <w:t>Projektleiter</w:t>
      </w:r>
    </w:p>
    <w:p w:rsidR="00E95012" w:rsidRDefault="00E95012" w:rsidP="00E95012">
      <w:pPr>
        <w:spacing w:after="0"/>
      </w:pPr>
      <w:r>
        <w:tab/>
      </w:r>
      <w:r>
        <w:tab/>
      </w:r>
      <w:r>
        <w:tab/>
      </w:r>
      <w:r>
        <w:tab/>
        <w:t xml:space="preserve">   _______________________________________________________</w:t>
      </w:r>
    </w:p>
    <w:p w:rsidR="00E95012" w:rsidRDefault="00E95012" w:rsidP="00E95012">
      <w:pPr>
        <w:spacing w:after="0"/>
      </w:pPr>
      <w:r>
        <w:tab/>
      </w:r>
      <w:r>
        <w:tab/>
      </w:r>
      <w:r>
        <w:tab/>
      </w:r>
      <w:r>
        <w:tab/>
      </w:r>
      <w:r>
        <w:tab/>
        <w:t>Ort, Datum, Unterschrift (S. Hobauer)</w:t>
      </w:r>
    </w:p>
    <w:p w:rsidR="00E95012" w:rsidRDefault="00E95012"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F95520">
      <w:pPr>
        <w:spacing w:after="0"/>
      </w:pPr>
    </w:p>
    <w:p w:rsidR="00E30067" w:rsidRDefault="00E30067" w:rsidP="007A5E67">
      <w:pPr>
        <w:spacing w:after="0"/>
        <w:rPr>
          <w:color w:val="2E74B5" w:themeColor="accent1" w:themeShade="BF"/>
          <w:sz w:val="52"/>
        </w:rPr>
      </w:pPr>
    </w:p>
    <w:p w:rsidR="00E30067" w:rsidRDefault="00E30067" w:rsidP="00E30067">
      <w:pPr>
        <w:spacing w:after="0"/>
        <w:jc w:val="center"/>
        <w:rPr>
          <w:color w:val="2E74B5" w:themeColor="accent1" w:themeShade="BF"/>
          <w:sz w:val="52"/>
        </w:rPr>
      </w:pPr>
    </w:p>
    <w:p w:rsidR="00E30067" w:rsidRDefault="00E30067" w:rsidP="00AB7CB2">
      <w:pPr>
        <w:spacing w:after="0"/>
        <w:rPr>
          <w:color w:val="2E74B5" w:themeColor="accent1" w:themeShade="BF"/>
          <w:sz w:val="52"/>
        </w:rPr>
      </w:pPr>
    </w:p>
    <w:sectPr w:rsidR="00E30067">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7A97" w:rsidRDefault="004D7A97" w:rsidP="000C2AB2">
      <w:pPr>
        <w:spacing w:after="0" w:line="240" w:lineRule="auto"/>
      </w:pPr>
      <w:r>
        <w:separator/>
      </w:r>
    </w:p>
  </w:endnote>
  <w:endnote w:type="continuationSeparator" w:id="0">
    <w:p w:rsidR="004D7A97" w:rsidRDefault="004D7A97" w:rsidP="000C2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0094508"/>
      <w:docPartObj>
        <w:docPartGallery w:val="Page Numbers (Bottom of Page)"/>
        <w:docPartUnique/>
      </w:docPartObj>
    </w:sdtPr>
    <w:sdtEndPr/>
    <w:sdtContent>
      <w:p w:rsidR="000C2AB2" w:rsidRDefault="000C2AB2">
        <w:pPr>
          <w:pStyle w:val="Fuzeile"/>
          <w:jc w:val="right"/>
        </w:pPr>
        <w:r>
          <w:fldChar w:fldCharType="begin"/>
        </w:r>
        <w:r>
          <w:instrText>PAGE   \* MERGEFORMAT</w:instrText>
        </w:r>
        <w:r>
          <w:fldChar w:fldCharType="separate"/>
        </w:r>
        <w:r w:rsidR="00326C52">
          <w:rPr>
            <w:noProof/>
          </w:rPr>
          <w:t>8</w:t>
        </w:r>
        <w:r>
          <w:fldChar w:fldCharType="end"/>
        </w:r>
      </w:p>
    </w:sdtContent>
  </w:sdt>
  <w:p w:rsidR="000C2AB2" w:rsidRDefault="000C2AB2">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7A97" w:rsidRDefault="004D7A97" w:rsidP="000C2AB2">
      <w:pPr>
        <w:spacing w:after="0" w:line="240" w:lineRule="auto"/>
      </w:pPr>
      <w:r>
        <w:separator/>
      </w:r>
    </w:p>
  </w:footnote>
  <w:footnote w:type="continuationSeparator" w:id="0">
    <w:p w:rsidR="004D7A97" w:rsidRDefault="004D7A97" w:rsidP="000C2A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A7CA9"/>
    <w:multiLevelType w:val="multilevel"/>
    <w:tmpl w:val="85101C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69239A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15:restartNumberingAfterBreak="0">
    <w:nsid w:val="1B013B08"/>
    <w:multiLevelType w:val="hybridMultilevel"/>
    <w:tmpl w:val="F7B0C5CE"/>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3" w15:restartNumberingAfterBreak="0">
    <w:nsid w:val="2ECF6B4F"/>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71564BA"/>
    <w:multiLevelType w:val="hybridMultilevel"/>
    <w:tmpl w:val="3AD09B86"/>
    <w:lvl w:ilvl="0" w:tplc="490CA35E">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5" w15:restartNumberingAfterBreak="0">
    <w:nsid w:val="5CA035B5"/>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BB13C89"/>
    <w:multiLevelType w:val="hybridMultilevel"/>
    <w:tmpl w:val="4BF8D6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56450AD"/>
    <w:multiLevelType w:val="hybridMultilevel"/>
    <w:tmpl w:val="261A19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6"/>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9C"/>
    <w:rsid w:val="00005015"/>
    <w:rsid w:val="00063E50"/>
    <w:rsid w:val="00084092"/>
    <w:rsid w:val="00095F0C"/>
    <w:rsid w:val="00097086"/>
    <w:rsid w:val="000B5D54"/>
    <w:rsid w:val="000C2AB2"/>
    <w:rsid w:val="000D6490"/>
    <w:rsid w:val="000F75F1"/>
    <w:rsid w:val="001429B4"/>
    <w:rsid w:val="001672EF"/>
    <w:rsid w:val="001C46C1"/>
    <w:rsid w:val="001D6C3F"/>
    <w:rsid w:val="001E377A"/>
    <w:rsid w:val="00224151"/>
    <w:rsid w:val="00233ADD"/>
    <w:rsid w:val="0025548D"/>
    <w:rsid w:val="002A7217"/>
    <w:rsid w:val="002C3359"/>
    <w:rsid w:val="002E052E"/>
    <w:rsid w:val="002F3623"/>
    <w:rsid w:val="00301564"/>
    <w:rsid w:val="0032320C"/>
    <w:rsid w:val="00326C52"/>
    <w:rsid w:val="00356A00"/>
    <w:rsid w:val="003875F2"/>
    <w:rsid w:val="003B447E"/>
    <w:rsid w:val="003D2514"/>
    <w:rsid w:val="0041205D"/>
    <w:rsid w:val="004366FA"/>
    <w:rsid w:val="0046146C"/>
    <w:rsid w:val="00464986"/>
    <w:rsid w:val="0047285E"/>
    <w:rsid w:val="0048099E"/>
    <w:rsid w:val="004A4ACD"/>
    <w:rsid w:val="004D16C1"/>
    <w:rsid w:val="004D5887"/>
    <w:rsid w:val="004D6260"/>
    <w:rsid w:val="004D67B4"/>
    <w:rsid w:val="004D7A97"/>
    <w:rsid w:val="004E3FFA"/>
    <w:rsid w:val="00500429"/>
    <w:rsid w:val="00520F95"/>
    <w:rsid w:val="00523040"/>
    <w:rsid w:val="00526D84"/>
    <w:rsid w:val="005618B5"/>
    <w:rsid w:val="00571868"/>
    <w:rsid w:val="00584CAE"/>
    <w:rsid w:val="005C2E79"/>
    <w:rsid w:val="005C7596"/>
    <w:rsid w:val="005E0EE8"/>
    <w:rsid w:val="005E4926"/>
    <w:rsid w:val="00601998"/>
    <w:rsid w:val="00605B85"/>
    <w:rsid w:val="00627B46"/>
    <w:rsid w:val="00632852"/>
    <w:rsid w:val="00672665"/>
    <w:rsid w:val="006A2B36"/>
    <w:rsid w:val="006A54C7"/>
    <w:rsid w:val="006F1786"/>
    <w:rsid w:val="00710B8C"/>
    <w:rsid w:val="00715C01"/>
    <w:rsid w:val="00721694"/>
    <w:rsid w:val="007232F7"/>
    <w:rsid w:val="00763362"/>
    <w:rsid w:val="007842EA"/>
    <w:rsid w:val="00797A3A"/>
    <w:rsid w:val="007A53FD"/>
    <w:rsid w:val="007A5E67"/>
    <w:rsid w:val="007C4D06"/>
    <w:rsid w:val="007D44C9"/>
    <w:rsid w:val="00802D47"/>
    <w:rsid w:val="0080610B"/>
    <w:rsid w:val="00811E13"/>
    <w:rsid w:val="008130A7"/>
    <w:rsid w:val="008215E1"/>
    <w:rsid w:val="00826B5E"/>
    <w:rsid w:val="008300E2"/>
    <w:rsid w:val="008313BE"/>
    <w:rsid w:val="008339CD"/>
    <w:rsid w:val="008843E5"/>
    <w:rsid w:val="008A07D4"/>
    <w:rsid w:val="008B0ECB"/>
    <w:rsid w:val="008C6F69"/>
    <w:rsid w:val="00900B59"/>
    <w:rsid w:val="00906A17"/>
    <w:rsid w:val="00930F82"/>
    <w:rsid w:val="0093377E"/>
    <w:rsid w:val="00956D2A"/>
    <w:rsid w:val="009A7307"/>
    <w:rsid w:val="009B7748"/>
    <w:rsid w:val="00A2574C"/>
    <w:rsid w:val="00A4177F"/>
    <w:rsid w:val="00A906D2"/>
    <w:rsid w:val="00AA2DC5"/>
    <w:rsid w:val="00AA4760"/>
    <w:rsid w:val="00AB7CB2"/>
    <w:rsid w:val="00B82157"/>
    <w:rsid w:val="00BB3A1F"/>
    <w:rsid w:val="00BC0F45"/>
    <w:rsid w:val="00BD0CD1"/>
    <w:rsid w:val="00BF419C"/>
    <w:rsid w:val="00C0640E"/>
    <w:rsid w:val="00C442D2"/>
    <w:rsid w:val="00C53985"/>
    <w:rsid w:val="00C5777E"/>
    <w:rsid w:val="00C62BDC"/>
    <w:rsid w:val="00C63B23"/>
    <w:rsid w:val="00C66757"/>
    <w:rsid w:val="00C74572"/>
    <w:rsid w:val="00C83BB5"/>
    <w:rsid w:val="00C97B25"/>
    <w:rsid w:val="00CB4264"/>
    <w:rsid w:val="00CB734E"/>
    <w:rsid w:val="00CF149C"/>
    <w:rsid w:val="00CF4C7B"/>
    <w:rsid w:val="00D06C16"/>
    <w:rsid w:val="00D32B47"/>
    <w:rsid w:val="00D42FA3"/>
    <w:rsid w:val="00D6544E"/>
    <w:rsid w:val="00D82099"/>
    <w:rsid w:val="00DA7516"/>
    <w:rsid w:val="00DD6D7F"/>
    <w:rsid w:val="00E231CC"/>
    <w:rsid w:val="00E30067"/>
    <w:rsid w:val="00E306CF"/>
    <w:rsid w:val="00E4648B"/>
    <w:rsid w:val="00E90C26"/>
    <w:rsid w:val="00E95012"/>
    <w:rsid w:val="00EB55FA"/>
    <w:rsid w:val="00EC175D"/>
    <w:rsid w:val="00ED27D0"/>
    <w:rsid w:val="00ED70C4"/>
    <w:rsid w:val="00F82088"/>
    <w:rsid w:val="00F95520"/>
    <w:rsid w:val="00F973F0"/>
    <w:rsid w:val="00FE448B"/>
    <w:rsid w:val="00FE7ABD"/>
    <w:rsid w:val="00FF118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FAE412-9304-4429-B4D7-E0A7ACE6F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A07D4"/>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429B4"/>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429B4"/>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1429B4"/>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1429B4"/>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1429B4"/>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1429B4"/>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1429B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429B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F149C"/>
    <w:pPr>
      <w:ind w:left="720"/>
      <w:contextualSpacing/>
    </w:pPr>
  </w:style>
  <w:style w:type="character" w:customStyle="1" w:styleId="berschrift1Zchn">
    <w:name w:val="Überschrift 1 Zchn"/>
    <w:basedOn w:val="Absatz-Standardschriftart"/>
    <w:link w:val="berschrift1"/>
    <w:uiPriority w:val="9"/>
    <w:rsid w:val="008A07D4"/>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8A07D4"/>
    <w:pPr>
      <w:outlineLvl w:val="9"/>
    </w:pPr>
    <w:rPr>
      <w:lang w:eastAsia="de-DE"/>
    </w:rPr>
  </w:style>
  <w:style w:type="table" w:styleId="Tabellenraster">
    <w:name w:val="Table Grid"/>
    <w:basedOn w:val="NormaleTabelle"/>
    <w:uiPriority w:val="39"/>
    <w:rsid w:val="00063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1429B4"/>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429B4"/>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1429B4"/>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1429B4"/>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1429B4"/>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1429B4"/>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1429B4"/>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1429B4"/>
    <w:rPr>
      <w:rFonts w:asciiTheme="majorHAnsi" w:eastAsiaTheme="majorEastAsia" w:hAnsiTheme="majorHAnsi" w:cstheme="majorBidi"/>
      <w:i/>
      <w:iCs/>
      <w:color w:val="272727" w:themeColor="text1" w:themeTint="D8"/>
      <w:sz w:val="21"/>
      <w:szCs w:val="21"/>
    </w:rPr>
  </w:style>
  <w:style w:type="paragraph" w:styleId="Kopfzeile">
    <w:name w:val="header"/>
    <w:basedOn w:val="Standard"/>
    <w:link w:val="KopfzeileZchn"/>
    <w:uiPriority w:val="99"/>
    <w:unhideWhenUsed/>
    <w:rsid w:val="000C2AB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C2AB2"/>
  </w:style>
  <w:style w:type="paragraph" w:styleId="Fuzeile">
    <w:name w:val="footer"/>
    <w:basedOn w:val="Standard"/>
    <w:link w:val="FuzeileZchn"/>
    <w:uiPriority w:val="99"/>
    <w:unhideWhenUsed/>
    <w:rsid w:val="000C2AB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C2AB2"/>
  </w:style>
  <w:style w:type="paragraph" w:styleId="Sprechblasentext">
    <w:name w:val="Balloon Text"/>
    <w:basedOn w:val="Standard"/>
    <w:link w:val="SprechblasentextZchn"/>
    <w:uiPriority w:val="99"/>
    <w:semiHidden/>
    <w:unhideWhenUsed/>
    <w:rsid w:val="0080610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8061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6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DFEA94-B72F-4E92-8277-D8EDE25F24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1978</Words>
  <Characters>12467</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Engelberger</dc:creator>
  <cp:keywords/>
  <dc:description/>
  <cp:lastModifiedBy>Sven Hobauer</cp:lastModifiedBy>
  <cp:revision>2</cp:revision>
  <cp:lastPrinted>2017-05-17T05:00:00Z</cp:lastPrinted>
  <dcterms:created xsi:type="dcterms:W3CDTF">2017-05-17T05:03:00Z</dcterms:created>
  <dcterms:modified xsi:type="dcterms:W3CDTF">2017-05-17T05:03:00Z</dcterms:modified>
</cp:coreProperties>
</file>