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DC4D5" w14:textId="77777777" w:rsidR="00DF4AD1" w:rsidRPr="00DF4AD1" w:rsidRDefault="00DF4AD1" w:rsidP="00DF4AD1">
      <w:pPr>
        <w:rPr>
          <w:b/>
          <w:bCs/>
        </w:rPr>
      </w:pPr>
      <w:r w:rsidRPr="00DF4AD1">
        <w:rPr>
          <w:b/>
          <w:bCs/>
        </w:rPr>
        <w:t>Proyecto: Análisis del World Happiness Report</w:t>
      </w:r>
    </w:p>
    <w:p w14:paraId="6004F552" w14:textId="1DD8D8BC" w:rsidR="00DF4AD1" w:rsidRPr="00DF4AD1" w:rsidRDefault="00DF4AD1" w:rsidP="00DF4AD1">
      <w:r w:rsidRPr="00DF4AD1">
        <w:rPr>
          <w:b/>
          <w:bCs/>
        </w:rPr>
        <w:t>Objetivo:</w:t>
      </w:r>
      <w:r w:rsidRPr="00DF4AD1">
        <w:br/>
      </w:r>
      <w:r>
        <w:t>E</w:t>
      </w:r>
      <w:r w:rsidRPr="00DF4AD1">
        <w:t>xplorarán y analizarán el World Happiness Report para identificar patrones y tendencias en la felicidad global, y cómo diferentes factores contribuyen a la felicidad en distintos países. A través de este proyecto, los estudiantes desarrollarán habilidades en el análisis de datos y la visualización para entender mejor las métricas de bienestar y su impacto.</w:t>
      </w:r>
    </w:p>
    <w:p w14:paraId="394431BE" w14:textId="77777777" w:rsidR="00DF4AD1" w:rsidRPr="00DF4AD1" w:rsidRDefault="00DF4AD1" w:rsidP="00DF4AD1">
      <w:pPr>
        <w:rPr>
          <w:b/>
          <w:bCs/>
        </w:rPr>
      </w:pPr>
      <w:r w:rsidRPr="00DF4AD1">
        <w:rPr>
          <w:b/>
          <w:bCs/>
        </w:rPr>
        <w:t>Parte 1: Preprocesamiento de Datos</w:t>
      </w:r>
    </w:p>
    <w:p w14:paraId="08350F88" w14:textId="77777777" w:rsidR="00DF4AD1" w:rsidRPr="00DF4AD1" w:rsidRDefault="00DF4AD1" w:rsidP="00DF4AD1">
      <w:pPr>
        <w:numPr>
          <w:ilvl w:val="0"/>
          <w:numId w:val="25"/>
        </w:numPr>
      </w:pPr>
      <w:r w:rsidRPr="00DF4AD1">
        <w:rPr>
          <w:b/>
          <w:bCs/>
        </w:rPr>
        <w:t>Importación y Exploración Inicial:</w:t>
      </w:r>
    </w:p>
    <w:p w14:paraId="76A18F26" w14:textId="77777777" w:rsidR="00DF4AD1" w:rsidRPr="00DF4AD1" w:rsidRDefault="00DF4AD1" w:rsidP="00DF4AD1">
      <w:pPr>
        <w:numPr>
          <w:ilvl w:val="1"/>
          <w:numId w:val="25"/>
        </w:numPr>
      </w:pPr>
      <w:r w:rsidRPr="00DF4AD1">
        <w:t>Carga el dataset en un entorno de programación como Jupyter Notebook utilizando pandas.</w:t>
      </w:r>
    </w:p>
    <w:p w14:paraId="2EFD8E3B" w14:textId="77777777" w:rsidR="00DF4AD1" w:rsidRPr="00DF4AD1" w:rsidRDefault="00DF4AD1" w:rsidP="00DF4AD1">
      <w:pPr>
        <w:numPr>
          <w:ilvl w:val="1"/>
          <w:numId w:val="25"/>
        </w:numPr>
      </w:pPr>
      <w:r w:rsidRPr="00DF4AD1">
        <w:t>Examina las primeras filas del conjunto de datos para familiarizarte con su estructura y contenido.</w:t>
      </w:r>
    </w:p>
    <w:p w14:paraId="504636CA" w14:textId="77777777" w:rsidR="00DF4AD1" w:rsidRPr="00DF4AD1" w:rsidRDefault="00DF4AD1" w:rsidP="00DF4AD1">
      <w:pPr>
        <w:numPr>
          <w:ilvl w:val="0"/>
          <w:numId w:val="25"/>
        </w:numPr>
      </w:pPr>
      <w:r w:rsidRPr="00DF4AD1">
        <w:rPr>
          <w:b/>
          <w:bCs/>
        </w:rPr>
        <w:t>Estadísticas Básicas:</w:t>
      </w:r>
    </w:p>
    <w:p w14:paraId="30B0B68E" w14:textId="77777777" w:rsidR="00DF4AD1" w:rsidRPr="00DF4AD1" w:rsidRDefault="00DF4AD1" w:rsidP="00DF4AD1">
      <w:pPr>
        <w:numPr>
          <w:ilvl w:val="1"/>
          <w:numId w:val="25"/>
        </w:numPr>
      </w:pPr>
      <w:r w:rsidRPr="00DF4AD1">
        <w:t>Usa pandas.describe() para calcular estadísticas descriptivas y entender la distribución de cada variable.</w:t>
      </w:r>
    </w:p>
    <w:p w14:paraId="065830E5" w14:textId="77777777" w:rsidR="00DF4AD1" w:rsidRPr="00DF4AD1" w:rsidRDefault="00DF4AD1" w:rsidP="00DF4AD1">
      <w:pPr>
        <w:numPr>
          <w:ilvl w:val="1"/>
          <w:numId w:val="25"/>
        </w:numPr>
      </w:pPr>
      <w:r w:rsidRPr="00DF4AD1">
        <w:t>Revisa la distribución de las variables categóricas y numéricas con pandas.value_counts().</w:t>
      </w:r>
    </w:p>
    <w:p w14:paraId="0058635D" w14:textId="77777777" w:rsidR="00DF4AD1" w:rsidRPr="00DF4AD1" w:rsidRDefault="00DF4AD1" w:rsidP="00DF4AD1">
      <w:pPr>
        <w:numPr>
          <w:ilvl w:val="0"/>
          <w:numId w:val="25"/>
        </w:numPr>
      </w:pPr>
      <w:r w:rsidRPr="00DF4AD1">
        <w:rPr>
          <w:b/>
          <w:bCs/>
        </w:rPr>
        <w:t>Revisión de Valores Faltantes:</w:t>
      </w:r>
    </w:p>
    <w:p w14:paraId="59E893AA" w14:textId="77777777" w:rsidR="00DF4AD1" w:rsidRPr="00DF4AD1" w:rsidRDefault="00DF4AD1" w:rsidP="00DF4AD1">
      <w:pPr>
        <w:numPr>
          <w:ilvl w:val="1"/>
          <w:numId w:val="25"/>
        </w:numPr>
      </w:pPr>
      <w:r w:rsidRPr="00DF4AD1">
        <w:t>Identifica y maneja los valores faltantes utilizando técnicas de imputación o eliminación, según sea apropiado.</w:t>
      </w:r>
    </w:p>
    <w:p w14:paraId="4A75D965" w14:textId="77777777" w:rsidR="00DF4AD1" w:rsidRPr="00DF4AD1" w:rsidRDefault="00DF4AD1" w:rsidP="00DF4AD1">
      <w:pPr>
        <w:numPr>
          <w:ilvl w:val="1"/>
          <w:numId w:val="25"/>
        </w:numPr>
      </w:pPr>
      <w:r w:rsidRPr="00DF4AD1">
        <w:t>Visualiza los valores faltantes con un mapa de calor usando seaborn para identificar patrones.</w:t>
      </w:r>
    </w:p>
    <w:p w14:paraId="2621CA7D" w14:textId="77777777" w:rsidR="00DF4AD1" w:rsidRPr="00DF4AD1" w:rsidRDefault="00DF4AD1" w:rsidP="00DF4AD1">
      <w:pPr>
        <w:numPr>
          <w:ilvl w:val="0"/>
          <w:numId w:val="25"/>
        </w:numPr>
      </w:pPr>
      <w:r w:rsidRPr="00DF4AD1">
        <w:rPr>
          <w:b/>
          <w:bCs/>
        </w:rPr>
        <w:t>Conversión de Datos Categóricos:</w:t>
      </w:r>
    </w:p>
    <w:p w14:paraId="7961EC3B" w14:textId="77777777" w:rsidR="00DF4AD1" w:rsidRPr="00DF4AD1" w:rsidRDefault="00DF4AD1" w:rsidP="00DF4AD1">
      <w:pPr>
        <w:numPr>
          <w:ilvl w:val="1"/>
          <w:numId w:val="25"/>
        </w:numPr>
      </w:pPr>
      <w:r w:rsidRPr="00DF4AD1">
        <w:t>Si es necesario, convierte las variables categóricas a numéricas utilizando pd.get_dummies() o funciones de mapeo.</w:t>
      </w:r>
    </w:p>
    <w:p w14:paraId="3CB096EF" w14:textId="77777777" w:rsidR="00DF4AD1" w:rsidRPr="00DF4AD1" w:rsidRDefault="00DF4AD1" w:rsidP="00DF4AD1">
      <w:pPr>
        <w:numPr>
          <w:ilvl w:val="0"/>
          <w:numId w:val="25"/>
        </w:numPr>
      </w:pPr>
      <w:r w:rsidRPr="00DF4AD1">
        <w:rPr>
          <w:b/>
          <w:bCs/>
        </w:rPr>
        <w:t>Detección de Outliers:</w:t>
      </w:r>
    </w:p>
    <w:p w14:paraId="5D9B2045" w14:textId="77777777" w:rsidR="00DF4AD1" w:rsidRPr="00DF4AD1" w:rsidRDefault="00DF4AD1" w:rsidP="00DF4AD1">
      <w:pPr>
        <w:numPr>
          <w:ilvl w:val="1"/>
          <w:numId w:val="25"/>
        </w:numPr>
      </w:pPr>
      <w:r w:rsidRPr="00DF4AD1">
        <w:t>Identifica y maneja outliers en las variables numéricas utilizando boxplots y análisis estadístico.</w:t>
      </w:r>
    </w:p>
    <w:p w14:paraId="2331E1EB" w14:textId="77777777" w:rsidR="00DF4AD1" w:rsidRPr="00DF4AD1" w:rsidRDefault="00DF4AD1" w:rsidP="00DF4AD1">
      <w:pPr>
        <w:numPr>
          <w:ilvl w:val="0"/>
          <w:numId w:val="25"/>
        </w:numPr>
      </w:pPr>
      <w:r w:rsidRPr="00DF4AD1">
        <w:rPr>
          <w:b/>
          <w:bCs/>
        </w:rPr>
        <w:t>Renombrado de Columnas:</w:t>
      </w:r>
    </w:p>
    <w:p w14:paraId="4BB4A899" w14:textId="77777777" w:rsidR="00DF4AD1" w:rsidRPr="00DF4AD1" w:rsidRDefault="00DF4AD1" w:rsidP="00DF4AD1">
      <w:pPr>
        <w:numPr>
          <w:ilvl w:val="1"/>
          <w:numId w:val="25"/>
        </w:numPr>
      </w:pPr>
      <w:r w:rsidRPr="00DF4AD1">
        <w:t>Asegúrate de que los nombres de las columnas sean claros y descriptivos para facilitar el análisis.</w:t>
      </w:r>
    </w:p>
    <w:p w14:paraId="3AB72301" w14:textId="77777777" w:rsidR="00DF4AD1" w:rsidRDefault="00DF4AD1" w:rsidP="00DF4AD1">
      <w:pPr>
        <w:rPr>
          <w:b/>
          <w:bCs/>
        </w:rPr>
      </w:pPr>
    </w:p>
    <w:p w14:paraId="48B6F454" w14:textId="77777777" w:rsidR="00DF4AD1" w:rsidRDefault="00DF4AD1" w:rsidP="00DF4AD1">
      <w:pPr>
        <w:rPr>
          <w:b/>
          <w:bCs/>
        </w:rPr>
      </w:pPr>
    </w:p>
    <w:p w14:paraId="6CB4C035" w14:textId="1EC6B914" w:rsidR="00DF4AD1" w:rsidRPr="00DF4AD1" w:rsidRDefault="00DF4AD1" w:rsidP="00DF4AD1">
      <w:pPr>
        <w:rPr>
          <w:b/>
          <w:bCs/>
        </w:rPr>
      </w:pPr>
      <w:r w:rsidRPr="00DF4AD1">
        <w:rPr>
          <w:b/>
          <w:bCs/>
        </w:rPr>
        <w:lastRenderedPageBreak/>
        <w:t>Parte 2: Análisis Exploratorio de Datos (EDA)</w:t>
      </w:r>
    </w:p>
    <w:p w14:paraId="6D3EAE28" w14:textId="77777777" w:rsidR="00DF4AD1" w:rsidRPr="00DF4AD1" w:rsidRDefault="00DF4AD1" w:rsidP="00DF4AD1">
      <w:pPr>
        <w:numPr>
          <w:ilvl w:val="0"/>
          <w:numId w:val="26"/>
        </w:numPr>
      </w:pPr>
      <w:r w:rsidRPr="00DF4AD1">
        <w:rPr>
          <w:b/>
          <w:bCs/>
        </w:rPr>
        <w:t>Distribución de la Felicidad:</w:t>
      </w:r>
    </w:p>
    <w:p w14:paraId="18AC2CF2" w14:textId="77777777" w:rsidR="00DF4AD1" w:rsidRPr="00DF4AD1" w:rsidRDefault="00DF4AD1" w:rsidP="00DF4AD1">
      <w:pPr>
        <w:numPr>
          <w:ilvl w:val="1"/>
          <w:numId w:val="26"/>
        </w:numPr>
      </w:pPr>
      <w:r w:rsidRPr="00DF4AD1">
        <w:t>Crea un histograma para visualizar la distribución de la "Happiness Score" y analiza las tendencias generales.</w:t>
      </w:r>
    </w:p>
    <w:p w14:paraId="2044EF7F" w14:textId="77777777" w:rsidR="00DF4AD1" w:rsidRPr="00DF4AD1" w:rsidRDefault="00DF4AD1" w:rsidP="00DF4AD1">
      <w:pPr>
        <w:numPr>
          <w:ilvl w:val="0"/>
          <w:numId w:val="26"/>
        </w:numPr>
      </w:pPr>
      <w:r w:rsidRPr="00DF4AD1">
        <w:rPr>
          <w:b/>
          <w:bCs/>
        </w:rPr>
        <w:t>Análisis Univariado:</w:t>
      </w:r>
    </w:p>
    <w:p w14:paraId="0FA49BBA" w14:textId="77777777" w:rsidR="00DF4AD1" w:rsidRPr="00DF4AD1" w:rsidRDefault="00DF4AD1" w:rsidP="00DF4AD1">
      <w:pPr>
        <w:numPr>
          <w:ilvl w:val="1"/>
          <w:numId w:val="26"/>
        </w:numPr>
      </w:pPr>
      <w:r w:rsidRPr="00DF4AD1">
        <w:rPr>
          <w:b/>
          <w:bCs/>
        </w:rPr>
        <w:t>GDP per Capita:</w:t>
      </w:r>
      <w:r w:rsidRPr="00DF4AD1">
        <w:t xml:space="preserve"> Analiza la distribución del PIB per cápita y su relación con la felicidad.</w:t>
      </w:r>
    </w:p>
    <w:p w14:paraId="38F6F813" w14:textId="77777777" w:rsidR="00DF4AD1" w:rsidRPr="00DF4AD1" w:rsidRDefault="00DF4AD1" w:rsidP="00DF4AD1">
      <w:pPr>
        <w:numPr>
          <w:ilvl w:val="1"/>
          <w:numId w:val="26"/>
        </w:numPr>
      </w:pPr>
      <w:r w:rsidRPr="00DF4AD1">
        <w:rPr>
          <w:b/>
          <w:bCs/>
        </w:rPr>
        <w:t>Life Expectancy:</w:t>
      </w:r>
      <w:r w:rsidRPr="00DF4AD1">
        <w:t xml:space="preserve"> Visualiza la distribución de la esperanza de vida y su impacto en la felicidad.</w:t>
      </w:r>
    </w:p>
    <w:p w14:paraId="7597D202" w14:textId="77777777" w:rsidR="00DF4AD1" w:rsidRPr="00DF4AD1" w:rsidRDefault="00DF4AD1" w:rsidP="00DF4AD1">
      <w:pPr>
        <w:numPr>
          <w:ilvl w:val="1"/>
          <w:numId w:val="26"/>
        </w:numPr>
      </w:pPr>
      <w:r w:rsidRPr="00DF4AD1">
        <w:rPr>
          <w:b/>
          <w:bCs/>
        </w:rPr>
        <w:t>Generosity y Corruption:</w:t>
      </w:r>
      <w:r w:rsidRPr="00DF4AD1">
        <w:t xml:space="preserve"> Crea gráficos de barras para explorar la distribución de generosidad y corrupción.</w:t>
      </w:r>
    </w:p>
    <w:p w14:paraId="5C608026" w14:textId="77777777" w:rsidR="00DF4AD1" w:rsidRPr="00DF4AD1" w:rsidRDefault="00DF4AD1" w:rsidP="00DF4AD1">
      <w:pPr>
        <w:numPr>
          <w:ilvl w:val="0"/>
          <w:numId w:val="26"/>
        </w:numPr>
      </w:pPr>
      <w:r w:rsidRPr="00DF4AD1">
        <w:rPr>
          <w:b/>
          <w:bCs/>
        </w:rPr>
        <w:t>Análisis Bivariado:</w:t>
      </w:r>
    </w:p>
    <w:p w14:paraId="7D212185" w14:textId="77777777" w:rsidR="00DF4AD1" w:rsidRPr="00DF4AD1" w:rsidRDefault="00DF4AD1" w:rsidP="00DF4AD1">
      <w:pPr>
        <w:numPr>
          <w:ilvl w:val="1"/>
          <w:numId w:val="26"/>
        </w:numPr>
      </w:pPr>
      <w:r w:rsidRPr="00DF4AD1">
        <w:rPr>
          <w:b/>
          <w:bCs/>
        </w:rPr>
        <w:t>Happiness Score vs. GDP per Capita:</w:t>
      </w:r>
      <w:r w:rsidRPr="00DF4AD1">
        <w:t xml:space="preserve"> Crea un gráfico de dispersión para analizar cómo el PIB per cápita influye en el puntaje de felicidad.</w:t>
      </w:r>
    </w:p>
    <w:p w14:paraId="7B0FE4D9" w14:textId="77777777" w:rsidR="00DF4AD1" w:rsidRPr="00DF4AD1" w:rsidRDefault="00DF4AD1" w:rsidP="00DF4AD1">
      <w:pPr>
        <w:numPr>
          <w:ilvl w:val="1"/>
          <w:numId w:val="26"/>
        </w:numPr>
      </w:pPr>
      <w:r w:rsidRPr="00DF4AD1">
        <w:rPr>
          <w:b/>
          <w:bCs/>
        </w:rPr>
        <w:t>Happiness Score vs. Life Expectancy:</w:t>
      </w:r>
      <w:r w:rsidRPr="00DF4AD1">
        <w:t xml:space="preserve"> Usa gráficos de dispersión o de burbujas para visualizar la relación entre la felicidad y la esperanza de vida.</w:t>
      </w:r>
    </w:p>
    <w:p w14:paraId="2BCB4AA6" w14:textId="77777777" w:rsidR="00DF4AD1" w:rsidRPr="00DF4AD1" w:rsidRDefault="00DF4AD1" w:rsidP="00DF4AD1">
      <w:pPr>
        <w:numPr>
          <w:ilvl w:val="1"/>
          <w:numId w:val="26"/>
        </w:numPr>
      </w:pPr>
      <w:r w:rsidRPr="00DF4AD1">
        <w:rPr>
          <w:b/>
          <w:bCs/>
        </w:rPr>
        <w:t>Social Support vs. Happiness Score:</w:t>
      </w:r>
      <w:r w:rsidRPr="00DF4AD1">
        <w:t xml:space="preserve"> Analiza cómo el apoyo social afecta la felicidad utilizando gráficos de dispersión.</w:t>
      </w:r>
    </w:p>
    <w:p w14:paraId="30FB98D9" w14:textId="77777777" w:rsidR="00DF4AD1" w:rsidRPr="00DF4AD1" w:rsidRDefault="00DF4AD1" w:rsidP="00DF4AD1">
      <w:pPr>
        <w:numPr>
          <w:ilvl w:val="0"/>
          <w:numId w:val="26"/>
        </w:numPr>
      </w:pPr>
      <w:r w:rsidRPr="00DF4AD1">
        <w:rPr>
          <w:b/>
          <w:bCs/>
        </w:rPr>
        <w:t>Análisis Comparativo:</w:t>
      </w:r>
    </w:p>
    <w:p w14:paraId="3F238ECE" w14:textId="77777777" w:rsidR="00DF4AD1" w:rsidRPr="00DF4AD1" w:rsidRDefault="00DF4AD1" w:rsidP="00DF4AD1">
      <w:pPr>
        <w:numPr>
          <w:ilvl w:val="1"/>
          <w:numId w:val="26"/>
        </w:numPr>
      </w:pPr>
      <w:r w:rsidRPr="00DF4AD1">
        <w:rPr>
          <w:b/>
          <w:bCs/>
        </w:rPr>
        <w:t>Comparación entre Países:</w:t>
      </w:r>
      <w:r w:rsidRPr="00DF4AD1">
        <w:t xml:space="preserve"> Crea gráficos de barras para comparar la felicidad en diferentes países o regiones.</w:t>
      </w:r>
    </w:p>
    <w:p w14:paraId="522A43BC" w14:textId="77777777" w:rsidR="00DF4AD1" w:rsidRPr="00DF4AD1" w:rsidRDefault="00DF4AD1" w:rsidP="00DF4AD1">
      <w:pPr>
        <w:numPr>
          <w:ilvl w:val="1"/>
          <w:numId w:val="26"/>
        </w:numPr>
      </w:pPr>
      <w:r w:rsidRPr="00DF4AD1">
        <w:rPr>
          <w:b/>
          <w:bCs/>
        </w:rPr>
        <w:t>Comparación Temporal:</w:t>
      </w:r>
      <w:r w:rsidRPr="00DF4AD1">
        <w:t xml:space="preserve"> Analiza cómo han cambiado los puntajes de felicidad de un año a otro si los datos están disponibles para múltiples años.</w:t>
      </w:r>
    </w:p>
    <w:p w14:paraId="3A756767" w14:textId="77777777" w:rsidR="00DF4AD1" w:rsidRPr="00DF4AD1" w:rsidRDefault="00DF4AD1" w:rsidP="00DF4AD1">
      <w:pPr>
        <w:numPr>
          <w:ilvl w:val="0"/>
          <w:numId w:val="26"/>
        </w:numPr>
      </w:pPr>
      <w:r w:rsidRPr="00DF4AD1">
        <w:rPr>
          <w:b/>
          <w:bCs/>
        </w:rPr>
        <w:t>Exploración de Factores Contributivos:</w:t>
      </w:r>
    </w:p>
    <w:p w14:paraId="450CA7AB" w14:textId="77777777" w:rsidR="00DF4AD1" w:rsidRPr="00DF4AD1" w:rsidRDefault="00DF4AD1" w:rsidP="00DF4AD1">
      <w:pPr>
        <w:numPr>
          <w:ilvl w:val="1"/>
          <w:numId w:val="26"/>
        </w:numPr>
      </w:pPr>
      <w:r w:rsidRPr="00DF4AD1">
        <w:t>Analiza cómo los diferentes factores (como Generosity, Trust Government Corruption, etc.) contribuyen al puntaje de felicidad.</w:t>
      </w:r>
    </w:p>
    <w:p w14:paraId="11892F61" w14:textId="77777777" w:rsidR="00DF4AD1" w:rsidRPr="00DF4AD1" w:rsidRDefault="00DF4AD1" w:rsidP="00DF4AD1">
      <w:pPr>
        <w:numPr>
          <w:ilvl w:val="1"/>
          <w:numId w:val="26"/>
        </w:numPr>
      </w:pPr>
      <w:r w:rsidRPr="00DF4AD1">
        <w:t>Crea gráficos de barras apiladas o diagramas de áreas para visualizar las contribuciones de cada factor.</w:t>
      </w:r>
    </w:p>
    <w:p w14:paraId="717F44AF" w14:textId="77777777" w:rsidR="00DF4AD1" w:rsidRDefault="00DF4AD1" w:rsidP="00DF4AD1">
      <w:pPr>
        <w:rPr>
          <w:b/>
          <w:bCs/>
        </w:rPr>
      </w:pPr>
    </w:p>
    <w:p w14:paraId="153248CF" w14:textId="77777777" w:rsidR="00DF4AD1" w:rsidRDefault="00DF4AD1" w:rsidP="00DF4AD1">
      <w:pPr>
        <w:rPr>
          <w:b/>
          <w:bCs/>
        </w:rPr>
      </w:pPr>
    </w:p>
    <w:p w14:paraId="754E23BF" w14:textId="77777777" w:rsidR="00DF4AD1" w:rsidRDefault="00DF4AD1" w:rsidP="00DF4AD1">
      <w:pPr>
        <w:rPr>
          <w:b/>
          <w:bCs/>
        </w:rPr>
      </w:pPr>
    </w:p>
    <w:p w14:paraId="0C9FA0F5" w14:textId="77777777" w:rsidR="00DF4AD1" w:rsidRDefault="00DF4AD1" w:rsidP="00DF4AD1">
      <w:pPr>
        <w:rPr>
          <w:b/>
          <w:bCs/>
        </w:rPr>
      </w:pPr>
    </w:p>
    <w:p w14:paraId="72241ACC" w14:textId="77777777" w:rsidR="00DF4AD1" w:rsidRDefault="00DF4AD1" w:rsidP="00DF4AD1">
      <w:pPr>
        <w:rPr>
          <w:b/>
          <w:bCs/>
        </w:rPr>
      </w:pPr>
    </w:p>
    <w:p w14:paraId="56EB5110" w14:textId="62EE7C51" w:rsidR="00DF4AD1" w:rsidRPr="00DF4AD1" w:rsidRDefault="00DF4AD1" w:rsidP="00DF4AD1">
      <w:pPr>
        <w:rPr>
          <w:b/>
          <w:bCs/>
        </w:rPr>
      </w:pPr>
      <w:r w:rsidRPr="00DF4AD1">
        <w:rPr>
          <w:b/>
          <w:bCs/>
        </w:rPr>
        <w:lastRenderedPageBreak/>
        <w:t>Parte 3: Visualización Avanzada</w:t>
      </w:r>
    </w:p>
    <w:p w14:paraId="1C91AED4" w14:textId="77777777" w:rsidR="00DF4AD1" w:rsidRPr="00DF4AD1" w:rsidRDefault="00DF4AD1" w:rsidP="00DF4AD1">
      <w:pPr>
        <w:numPr>
          <w:ilvl w:val="0"/>
          <w:numId w:val="27"/>
        </w:numPr>
      </w:pPr>
      <w:r w:rsidRPr="00DF4AD1">
        <w:rPr>
          <w:b/>
          <w:bCs/>
        </w:rPr>
        <w:t>Visualizaciones Interactivas:</w:t>
      </w:r>
    </w:p>
    <w:p w14:paraId="1BECB098" w14:textId="77777777" w:rsidR="00DF4AD1" w:rsidRPr="00DF4AD1" w:rsidRDefault="00DF4AD1" w:rsidP="00DF4AD1">
      <w:pPr>
        <w:numPr>
          <w:ilvl w:val="1"/>
          <w:numId w:val="27"/>
        </w:numPr>
      </w:pPr>
      <w:r w:rsidRPr="00DF4AD1">
        <w:t>Utiliza plotly o bokeh para crear visualizaciones interactivas que permitan una exploración más detallada de los datos.</w:t>
      </w:r>
    </w:p>
    <w:p w14:paraId="623F65D3" w14:textId="77777777" w:rsidR="00DF4AD1" w:rsidRPr="00DF4AD1" w:rsidRDefault="00DF4AD1" w:rsidP="00DF4AD1">
      <w:pPr>
        <w:numPr>
          <w:ilvl w:val="0"/>
          <w:numId w:val="27"/>
        </w:numPr>
      </w:pPr>
      <w:r w:rsidRPr="00DF4AD1">
        <w:rPr>
          <w:b/>
          <w:bCs/>
        </w:rPr>
        <w:t>Dashboard de Visualización:</w:t>
      </w:r>
    </w:p>
    <w:p w14:paraId="353228BE" w14:textId="77777777" w:rsidR="00DF4AD1" w:rsidRPr="00DF4AD1" w:rsidRDefault="00DF4AD1" w:rsidP="00DF4AD1">
      <w:pPr>
        <w:numPr>
          <w:ilvl w:val="1"/>
          <w:numId w:val="27"/>
        </w:numPr>
      </w:pPr>
      <w:r w:rsidRPr="00DF4AD1">
        <w:t>Crea un dashboard utilizando herramientas como Dash o Streamlit para presentar visualizaciones clave de manera accesible y atractiva.</w:t>
      </w:r>
    </w:p>
    <w:p w14:paraId="6051D9BD" w14:textId="77777777" w:rsidR="00DF4AD1" w:rsidRPr="00DF4AD1" w:rsidRDefault="00DF4AD1" w:rsidP="00DF4AD1">
      <w:pPr>
        <w:numPr>
          <w:ilvl w:val="0"/>
          <w:numId w:val="27"/>
        </w:numPr>
      </w:pPr>
      <w:r w:rsidRPr="00DF4AD1">
        <w:rPr>
          <w:b/>
          <w:bCs/>
        </w:rPr>
        <w:t>Exploración Adicional:</w:t>
      </w:r>
    </w:p>
    <w:p w14:paraId="3F1B03E6" w14:textId="77777777" w:rsidR="00DF4AD1" w:rsidRPr="00DF4AD1" w:rsidRDefault="00DF4AD1" w:rsidP="00DF4AD1">
      <w:pPr>
        <w:numPr>
          <w:ilvl w:val="1"/>
          <w:numId w:val="27"/>
        </w:numPr>
      </w:pPr>
      <w:r w:rsidRPr="00DF4AD1">
        <w:t>Anima a los estudiantes a identificar y explorar visualizaciones adicionales que puedan aportar información relevante sobre la felicidad global.</w:t>
      </w:r>
    </w:p>
    <w:p w14:paraId="0A715909" w14:textId="77777777" w:rsidR="00DF4AD1" w:rsidRPr="00DF4AD1" w:rsidRDefault="00DF4AD1" w:rsidP="00DF4AD1">
      <w:pPr>
        <w:rPr>
          <w:b/>
          <w:bCs/>
        </w:rPr>
      </w:pPr>
      <w:r w:rsidRPr="00DF4AD1">
        <w:rPr>
          <w:b/>
          <w:bCs/>
        </w:rPr>
        <w:t>Evaluación del Proyecto</w:t>
      </w:r>
    </w:p>
    <w:p w14:paraId="397176E0" w14:textId="77777777" w:rsidR="00DF4AD1" w:rsidRPr="00DF4AD1" w:rsidRDefault="00DF4AD1" w:rsidP="00DF4AD1">
      <w:pPr>
        <w:numPr>
          <w:ilvl w:val="0"/>
          <w:numId w:val="28"/>
        </w:numPr>
      </w:pPr>
      <w:r w:rsidRPr="00DF4AD1">
        <w:rPr>
          <w:b/>
          <w:bCs/>
        </w:rPr>
        <w:t>Calidad del Preprocesamiento:</w:t>
      </w:r>
    </w:p>
    <w:p w14:paraId="50EA4997" w14:textId="77777777" w:rsidR="00DF4AD1" w:rsidRPr="00DF4AD1" w:rsidRDefault="00DF4AD1" w:rsidP="00DF4AD1">
      <w:pPr>
        <w:numPr>
          <w:ilvl w:val="1"/>
          <w:numId w:val="28"/>
        </w:numPr>
      </w:pPr>
      <w:r w:rsidRPr="00DF4AD1">
        <w:t>Evalúa la capacidad de los estudiantes para limpiar y preparar los datos para el análisis.</w:t>
      </w:r>
    </w:p>
    <w:p w14:paraId="4715F401" w14:textId="77777777" w:rsidR="00DF4AD1" w:rsidRPr="00DF4AD1" w:rsidRDefault="00DF4AD1" w:rsidP="00DF4AD1">
      <w:pPr>
        <w:numPr>
          <w:ilvl w:val="0"/>
          <w:numId w:val="28"/>
        </w:numPr>
      </w:pPr>
      <w:r w:rsidRPr="00DF4AD1">
        <w:rPr>
          <w:b/>
          <w:bCs/>
        </w:rPr>
        <w:t>Profundidad del Análisis Exploratorio:</w:t>
      </w:r>
    </w:p>
    <w:p w14:paraId="303EB583" w14:textId="77777777" w:rsidR="00DF4AD1" w:rsidRPr="00DF4AD1" w:rsidRDefault="00DF4AD1" w:rsidP="00DF4AD1">
      <w:pPr>
        <w:numPr>
          <w:ilvl w:val="1"/>
          <w:numId w:val="28"/>
        </w:numPr>
      </w:pPr>
      <w:r w:rsidRPr="00DF4AD1">
        <w:t>Valora la habilidad para identificar patrones y tendencias significativas en los datos.</w:t>
      </w:r>
    </w:p>
    <w:p w14:paraId="70C632AF" w14:textId="77777777" w:rsidR="00DF4AD1" w:rsidRPr="00DF4AD1" w:rsidRDefault="00DF4AD1" w:rsidP="00DF4AD1">
      <w:pPr>
        <w:numPr>
          <w:ilvl w:val="0"/>
          <w:numId w:val="28"/>
        </w:numPr>
      </w:pPr>
      <w:r w:rsidRPr="00DF4AD1">
        <w:rPr>
          <w:b/>
          <w:bCs/>
        </w:rPr>
        <w:t>Efectividad de las Visualizaciones:</w:t>
      </w:r>
    </w:p>
    <w:p w14:paraId="7E936A71" w14:textId="77777777" w:rsidR="00DF4AD1" w:rsidRPr="00DF4AD1" w:rsidRDefault="00DF4AD1" w:rsidP="00DF4AD1">
      <w:pPr>
        <w:numPr>
          <w:ilvl w:val="1"/>
          <w:numId w:val="28"/>
        </w:numPr>
      </w:pPr>
      <w:r w:rsidRPr="00DF4AD1">
        <w:t>Mide la claridad y efectividad de las visualizaciones para comunicar los hallazgos.</w:t>
      </w:r>
    </w:p>
    <w:p w14:paraId="78676F74" w14:textId="77777777" w:rsidR="00DF4AD1" w:rsidRPr="00DF4AD1" w:rsidRDefault="00DF4AD1" w:rsidP="00DF4AD1">
      <w:pPr>
        <w:numPr>
          <w:ilvl w:val="0"/>
          <w:numId w:val="28"/>
        </w:numPr>
      </w:pPr>
      <w:r w:rsidRPr="00DF4AD1">
        <w:rPr>
          <w:b/>
          <w:bCs/>
        </w:rPr>
        <w:t>Diseño del Dashboard:</w:t>
      </w:r>
    </w:p>
    <w:p w14:paraId="332B9F77" w14:textId="77777777" w:rsidR="00DF4AD1" w:rsidRPr="00DF4AD1" w:rsidRDefault="00DF4AD1" w:rsidP="00DF4AD1">
      <w:pPr>
        <w:numPr>
          <w:ilvl w:val="1"/>
          <w:numId w:val="28"/>
        </w:numPr>
      </w:pPr>
      <w:r w:rsidRPr="00DF4AD1">
        <w:t>Evalúa el diseño y la funcionalidad del dashboard en términos de usabilidad y presentación clara de la información.</w:t>
      </w:r>
    </w:p>
    <w:p w14:paraId="2B91687B" w14:textId="77777777" w:rsidR="00DF4AD1" w:rsidRPr="00DF4AD1" w:rsidRDefault="00DF4AD1" w:rsidP="00DF4AD1">
      <w:pPr>
        <w:rPr>
          <w:b/>
          <w:bCs/>
        </w:rPr>
      </w:pPr>
      <w:r w:rsidRPr="00DF4AD1">
        <w:rPr>
          <w:b/>
          <w:bCs/>
        </w:rPr>
        <w:t>Conclusión</w:t>
      </w:r>
    </w:p>
    <w:p w14:paraId="0461FEC5" w14:textId="3BBE651E" w:rsidR="00DF4AD1" w:rsidRPr="00DF4AD1" w:rsidRDefault="00DF4AD1" w:rsidP="00DF4AD1">
      <w:r w:rsidRPr="00DF4AD1">
        <w:t>Este proyecto proporciona a una oportunidad para explorar cómo los diferentes factores contribuyen a la felicidad en los países de todo el mundo. Al enfocarse en el análisis de datos y la visualización, desarrollarán habilidades críticas en el análisis de bienestar, útiles para carreras en ciencias sociales, políticas públicas y análisis de datos. Además, les ayudará a entender cómo las métricas de felicidad pueden informar las decisiones y mejorar el bienestar social.</w:t>
      </w:r>
    </w:p>
    <w:p w14:paraId="55278160" w14:textId="77777777" w:rsidR="00BF2A3C" w:rsidRDefault="00BF2A3C" w:rsidP="00BF2A3C"/>
    <w:p w14:paraId="6798262B" w14:textId="77777777" w:rsidR="00DF4AD1" w:rsidRDefault="00DF4AD1" w:rsidP="00BF2A3C"/>
    <w:p w14:paraId="53873856" w14:textId="77777777" w:rsidR="00DF4AD1" w:rsidRDefault="00DF4AD1" w:rsidP="00BF2A3C"/>
    <w:p w14:paraId="17C8384D" w14:textId="50F94410" w:rsidR="00BF2A3C" w:rsidRPr="0047327A" w:rsidRDefault="00BF2A3C" w:rsidP="00BF2A3C">
      <w:pPr>
        <w:rPr>
          <w:b/>
          <w:bCs/>
          <w:lang w:val="en-US"/>
        </w:rPr>
      </w:pPr>
      <w:r w:rsidRPr="0047327A">
        <w:rPr>
          <w:b/>
          <w:bCs/>
          <w:lang w:val="en-US"/>
        </w:rPr>
        <w:lastRenderedPageBreak/>
        <w:t xml:space="preserve">Caso </w:t>
      </w:r>
      <w:r w:rsidR="00DF4AD1">
        <w:rPr>
          <w:b/>
          <w:bCs/>
          <w:lang w:val="en-US"/>
        </w:rPr>
        <w:t>5</w:t>
      </w:r>
    </w:p>
    <w:p w14:paraId="1A029C4F" w14:textId="77777777" w:rsidR="00DF4AD1" w:rsidRPr="00DF4AD1" w:rsidRDefault="00DF4AD1" w:rsidP="00DF4AD1">
      <w:pPr>
        <w:rPr>
          <w:b/>
          <w:bCs/>
          <w:lang w:val="en-US"/>
        </w:rPr>
      </w:pPr>
      <w:r w:rsidRPr="00DF4AD1">
        <w:rPr>
          <w:b/>
          <w:bCs/>
          <w:lang w:val="en-US"/>
        </w:rPr>
        <w:t>About Dataset</w:t>
      </w:r>
    </w:p>
    <w:p w14:paraId="71333832" w14:textId="77777777" w:rsidR="00DF4AD1" w:rsidRPr="00DF4AD1" w:rsidRDefault="00DF4AD1" w:rsidP="00DF4AD1">
      <w:pPr>
        <w:rPr>
          <w:b/>
          <w:bCs/>
          <w:lang w:val="en-US"/>
        </w:rPr>
      </w:pPr>
      <w:r w:rsidRPr="00DF4AD1">
        <w:rPr>
          <w:b/>
          <w:bCs/>
          <w:lang w:val="en-US"/>
        </w:rPr>
        <w:t>Context</w:t>
      </w:r>
    </w:p>
    <w:p w14:paraId="54FFCA87" w14:textId="77777777" w:rsidR="00DF4AD1" w:rsidRPr="00DF4AD1" w:rsidRDefault="00DF4AD1" w:rsidP="00DF4AD1">
      <w:pPr>
        <w:rPr>
          <w:lang w:val="en-US"/>
        </w:rPr>
      </w:pPr>
      <w:r w:rsidRPr="00DF4AD1">
        <w:rPr>
          <w:lang w:val="en-US"/>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74097A53" w14:textId="77777777" w:rsidR="00DF4AD1" w:rsidRPr="00DF4AD1" w:rsidRDefault="00DF4AD1" w:rsidP="00DF4AD1">
      <w:pPr>
        <w:rPr>
          <w:b/>
          <w:bCs/>
          <w:lang w:val="en-US"/>
        </w:rPr>
      </w:pPr>
      <w:r w:rsidRPr="00DF4AD1">
        <w:rPr>
          <w:b/>
          <w:bCs/>
          <w:lang w:val="en-US"/>
        </w:rPr>
        <w:t>Content</w:t>
      </w:r>
    </w:p>
    <w:p w14:paraId="2AA6C7D3" w14:textId="77777777" w:rsidR="00DF4AD1" w:rsidRPr="00DF4AD1" w:rsidRDefault="00DF4AD1" w:rsidP="00DF4AD1">
      <w:pPr>
        <w:rPr>
          <w:lang w:val="en-US"/>
        </w:rPr>
      </w:pPr>
      <w:r w:rsidRPr="00DF4AD1">
        <w:rPr>
          <w:lang w:val="en-US"/>
        </w:rPr>
        <w:t>The happiness scores and rankings use data from the Gallup World Poll. The scores are based on answers to the main life evaluation question asked in the poll. This question, known as the Cantril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14:paraId="5B4CC54A" w14:textId="77777777" w:rsidR="00DF4AD1" w:rsidRPr="00DF4AD1" w:rsidRDefault="00DF4AD1" w:rsidP="00DF4AD1">
      <w:pPr>
        <w:rPr>
          <w:b/>
          <w:bCs/>
          <w:lang w:val="en-US"/>
        </w:rPr>
      </w:pPr>
      <w:r w:rsidRPr="00DF4AD1">
        <w:rPr>
          <w:b/>
          <w:bCs/>
          <w:lang w:val="en-US"/>
        </w:rPr>
        <w:t>Inspiration</w:t>
      </w:r>
    </w:p>
    <w:p w14:paraId="2B398758" w14:textId="77777777" w:rsidR="00DF4AD1" w:rsidRPr="00DF4AD1" w:rsidRDefault="00DF4AD1" w:rsidP="00DF4AD1">
      <w:pPr>
        <w:rPr>
          <w:lang w:val="en-US"/>
        </w:rPr>
      </w:pPr>
      <w:r w:rsidRPr="00DF4AD1">
        <w:rPr>
          <w:lang w:val="en-US"/>
        </w:rPr>
        <w:t>What countries or regions rank the highest in overall happiness and each of the six factors contributing to happiness? How did country ranks or scores change between the 2015 and 2016 as well as the 2016 and 2017 reports? Did any country experience a significant increase or decrease in happiness?</w:t>
      </w:r>
    </w:p>
    <w:p w14:paraId="5909FE2E" w14:textId="77777777" w:rsidR="00DF4AD1" w:rsidRPr="00DF4AD1" w:rsidRDefault="00DF4AD1" w:rsidP="00DF4AD1">
      <w:pPr>
        <w:rPr>
          <w:lang w:val="en-US"/>
        </w:rPr>
      </w:pPr>
      <w:r w:rsidRPr="00DF4AD1">
        <w:rPr>
          <w:b/>
          <w:bCs/>
          <w:lang w:val="en-US"/>
        </w:rPr>
        <w:t>What is Dystopia?</w:t>
      </w:r>
    </w:p>
    <w:p w14:paraId="6F6901ED" w14:textId="77777777" w:rsidR="00DF4AD1" w:rsidRPr="00DF4AD1" w:rsidRDefault="00DF4AD1" w:rsidP="00DF4AD1">
      <w:pPr>
        <w:rPr>
          <w:lang w:val="en-US"/>
        </w:rPr>
      </w:pPr>
      <w:r w:rsidRPr="00DF4AD1">
        <w:rPr>
          <w:lang w:val="en-US"/>
        </w:rPr>
        <w:t xml:space="preserve">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w:t>
      </w:r>
      <w:r w:rsidRPr="00DF4AD1">
        <w:rPr>
          <w:lang w:val="en-US"/>
        </w:rPr>
        <w:lastRenderedPageBreak/>
        <w:t>corruption, least freedom and least social support, it is referred to as “Dystopia,” in contrast to Utopia.</w:t>
      </w:r>
    </w:p>
    <w:p w14:paraId="77936320" w14:textId="77777777" w:rsidR="00DF4AD1" w:rsidRPr="00DF4AD1" w:rsidRDefault="00DF4AD1" w:rsidP="00DF4AD1">
      <w:pPr>
        <w:rPr>
          <w:lang w:val="en-US"/>
        </w:rPr>
      </w:pPr>
      <w:r w:rsidRPr="00DF4AD1">
        <w:rPr>
          <w:b/>
          <w:bCs/>
          <w:lang w:val="en-US"/>
        </w:rPr>
        <w:t>What do the columns succeeding the Happiness Score(like Family, Generosity, etc.) describe?</w:t>
      </w:r>
    </w:p>
    <w:p w14:paraId="6C4EB8C9" w14:textId="77777777" w:rsidR="00DF4AD1" w:rsidRPr="00DF4AD1" w:rsidRDefault="00DF4AD1" w:rsidP="00DF4AD1">
      <w:pPr>
        <w:rPr>
          <w:lang w:val="en-US"/>
        </w:rPr>
      </w:pPr>
      <w:r w:rsidRPr="00DF4AD1">
        <w:rPr>
          <w:lang w:val="en-US"/>
        </w:rPr>
        <w:t>The following columns: GDP per Capita, Family, Life Expectancy, Freedom, Generosity, Trust Government Corruption describe the extent to which these factors contribute in evaluating the happiness in each country.</w:t>
      </w:r>
      <w:r w:rsidRPr="00DF4AD1">
        <w:rPr>
          <w:lang w:val="en-US"/>
        </w:rPr>
        <w:br/>
        <w:t>The Dystopia Residual metric actually is the Dystopia Happiness Score(1.85) + the Residual value or the unexplained value for each country as stated in the previous answer.</w:t>
      </w:r>
    </w:p>
    <w:p w14:paraId="2313E218" w14:textId="77777777" w:rsidR="00DF4AD1" w:rsidRPr="00DF4AD1" w:rsidRDefault="00DF4AD1" w:rsidP="00DF4AD1">
      <w:pPr>
        <w:rPr>
          <w:lang w:val="en-US"/>
        </w:rPr>
      </w:pPr>
      <w:r w:rsidRPr="00DF4AD1">
        <w:rPr>
          <w:lang w:val="en-US"/>
        </w:rPr>
        <w:t>If you add all these factors up, you get the happiness score so it might be un-reliable to model them to predict Happiness Scores.</w:t>
      </w:r>
    </w:p>
    <w:p w14:paraId="565998BB" w14:textId="77777777" w:rsidR="00785A9E" w:rsidRPr="0047327A" w:rsidRDefault="00785A9E">
      <w:pPr>
        <w:rPr>
          <w:lang w:val="en-US"/>
        </w:rPr>
      </w:pPr>
    </w:p>
    <w:sectPr w:rsidR="00785A9E" w:rsidRPr="004732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D48"/>
    <w:multiLevelType w:val="multilevel"/>
    <w:tmpl w:val="EBA6E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176AA"/>
    <w:multiLevelType w:val="multilevel"/>
    <w:tmpl w:val="3AB0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A64C9"/>
    <w:multiLevelType w:val="multilevel"/>
    <w:tmpl w:val="87903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E752E"/>
    <w:multiLevelType w:val="multilevel"/>
    <w:tmpl w:val="7B1C6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84373"/>
    <w:multiLevelType w:val="multilevel"/>
    <w:tmpl w:val="9F4CD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20C3E"/>
    <w:multiLevelType w:val="multilevel"/>
    <w:tmpl w:val="ADCE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719B3"/>
    <w:multiLevelType w:val="multilevel"/>
    <w:tmpl w:val="3C6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70054"/>
    <w:multiLevelType w:val="multilevel"/>
    <w:tmpl w:val="9CE21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8155E"/>
    <w:multiLevelType w:val="multilevel"/>
    <w:tmpl w:val="E2AA5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00E08"/>
    <w:multiLevelType w:val="multilevel"/>
    <w:tmpl w:val="E4BCB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6430F"/>
    <w:multiLevelType w:val="multilevel"/>
    <w:tmpl w:val="B860C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1767B"/>
    <w:multiLevelType w:val="multilevel"/>
    <w:tmpl w:val="29421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509D0"/>
    <w:multiLevelType w:val="multilevel"/>
    <w:tmpl w:val="49162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86A5A"/>
    <w:multiLevelType w:val="multilevel"/>
    <w:tmpl w:val="AF1E7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55737"/>
    <w:multiLevelType w:val="multilevel"/>
    <w:tmpl w:val="43044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B63AF"/>
    <w:multiLevelType w:val="multilevel"/>
    <w:tmpl w:val="1B0CE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44407"/>
    <w:multiLevelType w:val="multilevel"/>
    <w:tmpl w:val="059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C9717F"/>
    <w:multiLevelType w:val="multilevel"/>
    <w:tmpl w:val="E544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53BB7"/>
    <w:multiLevelType w:val="multilevel"/>
    <w:tmpl w:val="1A92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33AF3"/>
    <w:multiLevelType w:val="multilevel"/>
    <w:tmpl w:val="835CC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151D33"/>
    <w:multiLevelType w:val="multilevel"/>
    <w:tmpl w:val="D12E6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F197B"/>
    <w:multiLevelType w:val="multilevel"/>
    <w:tmpl w:val="8C562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43DC5"/>
    <w:multiLevelType w:val="multilevel"/>
    <w:tmpl w:val="D9EA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6C34B1"/>
    <w:multiLevelType w:val="multilevel"/>
    <w:tmpl w:val="2C60B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D84AC8"/>
    <w:multiLevelType w:val="multilevel"/>
    <w:tmpl w:val="45D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CF2337"/>
    <w:multiLevelType w:val="multilevel"/>
    <w:tmpl w:val="6E842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B68DA"/>
    <w:multiLevelType w:val="multilevel"/>
    <w:tmpl w:val="782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C73A1E"/>
    <w:multiLevelType w:val="multilevel"/>
    <w:tmpl w:val="A1688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256171">
    <w:abstractNumId w:val="11"/>
  </w:num>
  <w:num w:numId="2" w16cid:durableId="1066876530">
    <w:abstractNumId w:val="2"/>
  </w:num>
  <w:num w:numId="3" w16cid:durableId="938676987">
    <w:abstractNumId w:val="22"/>
  </w:num>
  <w:num w:numId="4" w16cid:durableId="1756198258">
    <w:abstractNumId w:val="18"/>
  </w:num>
  <w:num w:numId="5" w16cid:durableId="1974478826">
    <w:abstractNumId w:val="10"/>
  </w:num>
  <w:num w:numId="6" w16cid:durableId="138571220">
    <w:abstractNumId w:val="27"/>
  </w:num>
  <w:num w:numId="7" w16cid:durableId="1900021099">
    <w:abstractNumId w:val="12"/>
  </w:num>
  <w:num w:numId="8" w16cid:durableId="1326973282">
    <w:abstractNumId w:val="1"/>
  </w:num>
  <w:num w:numId="9" w16cid:durableId="523441713">
    <w:abstractNumId w:val="8"/>
  </w:num>
  <w:num w:numId="10" w16cid:durableId="2090686952">
    <w:abstractNumId w:val="3"/>
  </w:num>
  <w:num w:numId="11" w16cid:durableId="36053000">
    <w:abstractNumId w:val="19"/>
  </w:num>
  <w:num w:numId="12" w16cid:durableId="1831555474">
    <w:abstractNumId w:val="4"/>
  </w:num>
  <w:num w:numId="13" w16cid:durableId="5450952">
    <w:abstractNumId w:val="5"/>
  </w:num>
  <w:num w:numId="14" w16cid:durableId="1961568134">
    <w:abstractNumId w:val="16"/>
  </w:num>
  <w:num w:numId="15" w16cid:durableId="1124274209">
    <w:abstractNumId w:val="26"/>
  </w:num>
  <w:num w:numId="16" w16cid:durableId="1183202856">
    <w:abstractNumId w:val="25"/>
  </w:num>
  <w:num w:numId="17" w16cid:durableId="1697927272">
    <w:abstractNumId w:val="15"/>
  </w:num>
  <w:num w:numId="18" w16cid:durableId="1244145665">
    <w:abstractNumId w:val="21"/>
  </w:num>
  <w:num w:numId="19" w16cid:durableId="1804230847">
    <w:abstractNumId w:val="20"/>
  </w:num>
  <w:num w:numId="20" w16cid:durableId="1744646973">
    <w:abstractNumId w:val="6"/>
  </w:num>
  <w:num w:numId="21" w16cid:durableId="916593598">
    <w:abstractNumId w:val="13"/>
  </w:num>
  <w:num w:numId="22" w16cid:durableId="1159661136">
    <w:abstractNumId w:val="24"/>
  </w:num>
  <w:num w:numId="23" w16cid:durableId="1092966569">
    <w:abstractNumId w:val="23"/>
  </w:num>
  <w:num w:numId="24" w16cid:durableId="2082557759">
    <w:abstractNumId w:val="9"/>
  </w:num>
  <w:num w:numId="25" w16cid:durableId="242955647">
    <w:abstractNumId w:val="14"/>
  </w:num>
  <w:num w:numId="26" w16cid:durableId="444429737">
    <w:abstractNumId w:val="0"/>
  </w:num>
  <w:num w:numId="27" w16cid:durableId="596407852">
    <w:abstractNumId w:val="7"/>
  </w:num>
  <w:num w:numId="28" w16cid:durableId="8266327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A5"/>
    <w:rsid w:val="00043DDC"/>
    <w:rsid w:val="002704B0"/>
    <w:rsid w:val="00424F5F"/>
    <w:rsid w:val="0047327A"/>
    <w:rsid w:val="0054392E"/>
    <w:rsid w:val="00573199"/>
    <w:rsid w:val="00676430"/>
    <w:rsid w:val="007420DC"/>
    <w:rsid w:val="00785A9E"/>
    <w:rsid w:val="007E1FA5"/>
    <w:rsid w:val="008C16C7"/>
    <w:rsid w:val="008E42F8"/>
    <w:rsid w:val="00BF2A3C"/>
    <w:rsid w:val="00CD6ED5"/>
    <w:rsid w:val="00DF4A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470F"/>
  <w15:chartTrackingRefBased/>
  <w15:docId w15:val="{AE70C512-C8FA-4B97-9183-86BF6D7E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1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1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1F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1F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1F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1F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1F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1F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1F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F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1F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1F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1F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1F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1F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1F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1F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1FA5"/>
    <w:rPr>
      <w:rFonts w:eastAsiaTheme="majorEastAsia" w:cstheme="majorBidi"/>
      <w:color w:val="272727" w:themeColor="text1" w:themeTint="D8"/>
    </w:rPr>
  </w:style>
  <w:style w:type="paragraph" w:styleId="Ttulo">
    <w:name w:val="Title"/>
    <w:basedOn w:val="Normal"/>
    <w:next w:val="Normal"/>
    <w:link w:val="TtuloCar"/>
    <w:uiPriority w:val="10"/>
    <w:qFormat/>
    <w:rsid w:val="007E1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1F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1F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1F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1FA5"/>
    <w:pPr>
      <w:spacing w:before="160"/>
      <w:jc w:val="center"/>
    </w:pPr>
    <w:rPr>
      <w:i/>
      <w:iCs/>
      <w:color w:val="404040" w:themeColor="text1" w:themeTint="BF"/>
    </w:rPr>
  </w:style>
  <w:style w:type="character" w:customStyle="1" w:styleId="CitaCar">
    <w:name w:val="Cita Car"/>
    <w:basedOn w:val="Fuentedeprrafopredeter"/>
    <w:link w:val="Cita"/>
    <w:uiPriority w:val="29"/>
    <w:rsid w:val="007E1FA5"/>
    <w:rPr>
      <w:i/>
      <w:iCs/>
      <w:color w:val="404040" w:themeColor="text1" w:themeTint="BF"/>
    </w:rPr>
  </w:style>
  <w:style w:type="paragraph" w:styleId="Prrafodelista">
    <w:name w:val="List Paragraph"/>
    <w:basedOn w:val="Normal"/>
    <w:uiPriority w:val="34"/>
    <w:qFormat/>
    <w:rsid w:val="007E1FA5"/>
    <w:pPr>
      <w:ind w:left="720"/>
      <w:contextualSpacing/>
    </w:pPr>
  </w:style>
  <w:style w:type="character" w:styleId="nfasisintenso">
    <w:name w:val="Intense Emphasis"/>
    <w:basedOn w:val="Fuentedeprrafopredeter"/>
    <w:uiPriority w:val="21"/>
    <w:qFormat/>
    <w:rsid w:val="007E1FA5"/>
    <w:rPr>
      <w:i/>
      <w:iCs/>
      <w:color w:val="0F4761" w:themeColor="accent1" w:themeShade="BF"/>
    </w:rPr>
  </w:style>
  <w:style w:type="paragraph" w:styleId="Citadestacada">
    <w:name w:val="Intense Quote"/>
    <w:basedOn w:val="Normal"/>
    <w:next w:val="Normal"/>
    <w:link w:val="CitadestacadaCar"/>
    <w:uiPriority w:val="30"/>
    <w:qFormat/>
    <w:rsid w:val="007E1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1FA5"/>
    <w:rPr>
      <w:i/>
      <w:iCs/>
      <w:color w:val="0F4761" w:themeColor="accent1" w:themeShade="BF"/>
    </w:rPr>
  </w:style>
  <w:style w:type="character" w:styleId="Referenciaintensa">
    <w:name w:val="Intense Reference"/>
    <w:basedOn w:val="Fuentedeprrafopredeter"/>
    <w:uiPriority w:val="32"/>
    <w:qFormat/>
    <w:rsid w:val="007E1FA5"/>
    <w:rPr>
      <w:b/>
      <w:bCs/>
      <w:smallCaps/>
      <w:color w:val="0F4761" w:themeColor="accent1" w:themeShade="BF"/>
      <w:spacing w:val="5"/>
    </w:rPr>
  </w:style>
  <w:style w:type="character" w:styleId="Hipervnculo">
    <w:name w:val="Hyperlink"/>
    <w:basedOn w:val="Fuentedeprrafopredeter"/>
    <w:uiPriority w:val="99"/>
    <w:unhideWhenUsed/>
    <w:rsid w:val="007E1FA5"/>
    <w:rPr>
      <w:color w:val="467886" w:themeColor="hyperlink"/>
      <w:u w:val="single"/>
    </w:rPr>
  </w:style>
  <w:style w:type="character" w:styleId="Mencinsinresolver">
    <w:name w:val="Unresolved Mention"/>
    <w:basedOn w:val="Fuentedeprrafopredeter"/>
    <w:uiPriority w:val="99"/>
    <w:semiHidden/>
    <w:unhideWhenUsed/>
    <w:rsid w:val="007E1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1909">
      <w:bodyDiv w:val="1"/>
      <w:marLeft w:val="0"/>
      <w:marRight w:val="0"/>
      <w:marTop w:val="0"/>
      <w:marBottom w:val="0"/>
      <w:divBdr>
        <w:top w:val="none" w:sz="0" w:space="0" w:color="auto"/>
        <w:left w:val="none" w:sz="0" w:space="0" w:color="auto"/>
        <w:bottom w:val="none" w:sz="0" w:space="0" w:color="auto"/>
        <w:right w:val="none" w:sz="0" w:space="0" w:color="auto"/>
      </w:divBdr>
    </w:div>
    <w:div w:id="142429192">
      <w:bodyDiv w:val="1"/>
      <w:marLeft w:val="0"/>
      <w:marRight w:val="0"/>
      <w:marTop w:val="0"/>
      <w:marBottom w:val="0"/>
      <w:divBdr>
        <w:top w:val="none" w:sz="0" w:space="0" w:color="auto"/>
        <w:left w:val="none" w:sz="0" w:space="0" w:color="auto"/>
        <w:bottom w:val="none" w:sz="0" w:space="0" w:color="auto"/>
        <w:right w:val="none" w:sz="0" w:space="0" w:color="auto"/>
      </w:divBdr>
      <w:divsChild>
        <w:div w:id="1356999579">
          <w:marLeft w:val="0"/>
          <w:marRight w:val="0"/>
          <w:marTop w:val="0"/>
          <w:marBottom w:val="0"/>
          <w:divBdr>
            <w:top w:val="none" w:sz="0" w:space="0" w:color="auto"/>
            <w:left w:val="none" w:sz="0" w:space="0" w:color="auto"/>
            <w:bottom w:val="none" w:sz="0" w:space="0" w:color="auto"/>
            <w:right w:val="none" w:sz="0" w:space="0" w:color="auto"/>
          </w:divBdr>
          <w:divsChild>
            <w:div w:id="1848400834">
              <w:marLeft w:val="0"/>
              <w:marRight w:val="0"/>
              <w:marTop w:val="0"/>
              <w:marBottom w:val="0"/>
              <w:divBdr>
                <w:top w:val="none" w:sz="0" w:space="0" w:color="auto"/>
                <w:left w:val="none" w:sz="0" w:space="0" w:color="auto"/>
                <w:bottom w:val="none" w:sz="0" w:space="0" w:color="auto"/>
                <w:right w:val="none" w:sz="0" w:space="0" w:color="auto"/>
              </w:divBdr>
              <w:divsChild>
                <w:div w:id="1545559496">
                  <w:marLeft w:val="0"/>
                  <w:marRight w:val="0"/>
                  <w:marTop w:val="0"/>
                  <w:marBottom w:val="0"/>
                  <w:divBdr>
                    <w:top w:val="none" w:sz="0" w:space="0" w:color="auto"/>
                    <w:left w:val="none" w:sz="0" w:space="0" w:color="auto"/>
                    <w:bottom w:val="none" w:sz="0" w:space="0" w:color="auto"/>
                    <w:right w:val="none" w:sz="0" w:space="0" w:color="auto"/>
                  </w:divBdr>
                  <w:divsChild>
                    <w:div w:id="14472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1560">
          <w:marLeft w:val="0"/>
          <w:marRight w:val="0"/>
          <w:marTop w:val="0"/>
          <w:marBottom w:val="0"/>
          <w:divBdr>
            <w:top w:val="none" w:sz="0" w:space="0" w:color="auto"/>
            <w:left w:val="none" w:sz="0" w:space="0" w:color="auto"/>
            <w:bottom w:val="none" w:sz="0" w:space="0" w:color="auto"/>
            <w:right w:val="none" w:sz="0" w:space="0" w:color="auto"/>
          </w:divBdr>
          <w:divsChild>
            <w:div w:id="579559589">
              <w:marLeft w:val="0"/>
              <w:marRight w:val="0"/>
              <w:marTop w:val="0"/>
              <w:marBottom w:val="0"/>
              <w:divBdr>
                <w:top w:val="none" w:sz="0" w:space="0" w:color="auto"/>
                <w:left w:val="none" w:sz="0" w:space="0" w:color="auto"/>
                <w:bottom w:val="none" w:sz="0" w:space="0" w:color="auto"/>
                <w:right w:val="none" w:sz="0" w:space="0" w:color="auto"/>
              </w:divBdr>
              <w:divsChild>
                <w:div w:id="1524787655">
                  <w:marLeft w:val="0"/>
                  <w:marRight w:val="0"/>
                  <w:marTop w:val="0"/>
                  <w:marBottom w:val="0"/>
                  <w:divBdr>
                    <w:top w:val="none" w:sz="0" w:space="0" w:color="auto"/>
                    <w:left w:val="none" w:sz="0" w:space="0" w:color="auto"/>
                    <w:bottom w:val="none" w:sz="0" w:space="0" w:color="auto"/>
                    <w:right w:val="none" w:sz="0" w:space="0" w:color="auto"/>
                  </w:divBdr>
                  <w:divsChild>
                    <w:div w:id="1727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5742">
      <w:bodyDiv w:val="1"/>
      <w:marLeft w:val="0"/>
      <w:marRight w:val="0"/>
      <w:marTop w:val="0"/>
      <w:marBottom w:val="0"/>
      <w:divBdr>
        <w:top w:val="none" w:sz="0" w:space="0" w:color="auto"/>
        <w:left w:val="none" w:sz="0" w:space="0" w:color="auto"/>
        <w:bottom w:val="none" w:sz="0" w:space="0" w:color="auto"/>
        <w:right w:val="none" w:sz="0" w:space="0" w:color="auto"/>
      </w:divBdr>
    </w:div>
    <w:div w:id="163983900">
      <w:bodyDiv w:val="1"/>
      <w:marLeft w:val="0"/>
      <w:marRight w:val="0"/>
      <w:marTop w:val="0"/>
      <w:marBottom w:val="0"/>
      <w:divBdr>
        <w:top w:val="none" w:sz="0" w:space="0" w:color="auto"/>
        <w:left w:val="none" w:sz="0" w:space="0" w:color="auto"/>
        <w:bottom w:val="none" w:sz="0" w:space="0" w:color="auto"/>
        <w:right w:val="none" w:sz="0" w:space="0" w:color="auto"/>
      </w:divBdr>
      <w:divsChild>
        <w:div w:id="360514298">
          <w:marLeft w:val="0"/>
          <w:marRight w:val="0"/>
          <w:marTop w:val="0"/>
          <w:marBottom w:val="0"/>
          <w:divBdr>
            <w:top w:val="none" w:sz="0" w:space="0" w:color="auto"/>
            <w:left w:val="none" w:sz="0" w:space="0" w:color="auto"/>
            <w:bottom w:val="none" w:sz="0" w:space="0" w:color="auto"/>
            <w:right w:val="none" w:sz="0" w:space="0" w:color="auto"/>
          </w:divBdr>
          <w:divsChild>
            <w:div w:id="664481312">
              <w:marLeft w:val="0"/>
              <w:marRight w:val="0"/>
              <w:marTop w:val="0"/>
              <w:marBottom w:val="0"/>
              <w:divBdr>
                <w:top w:val="none" w:sz="0" w:space="0" w:color="auto"/>
                <w:left w:val="none" w:sz="0" w:space="0" w:color="auto"/>
                <w:bottom w:val="none" w:sz="0" w:space="0" w:color="auto"/>
                <w:right w:val="none" w:sz="0" w:space="0" w:color="auto"/>
              </w:divBdr>
              <w:divsChild>
                <w:div w:id="1503931823">
                  <w:marLeft w:val="0"/>
                  <w:marRight w:val="0"/>
                  <w:marTop w:val="0"/>
                  <w:marBottom w:val="0"/>
                  <w:divBdr>
                    <w:top w:val="none" w:sz="0" w:space="0" w:color="auto"/>
                    <w:left w:val="none" w:sz="0" w:space="0" w:color="auto"/>
                    <w:bottom w:val="none" w:sz="0" w:space="0" w:color="auto"/>
                    <w:right w:val="none" w:sz="0" w:space="0" w:color="auto"/>
                  </w:divBdr>
                  <w:divsChild>
                    <w:div w:id="11761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2363">
          <w:marLeft w:val="0"/>
          <w:marRight w:val="0"/>
          <w:marTop w:val="0"/>
          <w:marBottom w:val="0"/>
          <w:divBdr>
            <w:top w:val="none" w:sz="0" w:space="0" w:color="auto"/>
            <w:left w:val="none" w:sz="0" w:space="0" w:color="auto"/>
            <w:bottom w:val="none" w:sz="0" w:space="0" w:color="auto"/>
            <w:right w:val="none" w:sz="0" w:space="0" w:color="auto"/>
          </w:divBdr>
          <w:divsChild>
            <w:div w:id="1048577650">
              <w:marLeft w:val="0"/>
              <w:marRight w:val="0"/>
              <w:marTop w:val="0"/>
              <w:marBottom w:val="0"/>
              <w:divBdr>
                <w:top w:val="none" w:sz="0" w:space="0" w:color="auto"/>
                <w:left w:val="none" w:sz="0" w:space="0" w:color="auto"/>
                <w:bottom w:val="none" w:sz="0" w:space="0" w:color="auto"/>
                <w:right w:val="none" w:sz="0" w:space="0" w:color="auto"/>
              </w:divBdr>
              <w:divsChild>
                <w:div w:id="100297684">
                  <w:marLeft w:val="0"/>
                  <w:marRight w:val="0"/>
                  <w:marTop w:val="0"/>
                  <w:marBottom w:val="0"/>
                  <w:divBdr>
                    <w:top w:val="none" w:sz="0" w:space="0" w:color="auto"/>
                    <w:left w:val="none" w:sz="0" w:space="0" w:color="auto"/>
                    <w:bottom w:val="none" w:sz="0" w:space="0" w:color="auto"/>
                    <w:right w:val="none" w:sz="0" w:space="0" w:color="auto"/>
                  </w:divBdr>
                  <w:divsChild>
                    <w:div w:id="7427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6245">
      <w:bodyDiv w:val="1"/>
      <w:marLeft w:val="0"/>
      <w:marRight w:val="0"/>
      <w:marTop w:val="0"/>
      <w:marBottom w:val="0"/>
      <w:divBdr>
        <w:top w:val="none" w:sz="0" w:space="0" w:color="auto"/>
        <w:left w:val="none" w:sz="0" w:space="0" w:color="auto"/>
        <w:bottom w:val="none" w:sz="0" w:space="0" w:color="auto"/>
        <w:right w:val="none" w:sz="0" w:space="0" w:color="auto"/>
      </w:divBdr>
    </w:div>
    <w:div w:id="296182150">
      <w:bodyDiv w:val="1"/>
      <w:marLeft w:val="0"/>
      <w:marRight w:val="0"/>
      <w:marTop w:val="0"/>
      <w:marBottom w:val="0"/>
      <w:divBdr>
        <w:top w:val="none" w:sz="0" w:space="0" w:color="auto"/>
        <w:left w:val="none" w:sz="0" w:space="0" w:color="auto"/>
        <w:bottom w:val="none" w:sz="0" w:space="0" w:color="auto"/>
        <w:right w:val="none" w:sz="0" w:space="0" w:color="auto"/>
      </w:divBdr>
      <w:divsChild>
        <w:div w:id="814637989">
          <w:marLeft w:val="0"/>
          <w:marRight w:val="0"/>
          <w:marTop w:val="0"/>
          <w:marBottom w:val="0"/>
          <w:divBdr>
            <w:top w:val="none" w:sz="0" w:space="0" w:color="auto"/>
            <w:left w:val="none" w:sz="0" w:space="0" w:color="auto"/>
            <w:bottom w:val="none" w:sz="0" w:space="0" w:color="auto"/>
            <w:right w:val="none" w:sz="0" w:space="0" w:color="auto"/>
          </w:divBdr>
          <w:divsChild>
            <w:div w:id="1029454390">
              <w:marLeft w:val="0"/>
              <w:marRight w:val="180"/>
              <w:marTop w:val="0"/>
              <w:marBottom w:val="0"/>
              <w:divBdr>
                <w:top w:val="none" w:sz="0" w:space="0" w:color="auto"/>
                <w:left w:val="none" w:sz="0" w:space="0" w:color="auto"/>
                <w:bottom w:val="none" w:sz="0" w:space="0" w:color="auto"/>
                <w:right w:val="none" w:sz="0" w:space="0" w:color="auto"/>
              </w:divBdr>
              <w:divsChild>
                <w:div w:id="1173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041">
          <w:marLeft w:val="0"/>
          <w:marRight w:val="0"/>
          <w:marTop w:val="0"/>
          <w:marBottom w:val="0"/>
          <w:divBdr>
            <w:top w:val="none" w:sz="0" w:space="0" w:color="auto"/>
            <w:left w:val="none" w:sz="0" w:space="0" w:color="auto"/>
            <w:bottom w:val="none" w:sz="0" w:space="0" w:color="auto"/>
            <w:right w:val="none" w:sz="0" w:space="0" w:color="auto"/>
          </w:divBdr>
          <w:divsChild>
            <w:div w:id="1526362455">
              <w:marLeft w:val="0"/>
              <w:marRight w:val="0"/>
              <w:marTop w:val="0"/>
              <w:marBottom w:val="0"/>
              <w:divBdr>
                <w:top w:val="none" w:sz="0" w:space="0" w:color="auto"/>
                <w:left w:val="none" w:sz="0" w:space="0" w:color="auto"/>
                <w:bottom w:val="none" w:sz="0" w:space="0" w:color="auto"/>
                <w:right w:val="none" w:sz="0" w:space="0" w:color="auto"/>
              </w:divBdr>
              <w:divsChild>
                <w:div w:id="613026442">
                  <w:marLeft w:val="0"/>
                  <w:marRight w:val="0"/>
                  <w:marTop w:val="0"/>
                  <w:marBottom w:val="0"/>
                  <w:divBdr>
                    <w:top w:val="none" w:sz="0" w:space="0" w:color="auto"/>
                    <w:left w:val="none" w:sz="0" w:space="0" w:color="auto"/>
                    <w:bottom w:val="none" w:sz="0" w:space="0" w:color="auto"/>
                    <w:right w:val="none" w:sz="0" w:space="0" w:color="auto"/>
                  </w:divBdr>
                  <w:divsChild>
                    <w:div w:id="20832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337495">
      <w:bodyDiv w:val="1"/>
      <w:marLeft w:val="0"/>
      <w:marRight w:val="0"/>
      <w:marTop w:val="0"/>
      <w:marBottom w:val="0"/>
      <w:divBdr>
        <w:top w:val="none" w:sz="0" w:space="0" w:color="auto"/>
        <w:left w:val="none" w:sz="0" w:space="0" w:color="auto"/>
        <w:bottom w:val="none" w:sz="0" w:space="0" w:color="auto"/>
        <w:right w:val="none" w:sz="0" w:space="0" w:color="auto"/>
      </w:divBdr>
    </w:div>
    <w:div w:id="368576643">
      <w:bodyDiv w:val="1"/>
      <w:marLeft w:val="0"/>
      <w:marRight w:val="0"/>
      <w:marTop w:val="0"/>
      <w:marBottom w:val="0"/>
      <w:divBdr>
        <w:top w:val="none" w:sz="0" w:space="0" w:color="auto"/>
        <w:left w:val="none" w:sz="0" w:space="0" w:color="auto"/>
        <w:bottom w:val="none" w:sz="0" w:space="0" w:color="auto"/>
        <w:right w:val="none" w:sz="0" w:space="0" w:color="auto"/>
      </w:divBdr>
    </w:div>
    <w:div w:id="394553339">
      <w:bodyDiv w:val="1"/>
      <w:marLeft w:val="0"/>
      <w:marRight w:val="0"/>
      <w:marTop w:val="0"/>
      <w:marBottom w:val="0"/>
      <w:divBdr>
        <w:top w:val="none" w:sz="0" w:space="0" w:color="auto"/>
        <w:left w:val="none" w:sz="0" w:space="0" w:color="auto"/>
        <w:bottom w:val="none" w:sz="0" w:space="0" w:color="auto"/>
        <w:right w:val="none" w:sz="0" w:space="0" w:color="auto"/>
      </w:divBdr>
      <w:divsChild>
        <w:div w:id="546643794">
          <w:marLeft w:val="0"/>
          <w:marRight w:val="0"/>
          <w:marTop w:val="0"/>
          <w:marBottom w:val="0"/>
          <w:divBdr>
            <w:top w:val="none" w:sz="0" w:space="0" w:color="auto"/>
            <w:left w:val="none" w:sz="0" w:space="0" w:color="auto"/>
            <w:bottom w:val="none" w:sz="0" w:space="0" w:color="auto"/>
            <w:right w:val="none" w:sz="0" w:space="0" w:color="auto"/>
          </w:divBdr>
          <w:divsChild>
            <w:div w:id="1923683744">
              <w:marLeft w:val="0"/>
              <w:marRight w:val="180"/>
              <w:marTop w:val="0"/>
              <w:marBottom w:val="0"/>
              <w:divBdr>
                <w:top w:val="none" w:sz="0" w:space="0" w:color="auto"/>
                <w:left w:val="none" w:sz="0" w:space="0" w:color="auto"/>
                <w:bottom w:val="none" w:sz="0" w:space="0" w:color="auto"/>
                <w:right w:val="none" w:sz="0" w:space="0" w:color="auto"/>
              </w:divBdr>
              <w:divsChild>
                <w:div w:id="13248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1137">
          <w:marLeft w:val="0"/>
          <w:marRight w:val="0"/>
          <w:marTop w:val="0"/>
          <w:marBottom w:val="0"/>
          <w:divBdr>
            <w:top w:val="none" w:sz="0" w:space="0" w:color="auto"/>
            <w:left w:val="none" w:sz="0" w:space="0" w:color="auto"/>
            <w:bottom w:val="none" w:sz="0" w:space="0" w:color="auto"/>
            <w:right w:val="none" w:sz="0" w:space="0" w:color="auto"/>
          </w:divBdr>
          <w:divsChild>
            <w:div w:id="1489129262">
              <w:marLeft w:val="0"/>
              <w:marRight w:val="0"/>
              <w:marTop w:val="0"/>
              <w:marBottom w:val="0"/>
              <w:divBdr>
                <w:top w:val="none" w:sz="0" w:space="0" w:color="auto"/>
                <w:left w:val="none" w:sz="0" w:space="0" w:color="auto"/>
                <w:bottom w:val="none" w:sz="0" w:space="0" w:color="auto"/>
                <w:right w:val="none" w:sz="0" w:space="0" w:color="auto"/>
              </w:divBdr>
              <w:divsChild>
                <w:div w:id="1915120983">
                  <w:marLeft w:val="0"/>
                  <w:marRight w:val="0"/>
                  <w:marTop w:val="0"/>
                  <w:marBottom w:val="0"/>
                  <w:divBdr>
                    <w:top w:val="none" w:sz="0" w:space="0" w:color="auto"/>
                    <w:left w:val="none" w:sz="0" w:space="0" w:color="auto"/>
                    <w:bottom w:val="none" w:sz="0" w:space="0" w:color="auto"/>
                    <w:right w:val="none" w:sz="0" w:space="0" w:color="auto"/>
                  </w:divBdr>
                  <w:divsChild>
                    <w:div w:id="1570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6252">
      <w:bodyDiv w:val="1"/>
      <w:marLeft w:val="0"/>
      <w:marRight w:val="0"/>
      <w:marTop w:val="0"/>
      <w:marBottom w:val="0"/>
      <w:divBdr>
        <w:top w:val="none" w:sz="0" w:space="0" w:color="auto"/>
        <w:left w:val="none" w:sz="0" w:space="0" w:color="auto"/>
        <w:bottom w:val="none" w:sz="0" w:space="0" w:color="auto"/>
        <w:right w:val="none" w:sz="0" w:space="0" w:color="auto"/>
      </w:divBdr>
      <w:divsChild>
        <w:div w:id="189688584">
          <w:marLeft w:val="0"/>
          <w:marRight w:val="0"/>
          <w:marTop w:val="0"/>
          <w:marBottom w:val="0"/>
          <w:divBdr>
            <w:top w:val="none" w:sz="0" w:space="0" w:color="auto"/>
            <w:left w:val="none" w:sz="0" w:space="0" w:color="auto"/>
            <w:bottom w:val="none" w:sz="0" w:space="0" w:color="auto"/>
            <w:right w:val="none" w:sz="0" w:space="0" w:color="auto"/>
          </w:divBdr>
          <w:divsChild>
            <w:div w:id="1233809666">
              <w:marLeft w:val="0"/>
              <w:marRight w:val="180"/>
              <w:marTop w:val="0"/>
              <w:marBottom w:val="0"/>
              <w:divBdr>
                <w:top w:val="none" w:sz="0" w:space="0" w:color="auto"/>
                <w:left w:val="none" w:sz="0" w:space="0" w:color="auto"/>
                <w:bottom w:val="none" w:sz="0" w:space="0" w:color="auto"/>
                <w:right w:val="none" w:sz="0" w:space="0" w:color="auto"/>
              </w:divBdr>
              <w:divsChild>
                <w:div w:id="11564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5096">
          <w:marLeft w:val="0"/>
          <w:marRight w:val="0"/>
          <w:marTop w:val="0"/>
          <w:marBottom w:val="0"/>
          <w:divBdr>
            <w:top w:val="none" w:sz="0" w:space="0" w:color="auto"/>
            <w:left w:val="none" w:sz="0" w:space="0" w:color="auto"/>
            <w:bottom w:val="none" w:sz="0" w:space="0" w:color="auto"/>
            <w:right w:val="none" w:sz="0" w:space="0" w:color="auto"/>
          </w:divBdr>
          <w:divsChild>
            <w:div w:id="1215199222">
              <w:marLeft w:val="0"/>
              <w:marRight w:val="0"/>
              <w:marTop w:val="0"/>
              <w:marBottom w:val="0"/>
              <w:divBdr>
                <w:top w:val="none" w:sz="0" w:space="0" w:color="auto"/>
                <w:left w:val="none" w:sz="0" w:space="0" w:color="auto"/>
                <w:bottom w:val="none" w:sz="0" w:space="0" w:color="auto"/>
                <w:right w:val="none" w:sz="0" w:space="0" w:color="auto"/>
              </w:divBdr>
              <w:divsChild>
                <w:div w:id="174460404">
                  <w:marLeft w:val="0"/>
                  <w:marRight w:val="0"/>
                  <w:marTop w:val="0"/>
                  <w:marBottom w:val="0"/>
                  <w:divBdr>
                    <w:top w:val="none" w:sz="0" w:space="0" w:color="auto"/>
                    <w:left w:val="none" w:sz="0" w:space="0" w:color="auto"/>
                    <w:bottom w:val="none" w:sz="0" w:space="0" w:color="auto"/>
                    <w:right w:val="none" w:sz="0" w:space="0" w:color="auto"/>
                  </w:divBdr>
                  <w:divsChild>
                    <w:div w:id="3049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472">
      <w:bodyDiv w:val="1"/>
      <w:marLeft w:val="0"/>
      <w:marRight w:val="0"/>
      <w:marTop w:val="0"/>
      <w:marBottom w:val="0"/>
      <w:divBdr>
        <w:top w:val="none" w:sz="0" w:space="0" w:color="auto"/>
        <w:left w:val="none" w:sz="0" w:space="0" w:color="auto"/>
        <w:bottom w:val="none" w:sz="0" w:space="0" w:color="auto"/>
        <w:right w:val="none" w:sz="0" w:space="0" w:color="auto"/>
      </w:divBdr>
    </w:div>
    <w:div w:id="753434463">
      <w:bodyDiv w:val="1"/>
      <w:marLeft w:val="0"/>
      <w:marRight w:val="0"/>
      <w:marTop w:val="0"/>
      <w:marBottom w:val="0"/>
      <w:divBdr>
        <w:top w:val="none" w:sz="0" w:space="0" w:color="auto"/>
        <w:left w:val="none" w:sz="0" w:space="0" w:color="auto"/>
        <w:bottom w:val="none" w:sz="0" w:space="0" w:color="auto"/>
        <w:right w:val="none" w:sz="0" w:space="0" w:color="auto"/>
      </w:divBdr>
    </w:div>
    <w:div w:id="753474408">
      <w:bodyDiv w:val="1"/>
      <w:marLeft w:val="0"/>
      <w:marRight w:val="0"/>
      <w:marTop w:val="0"/>
      <w:marBottom w:val="0"/>
      <w:divBdr>
        <w:top w:val="none" w:sz="0" w:space="0" w:color="auto"/>
        <w:left w:val="none" w:sz="0" w:space="0" w:color="auto"/>
        <w:bottom w:val="none" w:sz="0" w:space="0" w:color="auto"/>
        <w:right w:val="none" w:sz="0" w:space="0" w:color="auto"/>
      </w:divBdr>
    </w:div>
    <w:div w:id="754397500">
      <w:bodyDiv w:val="1"/>
      <w:marLeft w:val="0"/>
      <w:marRight w:val="0"/>
      <w:marTop w:val="0"/>
      <w:marBottom w:val="0"/>
      <w:divBdr>
        <w:top w:val="none" w:sz="0" w:space="0" w:color="auto"/>
        <w:left w:val="none" w:sz="0" w:space="0" w:color="auto"/>
        <w:bottom w:val="none" w:sz="0" w:space="0" w:color="auto"/>
        <w:right w:val="none" w:sz="0" w:space="0" w:color="auto"/>
      </w:divBdr>
      <w:divsChild>
        <w:div w:id="2138714744">
          <w:marLeft w:val="0"/>
          <w:marRight w:val="0"/>
          <w:marTop w:val="0"/>
          <w:marBottom w:val="0"/>
          <w:divBdr>
            <w:top w:val="none" w:sz="0" w:space="0" w:color="auto"/>
            <w:left w:val="none" w:sz="0" w:space="0" w:color="auto"/>
            <w:bottom w:val="none" w:sz="0" w:space="0" w:color="auto"/>
            <w:right w:val="none" w:sz="0" w:space="0" w:color="auto"/>
          </w:divBdr>
          <w:divsChild>
            <w:div w:id="1454329698">
              <w:marLeft w:val="0"/>
              <w:marRight w:val="180"/>
              <w:marTop w:val="0"/>
              <w:marBottom w:val="0"/>
              <w:divBdr>
                <w:top w:val="none" w:sz="0" w:space="0" w:color="auto"/>
                <w:left w:val="none" w:sz="0" w:space="0" w:color="auto"/>
                <w:bottom w:val="none" w:sz="0" w:space="0" w:color="auto"/>
                <w:right w:val="none" w:sz="0" w:space="0" w:color="auto"/>
              </w:divBdr>
              <w:divsChild>
                <w:div w:id="5975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73">
          <w:marLeft w:val="0"/>
          <w:marRight w:val="0"/>
          <w:marTop w:val="0"/>
          <w:marBottom w:val="0"/>
          <w:divBdr>
            <w:top w:val="none" w:sz="0" w:space="0" w:color="auto"/>
            <w:left w:val="none" w:sz="0" w:space="0" w:color="auto"/>
            <w:bottom w:val="none" w:sz="0" w:space="0" w:color="auto"/>
            <w:right w:val="none" w:sz="0" w:space="0" w:color="auto"/>
          </w:divBdr>
          <w:divsChild>
            <w:div w:id="1720089623">
              <w:marLeft w:val="0"/>
              <w:marRight w:val="0"/>
              <w:marTop w:val="0"/>
              <w:marBottom w:val="0"/>
              <w:divBdr>
                <w:top w:val="none" w:sz="0" w:space="0" w:color="auto"/>
                <w:left w:val="none" w:sz="0" w:space="0" w:color="auto"/>
                <w:bottom w:val="none" w:sz="0" w:space="0" w:color="auto"/>
                <w:right w:val="none" w:sz="0" w:space="0" w:color="auto"/>
              </w:divBdr>
              <w:divsChild>
                <w:div w:id="631057841">
                  <w:marLeft w:val="0"/>
                  <w:marRight w:val="0"/>
                  <w:marTop w:val="0"/>
                  <w:marBottom w:val="0"/>
                  <w:divBdr>
                    <w:top w:val="none" w:sz="0" w:space="0" w:color="auto"/>
                    <w:left w:val="none" w:sz="0" w:space="0" w:color="auto"/>
                    <w:bottom w:val="none" w:sz="0" w:space="0" w:color="auto"/>
                    <w:right w:val="none" w:sz="0" w:space="0" w:color="auto"/>
                  </w:divBdr>
                  <w:divsChild>
                    <w:div w:id="13464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44416">
      <w:bodyDiv w:val="1"/>
      <w:marLeft w:val="0"/>
      <w:marRight w:val="0"/>
      <w:marTop w:val="0"/>
      <w:marBottom w:val="0"/>
      <w:divBdr>
        <w:top w:val="none" w:sz="0" w:space="0" w:color="auto"/>
        <w:left w:val="none" w:sz="0" w:space="0" w:color="auto"/>
        <w:bottom w:val="none" w:sz="0" w:space="0" w:color="auto"/>
        <w:right w:val="none" w:sz="0" w:space="0" w:color="auto"/>
      </w:divBdr>
    </w:div>
    <w:div w:id="1085879612">
      <w:bodyDiv w:val="1"/>
      <w:marLeft w:val="0"/>
      <w:marRight w:val="0"/>
      <w:marTop w:val="0"/>
      <w:marBottom w:val="0"/>
      <w:divBdr>
        <w:top w:val="none" w:sz="0" w:space="0" w:color="auto"/>
        <w:left w:val="none" w:sz="0" w:space="0" w:color="auto"/>
        <w:bottom w:val="none" w:sz="0" w:space="0" w:color="auto"/>
        <w:right w:val="none" w:sz="0" w:space="0" w:color="auto"/>
      </w:divBdr>
      <w:divsChild>
        <w:div w:id="398285902">
          <w:marLeft w:val="0"/>
          <w:marRight w:val="0"/>
          <w:marTop w:val="0"/>
          <w:marBottom w:val="0"/>
          <w:divBdr>
            <w:top w:val="none" w:sz="0" w:space="0" w:color="auto"/>
            <w:left w:val="none" w:sz="0" w:space="0" w:color="auto"/>
            <w:bottom w:val="none" w:sz="0" w:space="0" w:color="auto"/>
            <w:right w:val="none" w:sz="0" w:space="0" w:color="auto"/>
          </w:divBdr>
          <w:divsChild>
            <w:div w:id="1455245317">
              <w:marLeft w:val="0"/>
              <w:marRight w:val="180"/>
              <w:marTop w:val="0"/>
              <w:marBottom w:val="0"/>
              <w:divBdr>
                <w:top w:val="none" w:sz="0" w:space="0" w:color="auto"/>
                <w:left w:val="none" w:sz="0" w:space="0" w:color="auto"/>
                <w:bottom w:val="none" w:sz="0" w:space="0" w:color="auto"/>
                <w:right w:val="none" w:sz="0" w:space="0" w:color="auto"/>
              </w:divBdr>
              <w:divsChild>
                <w:div w:id="806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6978">
          <w:marLeft w:val="0"/>
          <w:marRight w:val="0"/>
          <w:marTop w:val="0"/>
          <w:marBottom w:val="0"/>
          <w:divBdr>
            <w:top w:val="none" w:sz="0" w:space="0" w:color="auto"/>
            <w:left w:val="none" w:sz="0" w:space="0" w:color="auto"/>
            <w:bottom w:val="none" w:sz="0" w:space="0" w:color="auto"/>
            <w:right w:val="none" w:sz="0" w:space="0" w:color="auto"/>
          </w:divBdr>
          <w:divsChild>
            <w:div w:id="2110470402">
              <w:marLeft w:val="0"/>
              <w:marRight w:val="0"/>
              <w:marTop w:val="0"/>
              <w:marBottom w:val="0"/>
              <w:divBdr>
                <w:top w:val="none" w:sz="0" w:space="0" w:color="auto"/>
                <w:left w:val="none" w:sz="0" w:space="0" w:color="auto"/>
                <w:bottom w:val="none" w:sz="0" w:space="0" w:color="auto"/>
                <w:right w:val="none" w:sz="0" w:space="0" w:color="auto"/>
              </w:divBdr>
              <w:divsChild>
                <w:div w:id="2032415741">
                  <w:marLeft w:val="0"/>
                  <w:marRight w:val="0"/>
                  <w:marTop w:val="0"/>
                  <w:marBottom w:val="0"/>
                  <w:divBdr>
                    <w:top w:val="none" w:sz="0" w:space="0" w:color="auto"/>
                    <w:left w:val="none" w:sz="0" w:space="0" w:color="auto"/>
                    <w:bottom w:val="none" w:sz="0" w:space="0" w:color="auto"/>
                    <w:right w:val="none" w:sz="0" w:space="0" w:color="auto"/>
                  </w:divBdr>
                  <w:divsChild>
                    <w:div w:id="9217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26923">
      <w:bodyDiv w:val="1"/>
      <w:marLeft w:val="0"/>
      <w:marRight w:val="0"/>
      <w:marTop w:val="0"/>
      <w:marBottom w:val="0"/>
      <w:divBdr>
        <w:top w:val="none" w:sz="0" w:space="0" w:color="auto"/>
        <w:left w:val="none" w:sz="0" w:space="0" w:color="auto"/>
        <w:bottom w:val="none" w:sz="0" w:space="0" w:color="auto"/>
        <w:right w:val="none" w:sz="0" w:space="0" w:color="auto"/>
      </w:divBdr>
    </w:div>
    <w:div w:id="1316377625">
      <w:bodyDiv w:val="1"/>
      <w:marLeft w:val="0"/>
      <w:marRight w:val="0"/>
      <w:marTop w:val="0"/>
      <w:marBottom w:val="0"/>
      <w:divBdr>
        <w:top w:val="none" w:sz="0" w:space="0" w:color="auto"/>
        <w:left w:val="none" w:sz="0" w:space="0" w:color="auto"/>
        <w:bottom w:val="none" w:sz="0" w:space="0" w:color="auto"/>
        <w:right w:val="none" w:sz="0" w:space="0" w:color="auto"/>
      </w:divBdr>
    </w:div>
    <w:div w:id="1402755755">
      <w:bodyDiv w:val="1"/>
      <w:marLeft w:val="0"/>
      <w:marRight w:val="0"/>
      <w:marTop w:val="0"/>
      <w:marBottom w:val="0"/>
      <w:divBdr>
        <w:top w:val="none" w:sz="0" w:space="0" w:color="auto"/>
        <w:left w:val="none" w:sz="0" w:space="0" w:color="auto"/>
        <w:bottom w:val="none" w:sz="0" w:space="0" w:color="auto"/>
        <w:right w:val="none" w:sz="0" w:space="0" w:color="auto"/>
      </w:divBdr>
      <w:divsChild>
        <w:div w:id="500052525">
          <w:marLeft w:val="0"/>
          <w:marRight w:val="0"/>
          <w:marTop w:val="0"/>
          <w:marBottom w:val="0"/>
          <w:divBdr>
            <w:top w:val="none" w:sz="0" w:space="0" w:color="auto"/>
            <w:left w:val="none" w:sz="0" w:space="0" w:color="auto"/>
            <w:bottom w:val="none" w:sz="0" w:space="0" w:color="auto"/>
            <w:right w:val="none" w:sz="0" w:space="0" w:color="auto"/>
          </w:divBdr>
          <w:divsChild>
            <w:div w:id="1682200166">
              <w:marLeft w:val="0"/>
              <w:marRight w:val="180"/>
              <w:marTop w:val="0"/>
              <w:marBottom w:val="0"/>
              <w:divBdr>
                <w:top w:val="none" w:sz="0" w:space="0" w:color="auto"/>
                <w:left w:val="none" w:sz="0" w:space="0" w:color="auto"/>
                <w:bottom w:val="none" w:sz="0" w:space="0" w:color="auto"/>
                <w:right w:val="none" w:sz="0" w:space="0" w:color="auto"/>
              </w:divBdr>
              <w:divsChild>
                <w:div w:id="16175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575">
          <w:marLeft w:val="0"/>
          <w:marRight w:val="0"/>
          <w:marTop w:val="0"/>
          <w:marBottom w:val="0"/>
          <w:divBdr>
            <w:top w:val="none" w:sz="0" w:space="0" w:color="auto"/>
            <w:left w:val="none" w:sz="0" w:space="0" w:color="auto"/>
            <w:bottom w:val="none" w:sz="0" w:space="0" w:color="auto"/>
            <w:right w:val="none" w:sz="0" w:space="0" w:color="auto"/>
          </w:divBdr>
          <w:divsChild>
            <w:div w:id="1315333354">
              <w:marLeft w:val="0"/>
              <w:marRight w:val="0"/>
              <w:marTop w:val="0"/>
              <w:marBottom w:val="0"/>
              <w:divBdr>
                <w:top w:val="none" w:sz="0" w:space="0" w:color="auto"/>
                <w:left w:val="none" w:sz="0" w:space="0" w:color="auto"/>
                <w:bottom w:val="none" w:sz="0" w:space="0" w:color="auto"/>
                <w:right w:val="none" w:sz="0" w:space="0" w:color="auto"/>
              </w:divBdr>
              <w:divsChild>
                <w:div w:id="1885676455">
                  <w:marLeft w:val="0"/>
                  <w:marRight w:val="0"/>
                  <w:marTop w:val="0"/>
                  <w:marBottom w:val="0"/>
                  <w:divBdr>
                    <w:top w:val="none" w:sz="0" w:space="0" w:color="auto"/>
                    <w:left w:val="none" w:sz="0" w:space="0" w:color="auto"/>
                    <w:bottom w:val="none" w:sz="0" w:space="0" w:color="auto"/>
                    <w:right w:val="none" w:sz="0" w:space="0" w:color="auto"/>
                  </w:divBdr>
                  <w:divsChild>
                    <w:div w:id="2540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37994">
      <w:bodyDiv w:val="1"/>
      <w:marLeft w:val="0"/>
      <w:marRight w:val="0"/>
      <w:marTop w:val="0"/>
      <w:marBottom w:val="0"/>
      <w:divBdr>
        <w:top w:val="none" w:sz="0" w:space="0" w:color="auto"/>
        <w:left w:val="none" w:sz="0" w:space="0" w:color="auto"/>
        <w:bottom w:val="none" w:sz="0" w:space="0" w:color="auto"/>
        <w:right w:val="none" w:sz="0" w:space="0" w:color="auto"/>
      </w:divBdr>
    </w:div>
    <w:div w:id="1439717026">
      <w:bodyDiv w:val="1"/>
      <w:marLeft w:val="0"/>
      <w:marRight w:val="0"/>
      <w:marTop w:val="0"/>
      <w:marBottom w:val="0"/>
      <w:divBdr>
        <w:top w:val="none" w:sz="0" w:space="0" w:color="auto"/>
        <w:left w:val="none" w:sz="0" w:space="0" w:color="auto"/>
        <w:bottom w:val="none" w:sz="0" w:space="0" w:color="auto"/>
        <w:right w:val="none" w:sz="0" w:space="0" w:color="auto"/>
      </w:divBdr>
      <w:divsChild>
        <w:div w:id="2058774143">
          <w:marLeft w:val="0"/>
          <w:marRight w:val="0"/>
          <w:marTop w:val="0"/>
          <w:marBottom w:val="0"/>
          <w:divBdr>
            <w:top w:val="none" w:sz="0" w:space="0" w:color="auto"/>
            <w:left w:val="none" w:sz="0" w:space="0" w:color="auto"/>
            <w:bottom w:val="none" w:sz="0" w:space="0" w:color="auto"/>
            <w:right w:val="none" w:sz="0" w:space="0" w:color="auto"/>
          </w:divBdr>
          <w:divsChild>
            <w:div w:id="2040816573">
              <w:marLeft w:val="0"/>
              <w:marRight w:val="180"/>
              <w:marTop w:val="0"/>
              <w:marBottom w:val="0"/>
              <w:divBdr>
                <w:top w:val="none" w:sz="0" w:space="0" w:color="auto"/>
                <w:left w:val="none" w:sz="0" w:space="0" w:color="auto"/>
                <w:bottom w:val="none" w:sz="0" w:space="0" w:color="auto"/>
                <w:right w:val="none" w:sz="0" w:space="0" w:color="auto"/>
              </w:divBdr>
              <w:divsChild>
                <w:div w:id="473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399">
          <w:marLeft w:val="0"/>
          <w:marRight w:val="0"/>
          <w:marTop w:val="0"/>
          <w:marBottom w:val="0"/>
          <w:divBdr>
            <w:top w:val="none" w:sz="0" w:space="0" w:color="auto"/>
            <w:left w:val="none" w:sz="0" w:space="0" w:color="auto"/>
            <w:bottom w:val="none" w:sz="0" w:space="0" w:color="auto"/>
            <w:right w:val="none" w:sz="0" w:space="0" w:color="auto"/>
          </w:divBdr>
          <w:divsChild>
            <w:div w:id="1149596023">
              <w:marLeft w:val="0"/>
              <w:marRight w:val="0"/>
              <w:marTop w:val="0"/>
              <w:marBottom w:val="0"/>
              <w:divBdr>
                <w:top w:val="none" w:sz="0" w:space="0" w:color="auto"/>
                <w:left w:val="none" w:sz="0" w:space="0" w:color="auto"/>
                <w:bottom w:val="none" w:sz="0" w:space="0" w:color="auto"/>
                <w:right w:val="none" w:sz="0" w:space="0" w:color="auto"/>
              </w:divBdr>
              <w:divsChild>
                <w:div w:id="1654721091">
                  <w:marLeft w:val="0"/>
                  <w:marRight w:val="0"/>
                  <w:marTop w:val="0"/>
                  <w:marBottom w:val="0"/>
                  <w:divBdr>
                    <w:top w:val="none" w:sz="0" w:space="0" w:color="auto"/>
                    <w:left w:val="none" w:sz="0" w:space="0" w:color="auto"/>
                    <w:bottom w:val="none" w:sz="0" w:space="0" w:color="auto"/>
                    <w:right w:val="none" w:sz="0" w:space="0" w:color="auto"/>
                  </w:divBdr>
                  <w:divsChild>
                    <w:div w:id="13065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18606">
      <w:bodyDiv w:val="1"/>
      <w:marLeft w:val="0"/>
      <w:marRight w:val="0"/>
      <w:marTop w:val="0"/>
      <w:marBottom w:val="0"/>
      <w:divBdr>
        <w:top w:val="none" w:sz="0" w:space="0" w:color="auto"/>
        <w:left w:val="none" w:sz="0" w:space="0" w:color="auto"/>
        <w:bottom w:val="none" w:sz="0" w:space="0" w:color="auto"/>
        <w:right w:val="none" w:sz="0" w:space="0" w:color="auto"/>
      </w:divBdr>
    </w:div>
    <w:div w:id="1482695480">
      <w:bodyDiv w:val="1"/>
      <w:marLeft w:val="0"/>
      <w:marRight w:val="0"/>
      <w:marTop w:val="0"/>
      <w:marBottom w:val="0"/>
      <w:divBdr>
        <w:top w:val="none" w:sz="0" w:space="0" w:color="auto"/>
        <w:left w:val="none" w:sz="0" w:space="0" w:color="auto"/>
        <w:bottom w:val="none" w:sz="0" w:space="0" w:color="auto"/>
        <w:right w:val="none" w:sz="0" w:space="0" w:color="auto"/>
      </w:divBdr>
    </w:div>
    <w:div w:id="1522624860">
      <w:bodyDiv w:val="1"/>
      <w:marLeft w:val="0"/>
      <w:marRight w:val="0"/>
      <w:marTop w:val="0"/>
      <w:marBottom w:val="0"/>
      <w:divBdr>
        <w:top w:val="none" w:sz="0" w:space="0" w:color="auto"/>
        <w:left w:val="none" w:sz="0" w:space="0" w:color="auto"/>
        <w:bottom w:val="none" w:sz="0" w:space="0" w:color="auto"/>
        <w:right w:val="none" w:sz="0" w:space="0" w:color="auto"/>
      </w:divBdr>
      <w:divsChild>
        <w:div w:id="198472222">
          <w:marLeft w:val="0"/>
          <w:marRight w:val="0"/>
          <w:marTop w:val="0"/>
          <w:marBottom w:val="0"/>
          <w:divBdr>
            <w:top w:val="none" w:sz="0" w:space="0" w:color="auto"/>
            <w:left w:val="none" w:sz="0" w:space="0" w:color="auto"/>
            <w:bottom w:val="none" w:sz="0" w:space="0" w:color="auto"/>
            <w:right w:val="none" w:sz="0" w:space="0" w:color="auto"/>
          </w:divBdr>
          <w:divsChild>
            <w:div w:id="2123919645">
              <w:marLeft w:val="0"/>
              <w:marRight w:val="0"/>
              <w:marTop w:val="0"/>
              <w:marBottom w:val="0"/>
              <w:divBdr>
                <w:top w:val="none" w:sz="0" w:space="0" w:color="auto"/>
                <w:left w:val="none" w:sz="0" w:space="0" w:color="auto"/>
                <w:bottom w:val="none" w:sz="0" w:space="0" w:color="auto"/>
                <w:right w:val="none" w:sz="0" w:space="0" w:color="auto"/>
              </w:divBdr>
              <w:divsChild>
                <w:div w:id="1107845991">
                  <w:marLeft w:val="0"/>
                  <w:marRight w:val="0"/>
                  <w:marTop w:val="0"/>
                  <w:marBottom w:val="0"/>
                  <w:divBdr>
                    <w:top w:val="none" w:sz="0" w:space="0" w:color="auto"/>
                    <w:left w:val="none" w:sz="0" w:space="0" w:color="auto"/>
                    <w:bottom w:val="none" w:sz="0" w:space="0" w:color="auto"/>
                    <w:right w:val="none" w:sz="0" w:space="0" w:color="auto"/>
                  </w:divBdr>
                  <w:divsChild>
                    <w:div w:id="1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9763">
          <w:marLeft w:val="0"/>
          <w:marRight w:val="0"/>
          <w:marTop w:val="0"/>
          <w:marBottom w:val="0"/>
          <w:divBdr>
            <w:top w:val="none" w:sz="0" w:space="0" w:color="auto"/>
            <w:left w:val="none" w:sz="0" w:space="0" w:color="auto"/>
            <w:bottom w:val="none" w:sz="0" w:space="0" w:color="auto"/>
            <w:right w:val="none" w:sz="0" w:space="0" w:color="auto"/>
          </w:divBdr>
          <w:divsChild>
            <w:div w:id="2035575632">
              <w:marLeft w:val="0"/>
              <w:marRight w:val="0"/>
              <w:marTop w:val="0"/>
              <w:marBottom w:val="0"/>
              <w:divBdr>
                <w:top w:val="none" w:sz="0" w:space="0" w:color="auto"/>
                <w:left w:val="none" w:sz="0" w:space="0" w:color="auto"/>
                <w:bottom w:val="none" w:sz="0" w:space="0" w:color="auto"/>
                <w:right w:val="none" w:sz="0" w:space="0" w:color="auto"/>
              </w:divBdr>
              <w:divsChild>
                <w:div w:id="952908801">
                  <w:marLeft w:val="0"/>
                  <w:marRight w:val="0"/>
                  <w:marTop w:val="0"/>
                  <w:marBottom w:val="0"/>
                  <w:divBdr>
                    <w:top w:val="none" w:sz="0" w:space="0" w:color="auto"/>
                    <w:left w:val="none" w:sz="0" w:space="0" w:color="auto"/>
                    <w:bottom w:val="none" w:sz="0" w:space="0" w:color="auto"/>
                    <w:right w:val="none" w:sz="0" w:space="0" w:color="auto"/>
                  </w:divBdr>
                  <w:divsChild>
                    <w:div w:id="446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2572">
      <w:bodyDiv w:val="1"/>
      <w:marLeft w:val="0"/>
      <w:marRight w:val="0"/>
      <w:marTop w:val="0"/>
      <w:marBottom w:val="0"/>
      <w:divBdr>
        <w:top w:val="none" w:sz="0" w:space="0" w:color="auto"/>
        <w:left w:val="none" w:sz="0" w:space="0" w:color="auto"/>
        <w:bottom w:val="none" w:sz="0" w:space="0" w:color="auto"/>
        <w:right w:val="none" w:sz="0" w:space="0" w:color="auto"/>
      </w:divBdr>
      <w:divsChild>
        <w:div w:id="1902249142">
          <w:marLeft w:val="0"/>
          <w:marRight w:val="0"/>
          <w:marTop w:val="0"/>
          <w:marBottom w:val="0"/>
          <w:divBdr>
            <w:top w:val="none" w:sz="0" w:space="0" w:color="auto"/>
            <w:left w:val="none" w:sz="0" w:space="0" w:color="auto"/>
            <w:bottom w:val="none" w:sz="0" w:space="0" w:color="auto"/>
            <w:right w:val="none" w:sz="0" w:space="0" w:color="auto"/>
          </w:divBdr>
          <w:divsChild>
            <w:div w:id="190802941">
              <w:marLeft w:val="0"/>
              <w:marRight w:val="180"/>
              <w:marTop w:val="0"/>
              <w:marBottom w:val="0"/>
              <w:divBdr>
                <w:top w:val="none" w:sz="0" w:space="0" w:color="auto"/>
                <w:left w:val="none" w:sz="0" w:space="0" w:color="auto"/>
                <w:bottom w:val="none" w:sz="0" w:space="0" w:color="auto"/>
                <w:right w:val="none" w:sz="0" w:space="0" w:color="auto"/>
              </w:divBdr>
              <w:divsChild>
                <w:div w:id="833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830">
          <w:marLeft w:val="0"/>
          <w:marRight w:val="0"/>
          <w:marTop w:val="0"/>
          <w:marBottom w:val="0"/>
          <w:divBdr>
            <w:top w:val="none" w:sz="0" w:space="0" w:color="auto"/>
            <w:left w:val="none" w:sz="0" w:space="0" w:color="auto"/>
            <w:bottom w:val="none" w:sz="0" w:space="0" w:color="auto"/>
            <w:right w:val="none" w:sz="0" w:space="0" w:color="auto"/>
          </w:divBdr>
          <w:divsChild>
            <w:div w:id="747730801">
              <w:marLeft w:val="0"/>
              <w:marRight w:val="0"/>
              <w:marTop w:val="0"/>
              <w:marBottom w:val="0"/>
              <w:divBdr>
                <w:top w:val="none" w:sz="0" w:space="0" w:color="auto"/>
                <w:left w:val="none" w:sz="0" w:space="0" w:color="auto"/>
                <w:bottom w:val="none" w:sz="0" w:space="0" w:color="auto"/>
                <w:right w:val="none" w:sz="0" w:space="0" w:color="auto"/>
              </w:divBdr>
              <w:divsChild>
                <w:div w:id="677385599">
                  <w:marLeft w:val="0"/>
                  <w:marRight w:val="0"/>
                  <w:marTop w:val="0"/>
                  <w:marBottom w:val="0"/>
                  <w:divBdr>
                    <w:top w:val="none" w:sz="0" w:space="0" w:color="auto"/>
                    <w:left w:val="none" w:sz="0" w:space="0" w:color="auto"/>
                    <w:bottom w:val="none" w:sz="0" w:space="0" w:color="auto"/>
                    <w:right w:val="none" w:sz="0" w:space="0" w:color="auto"/>
                  </w:divBdr>
                  <w:divsChild>
                    <w:div w:id="18375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80825">
      <w:bodyDiv w:val="1"/>
      <w:marLeft w:val="0"/>
      <w:marRight w:val="0"/>
      <w:marTop w:val="0"/>
      <w:marBottom w:val="0"/>
      <w:divBdr>
        <w:top w:val="none" w:sz="0" w:space="0" w:color="auto"/>
        <w:left w:val="none" w:sz="0" w:space="0" w:color="auto"/>
        <w:bottom w:val="none" w:sz="0" w:space="0" w:color="auto"/>
        <w:right w:val="none" w:sz="0" w:space="0" w:color="auto"/>
      </w:divBdr>
    </w:div>
    <w:div w:id="1690524415">
      <w:bodyDiv w:val="1"/>
      <w:marLeft w:val="0"/>
      <w:marRight w:val="0"/>
      <w:marTop w:val="0"/>
      <w:marBottom w:val="0"/>
      <w:divBdr>
        <w:top w:val="none" w:sz="0" w:space="0" w:color="auto"/>
        <w:left w:val="none" w:sz="0" w:space="0" w:color="auto"/>
        <w:bottom w:val="none" w:sz="0" w:space="0" w:color="auto"/>
        <w:right w:val="none" w:sz="0" w:space="0" w:color="auto"/>
      </w:divBdr>
      <w:divsChild>
        <w:div w:id="46884143">
          <w:marLeft w:val="0"/>
          <w:marRight w:val="0"/>
          <w:marTop w:val="0"/>
          <w:marBottom w:val="0"/>
          <w:divBdr>
            <w:top w:val="none" w:sz="0" w:space="0" w:color="auto"/>
            <w:left w:val="none" w:sz="0" w:space="0" w:color="auto"/>
            <w:bottom w:val="none" w:sz="0" w:space="0" w:color="auto"/>
            <w:right w:val="none" w:sz="0" w:space="0" w:color="auto"/>
          </w:divBdr>
          <w:divsChild>
            <w:div w:id="765227730">
              <w:marLeft w:val="0"/>
              <w:marRight w:val="0"/>
              <w:marTop w:val="0"/>
              <w:marBottom w:val="0"/>
              <w:divBdr>
                <w:top w:val="none" w:sz="0" w:space="0" w:color="auto"/>
                <w:left w:val="none" w:sz="0" w:space="0" w:color="auto"/>
                <w:bottom w:val="none" w:sz="0" w:space="0" w:color="auto"/>
                <w:right w:val="none" w:sz="0" w:space="0" w:color="auto"/>
              </w:divBdr>
              <w:divsChild>
                <w:div w:id="1373650109">
                  <w:marLeft w:val="0"/>
                  <w:marRight w:val="0"/>
                  <w:marTop w:val="0"/>
                  <w:marBottom w:val="0"/>
                  <w:divBdr>
                    <w:top w:val="none" w:sz="0" w:space="0" w:color="auto"/>
                    <w:left w:val="none" w:sz="0" w:space="0" w:color="auto"/>
                    <w:bottom w:val="none" w:sz="0" w:space="0" w:color="auto"/>
                    <w:right w:val="none" w:sz="0" w:space="0" w:color="auto"/>
                  </w:divBdr>
                  <w:divsChild>
                    <w:div w:id="9749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4414">
          <w:marLeft w:val="0"/>
          <w:marRight w:val="0"/>
          <w:marTop w:val="0"/>
          <w:marBottom w:val="0"/>
          <w:divBdr>
            <w:top w:val="none" w:sz="0" w:space="0" w:color="auto"/>
            <w:left w:val="none" w:sz="0" w:space="0" w:color="auto"/>
            <w:bottom w:val="none" w:sz="0" w:space="0" w:color="auto"/>
            <w:right w:val="none" w:sz="0" w:space="0" w:color="auto"/>
          </w:divBdr>
          <w:divsChild>
            <w:div w:id="460535190">
              <w:marLeft w:val="0"/>
              <w:marRight w:val="0"/>
              <w:marTop w:val="0"/>
              <w:marBottom w:val="0"/>
              <w:divBdr>
                <w:top w:val="none" w:sz="0" w:space="0" w:color="auto"/>
                <w:left w:val="none" w:sz="0" w:space="0" w:color="auto"/>
                <w:bottom w:val="none" w:sz="0" w:space="0" w:color="auto"/>
                <w:right w:val="none" w:sz="0" w:space="0" w:color="auto"/>
              </w:divBdr>
              <w:divsChild>
                <w:div w:id="1760441181">
                  <w:marLeft w:val="0"/>
                  <w:marRight w:val="0"/>
                  <w:marTop w:val="0"/>
                  <w:marBottom w:val="0"/>
                  <w:divBdr>
                    <w:top w:val="none" w:sz="0" w:space="0" w:color="auto"/>
                    <w:left w:val="none" w:sz="0" w:space="0" w:color="auto"/>
                    <w:bottom w:val="none" w:sz="0" w:space="0" w:color="auto"/>
                    <w:right w:val="none" w:sz="0" w:space="0" w:color="auto"/>
                  </w:divBdr>
                  <w:divsChild>
                    <w:div w:id="14530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3186">
      <w:bodyDiv w:val="1"/>
      <w:marLeft w:val="0"/>
      <w:marRight w:val="0"/>
      <w:marTop w:val="0"/>
      <w:marBottom w:val="0"/>
      <w:divBdr>
        <w:top w:val="none" w:sz="0" w:space="0" w:color="auto"/>
        <w:left w:val="none" w:sz="0" w:space="0" w:color="auto"/>
        <w:bottom w:val="none" w:sz="0" w:space="0" w:color="auto"/>
        <w:right w:val="none" w:sz="0" w:space="0" w:color="auto"/>
      </w:divBdr>
      <w:divsChild>
        <w:div w:id="160245599">
          <w:marLeft w:val="0"/>
          <w:marRight w:val="0"/>
          <w:marTop w:val="0"/>
          <w:marBottom w:val="0"/>
          <w:divBdr>
            <w:top w:val="none" w:sz="0" w:space="0" w:color="auto"/>
            <w:left w:val="none" w:sz="0" w:space="0" w:color="auto"/>
            <w:bottom w:val="none" w:sz="0" w:space="0" w:color="auto"/>
            <w:right w:val="none" w:sz="0" w:space="0" w:color="auto"/>
          </w:divBdr>
          <w:divsChild>
            <w:div w:id="1464153642">
              <w:marLeft w:val="0"/>
              <w:marRight w:val="180"/>
              <w:marTop w:val="0"/>
              <w:marBottom w:val="0"/>
              <w:divBdr>
                <w:top w:val="none" w:sz="0" w:space="0" w:color="auto"/>
                <w:left w:val="none" w:sz="0" w:space="0" w:color="auto"/>
                <w:bottom w:val="none" w:sz="0" w:space="0" w:color="auto"/>
                <w:right w:val="none" w:sz="0" w:space="0" w:color="auto"/>
              </w:divBdr>
              <w:divsChild>
                <w:div w:id="3444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4565">
          <w:marLeft w:val="0"/>
          <w:marRight w:val="0"/>
          <w:marTop w:val="0"/>
          <w:marBottom w:val="0"/>
          <w:divBdr>
            <w:top w:val="none" w:sz="0" w:space="0" w:color="auto"/>
            <w:left w:val="none" w:sz="0" w:space="0" w:color="auto"/>
            <w:bottom w:val="none" w:sz="0" w:space="0" w:color="auto"/>
            <w:right w:val="none" w:sz="0" w:space="0" w:color="auto"/>
          </w:divBdr>
          <w:divsChild>
            <w:div w:id="643777062">
              <w:marLeft w:val="0"/>
              <w:marRight w:val="0"/>
              <w:marTop w:val="0"/>
              <w:marBottom w:val="0"/>
              <w:divBdr>
                <w:top w:val="none" w:sz="0" w:space="0" w:color="auto"/>
                <w:left w:val="none" w:sz="0" w:space="0" w:color="auto"/>
                <w:bottom w:val="none" w:sz="0" w:space="0" w:color="auto"/>
                <w:right w:val="none" w:sz="0" w:space="0" w:color="auto"/>
              </w:divBdr>
              <w:divsChild>
                <w:div w:id="1574509601">
                  <w:marLeft w:val="0"/>
                  <w:marRight w:val="0"/>
                  <w:marTop w:val="0"/>
                  <w:marBottom w:val="0"/>
                  <w:divBdr>
                    <w:top w:val="none" w:sz="0" w:space="0" w:color="auto"/>
                    <w:left w:val="none" w:sz="0" w:space="0" w:color="auto"/>
                    <w:bottom w:val="none" w:sz="0" w:space="0" w:color="auto"/>
                    <w:right w:val="none" w:sz="0" w:space="0" w:color="auto"/>
                  </w:divBdr>
                  <w:divsChild>
                    <w:div w:id="115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9958">
      <w:bodyDiv w:val="1"/>
      <w:marLeft w:val="0"/>
      <w:marRight w:val="0"/>
      <w:marTop w:val="0"/>
      <w:marBottom w:val="0"/>
      <w:divBdr>
        <w:top w:val="none" w:sz="0" w:space="0" w:color="auto"/>
        <w:left w:val="none" w:sz="0" w:space="0" w:color="auto"/>
        <w:bottom w:val="none" w:sz="0" w:space="0" w:color="auto"/>
        <w:right w:val="none" w:sz="0" w:space="0" w:color="auto"/>
      </w:divBdr>
      <w:divsChild>
        <w:div w:id="1551113573">
          <w:marLeft w:val="0"/>
          <w:marRight w:val="0"/>
          <w:marTop w:val="0"/>
          <w:marBottom w:val="0"/>
          <w:divBdr>
            <w:top w:val="none" w:sz="0" w:space="0" w:color="auto"/>
            <w:left w:val="none" w:sz="0" w:space="0" w:color="auto"/>
            <w:bottom w:val="none" w:sz="0" w:space="0" w:color="auto"/>
            <w:right w:val="none" w:sz="0" w:space="0" w:color="auto"/>
          </w:divBdr>
          <w:divsChild>
            <w:div w:id="1079058200">
              <w:marLeft w:val="0"/>
              <w:marRight w:val="0"/>
              <w:marTop w:val="0"/>
              <w:marBottom w:val="0"/>
              <w:divBdr>
                <w:top w:val="none" w:sz="0" w:space="0" w:color="auto"/>
                <w:left w:val="none" w:sz="0" w:space="0" w:color="auto"/>
                <w:bottom w:val="none" w:sz="0" w:space="0" w:color="auto"/>
                <w:right w:val="none" w:sz="0" w:space="0" w:color="auto"/>
              </w:divBdr>
              <w:divsChild>
                <w:div w:id="1908027016">
                  <w:marLeft w:val="0"/>
                  <w:marRight w:val="0"/>
                  <w:marTop w:val="0"/>
                  <w:marBottom w:val="0"/>
                  <w:divBdr>
                    <w:top w:val="none" w:sz="0" w:space="0" w:color="auto"/>
                    <w:left w:val="none" w:sz="0" w:space="0" w:color="auto"/>
                    <w:bottom w:val="none" w:sz="0" w:space="0" w:color="auto"/>
                    <w:right w:val="none" w:sz="0" w:space="0" w:color="auto"/>
                  </w:divBdr>
                  <w:divsChild>
                    <w:div w:id="3878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20451">
          <w:marLeft w:val="0"/>
          <w:marRight w:val="0"/>
          <w:marTop w:val="0"/>
          <w:marBottom w:val="0"/>
          <w:divBdr>
            <w:top w:val="none" w:sz="0" w:space="0" w:color="auto"/>
            <w:left w:val="none" w:sz="0" w:space="0" w:color="auto"/>
            <w:bottom w:val="none" w:sz="0" w:space="0" w:color="auto"/>
            <w:right w:val="none" w:sz="0" w:space="0" w:color="auto"/>
          </w:divBdr>
          <w:divsChild>
            <w:div w:id="1095398340">
              <w:marLeft w:val="0"/>
              <w:marRight w:val="0"/>
              <w:marTop w:val="0"/>
              <w:marBottom w:val="0"/>
              <w:divBdr>
                <w:top w:val="none" w:sz="0" w:space="0" w:color="auto"/>
                <w:left w:val="none" w:sz="0" w:space="0" w:color="auto"/>
                <w:bottom w:val="none" w:sz="0" w:space="0" w:color="auto"/>
                <w:right w:val="none" w:sz="0" w:space="0" w:color="auto"/>
              </w:divBdr>
              <w:divsChild>
                <w:div w:id="1830242511">
                  <w:marLeft w:val="0"/>
                  <w:marRight w:val="0"/>
                  <w:marTop w:val="0"/>
                  <w:marBottom w:val="0"/>
                  <w:divBdr>
                    <w:top w:val="none" w:sz="0" w:space="0" w:color="auto"/>
                    <w:left w:val="none" w:sz="0" w:space="0" w:color="auto"/>
                    <w:bottom w:val="none" w:sz="0" w:space="0" w:color="auto"/>
                    <w:right w:val="none" w:sz="0" w:space="0" w:color="auto"/>
                  </w:divBdr>
                  <w:divsChild>
                    <w:div w:id="12155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6975">
      <w:bodyDiv w:val="1"/>
      <w:marLeft w:val="0"/>
      <w:marRight w:val="0"/>
      <w:marTop w:val="0"/>
      <w:marBottom w:val="0"/>
      <w:divBdr>
        <w:top w:val="none" w:sz="0" w:space="0" w:color="auto"/>
        <w:left w:val="none" w:sz="0" w:space="0" w:color="auto"/>
        <w:bottom w:val="none" w:sz="0" w:space="0" w:color="auto"/>
        <w:right w:val="none" w:sz="0" w:space="0" w:color="auto"/>
      </w:divBdr>
      <w:divsChild>
        <w:div w:id="1821339460">
          <w:marLeft w:val="0"/>
          <w:marRight w:val="0"/>
          <w:marTop w:val="0"/>
          <w:marBottom w:val="0"/>
          <w:divBdr>
            <w:top w:val="none" w:sz="0" w:space="0" w:color="auto"/>
            <w:left w:val="none" w:sz="0" w:space="0" w:color="auto"/>
            <w:bottom w:val="none" w:sz="0" w:space="0" w:color="auto"/>
            <w:right w:val="none" w:sz="0" w:space="0" w:color="auto"/>
          </w:divBdr>
          <w:divsChild>
            <w:div w:id="1668709975">
              <w:marLeft w:val="0"/>
              <w:marRight w:val="180"/>
              <w:marTop w:val="0"/>
              <w:marBottom w:val="0"/>
              <w:divBdr>
                <w:top w:val="none" w:sz="0" w:space="0" w:color="auto"/>
                <w:left w:val="none" w:sz="0" w:space="0" w:color="auto"/>
                <w:bottom w:val="none" w:sz="0" w:space="0" w:color="auto"/>
                <w:right w:val="none" w:sz="0" w:space="0" w:color="auto"/>
              </w:divBdr>
              <w:divsChild>
                <w:div w:id="31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2751">
          <w:marLeft w:val="0"/>
          <w:marRight w:val="0"/>
          <w:marTop w:val="0"/>
          <w:marBottom w:val="0"/>
          <w:divBdr>
            <w:top w:val="none" w:sz="0" w:space="0" w:color="auto"/>
            <w:left w:val="none" w:sz="0" w:space="0" w:color="auto"/>
            <w:bottom w:val="none" w:sz="0" w:space="0" w:color="auto"/>
            <w:right w:val="none" w:sz="0" w:space="0" w:color="auto"/>
          </w:divBdr>
          <w:divsChild>
            <w:div w:id="2063820461">
              <w:marLeft w:val="0"/>
              <w:marRight w:val="0"/>
              <w:marTop w:val="0"/>
              <w:marBottom w:val="0"/>
              <w:divBdr>
                <w:top w:val="none" w:sz="0" w:space="0" w:color="auto"/>
                <w:left w:val="none" w:sz="0" w:space="0" w:color="auto"/>
                <w:bottom w:val="none" w:sz="0" w:space="0" w:color="auto"/>
                <w:right w:val="none" w:sz="0" w:space="0" w:color="auto"/>
              </w:divBdr>
              <w:divsChild>
                <w:div w:id="1807315142">
                  <w:marLeft w:val="0"/>
                  <w:marRight w:val="0"/>
                  <w:marTop w:val="0"/>
                  <w:marBottom w:val="0"/>
                  <w:divBdr>
                    <w:top w:val="none" w:sz="0" w:space="0" w:color="auto"/>
                    <w:left w:val="none" w:sz="0" w:space="0" w:color="auto"/>
                    <w:bottom w:val="none" w:sz="0" w:space="0" w:color="auto"/>
                    <w:right w:val="none" w:sz="0" w:space="0" w:color="auto"/>
                  </w:divBdr>
                  <w:divsChild>
                    <w:div w:id="1710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91729">
      <w:bodyDiv w:val="1"/>
      <w:marLeft w:val="0"/>
      <w:marRight w:val="0"/>
      <w:marTop w:val="0"/>
      <w:marBottom w:val="0"/>
      <w:divBdr>
        <w:top w:val="none" w:sz="0" w:space="0" w:color="auto"/>
        <w:left w:val="none" w:sz="0" w:space="0" w:color="auto"/>
        <w:bottom w:val="none" w:sz="0" w:space="0" w:color="auto"/>
        <w:right w:val="none" w:sz="0" w:space="0" w:color="auto"/>
      </w:divBdr>
      <w:divsChild>
        <w:div w:id="741105204">
          <w:marLeft w:val="0"/>
          <w:marRight w:val="0"/>
          <w:marTop w:val="0"/>
          <w:marBottom w:val="0"/>
          <w:divBdr>
            <w:top w:val="none" w:sz="0" w:space="0" w:color="auto"/>
            <w:left w:val="none" w:sz="0" w:space="0" w:color="auto"/>
            <w:bottom w:val="none" w:sz="0" w:space="0" w:color="auto"/>
            <w:right w:val="none" w:sz="0" w:space="0" w:color="auto"/>
          </w:divBdr>
          <w:divsChild>
            <w:div w:id="1933968902">
              <w:marLeft w:val="0"/>
              <w:marRight w:val="0"/>
              <w:marTop w:val="0"/>
              <w:marBottom w:val="0"/>
              <w:divBdr>
                <w:top w:val="none" w:sz="0" w:space="0" w:color="auto"/>
                <w:left w:val="none" w:sz="0" w:space="0" w:color="auto"/>
                <w:bottom w:val="none" w:sz="0" w:space="0" w:color="auto"/>
                <w:right w:val="none" w:sz="0" w:space="0" w:color="auto"/>
              </w:divBdr>
              <w:divsChild>
                <w:div w:id="879515367">
                  <w:marLeft w:val="0"/>
                  <w:marRight w:val="0"/>
                  <w:marTop w:val="0"/>
                  <w:marBottom w:val="0"/>
                  <w:divBdr>
                    <w:top w:val="none" w:sz="0" w:space="0" w:color="auto"/>
                    <w:left w:val="none" w:sz="0" w:space="0" w:color="auto"/>
                    <w:bottom w:val="none" w:sz="0" w:space="0" w:color="auto"/>
                    <w:right w:val="none" w:sz="0" w:space="0" w:color="auto"/>
                  </w:divBdr>
                  <w:divsChild>
                    <w:div w:id="6077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1788">
          <w:marLeft w:val="0"/>
          <w:marRight w:val="0"/>
          <w:marTop w:val="0"/>
          <w:marBottom w:val="0"/>
          <w:divBdr>
            <w:top w:val="none" w:sz="0" w:space="0" w:color="auto"/>
            <w:left w:val="none" w:sz="0" w:space="0" w:color="auto"/>
            <w:bottom w:val="none" w:sz="0" w:space="0" w:color="auto"/>
            <w:right w:val="none" w:sz="0" w:space="0" w:color="auto"/>
          </w:divBdr>
          <w:divsChild>
            <w:div w:id="74015620">
              <w:marLeft w:val="0"/>
              <w:marRight w:val="0"/>
              <w:marTop w:val="0"/>
              <w:marBottom w:val="0"/>
              <w:divBdr>
                <w:top w:val="none" w:sz="0" w:space="0" w:color="auto"/>
                <w:left w:val="none" w:sz="0" w:space="0" w:color="auto"/>
                <w:bottom w:val="none" w:sz="0" w:space="0" w:color="auto"/>
                <w:right w:val="none" w:sz="0" w:space="0" w:color="auto"/>
              </w:divBdr>
              <w:divsChild>
                <w:div w:id="343095567">
                  <w:marLeft w:val="0"/>
                  <w:marRight w:val="0"/>
                  <w:marTop w:val="0"/>
                  <w:marBottom w:val="0"/>
                  <w:divBdr>
                    <w:top w:val="none" w:sz="0" w:space="0" w:color="auto"/>
                    <w:left w:val="none" w:sz="0" w:space="0" w:color="auto"/>
                    <w:bottom w:val="none" w:sz="0" w:space="0" w:color="auto"/>
                    <w:right w:val="none" w:sz="0" w:space="0" w:color="auto"/>
                  </w:divBdr>
                  <w:divsChild>
                    <w:div w:id="164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99309">
      <w:bodyDiv w:val="1"/>
      <w:marLeft w:val="0"/>
      <w:marRight w:val="0"/>
      <w:marTop w:val="0"/>
      <w:marBottom w:val="0"/>
      <w:divBdr>
        <w:top w:val="none" w:sz="0" w:space="0" w:color="auto"/>
        <w:left w:val="none" w:sz="0" w:space="0" w:color="auto"/>
        <w:bottom w:val="none" w:sz="0" w:space="0" w:color="auto"/>
        <w:right w:val="none" w:sz="0" w:space="0" w:color="auto"/>
      </w:divBdr>
    </w:div>
    <w:div w:id="1926449673">
      <w:bodyDiv w:val="1"/>
      <w:marLeft w:val="0"/>
      <w:marRight w:val="0"/>
      <w:marTop w:val="0"/>
      <w:marBottom w:val="0"/>
      <w:divBdr>
        <w:top w:val="none" w:sz="0" w:space="0" w:color="auto"/>
        <w:left w:val="none" w:sz="0" w:space="0" w:color="auto"/>
        <w:bottom w:val="none" w:sz="0" w:space="0" w:color="auto"/>
        <w:right w:val="none" w:sz="0" w:space="0" w:color="auto"/>
      </w:divBdr>
    </w:div>
    <w:div w:id="1951667965">
      <w:bodyDiv w:val="1"/>
      <w:marLeft w:val="0"/>
      <w:marRight w:val="0"/>
      <w:marTop w:val="0"/>
      <w:marBottom w:val="0"/>
      <w:divBdr>
        <w:top w:val="none" w:sz="0" w:space="0" w:color="auto"/>
        <w:left w:val="none" w:sz="0" w:space="0" w:color="auto"/>
        <w:bottom w:val="none" w:sz="0" w:space="0" w:color="auto"/>
        <w:right w:val="none" w:sz="0" w:space="0" w:color="auto"/>
      </w:divBdr>
      <w:divsChild>
        <w:div w:id="23139571">
          <w:marLeft w:val="0"/>
          <w:marRight w:val="0"/>
          <w:marTop w:val="0"/>
          <w:marBottom w:val="0"/>
          <w:divBdr>
            <w:top w:val="none" w:sz="0" w:space="0" w:color="auto"/>
            <w:left w:val="none" w:sz="0" w:space="0" w:color="auto"/>
            <w:bottom w:val="none" w:sz="0" w:space="0" w:color="auto"/>
            <w:right w:val="none" w:sz="0" w:space="0" w:color="auto"/>
          </w:divBdr>
          <w:divsChild>
            <w:div w:id="229996539">
              <w:marLeft w:val="0"/>
              <w:marRight w:val="180"/>
              <w:marTop w:val="0"/>
              <w:marBottom w:val="0"/>
              <w:divBdr>
                <w:top w:val="none" w:sz="0" w:space="0" w:color="auto"/>
                <w:left w:val="none" w:sz="0" w:space="0" w:color="auto"/>
                <w:bottom w:val="none" w:sz="0" w:space="0" w:color="auto"/>
                <w:right w:val="none" w:sz="0" w:space="0" w:color="auto"/>
              </w:divBdr>
              <w:divsChild>
                <w:div w:id="9909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549">
          <w:marLeft w:val="0"/>
          <w:marRight w:val="0"/>
          <w:marTop w:val="0"/>
          <w:marBottom w:val="0"/>
          <w:divBdr>
            <w:top w:val="none" w:sz="0" w:space="0" w:color="auto"/>
            <w:left w:val="none" w:sz="0" w:space="0" w:color="auto"/>
            <w:bottom w:val="none" w:sz="0" w:space="0" w:color="auto"/>
            <w:right w:val="none" w:sz="0" w:space="0" w:color="auto"/>
          </w:divBdr>
          <w:divsChild>
            <w:div w:id="2069917625">
              <w:marLeft w:val="0"/>
              <w:marRight w:val="0"/>
              <w:marTop w:val="0"/>
              <w:marBottom w:val="0"/>
              <w:divBdr>
                <w:top w:val="none" w:sz="0" w:space="0" w:color="auto"/>
                <w:left w:val="none" w:sz="0" w:space="0" w:color="auto"/>
                <w:bottom w:val="none" w:sz="0" w:space="0" w:color="auto"/>
                <w:right w:val="none" w:sz="0" w:space="0" w:color="auto"/>
              </w:divBdr>
              <w:divsChild>
                <w:div w:id="369652540">
                  <w:marLeft w:val="0"/>
                  <w:marRight w:val="0"/>
                  <w:marTop w:val="0"/>
                  <w:marBottom w:val="0"/>
                  <w:divBdr>
                    <w:top w:val="none" w:sz="0" w:space="0" w:color="auto"/>
                    <w:left w:val="none" w:sz="0" w:space="0" w:color="auto"/>
                    <w:bottom w:val="none" w:sz="0" w:space="0" w:color="auto"/>
                    <w:right w:val="none" w:sz="0" w:space="0" w:color="auto"/>
                  </w:divBdr>
                  <w:divsChild>
                    <w:div w:id="10047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054">
      <w:bodyDiv w:val="1"/>
      <w:marLeft w:val="0"/>
      <w:marRight w:val="0"/>
      <w:marTop w:val="0"/>
      <w:marBottom w:val="0"/>
      <w:divBdr>
        <w:top w:val="none" w:sz="0" w:space="0" w:color="auto"/>
        <w:left w:val="none" w:sz="0" w:space="0" w:color="auto"/>
        <w:bottom w:val="none" w:sz="0" w:space="0" w:color="auto"/>
        <w:right w:val="none" w:sz="0" w:space="0" w:color="auto"/>
      </w:divBdr>
    </w:div>
    <w:div w:id="1999647921">
      <w:bodyDiv w:val="1"/>
      <w:marLeft w:val="0"/>
      <w:marRight w:val="0"/>
      <w:marTop w:val="0"/>
      <w:marBottom w:val="0"/>
      <w:divBdr>
        <w:top w:val="none" w:sz="0" w:space="0" w:color="auto"/>
        <w:left w:val="none" w:sz="0" w:space="0" w:color="auto"/>
        <w:bottom w:val="none" w:sz="0" w:space="0" w:color="auto"/>
        <w:right w:val="none" w:sz="0" w:space="0" w:color="auto"/>
      </w:divBdr>
      <w:divsChild>
        <w:div w:id="1966932189">
          <w:marLeft w:val="0"/>
          <w:marRight w:val="0"/>
          <w:marTop w:val="0"/>
          <w:marBottom w:val="0"/>
          <w:divBdr>
            <w:top w:val="none" w:sz="0" w:space="0" w:color="auto"/>
            <w:left w:val="none" w:sz="0" w:space="0" w:color="auto"/>
            <w:bottom w:val="none" w:sz="0" w:space="0" w:color="auto"/>
            <w:right w:val="none" w:sz="0" w:space="0" w:color="auto"/>
          </w:divBdr>
          <w:divsChild>
            <w:div w:id="1642421444">
              <w:marLeft w:val="0"/>
              <w:marRight w:val="180"/>
              <w:marTop w:val="0"/>
              <w:marBottom w:val="0"/>
              <w:divBdr>
                <w:top w:val="none" w:sz="0" w:space="0" w:color="auto"/>
                <w:left w:val="none" w:sz="0" w:space="0" w:color="auto"/>
                <w:bottom w:val="none" w:sz="0" w:space="0" w:color="auto"/>
                <w:right w:val="none" w:sz="0" w:space="0" w:color="auto"/>
              </w:divBdr>
              <w:divsChild>
                <w:div w:id="1266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0553">
          <w:marLeft w:val="0"/>
          <w:marRight w:val="0"/>
          <w:marTop w:val="0"/>
          <w:marBottom w:val="0"/>
          <w:divBdr>
            <w:top w:val="none" w:sz="0" w:space="0" w:color="auto"/>
            <w:left w:val="none" w:sz="0" w:space="0" w:color="auto"/>
            <w:bottom w:val="none" w:sz="0" w:space="0" w:color="auto"/>
            <w:right w:val="none" w:sz="0" w:space="0" w:color="auto"/>
          </w:divBdr>
          <w:divsChild>
            <w:div w:id="924075766">
              <w:marLeft w:val="0"/>
              <w:marRight w:val="0"/>
              <w:marTop w:val="0"/>
              <w:marBottom w:val="0"/>
              <w:divBdr>
                <w:top w:val="none" w:sz="0" w:space="0" w:color="auto"/>
                <w:left w:val="none" w:sz="0" w:space="0" w:color="auto"/>
                <w:bottom w:val="none" w:sz="0" w:space="0" w:color="auto"/>
                <w:right w:val="none" w:sz="0" w:space="0" w:color="auto"/>
              </w:divBdr>
              <w:divsChild>
                <w:div w:id="4287777">
                  <w:marLeft w:val="0"/>
                  <w:marRight w:val="0"/>
                  <w:marTop w:val="0"/>
                  <w:marBottom w:val="0"/>
                  <w:divBdr>
                    <w:top w:val="none" w:sz="0" w:space="0" w:color="auto"/>
                    <w:left w:val="none" w:sz="0" w:space="0" w:color="auto"/>
                    <w:bottom w:val="none" w:sz="0" w:space="0" w:color="auto"/>
                    <w:right w:val="none" w:sz="0" w:space="0" w:color="auto"/>
                  </w:divBdr>
                  <w:divsChild>
                    <w:div w:id="663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7398F-F671-4342-87FC-197A0D63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1255</Words>
  <Characters>6906</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villarroel</dc:creator>
  <cp:keywords/>
  <dc:description/>
  <cp:lastModifiedBy>ignacio villarroel</cp:lastModifiedBy>
  <cp:revision>4</cp:revision>
  <dcterms:created xsi:type="dcterms:W3CDTF">2024-08-06T19:48:00Z</dcterms:created>
  <dcterms:modified xsi:type="dcterms:W3CDTF">2024-08-06T19:56:00Z</dcterms:modified>
</cp:coreProperties>
</file>