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01CD" w14:textId="374499B2" w:rsidR="00115D4E" w:rsidRPr="00DB7F2E" w:rsidRDefault="00115D4E" w:rsidP="00115D4E">
      <w:pPr>
        <w:rPr>
          <w:b/>
          <w:bCs/>
          <w:color w:val="4472C4" w:themeColor="accent1"/>
          <w:sz w:val="24"/>
          <w:szCs w:val="24"/>
          <w:lang w:val="en-US"/>
        </w:rPr>
      </w:pPr>
      <w:r>
        <w:rPr>
          <w:b/>
          <w:bCs/>
          <w:color w:val="4472C4" w:themeColor="accent1"/>
          <w:sz w:val="24"/>
          <w:szCs w:val="24"/>
          <w:lang w:val="en-US"/>
        </w:rPr>
        <w:t>Project</w:t>
      </w:r>
      <w:r w:rsidRPr="00DB7F2E">
        <w:rPr>
          <w:b/>
          <w:bCs/>
          <w:color w:val="4472C4" w:themeColor="accent1"/>
          <w:sz w:val="24"/>
          <w:szCs w:val="24"/>
          <w:lang w:val="en-US"/>
        </w:rPr>
        <w:t>-</w:t>
      </w:r>
      <w:r>
        <w:rPr>
          <w:b/>
          <w:bCs/>
          <w:color w:val="4472C4" w:themeColor="accent1"/>
          <w:sz w:val="24"/>
          <w:szCs w:val="24"/>
          <w:lang w:val="en-US"/>
        </w:rPr>
        <w:t>description</w:t>
      </w:r>
      <w:r w:rsidRPr="00DB7F2E">
        <w:rPr>
          <w:b/>
          <w:bCs/>
          <w:color w:val="4472C4" w:themeColor="accent1"/>
          <w:sz w:val="24"/>
          <w:szCs w:val="24"/>
          <w:lang w:val="en-US"/>
        </w:rPr>
        <w:t>-</w:t>
      </w:r>
      <w:r w:rsidRPr="001711EF">
        <w:rPr>
          <w:b/>
          <w:bCs/>
          <w:color w:val="4472C4" w:themeColor="accent1"/>
          <w:sz w:val="24"/>
          <w:szCs w:val="24"/>
          <w:lang w:val="en-US"/>
        </w:rPr>
        <w:t>v</w:t>
      </w:r>
      <w:r w:rsidRPr="00DB7F2E">
        <w:rPr>
          <w:b/>
          <w:bCs/>
          <w:color w:val="4472C4" w:themeColor="accent1"/>
          <w:sz w:val="24"/>
          <w:szCs w:val="24"/>
          <w:lang w:val="en-US"/>
        </w:rPr>
        <w:t>0.1</w:t>
      </w:r>
    </w:p>
    <w:p w14:paraId="00070501" w14:textId="77777777" w:rsidR="00DB7F2E" w:rsidRPr="000E02D0" w:rsidRDefault="00DB7F2E" w:rsidP="00DB7F2E">
      <w:pPr>
        <w:rPr>
          <w:sz w:val="20"/>
          <w:szCs w:val="20"/>
        </w:rPr>
      </w:pPr>
      <w:r w:rsidRPr="000E02D0">
        <w:rPr>
          <w:sz w:val="20"/>
          <w:szCs w:val="20"/>
        </w:rPr>
        <w:t>Η ομάδα:</w:t>
      </w:r>
    </w:p>
    <w:tbl>
      <w:tblPr>
        <w:tblStyle w:val="4-3"/>
        <w:tblpPr w:leftFromText="180" w:rightFromText="180" w:vertAnchor="text" w:horzAnchor="margin" w:tblpY="192"/>
        <w:tblW w:w="0" w:type="auto"/>
        <w:tblLook w:val="04A0" w:firstRow="1" w:lastRow="0" w:firstColumn="1" w:lastColumn="0" w:noHBand="0" w:noVBand="1"/>
      </w:tblPr>
      <w:tblGrid>
        <w:gridCol w:w="3847"/>
        <w:gridCol w:w="2419"/>
        <w:gridCol w:w="2191"/>
        <w:gridCol w:w="893"/>
      </w:tblGrid>
      <w:tr w:rsidR="00DB7F2E" w14:paraId="0C50C2AE" w14:textId="77777777" w:rsidTr="003E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2857B614" w14:textId="77777777" w:rsidR="00DB7F2E" w:rsidRPr="00346329" w:rsidRDefault="00DB7F2E" w:rsidP="003E3E84">
            <w:pPr>
              <w:jc w:val="center"/>
              <w:rPr>
                <w:sz w:val="20"/>
                <w:szCs w:val="20"/>
              </w:rPr>
            </w:pPr>
            <w:r w:rsidRPr="00346329">
              <w:rPr>
                <w:sz w:val="20"/>
                <w:szCs w:val="20"/>
              </w:rPr>
              <w:t>Ονοματεπώνυμο</w:t>
            </w:r>
          </w:p>
        </w:tc>
        <w:tc>
          <w:tcPr>
            <w:tcW w:w="2419" w:type="dxa"/>
          </w:tcPr>
          <w:p w14:paraId="47F0F861" w14:textId="77777777" w:rsidR="00DB7F2E" w:rsidRPr="00346329" w:rsidRDefault="00DB7F2E"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Αριθμός Μητρώου</w:t>
            </w:r>
          </w:p>
        </w:tc>
        <w:tc>
          <w:tcPr>
            <w:tcW w:w="2191" w:type="dxa"/>
          </w:tcPr>
          <w:p w14:paraId="027583EC" w14:textId="77777777" w:rsidR="00DB7F2E" w:rsidRPr="00346329" w:rsidRDefault="00DB7F2E" w:rsidP="003E3E84">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346329">
              <w:rPr>
                <w:sz w:val="20"/>
                <w:szCs w:val="20"/>
                <w:lang w:val="en-US"/>
              </w:rPr>
              <w:t>Email</w:t>
            </w:r>
          </w:p>
        </w:tc>
        <w:tc>
          <w:tcPr>
            <w:tcW w:w="893" w:type="dxa"/>
          </w:tcPr>
          <w:p w14:paraId="7152B0AD" w14:textId="77777777" w:rsidR="00DB7F2E" w:rsidRPr="00346329" w:rsidRDefault="00DB7F2E"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Έτος</w:t>
            </w:r>
          </w:p>
        </w:tc>
      </w:tr>
      <w:tr w:rsidR="00DB7F2E" w14:paraId="18AA6D42"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114951EC" w14:textId="77777777" w:rsidR="00DB7F2E" w:rsidRPr="00346329" w:rsidRDefault="00DB7F2E" w:rsidP="003E3E84">
            <w:pPr>
              <w:jc w:val="center"/>
              <w:rPr>
                <w:b w:val="0"/>
                <w:bCs w:val="0"/>
                <w:sz w:val="20"/>
                <w:szCs w:val="20"/>
              </w:rPr>
            </w:pPr>
            <w:r w:rsidRPr="00346329">
              <w:rPr>
                <w:b w:val="0"/>
                <w:bCs w:val="0"/>
                <w:sz w:val="20"/>
                <w:szCs w:val="20"/>
              </w:rPr>
              <w:t xml:space="preserve">Αικατερίνη Παπαδοπούλου </w:t>
            </w:r>
          </w:p>
        </w:tc>
        <w:tc>
          <w:tcPr>
            <w:tcW w:w="2419" w:type="dxa"/>
          </w:tcPr>
          <w:p w14:paraId="44D893DD" w14:textId="77777777" w:rsidR="00DB7F2E" w:rsidRPr="00346329" w:rsidRDefault="00DB7F2E"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1067535</w:t>
            </w:r>
          </w:p>
        </w:tc>
        <w:tc>
          <w:tcPr>
            <w:tcW w:w="2191" w:type="dxa"/>
          </w:tcPr>
          <w:p w14:paraId="43AD69EA" w14:textId="77777777" w:rsidR="00DB7F2E" w:rsidRPr="00346329" w:rsidRDefault="00DB7F2E" w:rsidP="003E3E8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46329">
              <w:rPr>
                <w:sz w:val="20"/>
                <w:szCs w:val="20"/>
                <w:lang w:val="en-US"/>
              </w:rPr>
              <w:t>up</w:t>
            </w:r>
            <w:r w:rsidRPr="00346329">
              <w:rPr>
                <w:sz w:val="20"/>
                <w:szCs w:val="20"/>
              </w:rPr>
              <w:t>1067535</w:t>
            </w:r>
            <w:r w:rsidRPr="00346329">
              <w:rPr>
                <w:sz w:val="20"/>
                <w:szCs w:val="20"/>
                <w:lang w:val="en-US"/>
              </w:rPr>
              <w:t>@upnet.gr</w:t>
            </w:r>
          </w:p>
        </w:tc>
        <w:tc>
          <w:tcPr>
            <w:tcW w:w="893" w:type="dxa"/>
          </w:tcPr>
          <w:p w14:paraId="6EC50DAC" w14:textId="77777777" w:rsidR="00DB7F2E" w:rsidRPr="00346329" w:rsidRDefault="00DB7F2E"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DB7F2E" w14:paraId="56F5F753"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5D2E347F" w14:textId="77777777" w:rsidR="00DB7F2E" w:rsidRPr="00346329" w:rsidRDefault="00DB7F2E" w:rsidP="003E3E84">
            <w:pPr>
              <w:jc w:val="center"/>
              <w:rPr>
                <w:b w:val="0"/>
                <w:bCs w:val="0"/>
                <w:sz w:val="20"/>
                <w:szCs w:val="20"/>
              </w:rP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419" w:type="dxa"/>
          </w:tcPr>
          <w:p w14:paraId="50A0DCD4" w14:textId="77777777" w:rsidR="00DB7F2E" w:rsidRPr="00346329" w:rsidRDefault="00DB7F2E"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1070945</w:t>
            </w:r>
          </w:p>
        </w:tc>
        <w:tc>
          <w:tcPr>
            <w:tcW w:w="2191" w:type="dxa"/>
          </w:tcPr>
          <w:p w14:paraId="4644920C" w14:textId="77777777" w:rsidR="00DB7F2E" w:rsidRPr="00346329" w:rsidRDefault="00DB7F2E"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1070945</w:t>
            </w:r>
            <w:r w:rsidRPr="00346329">
              <w:rPr>
                <w:sz w:val="20"/>
                <w:szCs w:val="20"/>
                <w:lang w:val="en-US"/>
              </w:rPr>
              <w:t>@upnet.gr</w:t>
            </w:r>
          </w:p>
        </w:tc>
        <w:tc>
          <w:tcPr>
            <w:tcW w:w="893" w:type="dxa"/>
          </w:tcPr>
          <w:p w14:paraId="4FA3B8D1" w14:textId="77777777" w:rsidR="00DB7F2E" w:rsidRPr="00346329" w:rsidRDefault="00DB7F2E"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r w:rsidR="00DB7F2E" w14:paraId="6AC9FEFC"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51E1D58" w14:textId="77777777" w:rsidR="00DB7F2E" w:rsidRPr="00346329" w:rsidRDefault="00DB7F2E" w:rsidP="003E3E84">
            <w:pPr>
              <w:jc w:val="center"/>
              <w:rPr>
                <w:b w:val="0"/>
                <w:bCs w:val="0"/>
                <w:sz w:val="20"/>
                <w:szCs w:val="20"/>
              </w:rPr>
            </w:pPr>
            <w:r w:rsidRPr="00346329">
              <w:rPr>
                <w:b w:val="0"/>
                <w:bCs w:val="0"/>
                <w:sz w:val="20"/>
                <w:szCs w:val="20"/>
              </w:rPr>
              <w:t xml:space="preserve">Μαρία </w:t>
            </w:r>
            <w:proofErr w:type="spellStart"/>
            <w:r w:rsidRPr="00346329">
              <w:rPr>
                <w:b w:val="0"/>
                <w:bCs w:val="0"/>
                <w:sz w:val="20"/>
                <w:szCs w:val="20"/>
              </w:rPr>
              <w:t>Τσαβέα</w:t>
            </w:r>
            <w:proofErr w:type="spellEnd"/>
          </w:p>
        </w:tc>
        <w:tc>
          <w:tcPr>
            <w:tcW w:w="2419" w:type="dxa"/>
          </w:tcPr>
          <w:p w14:paraId="5F588BEA" w14:textId="77777777" w:rsidR="00DB7F2E" w:rsidRPr="00346329" w:rsidRDefault="00DB7F2E"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1067534</w:t>
            </w:r>
          </w:p>
        </w:tc>
        <w:tc>
          <w:tcPr>
            <w:tcW w:w="2191" w:type="dxa"/>
          </w:tcPr>
          <w:p w14:paraId="62FC6CC4" w14:textId="77777777" w:rsidR="00DB7F2E" w:rsidRPr="00346329" w:rsidRDefault="00DB7F2E"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lang w:val="en-US"/>
              </w:rPr>
              <w:t>up</w:t>
            </w:r>
            <w:r w:rsidRPr="00346329">
              <w:rPr>
                <w:sz w:val="20"/>
                <w:szCs w:val="20"/>
              </w:rPr>
              <w:t>1067534</w:t>
            </w:r>
            <w:r w:rsidRPr="00346329">
              <w:rPr>
                <w:sz w:val="20"/>
                <w:szCs w:val="20"/>
                <w:lang w:val="en-US"/>
              </w:rPr>
              <w:t>@upnet.gr</w:t>
            </w:r>
          </w:p>
        </w:tc>
        <w:tc>
          <w:tcPr>
            <w:tcW w:w="893" w:type="dxa"/>
          </w:tcPr>
          <w:p w14:paraId="08E59677" w14:textId="77777777" w:rsidR="00DB7F2E" w:rsidRPr="00346329" w:rsidRDefault="00DB7F2E"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DB7F2E" w14:paraId="7D7E8705"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62480CBF" w14:textId="77777777" w:rsidR="00DB7F2E" w:rsidRPr="00346329" w:rsidRDefault="00DB7F2E" w:rsidP="003E3E84">
            <w:pPr>
              <w:jc w:val="center"/>
              <w:rPr>
                <w:b w:val="0"/>
                <w:bCs w:val="0"/>
                <w:sz w:val="20"/>
                <w:szCs w:val="20"/>
              </w:rP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419" w:type="dxa"/>
          </w:tcPr>
          <w:p w14:paraId="011DD754" w14:textId="77777777" w:rsidR="00DB7F2E" w:rsidRPr="00346329" w:rsidRDefault="00DB7F2E"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1067504</w:t>
            </w:r>
          </w:p>
        </w:tc>
        <w:tc>
          <w:tcPr>
            <w:tcW w:w="2191" w:type="dxa"/>
          </w:tcPr>
          <w:p w14:paraId="70DA601E" w14:textId="77777777" w:rsidR="00DB7F2E" w:rsidRPr="00346329" w:rsidRDefault="00DB7F2E"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1067504</w:t>
            </w:r>
            <w:r w:rsidRPr="00346329">
              <w:rPr>
                <w:sz w:val="20"/>
                <w:szCs w:val="20"/>
                <w:lang w:val="en-US"/>
              </w:rPr>
              <w:t>@upnet.gr</w:t>
            </w:r>
          </w:p>
        </w:tc>
        <w:tc>
          <w:tcPr>
            <w:tcW w:w="893" w:type="dxa"/>
          </w:tcPr>
          <w:p w14:paraId="04A65E5B" w14:textId="77777777" w:rsidR="00DB7F2E" w:rsidRPr="00346329" w:rsidRDefault="00DB7F2E"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bl>
    <w:p w14:paraId="5DC90972" w14:textId="77777777" w:rsidR="007D4B21" w:rsidRDefault="007D4B21" w:rsidP="00115D4E">
      <w:pPr>
        <w:rPr>
          <w:b/>
          <w:bCs/>
          <w:color w:val="4472C4" w:themeColor="accent1"/>
          <w:sz w:val="24"/>
          <w:szCs w:val="24"/>
        </w:rPr>
      </w:pPr>
    </w:p>
    <w:p w14:paraId="2A5C915E" w14:textId="3B91837C" w:rsidR="007D4B21" w:rsidRPr="007D4B21" w:rsidRDefault="007D4B21" w:rsidP="00115D4E">
      <w:pPr>
        <w:rPr>
          <w:color w:val="000000" w:themeColor="text1"/>
        </w:rPr>
      </w:pPr>
      <w:r w:rsidRPr="007D4B21">
        <w:rPr>
          <w:color w:val="000000" w:themeColor="text1"/>
        </w:rPr>
        <w:t xml:space="preserve">Το όνομα του έργου είναι: </w:t>
      </w:r>
      <w:proofErr w:type="spellStart"/>
      <w:r>
        <w:rPr>
          <w:color w:val="000000" w:themeColor="text1"/>
          <w:lang w:val="en-US"/>
        </w:rPr>
        <w:t>H</w:t>
      </w:r>
      <w:r w:rsidR="00A341C0">
        <w:rPr>
          <w:color w:val="000000" w:themeColor="text1"/>
          <w:lang w:val="en-US"/>
        </w:rPr>
        <w:t>OTc</w:t>
      </w:r>
      <w:r>
        <w:rPr>
          <w:color w:val="000000" w:themeColor="text1"/>
          <w:lang w:val="en-US"/>
        </w:rPr>
        <w:t>h</w:t>
      </w:r>
      <w:r w:rsidR="00AB5575">
        <w:rPr>
          <w:color w:val="000000" w:themeColor="text1"/>
          <w:lang w:val="en-US"/>
        </w:rPr>
        <w:t>e</w:t>
      </w:r>
      <w:r>
        <w:rPr>
          <w:color w:val="000000" w:themeColor="text1"/>
          <w:lang w:val="en-US"/>
        </w:rPr>
        <w:t>ckI</w:t>
      </w:r>
      <w:r w:rsidR="004C546E">
        <w:rPr>
          <w:color w:val="000000" w:themeColor="text1"/>
          <w:lang w:val="en-US"/>
        </w:rPr>
        <w:t>nn</w:t>
      </w:r>
      <w:proofErr w:type="spellEnd"/>
      <w:r w:rsidRPr="007D4B21">
        <w:rPr>
          <w:color w:val="000000" w:themeColor="text1"/>
        </w:rPr>
        <w:t>.</w:t>
      </w:r>
    </w:p>
    <w:p w14:paraId="476E0C4F" w14:textId="77777777" w:rsidR="00115D4E" w:rsidRPr="00D732BF" w:rsidRDefault="00115D4E" w:rsidP="00115D4E">
      <w:pPr>
        <w:rPr>
          <w:sz w:val="20"/>
          <w:szCs w:val="20"/>
        </w:rPr>
      </w:pPr>
      <w:r w:rsidRPr="00935E18">
        <w:rPr>
          <w:sz w:val="20"/>
          <w:szCs w:val="20"/>
        </w:rPr>
        <w:t xml:space="preserve">Το έργο μας θα αποτελεί ένα σύστημα εκδηλώσεων, κρατήσεων και </w:t>
      </w:r>
      <w:proofErr w:type="spellStart"/>
      <w:r w:rsidRPr="00935E18">
        <w:rPr>
          <w:sz w:val="20"/>
          <w:szCs w:val="20"/>
        </w:rPr>
        <w:t>check</w:t>
      </w:r>
      <w:proofErr w:type="spellEnd"/>
      <w:r w:rsidRPr="00935E18">
        <w:rPr>
          <w:sz w:val="20"/>
          <w:szCs w:val="20"/>
        </w:rPr>
        <w:t xml:space="preserve"> in/</w:t>
      </w:r>
      <w:proofErr w:type="spellStart"/>
      <w:r w:rsidRPr="00935E18">
        <w:rPr>
          <w:sz w:val="20"/>
          <w:szCs w:val="20"/>
        </w:rPr>
        <w:t>out</w:t>
      </w:r>
      <w:proofErr w:type="spellEnd"/>
      <w:r w:rsidRPr="00935E18">
        <w:rPr>
          <w:sz w:val="20"/>
          <w:szCs w:val="20"/>
        </w:rPr>
        <w:t xml:space="preserve"> σε ξενοδοχειακές μονάδες. Συγκεκριμένα, το σύστημα θα μπορούν να το χρησιμοποιούν οι υπάλληλοι, οι πελάτες αλλά και οι επισκέπτες του κάθε ξενοδοχείου. Ένας υπάλληλος θα έχει τριπλό ρόλο. Θα πραγματοποιεί </w:t>
      </w:r>
      <w:proofErr w:type="spellStart"/>
      <w:r w:rsidRPr="00935E18">
        <w:rPr>
          <w:sz w:val="20"/>
          <w:szCs w:val="20"/>
        </w:rPr>
        <w:t>check</w:t>
      </w:r>
      <w:proofErr w:type="spellEnd"/>
      <w:r w:rsidRPr="00935E18">
        <w:rPr>
          <w:sz w:val="20"/>
          <w:szCs w:val="20"/>
        </w:rPr>
        <w:t xml:space="preserve"> in/</w:t>
      </w:r>
      <w:proofErr w:type="spellStart"/>
      <w:r w:rsidRPr="00935E18">
        <w:rPr>
          <w:sz w:val="20"/>
          <w:szCs w:val="20"/>
        </w:rPr>
        <w:t>out</w:t>
      </w:r>
      <w:proofErr w:type="spellEnd"/>
      <w:r w:rsidRPr="00935E18">
        <w:rPr>
          <w:sz w:val="20"/>
          <w:szCs w:val="20"/>
        </w:rPr>
        <w:t xml:space="preserve"> για πελάτες, αλλάζοντας παράλληλα στο σύστημα την κατάσταση διαθεσιμότητας των δωματίων. Ακόμη, θα έχει τη δυνατότητα να βλέπει διάφορα στατιστικά στοιχεία για τις κορυφαίες προτιμήσεις των πελατών (όπως τη μεγαλύτερη βαθμολογία σε συγκεκριμένα είδη δωματίων). Τέλος, θα μπορεί να δημιουργεί εκδηλώσεις που θα παίρνει μέρος συγκεκριμένος αριθμός πελατών ή και επισκεπτών του ξενοδοχείου. Οι πελάτες μέσω της εφαρμογής θα έχουν τη δυνατότητα να βαθμολογήσουν τη διαμονή τους στα δωμάτια και μαζί με τους επισκέπτες (οι οποίοι δεν θα διαμένουν στον χώρο του ξενοδοχείου παρά μόνο θα εισέρχονται σε αυτόν για λίγες ώρες), θα μπορούν να κάνουν κράτηση και να συμμετέχουν στις εκδηλώσεις που θα πραγματοποιούνται συγκεκριμένες ημερομηνίες και ώρες.</w:t>
      </w:r>
    </w:p>
    <w:p w14:paraId="3BE9C65B" w14:textId="72F09551" w:rsidR="0058446B" w:rsidRPr="007D4B21" w:rsidRDefault="00FE6724">
      <w:pPr>
        <w:rPr>
          <w:lang w:val="en-US"/>
        </w:rPr>
      </w:pPr>
      <w:proofErr w:type="spellStart"/>
      <w:r w:rsidRPr="007D4B21">
        <w:t>Mock-Ups</w:t>
      </w:r>
      <w:proofErr w:type="spellEnd"/>
      <w:r w:rsidRPr="007D4B21">
        <w:rPr>
          <w:lang w:val="en-US"/>
        </w:rPr>
        <w:t>:</w:t>
      </w:r>
    </w:p>
    <w:p w14:paraId="129D3EA3" w14:textId="04332ABA" w:rsidR="00FE6724" w:rsidRDefault="00FE6724">
      <w:pPr>
        <w:rPr>
          <w:lang w:val="en-US"/>
        </w:rPr>
      </w:pPr>
      <w:r w:rsidRPr="00FE6724">
        <w:rPr>
          <w:noProof/>
          <w:lang w:val="en-US"/>
        </w:rPr>
        <w:drawing>
          <wp:inline distT="0" distB="0" distL="0" distR="0" wp14:anchorId="5952D3CA" wp14:editId="1E0E00F1">
            <wp:extent cx="3233830" cy="1790700"/>
            <wp:effectExtent l="0" t="0" r="5080" b="0"/>
            <wp:docPr id="1" name="Picture 1" descr="A picture containing businesscard,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sinesscard, screenshot, vector graphics&#10;&#10;Description automatically generated"/>
                    <pic:cNvPicPr/>
                  </pic:nvPicPr>
                  <pic:blipFill>
                    <a:blip r:embed="rId4"/>
                    <a:stretch>
                      <a:fillRect/>
                    </a:stretch>
                  </pic:blipFill>
                  <pic:spPr>
                    <a:xfrm>
                      <a:off x="0" y="0"/>
                      <a:ext cx="3269037" cy="1810196"/>
                    </a:xfrm>
                    <a:prstGeom prst="rect">
                      <a:avLst/>
                    </a:prstGeom>
                  </pic:spPr>
                </pic:pic>
              </a:graphicData>
            </a:graphic>
          </wp:inline>
        </w:drawing>
      </w:r>
    </w:p>
    <w:p w14:paraId="39FADB0A" w14:textId="752B3C22" w:rsidR="00FE6724" w:rsidRDefault="00FE6724">
      <w:pPr>
        <w:rPr>
          <w:lang w:val="en-US"/>
        </w:rPr>
      </w:pPr>
      <w:r w:rsidRPr="00FE6724">
        <w:rPr>
          <w:noProof/>
          <w:lang w:val="en-US"/>
        </w:rPr>
        <w:drawing>
          <wp:inline distT="0" distB="0" distL="0" distR="0" wp14:anchorId="0D205E8F" wp14:editId="772E862E">
            <wp:extent cx="3307080" cy="1794869"/>
            <wp:effectExtent l="0" t="0" r="762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3333371" cy="1809138"/>
                    </a:xfrm>
                    <a:prstGeom prst="rect">
                      <a:avLst/>
                    </a:prstGeom>
                  </pic:spPr>
                </pic:pic>
              </a:graphicData>
            </a:graphic>
          </wp:inline>
        </w:drawing>
      </w:r>
    </w:p>
    <w:p w14:paraId="16AEE05C" w14:textId="25B92FCB" w:rsidR="00FE6724" w:rsidRDefault="00FE6724">
      <w:pPr>
        <w:rPr>
          <w:lang w:val="en-US"/>
        </w:rPr>
      </w:pPr>
      <w:r w:rsidRPr="00FE6724">
        <w:rPr>
          <w:noProof/>
          <w:lang w:val="en-US"/>
        </w:rPr>
        <w:lastRenderedPageBreak/>
        <w:drawing>
          <wp:inline distT="0" distB="0" distL="0" distR="0" wp14:anchorId="5C819897" wp14:editId="46356BBC">
            <wp:extent cx="3233420" cy="1783562"/>
            <wp:effectExtent l="0" t="0" r="5080" b="762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stretch>
                      <a:fillRect/>
                    </a:stretch>
                  </pic:blipFill>
                  <pic:spPr>
                    <a:xfrm>
                      <a:off x="0" y="0"/>
                      <a:ext cx="3276459" cy="1807302"/>
                    </a:xfrm>
                    <a:prstGeom prst="rect">
                      <a:avLst/>
                    </a:prstGeom>
                  </pic:spPr>
                </pic:pic>
              </a:graphicData>
            </a:graphic>
          </wp:inline>
        </w:drawing>
      </w:r>
    </w:p>
    <w:p w14:paraId="4C6B4C4C" w14:textId="4AFB9A3A" w:rsidR="00FE6724" w:rsidRDefault="00FE6724">
      <w:pPr>
        <w:rPr>
          <w:lang w:val="en-US"/>
        </w:rPr>
      </w:pPr>
      <w:r w:rsidRPr="00FE6724">
        <w:rPr>
          <w:noProof/>
          <w:lang w:val="en-US"/>
        </w:rPr>
        <w:drawing>
          <wp:inline distT="0" distB="0" distL="0" distR="0" wp14:anchorId="0CD3C2C0" wp14:editId="7270D6E1">
            <wp:extent cx="3267710" cy="2350239"/>
            <wp:effectExtent l="0" t="0" r="8890" b="0"/>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medium confidence"/>
                    <pic:cNvPicPr/>
                  </pic:nvPicPr>
                  <pic:blipFill>
                    <a:blip r:embed="rId7"/>
                    <a:stretch>
                      <a:fillRect/>
                    </a:stretch>
                  </pic:blipFill>
                  <pic:spPr>
                    <a:xfrm>
                      <a:off x="0" y="0"/>
                      <a:ext cx="3292538" cy="2368096"/>
                    </a:xfrm>
                    <a:prstGeom prst="rect">
                      <a:avLst/>
                    </a:prstGeom>
                  </pic:spPr>
                </pic:pic>
              </a:graphicData>
            </a:graphic>
          </wp:inline>
        </w:drawing>
      </w:r>
    </w:p>
    <w:p w14:paraId="315884A1" w14:textId="64A160F6" w:rsidR="00FE6724" w:rsidRDefault="00FE6724">
      <w:pPr>
        <w:rPr>
          <w:lang w:val="en-US"/>
        </w:rPr>
      </w:pPr>
      <w:r w:rsidRPr="00FE6724">
        <w:rPr>
          <w:noProof/>
          <w:lang w:val="en-US"/>
        </w:rPr>
        <w:drawing>
          <wp:inline distT="0" distB="0" distL="0" distR="0" wp14:anchorId="2418A502" wp14:editId="3E3ECE71">
            <wp:extent cx="3313430" cy="1882921"/>
            <wp:effectExtent l="0" t="0" r="1270" b="3175"/>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8"/>
                    <a:stretch>
                      <a:fillRect/>
                    </a:stretch>
                  </pic:blipFill>
                  <pic:spPr>
                    <a:xfrm>
                      <a:off x="0" y="0"/>
                      <a:ext cx="3330465" cy="1892602"/>
                    </a:xfrm>
                    <a:prstGeom prst="rect">
                      <a:avLst/>
                    </a:prstGeom>
                  </pic:spPr>
                </pic:pic>
              </a:graphicData>
            </a:graphic>
          </wp:inline>
        </w:drawing>
      </w:r>
    </w:p>
    <w:p w14:paraId="1E11B435" w14:textId="13FF6EE0" w:rsidR="00FE6724" w:rsidRDefault="00FE6724">
      <w:pPr>
        <w:rPr>
          <w:lang w:val="en-US"/>
        </w:rPr>
      </w:pPr>
      <w:r w:rsidRPr="00FE6724">
        <w:rPr>
          <w:noProof/>
          <w:lang w:val="en-US"/>
        </w:rPr>
        <w:drawing>
          <wp:inline distT="0" distB="0" distL="0" distR="0" wp14:anchorId="69DA12E3" wp14:editId="150A6815">
            <wp:extent cx="3313567" cy="1394460"/>
            <wp:effectExtent l="0" t="0" r="127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9"/>
                    <a:stretch>
                      <a:fillRect/>
                    </a:stretch>
                  </pic:blipFill>
                  <pic:spPr>
                    <a:xfrm>
                      <a:off x="0" y="0"/>
                      <a:ext cx="3343056" cy="1406870"/>
                    </a:xfrm>
                    <a:prstGeom prst="rect">
                      <a:avLst/>
                    </a:prstGeom>
                  </pic:spPr>
                </pic:pic>
              </a:graphicData>
            </a:graphic>
          </wp:inline>
        </w:drawing>
      </w:r>
    </w:p>
    <w:p w14:paraId="494D3C59" w14:textId="6D8D3D42" w:rsidR="00FE6724" w:rsidRDefault="00FE6724">
      <w:pPr>
        <w:rPr>
          <w:lang w:val="en-US"/>
        </w:rPr>
      </w:pPr>
      <w:r w:rsidRPr="00FE6724">
        <w:rPr>
          <w:noProof/>
          <w:lang w:val="en-US"/>
        </w:rPr>
        <w:lastRenderedPageBreak/>
        <w:drawing>
          <wp:inline distT="0" distB="0" distL="0" distR="0" wp14:anchorId="42C04740" wp14:editId="4BC06584">
            <wp:extent cx="3267767" cy="1798320"/>
            <wp:effectExtent l="0" t="0" r="8890" b="0"/>
            <wp:docPr id="7" name="Picture 7"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application, pie chart&#10;&#10;Description automatically generated"/>
                    <pic:cNvPicPr/>
                  </pic:nvPicPr>
                  <pic:blipFill>
                    <a:blip r:embed="rId10"/>
                    <a:stretch>
                      <a:fillRect/>
                    </a:stretch>
                  </pic:blipFill>
                  <pic:spPr>
                    <a:xfrm>
                      <a:off x="0" y="0"/>
                      <a:ext cx="3285946" cy="1808324"/>
                    </a:xfrm>
                    <a:prstGeom prst="rect">
                      <a:avLst/>
                    </a:prstGeom>
                  </pic:spPr>
                </pic:pic>
              </a:graphicData>
            </a:graphic>
          </wp:inline>
        </w:drawing>
      </w:r>
    </w:p>
    <w:p w14:paraId="5E74089B" w14:textId="051A40B5" w:rsidR="00FE6724" w:rsidRPr="00FE6724" w:rsidRDefault="00FE6724">
      <w:pPr>
        <w:rPr>
          <w:lang w:val="en-US"/>
        </w:rPr>
      </w:pPr>
      <w:r w:rsidRPr="00FE6724">
        <w:rPr>
          <w:noProof/>
          <w:lang w:val="en-US"/>
        </w:rPr>
        <w:drawing>
          <wp:inline distT="0" distB="0" distL="0" distR="0" wp14:anchorId="5B310DD5" wp14:editId="2210C248">
            <wp:extent cx="3373029" cy="188976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3398619" cy="1904097"/>
                    </a:xfrm>
                    <a:prstGeom prst="rect">
                      <a:avLst/>
                    </a:prstGeom>
                  </pic:spPr>
                </pic:pic>
              </a:graphicData>
            </a:graphic>
          </wp:inline>
        </w:drawing>
      </w:r>
    </w:p>
    <w:p w14:paraId="59A6E6C9" w14:textId="77777777" w:rsidR="00FE6724" w:rsidRPr="00FE6724" w:rsidRDefault="00FE6724">
      <w:pPr>
        <w:rPr>
          <w:b/>
          <w:bCs/>
          <w:lang w:val="en-US"/>
        </w:rPr>
      </w:pPr>
    </w:p>
    <w:sectPr w:rsidR="00FE6724" w:rsidRPr="00FE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4E"/>
    <w:rsid w:val="00115D4E"/>
    <w:rsid w:val="004A0E95"/>
    <w:rsid w:val="004C546E"/>
    <w:rsid w:val="007D4B21"/>
    <w:rsid w:val="0086797E"/>
    <w:rsid w:val="009517A6"/>
    <w:rsid w:val="00990D02"/>
    <w:rsid w:val="00A341C0"/>
    <w:rsid w:val="00AB5575"/>
    <w:rsid w:val="00DB7F2E"/>
    <w:rsid w:val="00EA1496"/>
    <w:rsid w:val="00FE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911F"/>
  <w15:chartTrackingRefBased/>
  <w15:docId w15:val="{60D6249C-5017-4AEF-BA54-1BF52C2D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D4E"/>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B21"/>
    <w:pPr>
      <w:ind w:left="720"/>
      <w:contextualSpacing/>
    </w:pPr>
  </w:style>
  <w:style w:type="table" w:styleId="4-3">
    <w:name w:val="List Table 4 Accent 3"/>
    <w:basedOn w:val="a1"/>
    <w:uiPriority w:val="49"/>
    <w:rsid w:val="00DB7F2E"/>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215</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ΠΡΑΠΠΑΣ ΤΡΙΑΝΤΑΦΥΛΛΟΣ</cp:lastModifiedBy>
  <cp:revision>9</cp:revision>
  <dcterms:created xsi:type="dcterms:W3CDTF">2022-03-18T17:06:00Z</dcterms:created>
  <dcterms:modified xsi:type="dcterms:W3CDTF">2022-03-18T18:01:00Z</dcterms:modified>
</cp:coreProperties>
</file>