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DEC5F41"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Submits OTIF reports</w:t>
      </w:r>
    </w:p>
    <w:p w14:paraId="100F1523"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CEST (Weekly)</w:t>
      </w:r>
    </w:p>
    <w:p w14:paraId="2DAA8EFF"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NAU (Weekly)</w:t>
      </w:r>
    </w:p>
    <w:p w14:paraId="033C97B8"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 xml:space="preserve">NPI </w:t>
      </w:r>
      <w:proofErr w:type="spellStart"/>
      <w:r w:rsidRPr="00894CB1">
        <w:rPr>
          <w:rFonts w:asciiTheme="majorHAnsi" w:eastAsia="MS Mincho" w:hAnsiTheme="majorHAnsi" w:cstheme="majorHAnsi"/>
          <w:color w:val="000000" w:themeColor="text1"/>
          <w:spacing w:val="-3"/>
          <w:sz w:val="22"/>
          <w:szCs w:val="22"/>
          <w:lang w:val="en-US"/>
        </w:rPr>
        <w:t>inlcluding</w:t>
      </w:r>
      <w:proofErr w:type="spellEnd"/>
      <w:r w:rsidRPr="00894CB1">
        <w:rPr>
          <w:rFonts w:asciiTheme="majorHAnsi" w:eastAsia="MS Mincho" w:hAnsiTheme="majorHAnsi" w:cstheme="majorHAnsi"/>
          <w:color w:val="000000" w:themeColor="text1"/>
          <w:spacing w:val="-3"/>
          <w:sz w:val="22"/>
          <w:szCs w:val="22"/>
          <w:lang w:val="en-US"/>
        </w:rPr>
        <w:t xml:space="preserve"> sales and no. of offtake (Monthly)</w:t>
      </w:r>
    </w:p>
    <w:p w14:paraId="46952178"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roofErr w:type="spellStart"/>
      <w:r w:rsidRPr="00894CB1">
        <w:rPr>
          <w:rFonts w:asciiTheme="majorHAnsi" w:eastAsia="MS Mincho" w:hAnsiTheme="majorHAnsi" w:cstheme="majorHAnsi"/>
          <w:color w:val="000000" w:themeColor="text1"/>
          <w:spacing w:val="-3"/>
          <w:sz w:val="22"/>
          <w:szCs w:val="22"/>
          <w:lang w:val="en-US"/>
        </w:rPr>
        <w:t>Assesment</w:t>
      </w:r>
      <w:proofErr w:type="spellEnd"/>
      <w:r w:rsidRPr="00894CB1">
        <w:rPr>
          <w:rFonts w:asciiTheme="majorHAnsi" w:eastAsia="MS Mincho" w:hAnsiTheme="majorHAnsi" w:cstheme="majorHAnsi"/>
          <w:color w:val="000000" w:themeColor="text1"/>
          <w:spacing w:val="-3"/>
          <w:sz w:val="22"/>
          <w:szCs w:val="22"/>
          <w:lang w:val="en-US"/>
        </w:rPr>
        <w:t xml:space="preserve"> (Monthly)</w:t>
      </w:r>
    </w:p>
    <w:p w14:paraId="6231D834"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Store Coverage (Weekly and monthly)</w:t>
      </w:r>
    </w:p>
    <w:p w14:paraId="2D402B0B"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Sales Monitoring (Weekly)</w:t>
      </w:r>
    </w:p>
    <w:p w14:paraId="11C00AE8"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Dashboard (Weekly, monthly or upon Client’s request)</w:t>
      </w:r>
    </w:p>
    <w:p w14:paraId="0F6F2BD1"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OSA (Weekly)</w:t>
      </w:r>
    </w:p>
    <w:p w14:paraId="36F0B9FB"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lastRenderedPageBreak/>
        <w:t>TIG (upon Client’s request)</w:t>
      </w:r>
    </w:p>
    <w:p w14:paraId="4C1BAFD8"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E-rewards</w:t>
      </w:r>
    </w:p>
    <w:p w14:paraId="5D35CD41"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Activation Reports</w:t>
      </w:r>
    </w:p>
    <w:p w14:paraId="74102401"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roofErr w:type="spellStart"/>
      <w:r w:rsidRPr="00894CB1">
        <w:rPr>
          <w:rFonts w:asciiTheme="majorHAnsi" w:eastAsia="MS Mincho" w:hAnsiTheme="majorHAnsi" w:cstheme="majorHAnsi"/>
          <w:color w:val="000000" w:themeColor="text1"/>
          <w:spacing w:val="-3"/>
          <w:sz w:val="22"/>
          <w:szCs w:val="22"/>
          <w:lang w:val="en-US"/>
        </w:rPr>
        <w:t>McProd</w:t>
      </w:r>
      <w:proofErr w:type="spellEnd"/>
      <w:r w:rsidRPr="00894CB1">
        <w:rPr>
          <w:rFonts w:asciiTheme="majorHAnsi" w:eastAsia="MS Mincho" w:hAnsiTheme="majorHAnsi" w:cstheme="majorHAnsi"/>
          <w:color w:val="000000" w:themeColor="text1"/>
          <w:spacing w:val="-3"/>
          <w:sz w:val="22"/>
          <w:szCs w:val="22"/>
          <w:lang w:val="en-US"/>
        </w:rPr>
        <w:t xml:space="preserve"> Deployment Report</w:t>
      </w:r>
    </w:p>
    <w:p w14:paraId="2A42420F"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Closely monitors growth of Shopper Data Collection, Shopper Interaction, Shopper Conversion and Sales Target.</w:t>
      </w:r>
    </w:p>
    <w:p w14:paraId="4AED117D"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Manages and troubleshoots day to day operational concerns.</w:t>
      </w:r>
    </w:p>
    <w:p w14:paraId="03C4D2AA"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Cascades accurate, complete and timely instructions to all concerned personnel.</w:t>
      </w:r>
    </w:p>
    <w:p w14:paraId="30D2669A"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Harmonious partnership with clients.</w:t>
      </w:r>
    </w:p>
    <w:p w14:paraId="12B6E72F"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Closely monitors manpower vacancies.</w:t>
      </w:r>
    </w:p>
    <w:p w14:paraId="0DCFA342"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 xml:space="preserve">Coordinates closely with Clients for permits, ensure there are permits at least 2 </w:t>
      </w:r>
      <w:proofErr w:type="spellStart"/>
      <w:r w:rsidRPr="00894CB1">
        <w:rPr>
          <w:rFonts w:asciiTheme="majorHAnsi" w:eastAsia="MS Mincho" w:hAnsiTheme="majorHAnsi" w:cstheme="majorHAnsi"/>
          <w:spacing w:val="-3"/>
          <w:sz w:val="22"/>
          <w:szCs w:val="22"/>
          <w:lang w:val="en-US"/>
        </w:rPr>
        <w:t>mionths</w:t>
      </w:r>
      <w:proofErr w:type="spellEnd"/>
      <w:r w:rsidRPr="00894CB1">
        <w:rPr>
          <w:rFonts w:asciiTheme="majorHAnsi" w:eastAsia="MS Mincho" w:hAnsiTheme="majorHAnsi" w:cstheme="majorHAnsi"/>
          <w:spacing w:val="-3"/>
          <w:sz w:val="22"/>
          <w:szCs w:val="22"/>
          <w:lang w:val="en-US"/>
        </w:rPr>
        <w:t xml:space="preserve"> before start of implementation.</w:t>
      </w:r>
    </w:p>
    <w:p w14:paraId="71B6E2C1"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Ensures OTIF on manpower and materials deployment.</w:t>
      </w:r>
    </w:p>
    <w:p w14:paraId="102606C5"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Ensures all training necessary are undergone by all manpower deployed.</w:t>
      </w:r>
    </w:p>
    <w:p w14:paraId="1DDE6266"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Pre-deployment quality check: DEMO BACK</w:t>
      </w:r>
    </w:p>
    <w:p w14:paraId="7771AAAF"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Monitors in-store execution.</w:t>
      </w:r>
    </w:p>
    <w:p w14:paraId="5EADEE4A"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Attends office meeting.</w:t>
      </w:r>
    </w:p>
    <w:p w14:paraId="519B6A51"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FMS Coordination.</w:t>
      </w:r>
    </w:p>
    <w:p w14:paraId="524A92AC" w14:textId="2EBF4AB9"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hAnsiTheme="majorHAnsi" w:cstheme="majorHAnsi"/>
          <w:b/>
          <w:noProof/>
          <w:u w:val="single"/>
          <w:lang w:val="en-US"/>
        </w:rPr>
        <w:drawing>
          <wp:anchor distT="0" distB="0" distL="114300" distR="114300" simplePos="0" relativeHeight="251659264" behindDoc="0" locked="0" layoutInCell="1" allowOverlap="1" wp14:anchorId="2AE6ABD4" wp14:editId="37C5A483">
            <wp:simplePos x="0" y="0"/>
            <wp:positionH relativeFrom="column">
              <wp:posOffset>-358775</wp:posOffset>
            </wp:positionH>
            <wp:positionV relativeFrom="paragraph">
              <wp:posOffset>187325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894CB1">
        <w:rPr>
          <w:rFonts w:asciiTheme="majorHAnsi" w:eastAsia="MS Mincho" w:hAnsiTheme="majorHAnsi" w:cstheme="majorHAnsi"/>
          <w:spacing w:val="-3"/>
          <w:sz w:val="22"/>
          <w:szCs w:val="22"/>
          <w:lang w:val="en-US"/>
        </w:rPr>
        <w:t xml:space="preserve">One </w:t>
      </w:r>
      <w:proofErr w:type="spellStart"/>
      <w:r w:rsidRPr="00894CB1">
        <w:rPr>
          <w:rFonts w:asciiTheme="majorHAnsi" w:eastAsia="MS Mincho" w:hAnsiTheme="majorHAnsi" w:cstheme="majorHAnsi"/>
          <w:spacing w:val="-3"/>
          <w:sz w:val="22"/>
          <w:szCs w:val="22"/>
          <w:lang w:val="en-US"/>
        </w:rPr>
        <w:t>ot</w:t>
      </w:r>
      <w:proofErr w:type="spellEnd"/>
      <w:r w:rsidRPr="00894CB1">
        <w:rPr>
          <w:rFonts w:asciiTheme="majorHAnsi" w:eastAsia="MS Mincho" w:hAnsiTheme="majorHAnsi" w:cstheme="majorHAnsi"/>
          <w:spacing w:val="-3"/>
          <w:sz w:val="22"/>
          <w:szCs w:val="22"/>
          <w:lang w:val="en-US"/>
        </w:rPr>
        <w:t xml:space="preserve"> twice a month FMS alignment meeting.</w:t>
      </w:r>
    </w:p>
    <w:p w14:paraId="11E9A3E2" w14:textId="06BD7F0A"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Evaluates WOW, protocols and processes, recommends OFIs if necessary.</w:t>
      </w:r>
    </w:p>
    <w:p w14:paraId="4B40CEF2" w14:textId="1FFF6EED"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Understands well client’s instructions and activation objectives.</w:t>
      </w:r>
    </w:p>
    <w:p w14:paraId="104FFC73" w14:textId="06F1AA6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Conducts field audits and ensure compliance and controls are in place.</w:t>
      </w:r>
    </w:p>
    <w:p w14:paraId="679475C8"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Motivates personnel.</w:t>
      </w:r>
    </w:p>
    <w:p w14:paraId="457767BA"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Report immediate concerns to partner AE/M real-time</w:t>
      </w:r>
    </w:p>
    <w:p w14:paraId="10D31DE5"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Prepares incidents reports for any concerns that may arise.</w:t>
      </w:r>
    </w:p>
    <w:p w14:paraId="0E2E8D12" w14:textId="77777777" w:rsidR="00894CB1" w:rsidRPr="007933CC"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Arial Narrow" w:eastAsia="MS Mincho" w:hAnsi="Arial Narrow" w:cs="Calibri"/>
          <w:spacing w:val="-3"/>
          <w:sz w:val="22"/>
          <w:szCs w:val="22"/>
          <w:lang w:val="en-US"/>
        </w:rPr>
      </w:pPr>
      <w:r w:rsidRPr="00894CB1">
        <w:rPr>
          <w:rFonts w:asciiTheme="majorHAnsi" w:eastAsia="MS Mincho" w:hAnsiTheme="majorHAnsi" w:cstheme="majorHAnsi"/>
          <w:spacing w:val="-3"/>
          <w:sz w:val="22"/>
          <w:szCs w:val="22"/>
          <w:lang w:val="en-US"/>
        </w:rPr>
        <w:t>Compliance on Company Policies.</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Project Title</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Date From</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Date to</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05BBE6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894CB1">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894CB1">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F21EEE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79CB1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B84A352"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 xml:space="preserve">Communication allowance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894CB1">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203C2FBB" w14:textId="76490D00" w:rsidR="00894CB1" w:rsidRDefault="00894CB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cs="Arial"/>
          <w:bCs/>
          <w:sz w:val="22"/>
          <w:szCs w:val="22"/>
        </w:rPr>
        <w:tab/>
      </w:r>
      <w:r>
        <w:rPr>
          <w:rFonts w:eastAsia="MS Mincho" w:cs="Arial"/>
          <w:spacing w:val="-3"/>
          <w:sz w:val="22"/>
          <w:szCs w:val="22"/>
          <w:lang w:val="en-US"/>
        </w:rPr>
        <w:t>Meal</w:t>
      </w:r>
      <w:r>
        <w:rPr>
          <w:rFonts w:eastAsia="MS Mincho" w:cs="Arial"/>
          <w:spacing w:val="-3"/>
          <w:sz w:val="22"/>
          <w:szCs w:val="22"/>
          <w:lang w:val="en-US"/>
        </w:rPr>
        <w:t xml:space="preserve"> allowance </w:t>
      </w:r>
      <w:r>
        <w:rPr>
          <w:rFonts w:eastAsia="MS Mincho" w:cs="Arial"/>
          <w:spacing w:val="-3"/>
          <w:sz w:val="22"/>
          <w:szCs w:val="22"/>
          <w:lang w:val="en-US"/>
        </w:rPr>
        <w:tab/>
        <w:t xml:space="preserve">              </w:t>
      </w:r>
      <w:r>
        <w:rPr>
          <w:rFonts w:eastAsia="MS Mincho" w:cs="Arial"/>
          <w:spacing w:val="-3"/>
          <w:sz w:val="22"/>
          <w:szCs w:val="22"/>
          <w:lang w:val="en-US"/>
        </w:rPr>
        <w:tab/>
      </w:r>
      <w:r>
        <w:rPr>
          <w:rFonts w:eastAsia="MS Mincho" w:cs="Arial"/>
          <w:spacing w:val="-3"/>
          <w:sz w:val="22"/>
          <w:szCs w:val="22"/>
          <w:lang w:val="en-US"/>
        </w:rPr>
        <w:tab/>
        <w:t xml:space="preserve">    </w:t>
      </w:r>
      <w:r>
        <w:rPr>
          <w:rFonts w:eastAsia="MS Mincho" w:cs="Arial"/>
          <w:spacing w:val="-3"/>
          <w:sz w:val="22"/>
          <w:szCs w:val="22"/>
          <w:lang w:val="en-US"/>
        </w:rPr>
        <w:t xml:space="preserve">----    P </w:t>
      </w:r>
      <w:r w:rsidRPr="006E3972">
        <w:rPr>
          <w:rFonts w:cs="Arial"/>
          <w:bCs/>
          <w:sz w:val="22"/>
          <w:szCs w:val="22"/>
        </w:rPr>
        <w:t>${Value10</w:t>
      </w:r>
      <w:r>
        <w:rPr>
          <w:rFonts w:cs="Arial"/>
          <w:bCs/>
          <w:sz w:val="22"/>
          <w:szCs w:val="22"/>
        </w:rPr>
        <w:t>e</w:t>
      </w:r>
      <w:r w:rsidRPr="006E3972">
        <w:rPr>
          <w:rFonts w:cs="Arial"/>
          <w:bCs/>
          <w:sz w:val="22"/>
          <w:szCs w:val="22"/>
        </w:rPr>
        <w:t>}</w:t>
      </w:r>
      <w:r w:rsidR="000B60D8">
        <w:rPr>
          <w:rFonts w:eastAsia="MS Mincho" w:cs="Arial"/>
          <w:spacing w:val="-3"/>
          <w:sz w:val="22"/>
          <w:szCs w:val="22"/>
          <w:lang w:val="en-US"/>
        </w:rPr>
        <w:tab/>
      </w:r>
    </w:p>
    <w:p w14:paraId="6371A369" w14:textId="6D411ED7" w:rsidR="000B60D8" w:rsidRDefault="00894CB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B60D8">
        <w:rPr>
          <w:rFonts w:eastAsia="MS Mincho" w:cs="Arial"/>
          <w:spacing w:val="-3"/>
          <w:sz w:val="22"/>
          <w:szCs w:val="22"/>
          <w:lang w:val="en-US"/>
        </w:rPr>
        <w:t>Transp</w:t>
      </w:r>
      <w:r w:rsidR="00AF7BB8">
        <w:rPr>
          <w:rFonts w:eastAsia="MS Mincho" w:cs="Arial"/>
          <w:spacing w:val="-3"/>
          <w:sz w:val="22"/>
          <w:szCs w:val="22"/>
          <w:lang w:val="en-US"/>
        </w:rPr>
        <w:t xml:space="preserve">ortation allowance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2BF010F" w:rsidR="00A72E0E" w:rsidRDefault="00894CB1"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4384" behindDoc="0" locked="0" layoutInCell="1" allowOverlap="1" wp14:anchorId="3507DE8C" wp14:editId="32C5A780">
            <wp:simplePos x="0" y="0"/>
            <wp:positionH relativeFrom="column">
              <wp:posOffset>-190500</wp:posOffset>
            </wp:positionH>
            <wp:positionV relativeFrom="paragraph">
              <wp:posOffset>982345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A72E0E">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0B9804F4"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3B244ADF" w14:textId="745298B4" w:rsidR="00EA2845" w:rsidRPr="00894CB1" w:rsidRDefault="005B121A" w:rsidP="00894CB1">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0B82ECE" w14:textId="7E9B846A" w:rsidR="00894CB1" w:rsidRPr="00392602"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EAE5571" w14:textId="77777777" w:rsidR="00392602" w:rsidRPr="00EA2845" w:rsidRDefault="00392602" w:rsidP="00392602">
      <w:pPr>
        <w:rPr>
          <w:rFonts w:asciiTheme="majorHAnsi" w:hAnsiTheme="majorHAnsi" w:cstheme="majorHAnsi"/>
          <w:b/>
          <w:sz w:val="22"/>
          <w:szCs w:val="22"/>
          <w:u w:val="single"/>
        </w:rPr>
      </w:pPr>
    </w:p>
    <w:p w14:paraId="3110B07C" w14:textId="77777777" w:rsidR="00392602" w:rsidRPr="00894CB1" w:rsidRDefault="00392602" w:rsidP="00392602">
      <w:pPr>
        <w:jc w:val="center"/>
        <w:rPr>
          <w:rFonts w:asciiTheme="majorHAnsi" w:hAnsiTheme="majorHAnsi" w:cstheme="majorHAnsi"/>
          <w:b/>
          <w:sz w:val="22"/>
          <w:szCs w:val="22"/>
          <w:u w:val="single"/>
        </w:rPr>
      </w:pPr>
      <w:r w:rsidRPr="00894CB1">
        <w:rPr>
          <w:rFonts w:asciiTheme="majorHAnsi" w:hAnsiTheme="majorHAnsi" w:cstheme="majorHAnsi"/>
          <w:b/>
          <w:sz w:val="22"/>
          <w:szCs w:val="22"/>
          <w:u w:val="single"/>
        </w:rPr>
        <w:t>OPS LEAD INTERNAL KPI</w:t>
      </w:r>
    </w:p>
    <w:p w14:paraId="684F5631" w14:textId="77777777" w:rsidR="00392602" w:rsidRPr="00894CB1" w:rsidRDefault="00392602" w:rsidP="00392602">
      <w:pPr>
        <w:spacing w:after="160" w:line="259" w:lineRule="auto"/>
        <w:rPr>
          <w:rFonts w:asciiTheme="majorHAnsi" w:hAnsiTheme="majorHAnsi" w:cstheme="majorHAnsi"/>
          <w:b/>
          <w:sz w:val="22"/>
          <w:szCs w:val="22"/>
          <w:u w:val="single"/>
        </w:rPr>
      </w:pPr>
    </w:p>
    <w:p w14:paraId="17A8A8CA" w14:textId="485776BA" w:rsidR="00392602" w:rsidRPr="00392602" w:rsidRDefault="00392602" w:rsidP="00392602">
      <w:pPr>
        <w:spacing w:after="160" w:line="259" w:lineRule="auto"/>
        <w:jc w:val="center"/>
        <w:rPr>
          <w:rFonts w:asciiTheme="majorHAnsi" w:hAnsiTheme="majorHAnsi" w:cstheme="majorHAnsi"/>
          <w:b/>
          <w:sz w:val="22"/>
          <w:szCs w:val="22"/>
          <w:u w:val="single"/>
        </w:rPr>
      </w:pPr>
      <w:r w:rsidRPr="00894CB1">
        <w:rPr>
          <w:rFonts w:asciiTheme="majorHAnsi" w:hAnsiTheme="majorHAnsi" w:cstheme="majorHAnsi"/>
          <w:b/>
          <w:sz w:val="22"/>
          <w:szCs w:val="22"/>
          <w:u w:val="single"/>
        </w:rPr>
        <w:t xml:space="preserve"> 80% Brilliant Execution</w:t>
      </w:r>
    </w:p>
    <w:p w14:paraId="3C601683" w14:textId="77777777" w:rsidR="00392602" w:rsidRPr="00894CB1" w:rsidRDefault="00392602" w:rsidP="00392602">
      <w:pPr>
        <w:spacing w:after="160" w:line="259" w:lineRule="auto"/>
        <w:rPr>
          <w:rFonts w:asciiTheme="majorHAnsi" w:hAnsiTheme="majorHAnsi" w:cstheme="majorHAnsi"/>
          <w:b/>
          <w:iCs/>
          <w:sz w:val="22"/>
          <w:szCs w:val="22"/>
        </w:rPr>
      </w:pPr>
      <w:r w:rsidRPr="00894CB1">
        <w:rPr>
          <w:rFonts w:asciiTheme="majorHAnsi" w:hAnsiTheme="majorHAnsi" w:cstheme="majorHAnsi"/>
          <w:b/>
          <w:iCs/>
          <w:sz w:val="22"/>
          <w:szCs w:val="22"/>
        </w:rPr>
        <w:t>Service Quality (30%)</w:t>
      </w:r>
    </w:p>
    <w:p w14:paraId="4D4C8438" w14:textId="77777777" w:rsidR="00392602" w:rsidRPr="00894CB1" w:rsidRDefault="00392602" w:rsidP="00392602">
      <w:pPr>
        <w:pStyle w:val="NoSpacing"/>
        <w:numPr>
          <w:ilvl w:val="0"/>
          <w:numId w:val="35"/>
        </w:numPr>
        <w:rPr>
          <w:rFonts w:asciiTheme="majorHAnsi" w:hAnsiTheme="majorHAnsi" w:cstheme="majorHAnsi"/>
        </w:rPr>
      </w:pPr>
      <w:r w:rsidRPr="00894CB1">
        <w:rPr>
          <w:rFonts w:asciiTheme="majorHAnsi" w:hAnsiTheme="majorHAnsi" w:cstheme="majorHAnsi"/>
        </w:rPr>
        <w:t>Store Coverage (15%)</w:t>
      </w:r>
    </w:p>
    <w:p w14:paraId="0B793003" w14:textId="77777777" w:rsidR="00392602" w:rsidRPr="00894CB1" w:rsidRDefault="00392602" w:rsidP="00392602">
      <w:pPr>
        <w:pStyle w:val="NoSpacing"/>
        <w:numPr>
          <w:ilvl w:val="0"/>
          <w:numId w:val="35"/>
        </w:numPr>
        <w:rPr>
          <w:rFonts w:asciiTheme="majorHAnsi" w:hAnsiTheme="majorHAnsi" w:cstheme="majorHAnsi"/>
        </w:rPr>
      </w:pPr>
      <w:r w:rsidRPr="00894CB1">
        <w:rPr>
          <w:rFonts w:asciiTheme="majorHAnsi" w:hAnsiTheme="majorHAnsi" w:cstheme="majorHAnsi"/>
        </w:rPr>
        <w:t>Quality Audit Score (15%)</w:t>
      </w:r>
    </w:p>
    <w:p w14:paraId="4333AA7F" w14:textId="77777777" w:rsidR="00392602" w:rsidRPr="00894CB1" w:rsidRDefault="00392602" w:rsidP="00392602">
      <w:pPr>
        <w:pStyle w:val="NoSpacing"/>
        <w:ind w:left="720"/>
        <w:rPr>
          <w:rFonts w:asciiTheme="majorHAnsi" w:hAnsiTheme="majorHAnsi" w:cstheme="majorHAnsi"/>
        </w:rPr>
      </w:pPr>
    </w:p>
    <w:p w14:paraId="3020A7F3" w14:textId="77777777" w:rsidR="00392602" w:rsidRPr="00894CB1" w:rsidRDefault="00392602" w:rsidP="00392602">
      <w:pPr>
        <w:rPr>
          <w:rFonts w:asciiTheme="majorHAnsi" w:hAnsiTheme="majorHAnsi" w:cstheme="majorHAnsi"/>
          <w:b/>
          <w:iCs/>
          <w:sz w:val="22"/>
          <w:szCs w:val="22"/>
        </w:rPr>
      </w:pPr>
      <w:r w:rsidRPr="00894CB1">
        <w:rPr>
          <w:rFonts w:asciiTheme="majorHAnsi" w:hAnsiTheme="majorHAnsi" w:cstheme="majorHAnsi"/>
          <w:b/>
          <w:iCs/>
          <w:sz w:val="22"/>
          <w:szCs w:val="22"/>
        </w:rPr>
        <w:t>Growth (50%)</w:t>
      </w:r>
    </w:p>
    <w:p w14:paraId="6FD7D8A3" w14:textId="77777777" w:rsidR="00392602" w:rsidRPr="00894CB1" w:rsidRDefault="00392602" w:rsidP="00392602">
      <w:pPr>
        <w:rPr>
          <w:rFonts w:asciiTheme="majorHAnsi" w:hAnsiTheme="majorHAnsi" w:cstheme="majorHAnsi"/>
          <w:iCs/>
          <w:sz w:val="22"/>
          <w:szCs w:val="22"/>
          <w:lang w:val="en-PH"/>
        </w:rPr>
      </w:pPr>
    </w:p>
    <w:p w14:paraId="469ECA5E" w14:textId="77777777" w:rsidR="00392602" w:rsidRPr="00894CB1" w:rsidRDefault="00392602" w:rsidP="00392602">
      <w:pPr>
        <w:pStyle w:val="ListParagraph"/>
        <w:numPr>
          <w:ilvl w:val="0"/>
          <w:numId w:val="36"/>
        </w:numPr>
        <w:spacing w:after="160" w:line="259" w:lineRule="auto"/>
        <w:rPr>
          <w:rFonts w:asciiTheme="majorHAnsi" w:hAnsiTheme="majorHAnsi" w:cstheme="majorHAnsi"/>
          <w:sz w:val="22"/>
          <w:szCs w:val="22"/>
        </w:rPr>
      </w:pPr>
      <w:r w:rsidRPr="00894CB1">
        <w:rPr>
          <w:rFonts w:asciiTheme="majorHAnsi" w:hAnsiTheme="majorHAnsi" w:cstheme="majorHAnsi"/>
          <w:sz w:val="22"/>
          <w:szCs w:val="22"/>
        </w:rPr>
        <w:t>Shopper Data Collection (15%)</w:t>
      </w:r>
    </w:p>
    <w:p w14:paraId="54C65A61" w14:textId="77777777" w:rsidR="00392602" w:rsidRPr="00894CB1" w:rsidRDefault="00392602" w:rsidP="00392602">
      <w:pPr>
        <w:pStyle w:val="ListParagraph"/>
        <w:numPr>
          <w:ilvl w:val="0"/>
          <w:numId w:val="36"/>
        </w:numPr>
        <w:spacing w:after="160" w:line="259" w:lineRule="auto"/>
        <w:rPr>
          <w:rFonts w:asciiTheme="majorHAnsi" w:hAnsiTheme="majorHAnsi" w:cstheme="majorHAnsi"/>
          <w:sz w:val="22"/>
          <w:szCs w:val="22"/>
        </w:rPr>
      </w:pPr>
      <w:r w:rsidRPr="00894CB1">
        <w:rPr>
          <w:rFonts w:asciiTheme="majorHAnsi" w:hAnsiTheme="majorHAnsi" w:cstheme="majorHAnsi"/>
          <w:sz w:val="22"/>
          <w:szCs w:val="22"/>
        </w:rPr>
        <w:t>Shopper Interaction (5%)</w:t>
      </w:r>
    </w:p>
    <w:p w14:paraId="58861A19" w14:textId="77777777" w:rsidR="00392602" w:rsidRPr="00894CB1" w:rsidRDefault="00392602" w:rsidP="00392602">
      <w:pPr>
        <w:pStyle w:val="ListParagraph"/>
        <w:numPr>
          <w:ilvl w:val="0"/>
          <w:numId w:val="36"/>
        </w:numPr>
        <w:spacing w:after="160" w:line="259" w:lineRule="auto"/>
        <w:rPr>
          <w:rFonts w:asciiTheme="majorHAnsi" w:hAnsiTheme="majorHAnsi" w:cstheme="majorHAnsi"/>
          <w:sz w:val="22"/>
          <w:szCs w:val="22"/>
        </w:rPr>
      </w:pPr>
      <w:r w:rsidRPr="00894CB1">
        <w:rPr>
          <w:rFonts w:asciiTheme="majorHAnsi" w:hAnsiTheme="majorHAnsi" w:cstheme="majorHAnsi"/>
          <w:sz w:val="22"/>
          <w:szCs w:val="22"/>
        </w:rPr>
        <w:t>Shopper Conversion (5%)</w:t>
      </w:r>
    </w:p>
    <w:p w14:paraId="4F049440" w14:textId="5497384B" w:rsidR="00392602" w:rsidRPr="00392602" w:rsidRDefault="00392602" w:rsidP="00392602">
      <w:pPr>
        <w:pStyle w:val="ListParagraph"/>
        <w:numPr>
          <w:ilvl w:val="0"/>
          <w:numId w:val="36"/>
        </w:numPr>
        <w:spacing w:after="160" w:line="259" w:lineRule="auto"/>
        <w:rPr>
          <w:rFonts w:asciiTheme="majorHAnsi" w:hAnsiTheme="majorHAnsi" w:cstheme="majorHAnsi"/>
          <w:sz w:val="22"/>
          <w:szCs w:val="22"/>
        </w:rPr>
      </w:pPr>
      <w:r w:rsidRPr="00894CB1">
        <w:rPr>
          <w:rFonts w:asciiTheme="majorHAnsi" w:hAnsiTheme="majorHAnsi" w:cstheme="majorHAnsi"/>
          <w:sz w:val="22"/>
          <w:szCs w:val="22"/>
        </w:rPr>
        <w:t>Target Achievement (25%)</w:t>
      </w:r>
    </w:p>
    <w:p w14:paraId="7DB84293" w14:textId="77777777" w:rsidR="00392602" w:rsidRPr="00894CB1" w:rsidRDefault="00392602" w:rsidP="00392602">
      <w:pPr>
        <w:jc w:val="center"/>
        <w:rPr>
          <w:rFonts w:asciiTheme="majorHAnsi" w:hAnsiTheme="majorHAnsi" w:cstheme="majorHAnsi"/>
          <w:b/>
          <w:sz w:val="22"/>
          <w:szCs w:val="22"/>
          <w:u w:val="single"/>
        </w:rPr>
      </w:pPr>
      <w:r w:rsidRPr="00894CB1">
        <w:rPr>
          <w:rFonts w:asciiTheme="majorHAnsi" w:hAnsiTheme="majorHAnsi" w:cstheme="majorHAnsi"/>
          <w:b/>
          <w:sz w:val="22"/>
          <w:szCs w:val="22"/>
          <w:u w:val="single"/>
        </w:rPr>
        <w:t>20% OPS Lead Capability</w:t>
      </w:r>
    </w:p>
    <w:p w14:paraId="20DEEDC0" w14:textId="77777777" w:rsidR="00392602" w:rsidRPr="00894CB1" w:rsidRDefault="00392602" w:rsidP="00392602">
      <w:pPr>
        <w:jc w:val="center"/>
        <w:rPr>
          <w:rFonts w:asciiTheme="majorHAnsi" w:hAnsiTheme="majorHAnsi" w:cstheme="majorHAnsi"/>
          <w:b/>
          <w:sz w:val="22"/>
          <w:szCs w:val="22"/>
          <w:u w:val="single"/>
        </w:rPr>
      </w:pPr>
    </w:p>
    <w:p w14:paraId="2353AB67" w14:textId="77777777" w:rsidR="00392602" w:rsidRPr="00894CB1" w:rsidRDefault="00392602" w:rsidP="00392602">
      <w:pPr>
        <w:rPr>
          <w:rFonts w:asciiTheme="majorHAnsi" w:hAnsiTheme="majorHAnsi" w:cstheme="majorHAnsi"/>
          <w:b/>
          <w:sz w:val="22"/>
          <w:szCs w:val="22"/>
        </w:rPr>
      </w:pPr>
      <w:r w:rsidRPr="00894CB1">
        <w:rPr>
          <w:rFonts w:asciiTheme="majorHAnsi" w:hAnsiTheme="majorHAnsi" w:cstheme="majorHAnsi"/>
          <w:b/>
          <w:sz w:val="22"/>
          <w:szCs w:val="22"/>
        </w:rPr>
        <w:t>APM Attendance and Work Ethics</w:t>
      </w:r>
    </w:p>
    <w:p w14:paraId="5BE3614A" w14:textId="77777777" w:rsidR="00392602" w:rsidRPr="00894CB1" w:rsidRDefault="00392602" w:rsidP="00392602">
      <w:pPr>
        <w:rPr>
          <w:rFonts w:asciiTheme="majorHAnsi" w:hAnsiTheme="majorHAnsi" w:cstheme="majorHAnsi"/>
          <w:sz w:val="22"/>
          <w:szCs w:val="22"/>
        </w:rPr>
      </w:pPr>
      <w:r w:rsidRPr="00894CB1">
        <w:rPr>
          <w:rFonts w:asciiTheme="majorHAnsi" w:hAnsiTheme="majorHAnsi" w:cstheme="majorHAnsi"/>
          <w:sz w:val="22"/>
          <w:szCs w:val="22"/>
        </w:rPr>
        <w:t xml:space="preserve"> </w:t>
      </w:r>
      <w:r w:rsidRPr="00894CB1">
        <w:rPr>
          <w:rFonts w:asciiTheme="majorHAnsi" w:hAnsiTheme="majorHAnsi" w:cstheme="majorHAnsi"/>
          <w:sz w:val="22"/>
          <w:szCs w:val="22"/>
        </w:rPr>
        <w:tab/>
      </w:r>
      <w:r w:rsidRPr="00894CB1">
        <w:rPr>
          <w:rFonts w:asciiTheme="majorHAnsi" w:hAnsiTheme="majorHAnsi" w:cstheme="majorHAnsi"/>
          <w:sz w:val="22"/>
          <w:szCs w:val="22"/>
        </w:rPr>
        <w:tab/>
      </w:r>
      <w:r w:rsidRPr="00894CB1">
        <w:rPr>
          <w:rFonts w:asciiTheme="majorHAnsi" w:hAnsiTheme="majorHAnsi" w:cstheme="majorHAnsi"/>
          <w:sz w:val="22"/>
          <w:szCs w:val="22"/>
        </w:rPr>
        <w:tab/>
      </w:r>
      <w:r w:rsidRPr="00894CB1">
        <w:rPr>
          <w:rFonts w:asciiTheme="majorHAnsi" w:hAnsiTheme="majorHAnsi" w:cstheme="majorHAnsi"/>
          <w:sz w:val="22"/>
          <w:szCs w:val="22"/>
        </w:rPr>
        <w:tab/>
      </w:r>
    </w:p>
    <w:p w14:paraId="3D1829AD" w14:textId="77777777" w:rsidR="00392602" w:rsidRPr="00894CB1" w:rsidRDefault="00392602" w:rsidP="00392602">
      <w:pPr>
        <w:pStyle w:val="ListParagraph"/>
        <w:numPr>
          <w:ilvl w:val="0"/>
          <w:numId w:val="39"/>
        </w:numPr>
        <w:spacing w:after="200"/>
        <w:rPr>
          <w:rFonts w:asciiTheme="majorHAnsi" w:hAnsiTheme="majorHAnsi" w:cstheme="majorHAnsi"/>
          <w:sz w:val="22"/>
          <w:szCs w:val="22"/>
        </w:rPr>
      </w:pPr>
      <w:r w:rsidRPr="00894CB1">
        <w:rPr>
          <w:rFonts w:asciiTheme="majorHAnsi" w:hAnsiTheme="majorHAnsi" w:cstheme="majorHAnsi"/>
          <w:sz w:val="22"/>
          <w:szCs w:val="22"/>
        </w:rPr>
        <w:t>Compliance with company policies and procedures (5%)</w:t>
      </w:r>
    </w:p>
    <w:p w14:paraId="6303AADC" w14:textId="77777777" w:rsidR="00392602" w:rsidRPr="00894CB1" w:rsidRDefault="00392602" w:rsidP="00392602">
      <w:pPr>
        <w:pStyle w:val="ListParagraph"/>
        <w:numPr>
          <w:ilvl w:val="0"/>
          <w:numId w:val="39"/>
        </w:numPr>
        <w:spacing w:after="200"/>
        <w:rPr>
          <w:rFonts w:asciiTheme="majorHAnsi" w:hAnsiTheme="majorHAnsi" w:cstheme="majorHAnsi"/>
          <w:sz w:val="22"/>
          <w:szCs w:val="22"/>
        </w:rPr>
      </w:pPr>
      <w:r w:rsidRPr="00894CB1">
        <w:rPr>
          <w:rFonts w:asciiTheme="majorHAnsi" w:hAnsiTheme="majorHAnsi" w:cstheme="majorHAnsi"/>
          <w:sz w:val="22"/>
          <w:szCs w:val="22"/>
        </w:rPr>
        <w:t>Attended work, meetings regularly and on time (5%)</w:t>
      </w:r>
    </w:p>
    <w:p w14:paraId="1EBEB209" w14:textId="77777777" w:rsidR="00392602" w:rsidRPr="00894CB1" w:rsidRDefault="00392602" w:rsidP="00392602">
      <w:pPr>
        <w:pStyle w:val="ListParagraph"/>
        <w:numPr>
          <w:ilvl w:val="0"/>
          <w:numId w:val="39"/>
        </w:numPr>
        <w:spacing w:after="200"/>
        <w:rPr>
          <w:rFonts w:asciiTheme="majorHAnsi" w:hAnsiTheme="majorHAnsi" w:cstheme="majorHAnsi"/>
          <w:sz w:val="22"/>
          <w:szCs w:val="22"/>
        </w:rPr>
      </w:pPr>
      <w:r w:rsidRPr="00894CB1">
        <w:rPr>
          <w:rFonts w:asciiTheme="majorHAnsi" w:hAnsiTheme="majorHAnsi" w:cstheme="majorHAnsi"/>
          <w:sz w:val="22"/>
          <w:szCs w:val="22"/>
        </w:rPr>
        <w:t>Exhibited good and professional working relations with anybody (5%)</w:t>
      </w:r>
    </w:p>
    <w:p w14:paraId="14C0BD44" w14:textId="77777777" w:rsidR="00392602" w:rsidRPr="00894CB1" w:rsidRDefault="00392602" w:rsidP="00392602">
      <w:pPr>
        <w:pStyle w:val="ListParagraph"/>
        <w:numPr>
          <w:ilvl w:val="0"/>
          <w:numId w:val="39"/>
        </w:numPr>
        <w:spacing w:after="200"/>
        <w:rPr>
          <w:rFonts w:asciiTheme="majorHAnsi" w:eastAsia="MS Mincho" w:hAnsiTheme="majorHAnsi" w:cstheme="majorHAnsi"/>
          <w:spacing w:val="-3"/>
          <w:sz w:val="22"/>
          <w:szCs w:val="22"/>
          <w:lang w:val="en-US"/>
        </w:rPr>
      </w:pPr>
      <w:r w:rsidRPr="00894CB1">
        <w:rPr>
          <w:rFonts w:asciiTheme="majorHAnsi" w:hAnsiTheme="majorHAnsi" w:cstheme="majorHAnsi"/>
          <w:sz w:val="22"/>
          <w:szCs w:val="22"/>
        </w:rPr>
        <w:t>Troubleshoots Operations and Activation concerns (5%)</w:t>
      </w:r>
    </w:p>
    <w:p w14:paraId="14F9909C" w14:textId="657AB233"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5E72A379"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F633FE" w14:textId="76358BB6" w:rsidR="00392602" w:rsidRDefault="003926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3DA971" w14:textId="3284E49C" w:rsidR="00392602" w:rsidRDefault="003926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43096B" w14:textId="77777777" w:rsidR="00392602" w:rsidRDefault="003926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Project Supervisor</w:t>
      </w:r>
      <w:bookmarkEnd w:id="2"/>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65E8E41D" w:rsidR="006C5EF3" w:rsidRPr="001C371C" w:rsidRDefault="00392602"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Pr>
          <w:rFonts w:asciiTheme="majorHAnsi" w:hAnsiTheme="majorHAnsi" w:cstheme="majorHAnsi"/>
          <w:b/>
          <w:bCs/>
          <w:sz w:val="22"/>
          <w:szCs w:val="22"/>
        </w:rPr>
        <w:tab/>
      </w:r>
      <w:r>
        <w:rPr>
          <w:rFonts w:asciiTheme="majorHAnsi" w:hAnsiTheme="majorHAnsi" w:cstheme="majorHAnsi"/>
          <w:b/>
          <w:bCs/>
          <w:sz w:val="22"/>
          <w:szCs w:val="22"/>
        </w:rPr>
        <w:tab/>
      </w:r>
      <w:r w:rsidR="006C5EF3">
        <w:rPr>
          <w:rFonts w:asciiTheme="majorHAnsi" w:hAnsiTheme="majorHAnsi" w:cstheme="majorHAnsi"/>
          <w:b/>
          <w:bCs/>
          <w:sz w:val="22"/>
          <w:szCs w:val="22"/>
        </w:rPr>
        <w:t xml:space="preserve">   </w:t>
      </w:r>
      <w:r w:rsidR="006C5EF3" w:rsidRPr="001C371C">
        <w:rPr>
          <w:rFonts w:asciiTheme="majorHAnsi" w:hAnsiTheme="majorHAnsi" w:cstheme="majorHAnsi"/>
          <w:b/>
          <w:bCs/>
          <w:sz w:val="22"/>
          <w:szCs w:val="22"/>
        </w:rPr>
        <w:t xml:space="preserve">         </w:t>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hAnsiTheme="majorHAnsi" w:cstheme="majorHAnsi"/>
          <w:b/>
          <w:bCs/>
          <w:sz w:val="22"/>
          <w:szCs w:val="22"/>
        </w:rPr>
        <w:t>Head</w:t>
      </w:r>
    </w:p>
    <w:p w14:paraId="06E1ECA5" w14:textId="47EC7995" w:rsidR="006C5EF3" w:rsidRPr="001C371C" w:rsidRDefault="00392602"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Pr>
          <w:rFonts w:asciiTheme="majorHAnsi" w:eastAsia="MS Mincho" w:hAnsiTheme="majorHAnsi" w:cstheme="majorHAnsi"/>
          <w:color w:val="000000" w:themeColor="text1"/>
          <w:sz w:val="22"/>
          <w:szCs w:val="20"/>
          <w:lang w:val="en-US"/>
        </w:rPr>
        <w:tab/>
      </w:r>
      <w:r>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hAnsiTheme="majorHAnsi" w:cstheme="majorHAnsi"/>
          <w:bCs/>
          <w:sz w:val="22"/>
          <w:szCs w:val="22"/>
        </w:rPr>
        <w:t>Head Designation</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Month Day, Year</w:t>
      </w:r>
      <w:bookmarkEnd w:id="3"/>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252F286"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2EB4DB" w14:textId="01DCF58D"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C4DA59" w14:textId="5EF93DAF"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C039A5" w14:textId="5B7024F7"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46F025" w14:textId="5477A22B"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C9526AA" w14:textId="50F8EF78"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907B2C5" w14:textId="37622A26"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BF7D3F0" w14:textId="7D8A79BF"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5B03342" w14:textId="77777777" w:rsidR="005141E9" w:rsidRPr="00EA2845" w:rsidRDefault="005141E9" w:rsidP="00392602">
      <w:pPr>
        <w:rPr>
          <w:rFonts w:asciiTheme="majorHAnsi" w:eastAsia="MS Mincho" w:hAnsiTheme="majorHAnsi" w:cstheme="majorHAnsi"/>
          <w:spacing w:val="-3"/>
          <w:sz w:val="22"/>
          <w:szCs w:val="22"/>
          <w:lang w:val="en-US"/>
        </w:rPr>
      </w:pPr>
      <w:bookmarkStart w:id="4" w:name="_GoBack"/>
      <w:bookmarkEnd w:id="4"/>
    </w:p>
    <w:sectPr w:rsidR="005141E9"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56A8A" w14:textId="77777777" w:rsidR="00540D87" w:rsidRDefault="00540D87">
      <w:r>
        <w:separator/>
      </w:r>
    </w:p>
  </w:endnote>
  <w:endnote w:type="continuationSeparator" w:id="0">
    <w:p w14:paraId="718DE26A" w14:textId="77777777" w:rsidR="00540D87" w:rsidRDefault="0054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56F65" w14:textId="77777777" w:rsidR="00540D87" w:rsidRDefault="00540D87">
      <w:r>
        <w:separator/>
      </w:r>
    </w:p>
  </w:footnote>
  <w:footnote w:type="continuationSeparator" w:id="0">
    <w:p w14:paraId="41768084" w14:textId="77777777" w:rsidR="00540D87" w:rsidRDefault="00540D87">
      <w:r>
        <w:separator/>
      </w:r>
    </w:p>
    <w:p w14:paraId="7A2D3006" w14:textId="77777777" w:rsidR="00540D87" w:rsidRDefault="00540D87"/>
  </w:footnote>
  <w:footnote w:type="continuationNotice" w:id="1">
    <w:p w14:paraId="1AEE8B7D" w14:textId="77777777" w:rsidR="00540D87" w:rsidRDefault="00540D8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1"/>
  </w:num>
  <w:num w:numId="10">
    <w:abstractNumId w:val="0"/>
  </w:num>
  <w:num w:numId="11">
    <w:abstractNumId w:val="28"/>
  </w:num>
  <w:num w:numId="12">
    <w:abstractNumId w:val="28"/>
  </w:num>
  <w:num w:numId="13">
    <w:abstractNumId w:val="28"/>
  </w:num>
  <w:num w:numId="14">
    <w:abstractNumId w:val="23"/>
  </w:num>
  <w:num w:numId="15">
    <w:abstractNumId w:val="33"/>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2"/>
  </w:num>
  <w:num w:numId="30">
    <w:abstractNumId w:val="16"/>
  </w:num>
  <w:num w:numId="31">
    <w:abstractNumId w:val="25"/>
  </w:num>
  <w:num w:numId="32">
    <w:abstractNumId w:val="29"/>
  </w:num>
  <w:num w:numId="33">
    <w:abstractNumId w:val="19"/>
  </w:num>
  <w:num w:numId="34">
    <w:abstractNumId w:val="8"/>
  </w:num>
  <w:num w:numId="35">
    <w:abstractNumId w:val="13"/>
  </w:num>
  <w:num w:numId="36">
    <w:abstractNumId w:val="22"/>
  </w:num>
  <w:num w:numId="37">
    <w:abstractNumId w:val="17"/>
  </w:num>
  <w:num w:numId="38">
    <w:abstractNumId w:val="26"/>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0346"/>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92602"/>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D87"/>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94CB1"/>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5889A46-7BDB-48A2-BED3-E79FFA91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2019-08-01T12:31:00Z</dcterms:created>
  <dcterms:modified xsi:type="dcterms:W3CDTF">2019-08-01T12:31:00Z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