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10A9A1B"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t>Prepares product __________ and set-up __________________ materials.</w:t>
      </w:r>
    </w:p>
    <w:p w14:paraId="5EC6B6D4" w14:textId="77777777" w:rsidR="004817D6" w:rsidRPr="004817D6" w:rsidRDefault="004817D6" w:rsidP="004817D6">
      <w:pPr>
        <w:numPr>
          <w:ilvl w:val="0"/>
          <w:numId w:val="27"/>
        </w:numPr>
        <w:spacing w:line="240" w:lineRule="auto"/>
        <w:rPr>
          <w:rFonts w:cs="Arial"/>
          <w:sz w:val="22"/>
          <w:szCs w:val="22"/>
        </w:rPr>
      </w:pPr>
      <w:r w:rsidRPr="004817D6">
        <w:rPr>
          <w:rFonts w:cs="Arial"/>
          <w:sz w:val="22"/>
          <w:szCs w:val="22"/>
        </w:rPr>
        <w:t>To ensure that all materials are well kept and counted as per instruction from your immediate supervisor.</w:t>
      </w:r>
    </w:p>
    <w:p w14:paraId="0860C5A0"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t>Coordinates with the Area Coordinator</w:t>
      </w:r>
    </w:p>
    <w:p w14:paraId="038A401A"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t>Get comments, feedback from consumers and competitive activities;</w:t>
      </w:r>
    </w:p>
    <w:p w14:paraId="69C9E907"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t>Must assist and do the necessary legwork</w:t>
      </w:r>
    </w:p>
    <w:p w14:paraId="01FDAB9B"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t>Must be aware of the exact location of the stocks inside the venue (malls or school/buildings.)</w:t>
      </w:r>
    </w:p>
    <w:p w14:paraId="7BAD08A9"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t>Monitors the stock’s movement to ensure that there are available stocks of _______________product samples inside the sampling area.</w:t>
      </w:r>
    </w:p>
    <w:p w14:paraId="383233CF"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lastRenderedPageBreak/>
        <w:t>Must fill up the report forms accordingly. Count the amount of cash at the beginning and end of duty after all points of sales is processed.</w:t>
      </w:r>
    </w:p>
    <w:p w14:paraId="78FA52B4"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t>Enter purchases into cash register to calculate total purchase price then apply respective discounts.</w:t>
      </w:r>
    </w:p>
    <w:p w14:paraId="3643C0AC"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t>Accept Cash Payment, count money, give changed and issue receipt</w:t>
      </w:r>
    </w:p>
    <w:p w14:paraId="604354EF" w14:textId="77777777" w:rsidR="004817D6" w:rsidRPr="004817D6" w:rsidRDefault="004817D6" w:rsidP="004817D6">
      <w:pPr>
        <w:numPr>
          <w:ilvl w:val="0"/>
          <w:numId w:val="27"/>
        </w:numPr>
        <w:spacing w:line="240" w:lineRule="auto"/>
        <w:jc w:val="both"/>
        <w:rPr>
          <w:rFonts w:cs="Arial"/>
          <w:sz w:val="22"/>
          <w:szCs w:val="22"/>
        </w:rPr>
      </w:pPr>
      <w:r w:rsidRPr="004817D6">
        <w:rPr>
          <w:rFonts w:cs="Arial"/>
          <w:sz w:val="22"/>
          <w:szCs w:val="22"/>
        </w:rPr>
        <w:t>Remit sales for the time agreed at the Coop office.</w:t>
      </w:r>
    </w:p>
    <w:p w14:paraId="121E357C" w14:textId="77777777" w:rsidR="004817D6" w:rsidRPr="004817D6" w:rsidRDefault="004817D6" w:rsidP="004817D6">
      <w:pPr>
        <w:numPr>
          <w:ilvl w:val="0"/>
          <w:numId w:val="27"/>
        </w:numPr>
        <w:spacing w:line="240" w:lineRule="auto"/>
        <w:jc w:val="both"/>
        <w:rPr>
          <w:rFonts w:cs="Arial"/>
          <w:sz w:val="22"/>
          <w:szCs w:val="22"/>
        </w:rPr>
      </w:pPr>
      <w:r w:rsidRPr="004817D6">
        <w:rPr>
          <w:rFonts w:cs="Arial"/>
          <w:noProof/>
          <w:sz w:val="22"/>
          <w:szCs w:val="22"/>
        </w:rPr>
        <w:t>At the end of the shift, enter cash drawer denomination and print sales receipt</w:t>
      </w:r>
    </w:p>
    <w:p w14:paraId="2BF695AA" w14:textId="77777777" w:rsidR="004817D6" w:rsidRPr="004817D6" w:rsidRDefault="004817D6" w:rsidP="004817D6">
      <w:pPr>
        <w:numPr>
          <w:ilvl w:val="0"/>
          <w:numId w:val="27"/>
        </w:numPr>
        <w:spacing w:line="240" w:lineRule="auto"/>
        <w:jc w:val="both"/>
        <w:rPr>
          <w:rFonts w:cs="Arial"/>
          <w:sz w:val="22"/>
          <w:szCs w:val="22"/>
        </w:rPr>
      </w:pPr>
      <w:r w:rsidRPr="004817D6">
        <w:rPr>
          <w:rFonts w:cs="Arial"/>
          <w:noProof/>
          <w:sz w:val="22"/>
          <w:szCs w:val="22"/>
        </w:rPr>
        <w:t>Submit Daily Report to Financial Controller.</w:t>
      </w:r>
    </w:p>
    <w:p w14:paraId="6E9876A2" w14:textId="2CA687FF" w:rsidR="006E5442" w:rsidRDefault="004817D6" w:rsidP="004817D6">
      <w:pPr>
        <w:pStyle w:val="ListParagraph"/>
        <w:spacing w:after="200"/>
        <w:ind w:left="1080"/>
        <w:rPr>
          <w:rFonts w:cs="Arial"/>
          <w:sz w:val="22"/>
          <w:szCs w:val="22"/>
        </w:rPr>
      </w:pPr>
      <w:r w:rsidRPr="004817D6">
        <w:rPr>
          <w:rFonts w:cs="Arial"/>
          <w:sz w:val="22"/>
          <w:szCs w:val="22"/>
        </w:rPr>
        <w:t>Must wear the prescribed uniform neatly and PCN ID during the eight (8) hours work</w:t>
      </w:r>
      <w:r>
        <w:rPr>
          <w:rFonts w:cs="Arial"/>
          <w:sz w:val="22"/>
          <w:szCs w:val="22"/>
        </w:rPr>
        <w:t>.</w:t>
      </w:r>
    </w:p>
    <w:p w14:paraId="0BBC127D" w14:textId="77777777" w:rsidR="004817D6" w:rsidRPr="004817D6" w:rsidRDefault="004817D6" w:rsidP="004817D6">
      <w:pPr>
        <w:pStyle w:val="ListParagraph"/>
        <w:spacing w:after="200"/>
        <w:ind w:left="1080"/>
        <w:rPr>
          <w:rFonts w:asciiTheme="majorHAnsi" w:hAnsiTheme="majorHAnsi" w:cstheme="majorHAnsi"/>
          <w:sz w:val="24"/>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B668B78"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FCED54F"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EE1F3C" w:rsidRPr="00EE1F3C">
        <w:rPr>
          <w:rFonts w:eastAsia="MS Mincho" w:cs="Arial"/>
          <w:color w:val="000000" w:themeColor="text1"/>
          <w:spacing w:val="-3"/>
          <w:sz w:val="22"/>
          <w:szCs w:val="22"/>
          <w:lang w:val="en-US"/>
        </w:rPr>
        <w:t>Employee will commence to perform the services of a</w:t>
      </w:r>
      <w:r w:rsidR="00EE1F3C" w:rsidRPr="00EE1F3C">
        <w:rPr>
          <w:rFonts w:cs="Arial"/>
          <w:color w:val="000000" w:themeColor="text1"/>
          <w:sz w:val="22"/>
          <w:szCs w:val="22"/>
        </w:rPr>
        <w:t xml:space="preserve"> </w:t>
      </w:r>
      <w:r w:rsidR="00EE1F3C" w:rsidRPr="00EE1F3C">
        <w:rPr>
          <w:rFonts w:cs="Arial"/>
          <w:b/>
          <w:bCs/>
          <w:sz w:val="22"/>
        </w:rPr>
        <w:t>${Value6}</w:t>
      </w:r>
      <w:r w:rsidR="00EE1F3C" w:rsidRPr="00EE1F3C">
        <w:rPr>
          <w:rFonts w:cs="Arial"/>
          <w:b/>
          <w:color w:val="000000" w:themeColor="text1"/>
          <w:sz w:val="22"/>
          <w:szCs w:val="22"/>
        </w:rPr>
        <w:t xml:space="preserve"> </w:t>
      </w:r>
      <w:r w:rsidR="00EE1F3C" w:rsidRPr="00EE1F3C">
        <w:rPr>
          <w:rFonts w:eastAsia="MS Mincho" w:cs="Arial"/>
          <w:color w:val="000000" w:themeColor="text1"/>
          <w:spacing w:val="-3"/>
          <w:sz w:val="22"/>
          <w:szCs w:val="22"/>
          <w:lang w:val="en-US"/>
        </w:rPr>
        <w:t xml:space="preserve">from </w:t>
      </w:r>
      <w:r w:rsidR="00EE1F3C" w:rsidRPr="00EE1F3C">
        <w:rPr>
          <w:rFonts w:cs="Arial"/>
          <w:b/>
          <w:bCs/>
          <w:sz w:val="22"/>
        </w:rPr>
        <w:t>${Value8}</w:t>
      </w:r>
      <w:r w:rsidR="00EE1F3C" w:rsidRPr="00EE1F3C">
        <w:rPr>
          <w:rFonts w:eastAsia="MS Mincho" w:cs="Arial"/>
          <w:b/>
          <w:color w:val="000000" w:themeColor="text1"/>
          <w:spacing w:val="-3"/>
          <w:sz w:val="22"/>
          <w:szCs w:val="22"/>
          <w:lang w:val="en-US"/>
        </w:rPr>
        <w:t xml:space="preserve"> </w:t>
      </w:r>
      <w:r w:rsidR="00EE1F3C" w:rsidRPr="00EE1F3C">
        <w:rPr>
          <w:rFonts w:eastAsia="MS Mincho" w:cs="Arial"/>
          <w:color w:val="000000" w:themeColor="text1"/>
          <w:spacing w:val="-3"/>
          <w:sz w:val="22"/>
          <w:szCs w:val="22"/>
          <w:lang w:val="en-US"/>
        </w:rPr>
        <w:t>to</w:t>
      </w:r>
      <w:r w:rsidR="00EE1F3C" w:rsidRPr="00EE1F3C">
        <w:rPr>
          <w:rFonts w:eastAsia="MS Mincho" w:cs="Arial"/>
          <w:b/>
          <w:color w:val="000000" w:themeColor="text1"/>
          <w:spacing w:val="-3"/>
          <w:sz w:val="22"/>
          <w:szCs w:val="22"/>
          <w:lang w:val="en-US"/>
        </w:rPr>
        <w:t xml:space="preserve"> </w:t>
      </w:r>
      <w:r w:rsidR="00EE1F3C" w:rsidRPr="00EE1F3C">
        <w:rPr>
          <w:rFonts w:cs="Arial"/>
          <w:b/>
          <w:bCs/>
          <w:sz w:val="22"/>
        </w:rPr>
        <w:t>${Deo9}</w:t>
      </w:r>
      <w:r w:rsidR="00DD1A57" w:rsidRPr="00DD1A57">
        <w:rPr>
          <w:rFonts w:eastAsia="MS Mincho" w:cs="Arial"/>
          <w:bCs/>
          <w:color w:val="000000" w:themeColor="text1"/>
          <w:spacing w:val="-3"/>
          <w:sz w:val="22"/>
          <w:szCs w:val="22"/>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123D1D4A" w:rsidR="00DD1A57" w:rsidRPr="004817D6" w:rsidRDefault="00DD1A57" w:rsidP="004817D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18685EB5">
            <wp:simplePos x="0" y="0"/>
            <wp:positionH relativeFrom="column">
              <wp:posOffset>-314325</wp:posOffset>
            </wp:positionH>
            <wp:positionV relativeFrom="paragraph">
              <wp:posOffset>481330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4817D6" w:rsidRPr="004817D6">
        <w:rPr>
          <w:rFonts w:eastAsia="MS Mincho" w:cs="Arial"/>
          <w:color w:val="000000" w:themeColor="text1"/>
          <w:spacing w:val="-3"/>
          <w:sz w:val="22"/>
          <w:szCs w:val="22"/>
          <w:lang w:val="en-US"/>
        </w:rPr>
        <w:t xml:space="preserve">Employee shall receive </w:t>
      </w:r>
      <w:r w:rsidR="004817D6" w:rsidRPr="004817D6">
        <w:rPr>
          <w:rFonts w:eastAsia="MS Mincho" w:cs="Arial"/>
          <w:b/>
          <w:color w:val="000000" w:themeColor="text1"/>
          <w:spacing w:val="-3"/>
          <w:sz w:val="22"/>
          <w:szCs w:val="22"/>
          <w:lang w:val="en-US"/>
        </w:rPr>
        <w:t xml:space="preserve">Php </w:t>
      </w:r>
      <w:r w:rsidR="004817D6" w:rsidRPr="004817D6">
        <w:rPr>
          <w:rFonts w:cs="Arial"/>
          <w:b/>
          <w:bCs/>
          <w:sz w:val="22"/>
          <w:szCs w:val="22"/>
        </w:rPr>
        <w:t>${Value10}</w:t>
      </w:r>
      <w:r w:rsidR="004817D6" w:rsidRPr="004817D6">
        <w:rPr>
          <w:rFonts w:eastAsia="MS Mincho" w:cs="Arial"/>
          <w:color w:val="000000" w:themeColor="text1"/>
          <w:spacing w:val="-3"/>
          <w:sz w:val="22"/>
          <w:szCs w:val="22"/>
          <w:lang w:val="en-US"/>
        </w:rPr>
        <w:t xml:space="preserve"> per day, payable every </w:t>
      </w:r>
      <w:r w:rsidR="004817D6" w:rsidRPr="004817D6">
        <w:rPr>
          <w:rFonts w:eastAsia="MS Mincho" w:cs="Arial"/>
          <w:b/>
          <w:color w:val="000000" w:themeColor="text1"/>
          <w:spacing w:val="-3"/>
          <w:sz w:val="22"/>
          <w:szCs w:val="22"/>
          <w:lang w:val="en-US"/>
        </w:rPr>
        <w:t>10</w:t>
      </w:r>
      <w:r w:rsidR="004817D6" w:rsidRPr="004817D6">
        <w:rPr>
          <w:rFonts w:eastAsia="MS Mincho" w:cs="Arial"/>
          <w:b/>
          <w:color w:val="000000" w:themeColor="text1"/>
          <w:spacing w:val="-3"/>
          <w:sz w:val="22"/>
          <w:szCs w:val="22"/>
          <w:vertAlign w:val="superscript"/>
          <w:lang w:val="en-US"/>
        </w:rPr>
        <w:t>th</w:t>
      </w:r>
      <w:r w:rsidR="004817D6" w:rsidRPr="004817D6">
        <w:rPr>
          <w:rFonts w:eastAsia="MS Mincho" w:cs="Arial"/>
          <w:color w:val="000000" w:themeColor="text1"/>
          <w:spacing w:val="-3"/>
          <w:sz w:val="22"/>
          <w:szCs w:val="22"/>
          <w:lang w:val="en-US"/>
        </w:rPr>
        <w:t xml:space="preserve"> and </w:t>
      </w:r>
      <w:r w:rsidR="004817D6" w:rsidRPr="004817D6">
        <w:rPr>
          <w:rFonts w:eastAsia="MS Mincho" w:cs="Arial"/>
          <w:b/>
          <w:color w:val="000000" w:themeColor="text1"/>
          <w:spacing w:val="-3"/>
          <w:sz w:val="22"/>
          <w:szCs w:val="22"/>
          <w:lang w:val="en-US"/>
        </w:rPr>
        <w:t>25</w:t>
      </w:r>
      <w:r w:rsidR="004817D6" w:rsidRPr="004817D6">
        <w:rPr>
          <w:rFonts w:eastAsia="MS Mincho" w:cs="Arial"/>
          <w:b/>
          <w:color w:val="000000" w:themeColor="text1"/>
          <w:spacing w:val="-3"/>
          <w:sz w:val="22"/>
          <w:szCs w:val="22"/>
          <w:vertAlign w:val="superscript"/>
          <w:lang w:val="en-US"/>
        </w:rPr>
        <w:t>th</w:t>
      </w:r>
      <w:r w:rsidR="004817D6" w:rsidRPr="004817D6">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r w:rsidRPr="004817D6">
        <w:rPr>
          <w:rFonts w:eastAsia="MS Mincho" w:cs="Arial"/>
          <w:color w:val="000000" w:themeColor="text1"/>
          <w:spacing w:val="-3"/>
          <w:sz w:val="22"/>
          <w:szCs w:val="22"/>
          <w:lang w:val="en-US"/>
        </w:rPr>
        <w:t>.</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67FE6FB"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3791B6C1"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06BC52B2"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DD1A57">
        <w:rPr>
          <w:rFonts w:eastAsia="MS Mincho" w:cs="Arial"/>
          <w:spacing w:val="-3"/>
          <w:sz w:val="22"/>
          <w:szCs w:val="22"/>
          <w:lang w:val="en-US"/>
        </w:rPr>
        <w:t>Meal</w:t>
      </w:r>
      <w:r w:rsidR="00AF7BB8">
        <w:rPr>
          <w:rFonts w:eastAsia="MS Mincho" w:cs="Arial"/>
          <w:spacing w:val="-3"/>
          <w:sz w:val="22"/>
          <w:szCs w:val="22"/>
          <w:lang w:val="en-US"/>
        </w:rPr>
        <w:t xml:space="preserve"> allowance/</w:t>
      </w:r>
      <w:r w:rsidR="00DD1A57">
        <w:rPr>
          <w:rFonts w:eastAsia="MS Mincho" w:cs="Arial"/>
          <w:spacing w:val="-3"/>
          <w:sz w:val="22"/>
          <w:szCs w:val="22"/>
          <w:lang w:val="en-US"/>
        </w:rPr>
        <w:t>day</w:t>
      </w:r>
      <w:r w:rsidR="00DD1A57">
        <w:rPr>
          <w:rFonts w:eastAsia="MS Mincho" w:cs="Arial"/>
          <w:spacing w:val="-3"/>
          <w:sz w:val="22"/>
          <w:szCs w:val="22"/>
          <w:lang w:val="en-US"/>
        </w:rPr>
        <w:tab/>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DD1A57">
        <w:rPr>
          <w:rFonts w:cs="Arial"/>
          <w:bCs/>
          <w:sz w:val="22"/>
          <w:szCs w:val="22"/>
        </w:rPr>
        <w:t>e</w:t>
      </w:r>
      <w:r w:rsidR="00A03B16" w:rsidRPr="006E3972">
        <w:rPr>
          <w:rFonts w:cs="Arial"/>
          <w:bCs/>
          <w:sz w:val="22"/>
          <w:szCs w:val="22"/>
        </w:rPr>
        <w:t>}</w:t>
      </w:r>
    </w:p>
    <w:p w14:paraId="6F2576E1" w14:textId="7C090CCD"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DD1A57">
        <w:rPr>
          <w:rFonts w:eastAsia="MS Mincho" w:cs="Arial"/>
          <w:spacing w:val="-3"/>
          <w:sz w:val="22"/>
          <w:szCs w:val="22"/>
          <w:lang w:val="en-US"/>
        </w:rPr>
        <w:t>Transportation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859194"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9B55B5E"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28DE34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8F0663D"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0D6C0EE5"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69FD641"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06844C72"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29B048D9"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43D85196"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03A4DC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BF602F"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6D615BC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DDFDE1F" w:rsidR="00A03B16" w:rsidRPr="00014FD0" w:rsidRDefault="004817D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3F24B578" w:rsidR="00A03B16" w:rsidRPr="00014FD0" w:rsidRDefault="004817D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5E91277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A30367" w14:textId="65C648BA"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E0FE43" w14:textId="0C87047E"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C41970" w14:textId="2569CB47"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A636D9" w14:textId="379A1A74" w:rsidR="00DD1A57" w:rsidRPr="00DF1F55" w:rsidRDefault="00DD1A57" w:rsidP="00DD1A57">
      <w:pPr>
        <w:jc w:val="both"/>
        <w:rPr>
          <w:rFonts w:cs="Arial"/>
          <w:color w:val="000000" w:themeColor="text1"/>
          <w:szCs w:val="20"/>
          <w:lang w:val="en-PH"/>
        </w:rPr>
      </w:pPr>
    </w:p>
    <w:p w14:paraId="3D01A4D7" w14:textId="39050820" w:rsidR="00EE1F3C" w:rsidRPr="00C42954" w:rsidRDefault="00EE1F3C" w:rsidP="00EE1F3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4F736523" w14:textId="75E1E86B" w:rsidR="004817D6" w:rsidRPr="00C42954" w:rsidRDefault="004817D6" w:rsidP="004817D6">
      <w:pPr>
        <w:jc w:val="both"/>
        <w:rPr>
          <w:rFonts w:cs="Arial"/>
          <w:color w:val="000000" w:themeColor="text1"/>
          <w:szCs w:val="20"/>
        </w:rPr>
      </w:pPr>
    </w:p>
    <w:p w14:paraId="18FBC4E9" w14:textId="40A021AC" w:rsidR="004817D6" w:rsidRPr="004817D6" w:rsidRDefault="004817D6" w:rsidP="004817D6">
      <w:pPr>
        <w:jc w:val="center"/>
        <w:rPr>
          <w:rFonts w:cs="Arial"/>
          <w:b/>
          <w:color w:val="000000" w:themeColor="text1"/>
          <w:sz w:val="22"/>
          <w:szCs w:val="22"/>
          <w:u w:val="single"/>
        </w:rPr>
      </w:pPr>
      <w:r w:rsidRPr="004817D6">
        <w:rPr>
          <w:rFonts w:cs="Arial"/>
          <w:b/>
          <w:color w:val="000000" w:themeColor="text1"/>
          <w:sz w:val="22"/>
          <w:szCs w:val="22"/>
          <w:u w:val="single"/>
        </w:rPr>
        <w:t>HELPER’S/ CASHIER’S BEHAVIORAL CLAUSE</w:t>
      </w:r>
    </w:p>
    <w:p w14:paraId="0DBDE648" w14:textId="77777777" w:rsidR="004817D6" w:rsidRPr="004817D6" w:rsidRDefault="004817D6" w:rsidP="004817D6">
      <w:pPr>
        <w:jc w:val="center"/>
        <w:rPr>
          <w:rFonts w:cs="Arial"/>
          <w:b/>
          <w:color w:val="000000" w:themeColor="text1"/>
          <w:sz w:val="22"/>
          <w:szCs w:val="22"/>
          <w:u w:val="single"/>
        </w:rPr>
      </w:pPr>
    </w:p>
    <w:p w14:paraId="4937FE25" w14:textId="66002398" w:rsidR="004817D6" w:rsidRPr="004817D6" w:rsidRDefault="004817D6" w:rsidP="004817D6">
      <w:pPr>
        <w:pStyle w:val="ColorfulList-Accent11"/>
        <w:numPr>
          <w:ilvl w:val="0"/>
          <w:numId w:val="34"/>
        </w:numPr>
        <w:jc w:val="both"/>
        <w:rPr>
          <w:rFonts w:ascii="Arial" w:hAnsi="Arial" w:cs="Arial"/>
          <w:sz w:val="22"/>
          <w:szCs w:val="22"/>
        </w:rPr>
      </w:pPr>
      <w:r w:rsidRPr="004817D6">
        <w:rPr>
          <w:rFonts w:ascii="Arial" w:hAnsi="Arial" w:cs="Arial"/>
          <w:sz w:val="22"/>
          <w:szCs w:val="22"/>
        </w:rPr>
        <w:t>To follow and obey all legitimate instructions and directions of his his/her immediate superior</w:t>
      </w:r>
    </w:p>
    <w:p w14:paraId="041DAECE" w14:textId="55FD17DB" w:rsidR="004817D6" w:rsidRPr="004817D6" w:rsidRDefault="004817D6" w:rsidP="004817D6">
      <w:pPr>
        <w:pStyle w:val="ColorfulList-Accent11"/>
        <w:numPr>
          <w:ilvl w:val="0"/>
          <w:numId w:val="34"/>
        </w:numPr>
        <w:jc w:val="both"/>
        <w:rPr>
          <w:rFonts w:ascii="Arial" w:hAnsi="Arial" w:cs="Arial"/>
          <w:sz w:val="22"/>
          <w:szCs w:val="22"/>
        </w:rPr>
      </w:pPr>
      <w:r w:rsidRPr="004817D6">
        <w:rPr>
          <w:rFonts w:ascii="Arial" w:hAnsi="Arial" w:cs="Arial"/>
          <w:sz w:val="22"/>
          <w:szCs w:val="22"/>
        </w:rPr>
        <w:t>To accomplish and submit all mandatory reports on time</w:t>
      </w:r>
    </w:p>
    <w:p w14:paraId="01C7D4C1" w14:textId="570C9138" w:rsidR="004817D6" w:rsidRPr="004817D6" w:rsidRDefault="004817D6" w:rsidP="004817D6">
      <w:pPr>
        <w:pStyle w:val="ColorfulList-Accent11"/>
        <w:numPr>
          <w:ilvl w:val="0"/>
          <w:numId w:val="34"/>
        </w:numPr>
        <w:jc w:val="both"/>
        <w:rPr>
          <w:rFonts w:ascii="Arial" w:hAnsi="Arial" w:cs="Arial"/>
          <w:sz w:val="22"/>
          <w:szCs w:val="22"/>
        </w:rPr>
      </w:pPr>
      <w:r w:rsidRPr="004817D6">
        <w:rPr>
          <w:rFonts w:ascii="Arial" w:hAnsi="Arial" w:cs="Arial"/>
          <w:sz w:val="22"/>
          <w:szCs w:val="22"/>
        </w:rPr>
        <w:t>To treat all staff, clients, partners/dealers/stores with respect all the time</w:t>
      </w:r>
    </w:p>
    <w:p w14:paraId="6A39A144" w14:textId="16154982" w:rsidR="004817D6" w:rsidRPr="004817D6" w:rsidRDefault="004817D6" w:rsidP="004817D6">
      <w:pPr>
        <w:pStyle w:val="ColorfulList-Accent11"/>
        <w:numPr>
          <w:ilvl w:val="0"/>
          <w:numId w:val="34"/>
        </w:numPr>
        <w:jc w:val="both"/>
        <w:rPr>
          <w:rFonts w:ascii="Arial" w:hAnsi="Arial" w:cs="Arial"/>
          <w:sz w:val="22"/>
          <w:szCs w:val="22"/>
        </w:rPr>
      </w:pPr>
      <w:r w:rsidRPr="004817D6">
        <w:rPr>
          <w:rFonts w:ascii="Arial" w:hAnsi="Arial" w:cs="Arial"/>
          <w:sz w:val="22"/>
          <w:szCs w:val="22"/>
        </w:rPr>
        <w:t>To follow all rules and policies partners/dealer/stores</w:t>
      </w:r>
    </w:p>
    <w:p w14:paraId="3FEC8D8A" w14:textId="145B76B0" w:rsidR="004817D6" w:rsidRPr="004817D6" w:rsidRDefault="004817D6" w:rsidP="004817D6">
      <w:pPr>
        <w:pStyle w:val="ColorfulList-Accent11"/>
        <w:numPr>
          <w:ilvl w:val="0"/>
          <w:numId w:val="34"/>
        </w:numPr>
        <w:jc w:val="both"/>
        <w:rPr>
          <w:rFonts w:ascii="Arial" w:hAnsi="Arial" w:cs="Arial"/>
          <w:sz w:val="22"/>
          <w:szCs w:val="22"/>
        </w:rPr>
      </w:pPr>
      <w:r w:rsidRPr="004817D6">
        <w:rPr>
          <w:rFonts w:ascii="Arial" w:hAnsi="Arial" w:cs="Arial"/>
          <w:sz w:val="22"/>
          <w:szCs w:val="22"/>
        </w:rPr>
        <w:t>To attend all mandatory meetings dictated by Agency</w:t>
      </w:r>
    </w:p>
    <w:p w14:paraId="70FEBDD2" w14:textId="2CAB0574" w:rsidR="004817D6" w:rsidRPr="004817D6" w:rsidRDefault="004817D6" w:rsidP="004817D6">
      <w:pPr>
        <w:pStyle w:val="ColorfulList-Accent11"/>
        <w:numPr>
          <w:ilvl w:val="0"/>
          <w:numId w:val="34"/>
        </w:numPr>
        <w:jc w:val="both"/>
        <w:rPr>
          <w:rFonts w:ascii="Arial" w:hAnsi="Arial" w:cs="Arial"/>
          <w:sz w:val="22"/>
          <w:szCs w:val="22"/>
        </w:rPr>
      </w:pPr>
      <w:r w:rsidRPr="004817D6">
        <w:rPr>
          <w:rFonts w:ascii="Arial" w:hAnsi="Arial" w:cs="Arial"/>
          <w:sz w:val="22"/>
          <w:szCs w:val="22"/>
        </w:rPr>
        <w:t>To always be on time for work</w:t>
      </w:r>
    </w:p>
    <w:p w14:paraId="77C5278F" w14:textId="10428FA1" w:rsidR="004817D6" w:rsidRPr="004817D6" w:rsidRDefault="004817D6" w:rsidP="004817D6">
      <w:pPr>
        <w:pStyle w:val="ColorfulList-Accent11"/>
        <w:numPr>
          <w:ilvl w:val="0"/>
          <w:numId w:val="34"/>
        </w:numPr>
        <w:jc w:val="both"/>
        <w:rPr>
          <w:rFonts w:ascii="Arial" w:hAnsi="Arial" w:cs="Arial"/>
          <w:sz w:val="22"/>
          <w:szCs w:val="22"/>
        </w:rPr>
      </w:pPr>
      <w:r w:rsidRPr="004817D6">
        <w:rPr>
          <w:rFonts w:ascii="Arial" w:hAnsi="Arial" w:cs="Arial"/>
          <w:sz w:val="22"/>
          <w:szCs w:val="22"/>
        </w:rPr>
        <w:t>To liquidate expenses on time</w:t>
      </w:r>
    </w:p>
    <w:p w14:paraId="618B85F8" w14:textId="743CCE58" w:rsidR="004817D6" w:rsidRPr="004817D6" w:rsidRDefault="004817D6" w:rsidP="004817D6">
      <w:pPr>
        <w:pStyle w:val="ColorfulList-Accent11"/>
        <w:numPr>
          <w:ilvl w:val="0"/>
          <w:numId w:val="34"/>
        </w:numPr>
        <w:jc w:val="both"/>
        <w:rPr>
          <w:rFonts w:ascii="Arial" w:hAnsi="Arial" w:cs="Arial"/>
          <w:sz w:val="22"/>
          <w:szCs w:val="22"/>
        </w:rPr>
      </w:pPr>
      <w:r w:rsidRPr="004817D6">
        <w:rPr>
          <w:rFonts w:ascii="Arial" w:hAnsi="Arial" w:cs="Arial"/>
          <w:sz w:val="22"/>
          <w:szCs w:val="22"/>
        </w:rPr>
        <w:t>To always observe proper grooming at all times</w:t>
      </w:r>
    </w:p>
    <w:p w14:paraId="409F6006" w14:textId="0C0CF23E" w:rsidR="004817D6" w:rsidRPr="004817D6" w:rsidRDefault="004817D6" w:rsidP="004817D6">
      <w:pPr>
        <w:pStyle w:val="ColorfulList-Accent11"/>
        <w:numPr>
          <w:ilvl w:val="0"/>
          <w:numId w:val="34"/>
        </w:numPr>
        <w:jc w:val="both"/>
        <w:rPr>
          <w:rFonts w:ascii="Arial" w:hAnsi="Arial" w:cs="Arial"/>
          <w:sz w:val="22"/>
          <w:szCs w:val="22"/>
        </w:rPr>
      </w:pPr>
      <w:r w:rsidRPr="004817D6">
        <w:rPr>
          <w:rFonts w:ascii="Arial" w:hAnsi="Arial" w:cs="Arial"/>
          <w:sz w:val="22"/>
          <w:szCs w:val="22"/>
        </w:rPr>
        <w:t>No posting of any photographs in any social media account that are confidential and/or will jeopardize the integrity of the Brand, Client and/or the agency.</w:t>
      </w:r>
    </w:p>
    <w:p w14:paraId="3D33935B" w14:textId="4D995D40" w:rsidR="004817D6" w:rsidRPr="004817D6" w:rsidRDefault="004817D6" w:rsidP="004817D6">
      <w:pPr>
        <w:pStyle w:val="ColorfulList-Accent11"/>
        <w:jc w:val="both"/>
        <w:rPr>
          <w:rFonts w:ascii="Arial" w:hAnsi="Arial" w:cs="Arial"/>
          <w:sz w:val="22"/>
          <w:szCs w:val="22"/>
        </w:rPr>
      </w:pPr>
      <w:r>
        <w:rPr>
          <w:rFonts w:ascii="Arial Narrow" w:hAnsi="Arial Narrow"/>
          <w:b/>
          <w:noProof/>
          <w:u w:val="single"/>
        </w:rPr>
        <w:drawing>
          <wp:anchor distT="0" distB="0" distL="114300" distR="114300" simplePos="0" relativeHeight="251661312" behindDoc="0" locked="0" layoutInCell="1" allowOverlap="1" wp14:anchorId="240D2334" wp14:editId="0C948D57">
            <wp:simplePos x="0" y="0"/>
            <wp:positionH relativeFrom="column">
              <wp:posOffset>-323850</wp:posOffset>
            </wp:positionH>
            <wp:positionV relativeFrom="paragraph">
              <wp:posOffset>107950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EA8E757" w14:textId="77777777" w:rsidR="004817D6" w:rsidRPr="004817D6" w:rsidRDefault="004817D6" w:rsidP="004817D6">
      <w:pPr>
        <w:pStyle w:val="ColorfulList-Accent11"/>
        <w:jc w:val="both"/>
        <w:rPr>
          <w:rFonts w:ascii="Arial" w:hAnsi="Arial" w:cs="Arial"/>
          <w:sz w:val="22"/>
          <w:szCs w:val="22"/>
        </w:rPr>
      </w:pPr>
    </w:p>
    <w:p w14:paraId="30BFFA47" w14:textId="77777777" w:rsidR="004817D6" w:rsidRPr="004817D6" w:rsidRDefault="004817D6" w:rsidP="004817D6">
      <w:pPr>
        <w:ind w:right="-90"/>
        <w:jc w:val="both"/>
        <w:rPr>
          <w:rFonts w:cs="Arial"/>
          <w:b/>
          <w:sz w:val="22"/>
          <w:szCs w:val="22"/>
        </w:rPr>
      </w:pPr>
    </w:p>
    <w:p w14:paraId="4FF1516E" w14:textId="77777777" w:rsidR="004817D6" w:rsidRPr="004817D6" w:rsidRDefault="004817D6" w:rsidP="004817D6">
      <w:pPr>
        <w:pStyle w:val="NoSpacing"/>
        <w:rPr>
          <w:rFonts w:ascii="Arial" w:hAnsi="Arial" w:cs="Arial"/>
        </w:rPr>
      </w:pPr>
      <w:r w:rsidRPr="004817D6">
        <w:rPr>
          <w:rFonts w:ascii="Arial" w:hAnsi="Arial" w:cs="Arial"/>
        </w:rPr>
        <w:tab/>
      </w:r>
    </w:p>
    <w:p w14:paraId="77CDC86B" w14:textId="77777777" w:rsidR="004817D6" w:rsidRPr="004817D6" w:rsidRDefault="004817D6" w:rsidP="004817D6">
      <w:pPr>
        <w:jc w:val="center"/>
        <w:rPr>
          <w:rFonts w:cs="Arial"/>
          <w:b/>
          <w:color w:val="000000" w:themeColor="text1"/>
          <w:sz w:val="22"/>
          <w:szCs w:val="22"/>
          <w:u w:val="single"/>
        </w:rPr>
      </w:pPr>
      <w:r w:rsidRPr="004817D6">
        <w:rPr>
          <w:rFonts w:cs="Arial"/>
          <w:b/>
          <w:color w:val="000000" w:themeColor="text1"/>
          <w:sz w:val="22"/>
          <w:szCs w:val="22"/>
          <w:u w:val="single"/>
        </w:rPr>
        <w:t>HELPER’S/ CASHIER’S BEHAVIORAL CLAUSE</w:t>
      </w:r>
    </w:p>
    <w:p w14:paraId="2C8E9A72" w14:textId="77777777" w:rsidR="004817D6" w:rsidRPr="004817D6" w:rsidRDefault="004817D6" w:rsidP="004817D6">
      <w:pPr>
        <w:pStyle w:val="ListParagraph"/>
        <w:ind w:left="0" w:right="-180"/>
        <w:jc w:val="both"/>
        <w:rPr>
          <w:rStyle w:val="Normal1"/>
          <w:rFonts w:cs="Arial"/>
          <w:b/>
          <w:sz w:val="22"/>
          <w:szCs w:val="22"/>
        </w:rPr>
      </w:pPr>
    </w:p>
    <w:p w14:paraId="75C7DEB4"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Brilliant Execution Key Result Areas/Product Accomplishment (Scheme, Configuration, Quantity delivered, Speed)</w:t>
      </w:r>
    </w:p>
    <w:p w14:paraId="0FB790AF"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 xml:space="preserve">Accomplished correct and clean banding </w:t>
      </w:r>
      <w:proofErr w:type="spellStart"/>
      <w:r w:rsidRPr="004817D6">
        <w:rPr>
          <w:rFonts w:cs="Arial"/>
          <w:sz w:val="22"/>
          <w:szCs w:val="22"/>
        </w:rPr>
        <w:t>banding</w:t>
      </w:r>
      <w:proofErr w:type="spellEnd"/>
      <w:r w:rsidRPr="004817D6">
        <w:rPr>
          <w:rFonts w:cs="Arial"/>
          <w:sz w:val="22"/>
          <w:szCs w:val="22"/>
        </w:rPr>
        <w:t xml:space="preserve"> configuration</w:t>
      </w:r>
    </w:p>
    <w:p w14:paraId="103655A1"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Accomplished on time and in full finished product.</w:t>
      </w:r>
    </w:p>
    <w:p w14:paraId="0F7FC2FB"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No Damage Done</w:t>
      </w:r>
    </w:p>
    <w:p w14:paraId="3367C138"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Ensures Finished Product base on allocation</w:t>
      </w:r>
    </w:p>
    <w:p w14:paraId="2E6C575D"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Submits all reports requirements on time and in full.</w:t>
      </w:r>
    </w:p>
    <w:p w14:paraId="0D605258"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Works effectively and able to budget time even with minimal supervision.</w:t>
      </w:r>
    </w:p>
    <w:p w14:paraId="4343BF5A"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Volume and quality of tasks/goals were met.</w:t>
      </w:r>
    </w:p>
    <w:p w14:paraId="1910C12E"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Complied with all requirements, policies and procedures of PCN.</w:t>
      </w:r>
    </w:p>
    <w:p w14:paraId="32CFC140"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Attended work on time.</w:t>
      </w:r>
    </w:p>
    <w:p w14:paraId="67358F49"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Attended work, meetings. (no absence)</w:t>
      </w:r>
    </w:p>
    <w:p w14:paraId="0CC6D7F6"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Maintains harmonious relationship with co-workers and superiors.</w:t>
      </w:r>
    </w:p>
    <w:p w14:paraId="4357B62F"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Abides by the non-disclosure clause agreement of confidential information, promo materials and the like.</w:t>
      </w:r>
    </w:p>
    <w:p w14:paraId="16F4FD4C"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Has the initiative and resourcefulness to do things that will lead to brilliant execution: (ex. Can work with minimum supervision, etc).</w:t>
      </w:r>
    </w:p>
    <w:p w14:paraId="4FA60661"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Exhibited ability to work in any given circumstance or pressure. (</w:t>
      </w:r>
      <w:proofErr w:type="spellStart"/>
      <w:r w:rsidRPr="004817D6">
        <w:rPr>
          <w:rFonts w:cs="Arial"/>
          <w:sz w:val="22"/>
          <w:szCs w:val="22"/>
        </w:rPr>
        <w:t>Nakakapagtrabaho</w:t>
      </w:r>
      <w:proofErr w:type="spellEnd"/>
      <w:r w:rsidRPr="004817D6">
        <w:rPr>
          <w:rFonts w:cs="Arial"/>
          <w:sz w:val="22"/>
          <w:szCs w:val="22"/>
        </w:rPr>
        <w:t xml:space="preserve"> </w:t>
      </w:r>
      <w:proofErr w:type="spellStart"/>
      <w:r w:rsidRPr="004817D6">
        <w:rPr>
          <w:rFonts w:cs="Arial"/>
          <w:sz w:val="22"/>
          <w:szCs w:val="22"/>
        </w:rPr>
        <w:t>kahit</w:t>
      </w:r>
      <w:proofErr w:type="spellEnd"/>
      <w:r w:rsidRPr="004817D6">
        <w:rPr>
          <w:rFonts w:cs="Arial"/>
          <w:sz w:val="22"/>
          <w:szCs w:val="22"/>
        </w:rPr>
        <w:t xml:space="preserve"> </w:t>
      </w:r>
      <w:proofErr w:type="spellStart"/>
      <w:r w:rsidRPr="004817D6">
        <w:rPr>
          <w:rFonts w:cs="Arial"/>
          <w:sz w:val="22"/>
          <w:szCs w:val="22"/>
        </w:rPr>
        <w:t>saan</w:t>
      </w:r>
      <w:proofErr w:type="spellEnd"/>
      <w:r w:rsidRPr="004817D6">
        <w:rPr>
          <w:rFonts w:cs="Arial"/>
          <w:sz w:val="22"/>
          <w:szCs w:val="22"/>
        </w:rPr>
        <w:t xml:space="preserve">, </w:t>
      </w:r>
      <w:proofErr w:type="spellStart"/>
      <w:r w:rsidRPr="004817D6">
        <w:rPr>
          <w:rFonts w:cs="Arial"/>
          <w:sz w:val="22"/>
          <w:szCs w:val="22"/>
        </w:rPr>
        <w:t>kahit</w:t>
      </w:r>
      <w:proofErr w:type="spellEnd"/>
      <w:r w:rsidRPr="004817D6">
        <w:rPr>
          <w:rFonts w:cs="Arial"/>
          <w:sz w:val="22"/>
          <w:szCs w:val="22"/>
        </w:rPr>
        <w:t xml:space="preserve"> </w:t>
      </w:r>
      <w:proofErr w:type="spellStart"/>
      <w:r w:rsidRPr="004817D6">
        <w:rPr>
          <w:rFonts w:cs="Arial"/>
          <w:sz w:val="22"/>
          <w:szCs w:val="22"/>
        </w:rPr>
        <w:t>ano'ng</w:t>
      </w:r>
      <w:proofErr w:type="spellEnd"/>
      <w:r w:rsidRPr="004817D6">
        <w:rPr>
          <w:rFonts w:cs="Arial"/>
          <w:sz w:val="22"/>
          <w:szCs w:val="22"/>
        </w:rPr>
        <w:t xml:space="preserve"> </w:t>
      </w:r>
      <w:proofErr w:type="spellStart"/>
      <w:r w:rsidRPr="004817D6">
        <w:rPr>
          <w:rFonts w:cs="Arial"/>
          <w:sz w:val="22"/>
          <w:szCs w:val="22"/>
        </w:rPr>
        <w:t>pangyayari</w:t>
      </w:r>
      <w:proofErr w:type="spellEnd"/>
      <w:r w:rsidRPr="004817D6">
        <w:rPr>
          <w:rFonts w:cs="Arial"/>
          <w:sz w:val="22"/>
          <w:szCs w:val="22"/>
        </w:rPr>
        <w:t xml:space="preserve"> at </w:t>
      </w:r>
      <w:proofErr w:type="spellStart"/>
      <w:r w:rsidRPr="004817D6">
        <w:rPr>
          <w:rFonts w:cs="Arial"/>
          <w:sz w:val="22"/>
          <w:szCs w:val="22"/>
        </w:rPr>
        <w:t>kahit</w:t>
      </w:r>
      <w:proofErr w:type="spellEnd"/>
      <w:r w:rsidRPr="004817D6">
        <w:rPr>
          <w:rFonts w:cs="Arial"/>
          <w:sz w:val="22"/>
          <w:szCs w:val="22"/>
        </w:rPr>
        <w:t xml:space="preserve"> </w:t>
      </w:r>
      <w:proofErr w:type="spellStart"/>
      <w:r w:rsidRPr="004817D6">
        <w:rPr>
          <w:rFonts w:cs="Arial"/>
          <w:sz w:val="22"/>
          <w:szCs w:val="22"/>
        </w:rPr>
        <w:t>anong</w:t>
      </w:r>
      <w:proofErr w:type="spellEnd"/>
      <w:r w:rsidRPr="004817D6">
        <w:rPr>
          <w:rFonts w:cs="Arial"/>
          <w:sz w:val="22"/>
          <w:szCs w:val="22"/>
        </w:rPr>
        <w:t xml:space="preserve"> </w:t>
      </w:r>
      <w:proofErr w:type="spellStart"/>
      <w:r w:rsidRPr="004817D6">
        <w:rPr>
          <w:rFonts w:cs="Arial"/>
          <w:sz w:val="22"/>
          <w:szCs w:val="22"/>
        </w:rPr>
        <w:t>bigat</w:t>
      </w:r>
      <w:proofErr w:type="spellEnd"/>
      <w:r w:rsidRPr="004817D6">
        <w:rPr>
          <w:rFonts w:cs="Arial"/>
          <w:sz w:val="22"/>
          <w:szCs w:val="22"/>
        </w:rPr>
        <w:t>)</w:t>
      </w:r>
    </w:p>
    <w:p w14:paraId="2F4F92CD" w14:textId="77777777" w:rsidR="004817D6" w:rsidRPr="004817D6" w:rsidRDefault="004817D6" w:rsidP="004817D6">
      <w:pPr>
        <w:pStyle w:val="ListParagraph"/>
        <w:numPr>
          <w:ilvl w:val="0"/>
          <w:numId w:val="43"/>
        </w:numPr>
        <w:rPr>
          <w:rFonts w:cs="Arial"/>
          <w:sz w:val="22"/>
          <w:szCs w:val="22"/>
        </w:rPr>
      </w:pPr>
      <w:r w:rsidRPr="004817D6">
        <w:rPr>
          <w:rFonts w:cs="Arial"/>
          <w:sz w:val="22"/>
          <w:szCs w:val="22"/>
        </w:rPr>
        <w:t xml:space="preserve">Always </w:t>
      </w:r>
      <w:proofErr w:type="spellStart"/>
      <w:r w:rsidRPr="004817D6">
        <w:rPr>
          <w:rFonts w:cs="Arial"/>
          <w:sz w:val="22"/>
          <w:szCs w:val="22"/>
        </w:rPr>
        <w:t>well groomed</w:t>
      </w:r>
      <w:proofErr w:type="spellEnd"/>
      <w:r w:rsidRPr="004817D6">
        <w:rPr>
          <w:rFonts w:cs="Arial"/>
          <w:sz w:val="22"/>
          <w:szCs w:val="22"/>
        </w:rPr>
        <w:t xml:space="preserve"> and has a cheerful disposition.</w:t>
      </w:r>
    </w:p>
    <w:p w14:paraId="52C329F0" w14:textId="242CCC5B" w:rsidR="00690087" w:rsidRDefault="00690087" w:rsidP="001A1567">
      <w:pPr>
        <w:jc w:val="center"/>
        <w:rPr>
          <w:rFonts w:eastAsia="MS Mincho" w:cs="Arial"/>
          <w:spacing w:val="-3"/>
          <w:sz w:val="22"/>
          <w:szCs w:val="22"/>
          <w:lang w:val="en-US"/>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65EA1" w14:textId="77777777" w:rsidR="008B5AE4" w:rsidRDefault="008B5AE4">
      <w:r>
        <w:separator/>
      </w:r>
    </w:p>
  </w:endnote>
  <w:endnote w:type="continuationSeparator" w:id="0">
    <w:p w14:paraId="4B6A18BE" w14:textId="77777777" w:rsidR="008B5AE4" w:rsidRDefault="008B5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7D6B3" w14:textId="77777777" w:rsidR="008B5AE4" w:rsidRDefault="008B5AE4">
      <w:r>
        <w:separator/>
      </w:r>
    </w:p>
  </w:footnote>
  <w:footnote w:type="continuationSeparator" w:id="0">
    <w:p w14:paraId="02E24FCA" w14:textId="77777777" w:rsidR="008B5AE4" w:rsidRDefault="008B5AE4">
      <w:r>
        <w:separator/>
      </w:r>
    </w:p>
    <w:p w14:paraId="3F1BA7F6" w14:textId="77777777" w:rsidR="008B5AE4" w:rsidRDefault="008B5AE4"/>
  </w:footnote>
  <w:footnote w:type="continuationNotice" w:id="1">
    <w:p w14:paraId="6F467D4B" w14:textId="77777777" w:rsidR="008B5AE4" w:rsidRDefault="008B5AE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4"/>
  </w:num>
  <w:num w:numId="10">
    <w:abstractNumId w:val="0"/>
  </w:num>
  <w:num w:numId="11">
    <w:abstractNumId w:val="29"/>
  </w:num>
  <w:num w:numId="12">
    <w:abstractNumId w:val="29"/>
  </w:num>
  <w:num w:numId="13">
    <w:abstractNumId w:val="29"/>
  </w:num>
  <w:num w:numId="14">
    <w:abstractNumId w:val="23"/>
  </w:num>
  <w:num w:numId="15">
    <w:abstractNumId w:val="36"/>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5"/>
  </w:num>
  <w:num w:numId="30">
    <w:abstractNumId w:val="16"/>
  </w:num>
  <w:num w:numId="31">
    <w:abstractNumId w:val="25"/>
  </w:num>
  <w:num w:numId="32">
    <w:abstractNumId w:val="32"/>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3"/>
  </w:num>
  <w:num w:numId="40">
    <w:abstractNumId w:val="27"/>
  </w:num>
  <w:num w:numId="41">
    <w:abstractNumId w:val="6"/>
  </w:num>
  <w:num w:numId="42">
    <w:abstractNumId w:val="3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A1567"/>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817D6"/>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5AE4"/>
    <w:rsid w:val="008C7DFE"/>
    <w:rsid w:val="008F188D"/>
    <w:rsid w:val="00906B24"/>
    <w:rsid w:val="009100E6"/>
    <w:rsid w:val="009401B8"/>
    <w:rsid w:val="0094484A"/>
    <w:rsid w:val="009514ED"/>
    <w:rsid w:val="00952E24"/>
    <w:rsid w:val="00956172"/>
    <w:rsid w:val="00963AEC"/>
    <w:rsid w:val="00986E0B"/>
    <w:rsid w:val="009A6DF8"/>
    <w:rsid w:val="009A7DB6"/>
    <w:rsid w:val="009B1AD0"/>
    <w:rsid w:val="009E169D"/>
    <w:rsid w:val="009F2029"/>
    <w:rsid w:val="009F609F"/>
    <w:rsid w:val="00A03B16"/>
    <w:rsid w:val="00A07DF9"/>
    <w:rsid w:val="00A17383"/>
    <w:rsid w:val="00A55A40"/>
    <w:rsid w:val="00A56819"/>
    <w:rsid w:val="00A72B3E"/>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63D"/>
    <w:rsid w:val="00E72A0F"/>
    <w:rsid w:val="00E806BF"/>
    <w:rsid w:val="00E828F3"/>
    <w:rsid w:val="00E97382"/>
    <w:rsid w:val="00EB1EB7"/>
    <w:rsid w:val="00EB6CA4"/>
    <w:rsid w:val="00ED55B5"/>
    <w:rsid w:val="00EE1F3C"/>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3CC384-006C-4797-AB54-E8A8C2559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2019-08-03T04:51:00Z</dcterms:created>
  <dcterms:modified xsi:type="dcterms:W3CDTF">2019-08-03T04:51:00Z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