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76165F73" w14:textId="2F725F80" w:rsidR="00342D74" w:rsidRDefault="00342D74" w:rsidP="00584F5D">
      <w:pPr>
        <w:ind w:left="-1" w:hanging="1"/>
        <w:jc w:val="center"/>
        <w:outlineLvl w:val="0"/>
        <w:rPr>
          <w:rFonts w:cs="Arial"/>
          <w:b/>
          <w:sz w:val="22"/>
          <w:szCs w:val="22"/>
        </w:rPr>
      </w:pPr>
    </w:p>
    <w:p w14:paraId="51C67336" w14:textId="44632509" w:rsidR="00B3469A" w:rsidRDefault="00B3469A" w:rsidP="00584F5D">
      <w:pPr>
        <w:ind w:left="-1" w:hanging="1"/>
        <w:jc w:val="center"/>
        <w:outlineLvl w:val="0"/>
        <w:rPr>
          <w:rFonts w:cs="Arial"/>
          <w:b/>
          <w:sz w:val="22"/>
          <w:szCs w:val="22"/>
        </w:rPr>
      </w:pPr>
    </w:p>
    <w:p w14:paraId="2A90A276" w14:textId="77777777" w:rsidR="00B3469A" w:rsidRDefault="00B3469A" w:rsidP="00584F5D">
      <w:pPr>
        <w:ind w:left="-1" w:hanging="1"/>
        <w:jc w:val="center"/>
        <w:outlineLvl w:val="0"/>
        <w:rPr>
          <w:rFonts w:cs="Arial"/>
          <w:b/>
          <w:sz w:val="22"/>
          <w:szCs w:val="22"/>
        </w:rPr>
      </w:pPr>
    </w:p>
    <w:p w14:paraId="2D453447" w14:textId="1C474B09"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66C6E137" w14:textId="77777777" w:rsidR="00EC5326" w:rsidRDefault="0027429C" w:rsidP="00EC5326">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2B3F0302" w14:textId="7CC6841A" w:rsidR="00342D74" w:rsidRPr="00EC5326" w:rsidRDefault="00D160D7" w:rsidP="00EC5326">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1F3FFF21">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7F2EBA77"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7F2EBA77"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180D030F" w14:textId="55A03387" w:rsidR="00342D74" w:rsidRPr="00342D74" w:rsidRDefault="0027429C" w:rsidP="00342D74">
      <w:pPr>
        <w:pStyle w:val="CM22"/>
        <w:spacing w:line="276" w:lineRule="auto"/>
        <w:ind w:left="567"/>
        <w:jc w:val="center"/>
        <w:rPr>
          <w:rFonts w:ascii="Arial" w:hAnsi="Arial" w:cs="Arial"/>
          <w:b/>
          <w:sz w:val="22"/>
          <w:szCs w:val="22"/>
        </w:rPr>
      </w:pPr>
      <w:r>
        <w:rPr>
          <w:rFonts w:ascii="Arial" w:hAnsi="Arial" w:cs="Arial"/>
          <w:b/>
          <w:sz w:val="22"/>
          <w:szCs w:val="22"/>
        </w:rPr>
        <w:t>-and-</w:t>
      </w:r>
    </w:p>
    <w:p w14:paraId="3F78814E" w14:textId="77777777" w:rsidR="00EC5326" w:rsidRDefault="00EC5326" w:rsidP="00EC5326">
      <w:pPr>
        <w:pStyle w:val="CM22"/>
        <w:spacing w:line="276" w:lineRule="auto"/>
        <w:rPr>
          <w:rFonts w:ascii="Arial" w:hAnsi="Arial" w:cs="Arabic Transparent"/>
          <w:sz w:val="20"/>
        </w:rPr>
      </w:pPr>
    </w:p>
    <w:p w14:paraId="7E39BB87" w14:textId="2081122F" w:rsidR="002613FE" w:rsidRPr="00EC5326" w:rsidRDefault="00167215" w:rsidP="00EC5326">
      <w:pPr>
        <w:pStyle w:val="CM22"/>
        <w:spacing w:line="276" w:lineRule="auto"/>
        <w:jc w:val="both"/>
        <w:rPr>
          <w:rFonts w:ascii="Arial" w:hAnsi="Arial" w:cs="Arial"/>
          <w:sz w:val="22"/>
          <w:szCs w:val="22"/>
        </w:rPr>
      </w:pPr>
      <w:bookmarkStart w:id="0" w:name="_Hlk526502778"/>
      <w:r w:rsidRPr="000646CD">
        <w:rPr>
          <w:rFonts w:ascii="Arial" w:hAnsi="Arial" w:cs="Arial"/>
          <w:b/>
          <w:bCs/>
          <w:sz w:val="22"/>
          <w:szCs w:val="22"/>
        </w:rPr>
        <w:t>${Value1}</w:t>
      </w:r>
      <w:bookmarkEnd w:id="0"/>
      <w:r w:rsidR="005F7F7A">
        <w:rPr>
          <w:rFonts w:ascii="Arial" w:hAnsi="Arial" w:cs="Arial"/>
          <w:b/>
          <w:sz w:val="22"/>
          <w:szCs w:val="22"/>
        </w:rPr>
        <w:t>,</w:t>
      </w:r>
      <w:r>
        <w:rPr>
          <w:rFonts w:ascii="Arial" w:hAnsi="Arial" w:cs="Arial"/>
          <w:b/>
          <w:sz w:val="22"/>
          <w:szCs w:val="22"/>
        </w:rPr>
        <w:t xml:space="preserve"> </w:t>
      </w:r>
      <w:r w:rsidR="00940BFF">
        <w:rPr>
          <w:rFonts w:ascii="Arial" w:hAnsi="Arial" w:cs="Arial"/>
          <w:b/>
          <w:sz w:val="22"/>
          <w:szCs w:val="22"/>
        </w:rPr>
        <w:t>FILIPINO</w:t>
      </w:r>
      <w:r w:rsidR="00032B2F">
        <w:rPr>
          <w:rFonts w:ascii="Arial" w:hAnsi="Arial" w:cs="Arial"/>
          <w:b/>
          <w:sz w:val="22"/>
          <w:szCs w:val="22"/>
        </w:rPr>
        <w:t xml:space="preserve">, OF LEGAL AGE, </w:t>
      </w:r>
      <w:r w:rsidR="00880650">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880650">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54A19BC5"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167215" w:rsidRPr="000646CD">
        <w:rPr>
          <w:rFonts w:cs="Arial"/>
          <w:b/>
          <w:bCs/>
          <w:sz w:val="22"/>
          <w:szCs w:val="22"/>
        </w:rPr>
        <w:t>${Value</w:t>
      </w:r>
      <w:r w:rsidR="00167215">
        <w:rPr>
          <w:rFonts w:cs="Arial"/>
          <w:b/>
          <w:bCs/>
          <w:sz w:val="22"/>
          <w:szCs w:val="22"/>
        </w:rPr>
        <w:t>3</w:t>
      </w:r>
      <w:r w:rsidR="00167215" w:rsidRPr="000646CD">
        <w:rPr>
          <w:rFonts w:cs="Arial"/>
          <w:b/>
          <w:bCs/>
          <w:sz w:val="22"/>
          <w:szCs w:val="22"/>
        </w:rPr>
        <w:t>}</w:t>
      </w:r>
      <w:r w:rsidR="00167215">
        <w:rPr>
          <w:rFonts w:cs="Arial"/>
          <w:b/>
          <w:bCs/>
          <w:sz w:val="22"/>
          <w:szCs w:val="22"/>
        </w:rPr>
        <w:t xml:space="preserve"> </w:t>
      </w:r>
      <w:r>
        <w:rPr>
          <w:rFonts w:eastAsia="MS Mincho" w:cs="Arial"/>
          <w:spacing w:val="-3"/>
          <w:sz w:val="22"/>
          <w:szCs w:val="22"/>
          <w:lang w:val="en-US"/>
        </w:rPr>
        <w:t>under a duly executed Service Agreement.</w:t>
      </w:r>
    </w:p>
    <w:p w14:paraId="4151D513" w14:textId="35FBE076" w:rsidR="00B3469A" w:rsidRPr="00B3469A" w:rsidRDefault="00B3469A" w:rsidP="00B3469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703A146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167215" w:rsidRPr="000646CD">
        <w:rPr>
          <w:rFonts w:cs="Arial"/>
          <w:b/>
          <w:bCs/>
          <w:sz w:val="22"/>
          <w:szCs w:val="22"/>
        </w:rPr>
        <w:t>${Value</w:t>
      </w:r>
      <w:r w:rsidR="00167215">
        <w:rPr>
          <w:rFonts w:cs="Arial"/>
          <w:b/>
          <w:bCs/>
          <w:sz w:val="22"/>
          <w:szCs w:val="22"/>
        </w:rPr>
        <w:t>4</w:t>
      </w:r>
      <w:r w:rsidR="00167215"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167215" w:rsidRPr="000646CD">
        <w:rPr>
          <w:rFonts w:cs="Arial"/>
          <w:b/>
          <w:bCs/>
          <w:sz w:val="22"/>
          <w:szCs w:val="22"/>
        </w:rPr>
        <w:t>${Value</w:t>
      </w:r>
      <w:r w:rsidR="00167215">
        <w:rPr>
          <w:rFonts w:cs="Arial"/>
          <w:b/>
          <w:bCs/>
          <w:sz w:val="22"/>
          <w:szCs w:val="22"/>
        </w:rPr>
        <w:t>5</w:t>
      </w:r>
      <w:r w:rsidR="00167215" w:rsidRPr="000646CD">
        <w:rPr>
          <w:rFonts w:cs="Arial"/>
          <w:b/>
          <w:bCs/>
          <w:sz w:val="22"/>
          <w:szCs w:val="22"/>
        </w:rPr>
        <w:t>}</w:t>
      </w:r>
      <w:r>
        <w:rPr>
          <w:rFonts w:eastAsia="MS Mincho" w:cs="Arial"/>
          <w:spacing w:val="-3"/>
          <w:sz w:val="22"/>
          <w:szCs w:val="22"/>
          <w:lang w:val="en-US"/>
        </w:rPr>
        <w:t>.</w:t>
      </w:r>
    </w:p>
    <w:p w14:paraId="6942DDD3" w14:textId="3231A7B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6E3F82A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w:t>
      </w:r>
      <w:proofErr w:type="gramStart"/>
      <w:r w:rsidR="0042335C">
        <w:rPr>
          <w:rFonts w:eastAsia="MS Mincho" w:cs="Arial"/>
          <w:spacing w:val="-3"/>
          <w:sz w:val="22"/>
          <w:szCs w:val="22"/>
          <w:lang w:val="en-US"/>
        </w:rPr>
        <w:t xml:space="preserve">a </w:t>
      </w:r>
      <w:r w:rsidR="00342D74">
        <w:rPr>
          <w:rFonts w:eastAsia="MS Mincho" w:cs="Arial"/>
          <w:b/>
          <w:spacing w:val="-3"/>
          <w:sz w:val="22"/>
          <w:szCs w:val="22"/>
          <w:lang w:val="en-US"/>
        </w:rPr>
        <w:t xml:space="preserve"> </w:t>
      </w:r>
      <w:r w:rsidR="00167215" w:rsidRPr="000646CD">
        <w:rPr>
          <w:rFonts w:cs="Arial"/>
          <w:b/>
          <w:bCs/>
          <w:sz w:val="22"/>
          <w:szCs w:val="22"/>
        </w:rPr>
        <w:t>$</w:t>
      </w:r>
      <w:proofErr w:type="gramEnd"/>
      <w:r w:rsidR="00167215" w:rsidRPr="000646CD">
        <w:rPr>
          <w:rFonts w:cs="Arial"/>
          <w:b/>
          <w:bCs/>
          <w:sz w:val="22"/>
          <w:szCs w:val="22"/>
        </w:rPr>
        <w:t>{Value</w:t>
      </w:r>
      <w:r w:rsidR="00167215">
        <w:rPr>
          <w:rFonts w:cs="Arial"/>
          <w:b/>
          <w:bCs/>
          <w:sz w:val="22"/>
          <w:szCs w:val="22"/>
        </w:rPr>
        <w:t>6</w:t>
      </w:r>
      <w:r w:rsidR="00167215"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w:t>
      </w:r>
      <w:r w:rsidR="00342D74">
        <w:rPr>
          <w:rFonts w:eastAsia="MS Mincho" w:cs="Arial"/>
          <w:spacing w:val="-3"/>
          <w:sz w:val="22"/>
          <w:szCs w:val="22"/>
          <w:lang w:val="en-US"/>
        </w:rPr>
        <w:t xml:space="preserve"> </w:t>
      </w:r>
      <w:r>
        <w:rPr>
          <w:rFonts w:eastAsia="MS Mincho" w:cs="Arial"/>
          <w:spacing w:val="-3"/>
          <w:sz w:val="22"/>
          <w:szCs w:val="22"/>
          <w:lang w:val="en-US"/>
        </w:rPr>
        <w:t xml:space="preserve">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1AD1112" w14:textId="4774DC5F" w:rsidR="008214E4" w:rsidRDefault="008214E4"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FBC5287" w14:textId="313BE42B" w:rsidR="009514ED" w:rsidRDefault="00342D74"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Perfoms</w:t>
      </w:r>
      <w:proofErr w:type="spellEnd"/>
      <w:r>
        <w:rPr>
          <w:rFonts w:eastAsia="MS Mincho" w:cs="Arial"/>
          <w:spacing w:val="-3"/>
          <w:sz w:val="22"/>
          <w:szCs w:val="22"/>
          <w:lang w:val="en-US"/>
        </w:rPr>
        <w:t xml:space="preserve"> installation of premium </w:t>
      </w:r>
      <w:proofErr w:type="spellStart"/>
      <w:r>
        <w:rPr>
          <w:rFonts w:eastAsia="MS Mincho" w:cs="Arial"/>
          <w:spacing w:val="-3"/>
          <w:sz w:val="22"/>
          <w:szCs w:val="22"/>
          <w:lang w:val="en-US"/>
        </w:rPr>
        <w:t>PureIt</w:t>
      </w:r>
      <w:proofErr w:type="spellEnd"/>
      <w:r>
        <w:rPr>
          <w:rFonts w:eastAsia="MS Mincho" w:cs="Arial"/>
          <w:spacing w:val="-3"/>
          <w:sz w:val="22"/>
          <w:szCs w:val="22"/>
          <w:lang w:val="en-US"/>
        </w:rPr>
        <w:t xml:space="preserve"> devices</w:t>
      </w:r>
    </w:p>
    <w:p w14:paraId="26B70027" w14:textId="74F7C2B3" w:rsidR="009514ED" w:rsidRDefault="00342D74"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Handles highly technical service job orders</w:t>
      </w:r>
      <w:r w:rsidR="0042335C">
        <w:rPr>
          <w:rFonts w:eastAsia="MS Mincho" w:cs="Arial"/>
          <w:spacing w:val="-3"/>
          <w:sz w:val="22"/>
          <w:szCs w:val="22"/>
          <w:lang w:val="en-US"/>
        </w:rPr>
        <w:t xml:space="preserve"> </w:t>
      </w:r>
    </w:p>
    <w:p w14:paraId="558D9C6D" w14:textId="03C4C45C" w:rsidR="009514ED" w:rsidRDefault="00342D74"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Executes Marvella home demo</w:t>
      </w:r>
    </w:p>
    <w:p w14:paraId="34B6EDA5" w14:textId="2536AFF6" w:rsidR="009514ED" w:rsidRDefault="00342D74"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Helps handle common consumer complaints in the absence of SS</w:t>
      </w:r>
    </w:p>
    <w:p w14:paraId="40FF06B2" w14:textId="0A1EC207" w:rsidR="00EC5326" w:rsidRPr="00167215" w:rsidRDefault="00342D74" w:rsidP="00EC5326">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Has the authority to approve and provide parts replacement for consumer within warranty</w:t>
      </w:r>
    </w:p>
    <w:p w14:paraId="0362F30D" w14:textId="77777777" w:rsidR="00880650" w:rsidRPr="00EC5326" w:rsidRDefault="00880650" w:rsidP="00EC5326">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lastRenderedPageBreak/>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833C256" w14:textId="44699EAC" w:rsidR="00167215" w:rsidRPr="00167215" w:rsidRDefault="00167215"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2054C04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4DB8BEFC" w14:textId="2FBAF1A9" w:rsidR="006203E0" w:rsidRPr="00EC5326" w:rsidRDefault="009B1AD0" w:rsidP="00EC5326">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167215" w:rsidRPr="000646CD">
        <w:rPr>
          <w:rFonts w:cs="Arial"/>
          <w:b/>
          <w:bCs/>
          <w:sz w:val="22"/>
          <w:szCs w:val="22"/>
        </w:rPr>
        <w:t>${Value</w:t>
      </w:r>
      <w:r w:rsidR="00167215">
        <w:rPr>
          <w:rFonts w:cs="Arial"/>
          <w:b/>
          <w:bCs/>
          <w:sz w:val="22"/>
          <w:szCs w:val="22"/>
        </w:rPr>
        <w:t>3</w:t>
      </w:r>
      <w:r w:rsidR="00167215"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B3469A">
        <w:rPr>
          <w:rFonts w:eastAsia="MS Mincho" w:cs="Arial"/>
          <w:spacing w:val="-3"/>
          <w:sz w:val="22"/>
          <w:szCs w:val="22"/>
          <w:lang w:val="en-US"/>
        </w:rPr>
        <w:t>m</w:t>
      </w:r>
      <w:r w:rsidR="000705E3">
        <w:rPr>
          <w:rFonts w:eastAsia="MS Mincho" w:cs="Arial"/>
          <w:spacing w:val="-3"/>
          <w:sz w:val="22"/>
          <w:szCs w:val="22"/>
          <w:lang w:val="en-US"/>
        </w:rPr>
        <w:t xml:space="preserve"> </w:t>
      </w:r>
      <w:r w:rsidR="00167215" w:rsidRPr="000646CD">
        <w:rPr>
          <w:rFonts w:cs="Arial"/>
          <w:b/>
          <w:bCs/>
          <w:sz w:val="22"/>
          <w:szCs w:val="22"/>
        </w:rPr>
        <w:t>${Value</w:t>
      </w:r>
      <w:r w:rsidR="00167215">
        <w:rPr>
          <w:rFonts w:cs="Arial"/>
          <w:b/>
          <w:bCs/>
          <w:sz w:val="22"/>
          <w:szCs w:val="22"/>
        </w:rPr>
        <w:t>8</w:t>
      </w:r>
      <w:r w:rsidR="00167215" w:rsidRPr="000646CD">
        <w:rPr>
          <w:rFonts w:cs="Arial"/>
          <w:b/>
          <w:bCs/>
          <w:sz w:val="22"/>
          <w:szCs w:val="22"/>
        </w:rPr>
        <w:t>}</w:t>
      </w:r>
      <w:r w:rsidR="005F7F7A">
        <w:rPr>
          <w:rFonts w:eastAsia="MS Mincho" w:cs="Arial"/>
          <w:spacing w:val="-3"/>
          <w:sz w:val="22"/>
          <w:szCs w:val="22"/>
          <w:lang w:val="en-US"/>
        </w:rPr>
        <w:t>.</w:t>
      </w:r>
      <w:r w:rsidR="00022B56" w:rsidRPr="00EC5326">
        <w:rPr>
          <w:rFonts w:eastAsia="MS Mincho" w:cs="Arial"/>
          <w:color w:val="FF0000"/>
          <w:spacing w:val="-3"/>
          <w:sz w:val="22"/>
          <w:szCs w:val="22"/>
          <w:lang w:val="en-US"/>
        </w:rPr>
        <w:t xml:space="preserve"> </w:t>
      </w:r>
    </w:p>
    <w:p w14:paraId="4383AFE6" w14:textId="3DA4AE9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40D2EF2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167215">
        <w:rPr>
          <w:rFonts w:eastAsia="MS Mincho" w:cs="Arial"/>
          <w:spacing w:val="-3"/>
          <w:sz w:val="22"/>
          <w:szCs w:val="22"/>
          <w:lang w:val="en-US"/>
        </w:rPr>
        <w:t xml:space="preserve"> Php</w:t>
      </w:r>
      <w:r w:rsidR="00A33FBD">
        <w:rPr>
          <w:rFonts w:eastAsia="MS Mincho" w:cs="Arial"/>
          <w:spacing w:val="-3"/>
          <w:sz w:val="22"/>
          <w:szCs w:val="22"/>
          <w:lang w:val="en-US"/>
        </w:rPr>
        <w:t xml:space="preserve"> </w:t>
      </w:r>
      <w:r w:rsidR="00167215" w:rsidRPr="000646CD">
        <w:rPr>
          <w:rFonts w:cs="Arial"/>
          <w:b/>
          <w:bCs/>
          <w:sz w:val="22"/>
          <w:szCs w:val="22"/>
        </w:rPr>
        <w:t>${Value1</w:t>
      </w:r>
      <w:r w:rsidR="00167215">
        <w:rPr>
          <w:rFonts w:cs="Arial"/>
          <w:b/>
          <w:bCs/>
          <w:sz w:val="22"/>
          <w:szCs w:val="22"/>
        </w:rPr>
        <w:t>0</w:t>
      </w:r>
      <w:r w:rsidR="00167215"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2CDE10" w:rsidR="009B1AD0" w:rsidRDefault="00167215"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7456" behindDoc="0" locked="0" layoutInCell="1" allowOverlap="1" wp14:anchorId="3E8C1B47" wp14:editId="3224FF05">
                <wp:simplePos x="0" y="0"/>
                <wp:positionH relativeFrom="column">
                  <wp:posOffset>-1339215</wp:posOffset>
                </wp:positionH>
                <wp:positionV relativeFrom="paragraph">
                  <wp:posOffset>230505</wp:posOffset>
                </wp:positionV>
                <wp:extent cx="2200275" cy="142875"/>
                <wp:effectExtent l="12700" t="13335" r="6350" b="15240"/>
                <wp:wrapNone/>
                <wp:docPr id="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31E29966" w14:textId="77777777" w:rsidR="00167215" w:rsidRDefault="00167215"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E8C1B47" id="_x0000_s1027" type="#_x0000_t202" style="position:absolute;left:0;text-align:left;margin-left:-105.45pt;margin-top:18.15pt;width:173.25pt;height:11.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jp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h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" filled="f" stroked="f">
                <o:lock v:ext="edit" shapetype="t"/>
                <v:textbox style="mso-fit-shape-to-text:t">
                  <w:txbxContent>
                    <w:p w14:paraId="31E29966" w14:textId="77777777" w:rsidR="00167215" w:rsidRDefault="00167215"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9877DD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3040FE">
        <w:rPr>
          <w:rFonts w:eastAsia="MS Mincho" w:cs="Arial"/>
          <w:spacing w:val="-3"/>
          <w:sz w:val="22"/>
          <w:szCs w:val="22"/>
          <w:lang w:val="en-US"/>
        </w:rPr>
        <w:t xml:space="preserve">  </w:t>
      </w:r>
      <w:r w:rsidR="00167215">
        <w:rPr>
          <w:rFonts w:eastAsia="MS Mincho" w:cs="Arial"/>
          <w:spacing w:val="-3"/>
          <w:sz w:val="22"/>
          <w:szCs w:val="22"/>
          <w:lang w:val="en-US"/>
        </w:rPr>
        <w:t>_____</w:t>
      </w:r>
    </w:p>
    <w:p w14:paraId="7536912E" w14:textId="45362DC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167215">
        <w:rPr>
          <w:rFonts w:eastAsia="MS Mincho" w:cs="Arial"/>
          <w:spacing w:val="-3"/>
          <w:sz w:val="22"/>
          <w:szCs w:val="22"/>
          <w:lang w:val="en-US"/>
        </w:rPr>
        <w:t>_</w:t>
      </w:r>
      <w:proofErr w:type="gramEnd"/>
      <w:r w:rsidR="00167215">
        <w:rPr>
          <w:rFonts w:eastAsia="MS Mincho" w:cs="Arial"/>
          <w:spacing w:val="-3"/>
          <w:sz w:val="22"/>
          <w:szCs w:val="22"/>
          <w:lang w:val="en-US"/>
        </w:rPr>
        <w:t>____</w:t>
      </w:r>
    </w:p>
    <w:p w14:paraId="496C8686" w14:textId="42D151D3" w:rsidR="000B60D8" w:rsidRPr="00167215"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A33FBD">
        <w:rPr>
          <w:rFonts w:eastAsia="MS Mincho" w:cs="Arial"/>
          <w:spacing w:val="-3"/>
          <w:sz w:val="22"/>
          <w:szCs w:val="22"/>
          <w:lang w:val="en-US"/>
        </w:rPr>
        <w:t>per 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AB1BCE">
        <w:rPr>
          <w:rFonts w:eastAsia="MS Mincho" w:cs="Arial"/>
          <w:spacing w:val="-3"/>
          <w:sz w:val="22"/>
          <w:szCs w:val="22"/>
          <w:lang w:val="en-US"/>
        </w:rPr>
        <w:t xml:space="preserve"> </w:t>
      </w:r>
      <w:r w:rsidR="0028226F">
        <w:rPr>
          <w:rFonts w:eastAsia="MS Mincho" w:cs="Arial"/>
          <w:spacing w:val="-3"/>
          <w:sz w:val="22"/>
          <w:szCs w:val="22"/>
          <w:lang w:val="en-US"/>
        </w:rPr>
        <w:t xml:space="preserve"> </w:t>
      </w:r>
      <w:r w:rsidR="00167215" w:rsidRPr="00167215">
        <w:rPr>
          <w:rFonts w:cs="Arial"/>
          <w:bCs/>
          <w:sz w:val="22"/>
          <w:szCs w:val="22"/>
        </w:rPr>
        <w:t>$</w:t>
      </w:r>
      <w:proofErr w:type="gramEnd"/>
      <w:r w:rsidR="00167215" w:rsidRPr="00167215">
        <w:rPr>
          <w:rFonts w:cs="Arial"/>
          <w:bCs/>
          <w:sz w:val="22"/>
          <w:szCs w:val="22"/>
        </w:rPr>
        <w:t>{Value10a}</w:t>
      </w:r>
    </w:p>
    <w:p w14:paraId="6371A369" w14:textId="297A6F6E" w:rsidR="000B60D8" w:rsidRPr="00167215"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67215">
        <w:rPr>
          <w:rFonts w:eastAsia="MS Mincho" w:cs="Arial"/>
          <w:spacing w:val="-3"/>
          <w:sz w:val="22"/>
          <w:szCs w:val="22"/>
          <w:lang w:val="en-US"/>
        </w:rPr>
        <w:tab/>
        <w:t>Transp</w:t>
      </w:r>
      <w:r w:rsidR="00AF7BB8" w:rsidRPr="00167215">
        <w:rPr>
          <w:rFonts w:eastAsia="MS Mincho" w:cs="Arial"/>
          <w:spacing w:val="-3"/>
          <w:sz w:val="22"/>
          <w:szCs w:val="22"/>
          <w:lang w:val="en-US"/>
        </w:rPr>
        <w:t>ortation and Meal all</w:t>
      </w:r>
      <w:r w:rsidR="00A33FBD" w:rsidRPr="00167215">
        <w:rPr>
          <w:rFonts w:eastAsia="MS Mincho" w:cs="Arial"/>
          <w:spacing w:val="-3"/>
          <w:sz w:val="22"/>
          <w:szCs w:val="22"/>
          <w:lang w:val="en-US"/>
        </w:rPr>
        <w:t xml:space="preserve">owance/month (actual) ----  </w:t>
      </w:r>
      <w:r w:rsidR="00AB1BCE" w:rsidRPr="00167215">
        <w:rPr>
          <w:rFonts w:eastAsia="MS Mincho" w:cs="Arial"/>
          <w:spacing w:val="-3"/>
          <w:sz w:val="22"/>
          <w:szCs w:val="22"/>
          <w:lang w:val="en-US"/>
        </w:rPr>
        <w:t xml:space="preserve"> </w:t>
      </w:r>
      <w:r w:rsidR="00167215" w:rsidRPr="00167215">
        <w:rPr>
          <w:rFonts w:eastAsia="MS Mincho" w:cs="Arial"/>
          <w:spacing w:val="-3"/>
          <w:sz w:val="22"/>
          <w:szCs w:val="22"/>
          <w:lang w:val="en-US"/>
        </w:rPr>
        <w:t xml:space="preserve"> </w:t>
      </w:r>
      <w:proofErr w:type="gramStart"/>
      <w:r w:rsidR="00167215" w:rsidRPr="00167215">
        <w:rPr>
          <w:rFonts w:eastAsia="MS Mincho" w:cs="Arial"/>
          <w:spacing w:val="-3"/>
          <w:sz w:val="22"/>
          <w:szCs w:val="22"/>
          <w:lang w:val="en-US"/>
        </w:rPr>
        <w:t>P</w:t>
      </w:r>
      <w:r w:rsidR="00B8600E" w:rsidRPr="00167215">
        <w:rPr>
          <w:rFonts w:eastAsia="MS Mincho" w:cs="Arial"/>
          <w:spacing w:val="-3"/>
          <w:sz w:val="22"/>
          <w:szCs w:val="22"/>
          <w:lang w:val="en-US"/>
        </w:rPr>
        <w:t xml:space="preserve"> </w:t>
      </w:r>
      <w:r w:rsidR="00167215" w:rsidRPr="00167215">
        <w:rPr>
          <w:rFonts w:eastAsia="MS Mincho" w:cs="Arial"/>
          <w:spacing w:val="-3"/>
          <w:sz w:val="22"/>
          <w:szCs w:val="22"/>
          <w:lang w:val="en-US"/>
        </w:rPr>
        <w:t xml:space="preserve"> </w:t>
      </w:r>
      <w:r w:rsidR="00167215" w:rsidRPr="00167215">
        <w:rPr>
          <w:rFonts w:cs="Arial"/>
          <w:bCs/>
          <w:sz w:val="22"/>
          <w:szCs w:val="22"/>
        </w:rPr>
        <w:t>$</w:t>
      </w:r>
      <w:proofErr w:type="gramEnd"/>
      <w:r w:rsidR="00167215" w:rsidRPr="00167215">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BB6C0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0D3889">
        <w:rPr>
          <w:rFonts w:eastAsia="MS Mincho" w:cs="Arial"/>
          <w:spacing w:val="-3"/>
          <w:sz w:val="22"/>
          <w:szCs w:val="22"/>
          <w:lang w:val="en-US"/>
        </w:rPr>
        <w:t xml:space="preserve">ices </w:t>
      </w:r>
      <w:r w:rsidR="00167215">
        <w:rPr>
          <w:rFonts w:eastAsia="MS Mincho" w:cs="Arial"/>
          <w:spacing w:val="-3"/>
          <w:sz w:val="22"/>
          <w:szCs w:val="22"/>
          <w:lang w:val="en-US"/>
        </w:rPr>
        <w:t xml:space="preserve">at </w:t>
      </w:r>
      <w:r w:rsidR="00167215" w:rsidRPr="000646CD">
        <w:rPr>
          <w:rFonts w:cs="Arial"/>
          <w:b/>
          <w:bCs/>
          <w:sz w:val="22"/>
          <w:szCs w:val="22"/>
        </w:rPr>
        <w:t>${Value</w:t>
      </w:r>
      <w:r w:rsidR="00167215">
        <w:rPr>
          <w:rFonts w:cs="Arial"/>
          <w:b/>
          <w:bCs/>
          <w:sz w:val="22"/>
          <w:szCs w:val="22"/>
        </w:rPr>
        <w:t>11a</w:t>
      </w:r>
      <w:r w:rsidR="00167215" w:rsidRPr="000646CD">
        <w:rPr>
          <w:rFonts w:cs="Arial"/>
          <w:b/>
          <w:bCs/>
          <w:sz w:val="22"/>
          <w:szCs w:val="22"/>
        </w:rPr>
        <w:t>}</w:t>
      </w:r>
      <w:r w:rsidR="000D3889">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45106B1"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w:t>
      </w:r>
      <w:r w:rsidR="00167215" w:rsidRPr="000646CD">
        <w:rPr>
          <w:rFonts w:cs="Arial"/>
          <w:b/>
          <w:bCs/>
          <w:sz w:val="22"/>
          <w:szCs w:val="22"/>
        </w:rPr>
        <w:t>${Value1</w:t>
      </w:r>
      <w:r w:rsidR="00167215">
        <w:rPr>
          <w:rFonts w:cs="Arial"/>
          <w:b/>
          <w:bCs/>
          <w:sz w:val="22"/>
          <w:szCs w:val="22"/>
        </w:rPr>
        <w:t>2</w:t>
      </w:r>
      <w:r w:rsidR="00167215"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3F2878FB"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167215" w:rsidRPr="000646CD">
        <w:rPr>
          <w:rFonts w:cs="Arial"/>
          <w:b/>
          <w:bCs/>
          <w:sz w:val="22"/>
          <w:szCs w:val="22"/>
        </w:rPr>
        <w:t>${Value</w:t>
      </w:r>
      <w:r w:rsidR="00167215">
        <w:rPr>
          <w:rFonts w:cs="Arial"/>
          <w:b/>
          <w:bCs/>
          <w:sz w:val="22"/>
          <w:szCs w:val="22"/>
        </w:rPr>
        <w:t>3</w:t>
      </w:r>
      <w:r w:rsidR="00167215"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1F014EC" w14:textId="53B55985" w:rsidR="00EC5326" w:rsidRPr="00EC5326" w:rsidRDefault="00EC5326" w:rsidP="00EC5326">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1BEA1B7" w14:textId="77777777" w:rsidR="00B3469A" w:rsidRDefault="00B3469A"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A5CC41E" w14:textId="452604B5"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 xml:space="preserve">The Employee agrees that all record and documents of the Company and all information pertaining to its business and/or its affairs and that of its customers, which may come into the Employee’s knowledge and custody during the period of employment, are </w:t>
      </w:r>
      <w:r>
        <w:rPr>
          <w:rFonts w:eastAsia="MS Mincho" w:cs="Arial"/>
          <w:spacing w:val="-3"/>
          <w:sz w:val="22"/>
          <w:szCs w:val="22"/>
          <w:lang w:val="en-US"/>
        </w:rPr>
        <w:lastRenderedPageBreak/>
        <w:t>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957E22"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5F14A17C"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8408A9"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54D0EF1" w14:textId="77777777" w:rsidR="00167215"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1842FB56" w14:textId="77777777" w:rsidR="00167215"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5CB0C62B"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04AF34BE"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50871DB0"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6A8AB969"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6F7CE21"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ABB1C9" w14:textId="77777777" w:rsidR="00167215" w:rsidRPr="00FE5FB2" w:rsidRDefault="00167215" w:rsidP="00167215">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14D05825"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17D23B0A"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2FBFED"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E2EA5E"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05462159"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79F6EC"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802A049" w14:textId="77777777" w:rsidR="00167215" w:rsidRPr="00922716" w:rsidRDefault="00167215" w:rsidP="00167215">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77CC07BA" w14:textId="77777777" w:rsidR="00167215" w:rsidRPr="00FE5FB2" w:rsidRDefault="00167215" w:rsidP="00167215">
      <w:pPr>
        <w:jc w:val="both"/>
        <w:rPr>
          <w:rFonts w:cs="Arial"/>
          <w:b/>
          <w:sz w:val="22"/>
          <w:szCs w:val="22"/>
        </w:rPr>
      </w:pPr>
    </w:p>
    <w:p w14:paraId="69516A65"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6BA065"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02F53EA0"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15704463"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0EFC4FA7"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088814E"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0FD53354" w14:textId="77777777" w:rsidR="00167215" w:rsidRPr="00636900"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011ED485"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16CB975F"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1B7AD751"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2A303CF"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52D5FDAE" w14:textId="77777777" w:rsidR="00167215" w:rsidRPr="00FE5FB2" w:rsidRDefault="00167215" w:rsidP="0016721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F3A0CB6" w14:textId="77777777" w:rsidR="006509C4" w:rsidRDefault="006509C4" w:rsidP="006509C4">
      <w:pPr>
        <w:jc w:val="center"/>
        <w:rPr>
          <w:rFonts w:ascii="Arial Narrow" w:hAnsi="Arial Narrow" w:cs="Tahoma"/>
          <w:b/>
          <w:color w:val="000000" w:themeColor="text1"/>
          <w:sz w:val="26"/>
          <w:szCs w:val="26"/>
          <w:u w:val="single"/>
        </w:rPr>
      </w:pPr>
    </w:p>
    <w:p w14:paraId="1D7D5919" w14:textId="6AEF7A52" w:rsidR="00E95DA4" w:rsidRPr="006509C4" w:rsidRDefault="00E95DA4" w:rsidP="006509C4">
      <w:pPr>
        <w:jc w:val="center"/>
        <w:rPr>
          <w:rFonts w:ascii="Arial Narrow" w:hAnsi="Arial Narrow" w:cs="Tahoma"/>
          <w:b/>
          <w:color w:val="000000" w:themeColor="text1"/>
          <w:sz w:val="26"/>
          <w:szCs w:val="26"/>
          <w:u w:val="single"/>
        </w:rPr>
      </w:pPr>
    </w:p>
    <w:p w14:paraId="2AFCB941" w14:textId="77777777" w:rsidR="00B3469A" w:rsidRDefault="00B3469A" w:rsidP="006509C4">
      <w:pPr>
        <w:jc w:val="center"/>
        <w:rPr>
          <w:rFonts w:ascii="Arial Narrow" w:hAnsi="Arial Narrow"/>
          <w:sz w:val="18"/>
          <w:szCs w:val="18"/>
        </w:rPr>
      </w:pPr>
    </w:p>
    <w:p w14:paraId="257AD573" w14:textId="54DF1C76" w:rsidR="00B3469A" w:rsidRDefault="00B3469A" w:rsidP="006509C4">
      <w:pPr>
        <w:jc w:val="center"/>
        <w:rPr>
          <w:rFonts w:ascii="Arial Narrow" w:hAnsi="Arial Narrow"/>
          <w:sz w:val="18"/>
          <w:szCs w:val="18"/>
        </w:rPr>
      </w:pPr>
    </w:p>
    <w:p w14:paraId="0E53C844" w14:textId="0EB61A31" w:rsidR="00B3469A" w:rsidRDefault="00B3469A" w:rsidP="006509C4">
      <w:pPr>
        <w:jc w:val="center"/>
        <w:rPr>
          <w:rFonts w:ascii="Arial Narrow" w:hAnsi="Arial Narrow"/>
          <w:sz w:val="18"/>
          <w:szCs w:val="18"/>
        </w:rPr>
      </w:pPr>
    </w:p>
    <w:p w14:paraId="7B177794" w14:textId="4E53684B" w:rsidR="00167215" w:rsidRDefault="00167215" w:rsidP="006509C4">
      <w:pPr>
        <w:jc w:val="center"/>
        <w:rPr>
          <w:rFonts w:ascii="Arial Narrow" w:hAnsi="Arial Narrow"/>
          <w:sz w:val="18"/>
          <w:szCs w:val="18"/>
        </w:rPr>
      </w:pPr>
    </w:p>
    <w:p w14:paraId="70D4E514" w14:textId="32651652" w:rsidR="00167215" w:rsidRDefault="00167215" w:rsidP="006509C4">
      <w:pPr>
        <w:jc w:val="center"/>
        <w:rPr>
          <w:rFonts w:ascii="Arial Narrow" w:hAnsi="Arial Narrow"/>
          <w:sz w:val="18"/>
          <w:szCs w:val="18"/>
        </w:rPr>
      </w:pPr>
    </w:p>
    <w:p w14:paraId="6B160A8C" w14:textId="479F96FE" w:rsidR="00167215" w:rsidRDefault="00167215" w:rsidP="006509C4">
      <w:pPr>
        <w:jc w:val="center"/>
        <w:rPr>
          <w:rFonts w:ascii="Arial Narrow" w:hAnsi="Arial Narrow"/>
          <w:sz w:val="18"/>
          <w:szCs w:val="18"/>
        </w:rPr>
      </w:pPr>
    </w:p>
    <w:p w14:paraId="50706B1C" w14:textId="03C9ED0A" w:rsidR="00167215" w:rsidRDefault="00167215" w:rsidP="006509C4">
      <w:pPr>
        <w:jc w:val="center"/>
        <w:rPr>
          <w:rFonts w:ascii="Arial Narrow" w:hAnsi="Arial Narrow"/>
          <w:sz w:val="18"/>
          <w:szCs w:val="18"/>
        </w:rPr>
      </w:pPr>
    </w:p>
    <w:p w14:paraId="74974044" w14:textId="69897446" w:rsidR="00167215" w:rsidRDefault="00167215" w:rsidP="006509C4">
      <w:pPr>
        <w:jc w:val="center"/>
        <w:rPr>
          <w:rFonts w:ascii="Arial Narrow" w:hAnsi="Arial Narrow"/>
          <w:sz w:val="18"/>
          <w:szCs w:val="18"/>
        </w:rPr>
      </w:pPr>
    </w:p>
    <w:p w14:paraId="593EA022" w14:textId="5292181C" w:rsidR="00167215" w:rsidRDefault="00167215" w:rsidP="006509C4">
      <w:pPr>
        <w:jc w:val="center"/>
        <w:rPr>
          <w:rFonts w:ascii="Arial Narrow" w:hAnsi="Arial Narrow"/>
          <w:sz w:val="18"/>
          <w:szCs w:val="18"/>
        </w:rPr>
      </w:pPr>
    </w:p>
    <w:p w14:paraId="49B3C941" w14:textId="77777777" w:rsidR="00167215" w:rsidRDefault="00167215" w:rsidP="006509C4">
      <w:pPr>
        <w:jc w:val="center"/>
        <w:rPr>
          <w:rFonts w:ascii="Arial Narrow" w:hAnsi="Arial Narrow"/>
          <w:sz w:val="18"/>
          <w:szCs w:val="18"/>
        </w:rPr>
      </w:pPr>
    </w:p>
    <w:p w14:paraId="6F8FAEDC" w14:textId="77777777" w:rsidR="00B3469A" w:rsidRDefault="00B3469A" w:rsidP="006509C4">
      <w:pPr>
        <w:jc w:val="center"/>
        <w:rPr>
          <w:rFonts w:ascii="Arial Narrow" w:hAnsi="Arial Narrow"/>
          <w:sz w:val="18"/>
          <w:szCs w:val="18"/>
        </w:rPr>
      </w:pPr>
    </w:p>
    <w:p w14:paraId="471A3E91" w14:textId="77777777" w:rsidR="00B3469A" w:rsidRDefault="00B3469A" w:rsidP="006509C4">
      <w:pPr>
        <w:jc w:val="center"/>
        <w:rPr>
          <w:rFonts w:ascii="Arial Narrow" w:hAnsi="Arial Narrow"/>
          <w:sz w:val="18"/>
          <w:szCs w:val="18"/>
        </w:rPr>
      </w:pPr>
    </w:p>
    <w:p w14:paraId="6236CE73" w14:textId="76341518" w:rsidR="006509C4" w:rsidRDefault="00E95DA4" w:rsidP="006509C4">
      <w:pPr>
        <w:jc w:val="center"/>
        <w:rPr>
          <w:rFonts w:ascii="Arial Narrow" w:hAnsi="Arial Narrow" w:cs="Tahoma"/>
          <w:b/>
          <w:color w:val="000000" w:themeColor="text1"/>
          <w:sz w:val="26"/>
          <w:szCs w:val="26"/>
          <w:u w:val="single"/>
        </w:rPr>
      </w:pPr>
      <w:r w:rsidRPr="00594EFB">
        <w:rPr>
          <w:rFonts w:ascii="Arial Narrow" w:hAnsi="Arial Narrow"/>
          <w:sz w:val="18"/>
          <w:szCs w:val="18"/>
        </w:rPr>
        <w:tab/>
      </w:r>
      <w:r w:rsidR="006509C4">
        <w:rPr>
          <w:rFonts w:ascii="Arial Narrow" w:hAnsi="Arial Narrow" w:cs="Tahoma"/>
          <w:b/>
          <w:color w:val="000000" w:themeColor="text1"/>
          <w:sz w:val="26"/>
          <w:szCs w:val="26"/>
          <w:u w:val="single"/>
        </w:rPr>
        <w:t>SERVICE TECHNICIAN BEHAVIOURAL CLAUSE</w:t>
      </w:r>
    </w:p>
    <w:p w14:paraId="6B9B0756" w14:textId="77777777" w:rsidR="006509C4" w:rsidRPr="00EA0A00" w:rsidRDefault="006509C4" w:rsidP="006509C4">
      <w:pPr>
        <w:numPr>
          <w:ilvl w:val="0"/>
          <w:numId w:val="34"/>
        </w:numPr>
        <w:spacing w:line="240" w:lineRule="auto"/>
        <w:ind w:left="1080"/>
        <w:rPr>
          <w:rFonts w:ascii="Arial Narrow" w:hAnsi="Arial Narrow" w:cs="Arial"/>
          <w:szCs w:val="20"/>
        </w:rPr>
      </w:pPr>
      <w:r w:rsidRPr="00EA0A00">
        <w:rPr>
          <w:rFonts w:ascii="Arial Narrow" w:hAnsi="Arial Narrow" w:cs="Arial"/>
          <w:szCs w:val="20"/>
        </w:rPr>
        <w:t>To follow and obey all legitimate instructions and directions of h</w:t>
      </w:r>
      <w:r>
        <w:rPr>
          <w:rFonts w:ascii="Arial Narrow" w:hAnsi="Arial Narrow" w:cs="Arial"/>
          <w:szCs w:val="20"/>
        </w:rPr>
        <w:t>is his/</w:t>
      </w:r>
      <w:proofErr w:type="gramStart"/>
      <w:r>
        <w:rPr>
          <w:rFonts w:ascii="Arial Narrow" w:hAnsi="Arial Narrow" w:cs="Arial"/>
          <w:szCs w:val="20"/>
        </w:rPr>
        <w:t>her  Service</w:t>
      </w:r>
      <w:proofErr w:type="gramEnd"/>
      <w:r>
        <w:rPr>
          <w:rFonts w:ascii="Arial Narrow" w:hAnsi="Arial Narrow" w:cs="Arial"/>
          <w:szCs w:val="20"/>
        </w:rPr>
        <w:t xml:space="preserve"> Supervisor and Trainer (SST) and/ or Customer Service Administrative.</w:t>
      </w:r>
      <w:r w:rsidRPr="00EA0A00">
        <w:rPr>
          <w:rFonts w:ascii="Arial Narrow" w:hAnsi="Arial Narrow" w:cs="Arial"/>
          <w:szCs w:val="20"/>
        </w:rPr>
        <w:t xml:space="preserve">. </w:t>
      </w:r>
    </w:p>
    <w:p w14:paraId="35756E38" w14:textId="77777777" w:rsidR="006509C4" w:rsidRPr="00EA0A00" w:rsidRDefault="006509C4" w:rsidP="006509C4">
      <w:pPr>
        <w:numPr>
          <w:ilvl w:val="0"/>
          <w:numId w:val="34"/>
        </w:numPr>
        <w:spacing w:line="240" w:lineRule="auto"/>
        <w:ind w:left="1080"/>
        <w:rPr>
          <w:rFonts w:ascii="Arial Narrow" w:hAnsi="Arial Narrow" w:cs="Arial"/>
          <w:szCs w:val="20"/>
        </w:rPr>
      </w:pPr>
      <w:r w:rsidRPr="00EA0A00">
        <w:rPr>
          <w:rFonts w:ascii="Arial Narrow" w:hAnsi="Arial Narrow" w:cs="Arial"/>
          <w:szCs w:val="20"/>
        </w:rPr>
        <w:t>To accomplish and submit all mandatory reports on time</w:t>
      </w:r>
    </w:p>
    <w:p w14:paraId="75123D79" w14:textId="77777777" w:rsidR="006509C4" w:rsidRPr="00EA0A00" w:rsidRDefault="006509C4" w:rsidP="006509C4">
      <w:pPr>
        <w:numPr>
          <w:ilvl w:val="0"/>
          <w:numId w:val="34"/>
        </w:numPr>
        <w:spacing w:line="240" w:lineRule="auto"/>
        <w:ind w:left="1080"/>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57CD30B5" w14:textId="51157C3A" w:rsidR="006509C4" w:rsidRPr="00EA0A00" w:rsidRDefault="006509C4" w:rsidP="006509C4">
      <w:pPr>
        <w:numPr>
          <w:ilvl w:val="0"/>
          <w:numId w:val="34"/>
        </w:numPr>
        <w:spacing w:line="240" w:lineRule="auto"/>
        <w:ind w:left="1080"/>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75D2835E" w14:textId="404BA11A" w:rsidR="006509C4" w:rsidRPr="00EA0A00" w:rsidRDefault="00B3469A" w:rsidP="006509C4">
      <w:pPr>
        <w:numPr>
          <w:ilvl w:val="0"/>
          <w:numId w:val="34"/>
        </w:numPr>
        <w:spacing w:line="240" w:lineRule="auto"/>
        <w:ind w:left="1080"/>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7D46E681" wp14:editId="1326B6A9">
                <wp:simplePos x="0" y="0"/>
                <wp:positionH relativeFrom="column">
                  <wp:posOffset>-1051560</wp:posOffset>
                </wp:positionH>
                <wp:positionV relativeFrom="paragraph">
                  <wp:posOffset>198203</wp:posOffset>
                </wp:positionV>
                <wp:extent cx="2027017" cy="309534"/>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027017" cy="309534"/>
                        </a:xfrm>
                        <a:prstGeom prst="rect">
                          <a:avLst/>
                        </a:prstGeom>
                        <a:extLst>
                          <a:ext uri="{AF507438-7753-43E0-B8FC-AC1667EBCBE1}">
                            <a14:hiddenEffects xmlns:a14="http://schemas.microsoft.com/office/drawing/2010/main">
                              <a:effectLst/>
                            </a14:hiddenEffects>
                          </a:ext>
                        </a:extLst>
                      </wps:spPr>
                      <wps:txbx>
                        <w:txbxContent>
                          <w:p w14:paraId="2FE79473" w14:textId="77777777" w:rsidR="006509C4" w:rsidRDefault="006509C4" w:rsidP="006509C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2595"/>
                          </a:avLst>
                        </a:prstTxWarp>
                        <a:noAutofit/>
                      </wps:bodyPr>
                    </wps:wsp>
                  </a:graphicData>
                </a:graphic>
                <wp14:sizeRelH relativeFrom="page">
                  <wp14:pctWidth>0</wp14:pctWidth>
                </wp14:sizeRelH>
                <wp14:sizeRelV relativeFrom="page">
                  <wp14:pctHeight>0</wp14:pctHeight>
                </wp14:sizeRelV>
              </wp:anchor>
            </w:drawing>
          </mc:Choice>
          <mc:Fallback>
            <w:pict>
              <v:shape w14:anchorId="7D46E681" id="WordArt 13" o:spid="_x0000_s1029" type="#_x0000_t202" style="position:absolute;left:0;text-align:left;margin-left:-82.8pt;margin-top:15.6pt;width:159.6pt;height:24.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" filled="f" stroked="f">
                <o:lock v:ext="edit" shapetype="t"/>
                <v:textbox>
                  <w:txbxContent>
                    <w:p w14:paraId="2FE79473" w14:textId="77777777" w:rsidR="006509C4" w:rsidRDefault="006509C4" w:rsidP="006509C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6509C4" w:rsidRPr="00EA0A00">
        <w:rPr>
          <w:rFonts w:ascii="Arial Narrow" w:hAnsi="Arial Narrow" w:cs="Arial"/>
          <w:szCs w:val="20"/>
        </w:rPr>
        <w:t>To attend all mandatory meetings dictated by Agency</w:t>
      </w:r>
    </w:p>
    <w:p w14:paraId="28069167" w14:textId="77777777" w:rsidR="006509C4" w:rsidRPr="00EA0A00" w:rsidRDefault="006509C4" w:rsidP="006509C4">
      <w:pPr>
        <w:numPr>
          <w:ilvl w:val="0"/>
          <w:numId w:val="34"/>
        </w:numPr>
        <w:spacing w:line="240" w:lineRule="auto"/>
        <w:ind w:left="1080"/>
        <w:rPr>
          <w:rFonts w:ascii="Arial Narrow" w:hAnsi="Arial Narrow" w:cs="Arial"/>
          <w:szCs w:val="20"/>
        </w:rPr>
      </w:pPr>
      <w:r w:rsidRPr="00EA0A00">
        <w:rPr>
          <w:rFonts w:ascii="Arial Narrow" w:hAnsi="Arial Narrow" w:cs="Arial"/>
          <w:szCs w:val="20"/>
        </w:rPr>
        <w:t>To always be on time for work</w:t>
      </w:r>
    </w:p>
    <w:p w14:paraId="1F04F7C2" w14:textId="77777777" w:rsidR="006509C4" w:rsidRPr="00EA0A00" w:rsidRDefault="006509C4" w:rsidP="006509C4">
      <w:pPr>
        <w:numPr>
          <w:ilvl w:val="0"/>
          <w:numId w:val="34"/>
        </w:numPr>
        <w:spacing w:line="240" w:lineRule="auto"/>
        <w:ind w:left="1080"/>
        <w:rPr>
          <w:rFonts w:ascii="Arial Narrow" w:hAnsi="Arial Narrow" w:cs="Arial"/>
          <w:szCs w:val="20"/>
        </w:rPr>
      </w:pPr>
      <w:r w:rsidRPr="00EA0A00">
        <w:rPr>
          <w:rFonts w:ascii="Arial Narrow" w:hAnsi="Arial Narrow" w:cs="Arial"/>
          <w:szCs w:val="20"/>
        </w:rPr>
        <w:t>To liquidate expenses on time</w:t>
      </w:r>
    </w:p>
    <w:p w14:paraId="6CCFE8C0" w14:textId="3F9541A4" w:rsidR="00E95DA4" w:rsidRPr="009126C1" w:rsidRDefault="00B3469A" w:rsidP="006509C4">
      <w:pPr>
        <w:pStyle w:val="NoSpacing"/>
        <w:rPr>
          <w:rFonts w:ascii="Arial Narrow" w:hAnsi="Arial Narrow"/>
          <w:sz w:val="18"/>
          <w:szCs w:val="18"/>
        </w:rPr>
      </w:pPr>
      <w:r>
        <w:rPr>
          <w:rFonts w:ascii="Arial Narrow" w:hAnsi="Arial Narrow" w:cs="Arial"/>
          <w:sz w:val="20"/>
          <w:szCs w:val="20"/>
        </w:rPr>
        <w:t xml:space="preserve">                (h)    </w:t>
      </w:r>
      <w:r w:rsidR="006509C4" w:rsidRPr="00EA0A00">
        <w:rPr>
          <w:rFonts w:ascii="Arial Narrow" w:hAnsi="Arial Narrow" w:cs="Arial"/>
          <w:sz w:val="20"/>
          <w:szCs w:val="20"/>
        </w:rPr>
        <w:t>Always wear complete uniform and clean attire</w:t>
      </w: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4B0B98DB" w14:textId="77777777" w:rsidR="00E95DA4" w:rsidRPr="00605A9D" w:rsidRDefault="00E95DA4" w:rsidP="00E95DA4">
      <w:pPr>
        <w:pStyle w:val="ListParagraph"/>
        <w:ind w:left="0" w:right="-180"/>
        <w:jc w:val="both"/>
        <w:rPr>
          <w:rStyle w:val="Normal1"/>
          <w:rFonts w:ascii="Arial Narrow" w:hAnsi="Arial Narrow"/>
          <w:b/>
          <w:szCs w:val="20"/>
        </w:rPr>
      </w:pPr>
    </w:p>
    <w:p w14:paraId="6062A453" w14:textId="77777777" w:rsidR="006509C4" w:rsidRPr="00605A9D" w:rsidRDefault="006509C4" w:rsidP="006509C4">
      <w:pPr>
        <w:pStyle w:val="ListParagraph"/>
        <w:ind w:left="0" w:right="-180"/>
        <w:jc w:val="both"/>
        <w:rPr>
          <w:rStyle w:val="Normal1"/>
          <w:rFonts w:ascii="Arial Narrow" w:hAnsi="Arial Narrow"/>
          <w:b/>
          <w:szCs w:val="20"/>
        </w:rPr>
      </w:pPr>
    </w:p>
    <w:p w14:paraId="4346E1AA" w14:textId="77777777" w:rsidR="006509C4" w:rsidRPr="00831FAC" w:rsidRDefault="006509C4" w:rsidP="006509C4">
      <w:pPr>
        <w:pStyle w:val="ListParagraph"/>
        <w:ind w:left="0" w:right="-180"/>
        <w:jc w:val="center"/>
        <w:rPr>
          <w:rFonts w:ascii="Arial Narrow" w:hAnsi="Arial Narrow" w:cs="Times New Roman"/>
          <w:b/>
          <w:sz w:val="26"/>
          <w:szCs w:val="26"/>
          <w:u w:val="single"/>
        </w:rPr>
      </w:pPr>
      <w:r>
        <w:rPr>
          <w:rStyle w:val="Normal1"/>
          <w:rFonts w:ascii="Arial Narrow" w:hAnsi="Arial Narrow"/>
          <w:b/>
          <w:sz w:val="26"/>
          <w:szCs w:val="26"/>
          <w:u w:val="single"/>
        </w:rPr>
        <w:t>SERVICE TECHNICIAN</w:t>
      </w:r>
      <w:r w:rsidRPr="009126C1">
        <w:rPr>
          <w:rStyle w:val="Normal1"/>
          <w:rFonts w:ascii="Arial Narrow" w:hAnsi="Arial Narrow"/>
          <w:b/>
          <w:sz w:val="26"/>
          <w:szCs w:val="26"/>
          <w:u w:val="single"/>
        </w:rPr>
        <w:t xml:space="preserve"> KPI</w:t>
      </w:r>
    </w:p>
    <w:p w14:paraId="114C049D" w14:textId="77777777" w:rsidR="006509C4" w:rsidRDefault="006509C4" w:rsidP="006509C4">
      <w:pPr>
        <w:rPr>
          <w:rFonts w:ascii="Arial Narrow" w:hAnsi="Arial Narrow"/>
          <w:szCs w:val="20"/>
        </w:rPr>
      </w:pPr>
    </w:p>
    <w:p w14:paraId="2C59A3F3" w14:textId="77777777" w:rsidR="006509C4" w:rsidRPr="00CB322F" w:rsidRDefault="006509C4" w:rsidP="006509C4">
      <w:pPr>
        <w:pStyle w:val="ListParagraph"/>
        <w:numPr>
          <w:ilvl w:val="0"/>
          <w:numId w:val="35"/>
        </w:numPr>
        <w:rPr>
          <w:rFonts w:ascii="Arial Narrow" w:hAnsi="Arial Narrow"/>
          <w:szCs w:val="20"/>
        </w:rPr>
      </w:pPr>
      <w:r w:rsidRPr="00CB322F">
        <w:rPr>
          <w:rFonts w:ascii="Arial Narrow" w:hAnsi="Arial Narrow"/>
          <w:szCs w:val="20"/>
        </w:rPr>
        <w:t>One time visit resolution percentage for Marvella at above 90%</w:t>
      </w:r>
    </w:p>
    <w:p w14:paraId="05F35B80" w14:textId="77777777" w:rsidR="006509C4" w:rsidRDefault="006509C4" w:rsidP="006509C4">
      <w:pPr>
        <w:pStyle w:val="ListParagraph"/>
        <w:numPr>
          <w:ilvl w:val="0"/>
          <w:numId w:val="35"/>
        </w:numPr>
        <w:rPr>
          <w:rFonts w:ascii="Arial Narrow" w:hAnsi="Arial Narrow"/>
          <w:szCs w:val="20"/>
        </w:rPr>
      </w:pPr>
      <w:r w:rsidRPr="00CB322F">
        <w:rPr>
          <w:rFonts w:ascii="Arial Narrow" w:hAnsi="Arial Narrow"/>
          <w:szCs w:val="20"/>
        </w:rPr>
        <w:t>Percentage of Consumers Visited vs. Daily Schedule at above 90%</w:t>
      </w:r>
    </w:p>
    <w:p w14:paraId="6409F625" w14:textId="77777777" w:rsidR="006509C4" w:rsidRDefault="006509C4" w:rsidP="006509C4">
      <w:pPr>
        <w:pStyle w:val="ListParagraph"/>
        <w:numPr>
          <w:ilvl w:val="3"/>
          <w:numId w:val="35"/>
        </w:numPr>
        <w:rPr>
          <w:rFonts w:ascii="Arial Narrow" w:hAnsi="Arial Narrow"/>
          <w:szCs w:val="20"/>
        </w:rPr>
      </w:pPr>
      <w:r>
        <w:rPr>
          <w:rFonts w:ascii="Arial Narrow" w:hAnsi="Arial Narrow"/>
          <w:szCs w:val="20"/>
        </w:rPr>
        <w:t>Installation</w:t>
      </w:r>
    </w:p>
    <w:p w14:paraId="6D34CF91" w14:textId="77777777" w:rsidR="006509C4" w:rsidRPr="00831FAC" w:rsidRDefault="006509C4" w:rsidP="006509C4">
      <w:pPr>
        <w:pStyle w:val="ListParagraph"/>
        <w:numPr>
          <w:ilvl w:val="3"/>
          <w:numId w:val="35"/>
        </w:numPr>
        <w:rPr>
          <w:rFonts w:ascii="Arial Narrow" w:hAnsi="Arial Narrow"/>
          <w:szCs w:val="20"/>
        </w:rPr>
      </w:pPr>
      <w:r w:rsidRPr="00831FAC">
        <w:rPr>
          <w:rFonts w:ascii="Arial Narrow" w:hAnsi="Arial Narrow"/>
          <w:szCs w:val="20"/>
        </w:rPr>
        <w:t>Home demo</w:t>
      </w:r>
    </w:p>
    <w:p w14:paraId="1E0BDD9F" w14:textId="77777777" w:rsidR="006509C4" w:rsidRDefault="006509C4" w:rsidP="006509C4">
      <w:pPr>
        <w:pStyle w:val="ListParagraph"/>
        <w:numPr>
          <w:ilvl w:val="0"/>
          <w:numId w:val="35"/>
        </w:numPr>
        <w:rPr>
          <w:rFonts w:ascii="Arial Narrow" w:hAnsi="Arial Narrow"/>
          <w:szCs w:val="20"/>
        </w:rPr>
      </w:pPr>
      <w:r>
        <w:rPr>
          <w:rFonts w:ascii="Arial Narrow" w:hAnsi="Arial Narrow"/>
          <w:szCs w:val="20"/>
        </w:rPr>
        <w:t>Marvella sales via Home demo</w:t>
      </w:r>
    </w:p>
    <w:p w14:paraId="4841DEA0" w14:textId="77777777" w:rsidR="006509C4" w:rsidRDefault="006509C4" w:rsidP="006509C4">
      <w:pPr>
        <w:pStyle w:val="ListParagraph"/>
        <w:numPr>
          <w:ilvl w:val="0"/>
          <w:numId w:val="35"/>
        </w:numPr>
        <w:rPr>
          <w:rFonts w:ascii="Arial Narrow" w:hAnsi="Arial Narrow"/>
          <w:szCs w:val="20"/>
        </w:rPr>
      </w:pPr>
      <w:r>
        <w:rPr>
          <w:rFonts w:ascii="Arial Narrow" w:hAnsi="Arial Narrow"/>
          <w:szCs w:val="20"/>
        </w:rPr>
        <w:t>Consistent SOD and EOD</w:t>
      </w:r>
    </w:p>
    <w:p w14:paraId="22066D01" w14:textId="77777777" w:rsidR="006509C4" w:rsidRDefault="006509C4" w:rsidP="006509C4">
      <w:pPr>
        <w:pStyle w:val="ListParagraph"/>
        <w:numPr>
          <w:ilvl w:val="0"/>
          <w:numId w:val="35"/>
        </w:numPr>
        <w:rPr>
          <w:rFonts w:ascii="Arial Narrow" w:hAnsi="Arial Narrow"/>
          <w:szCs w:val="20"/>
        </w:rPr>
      </w:pPr>
      <w:r>
        <w:rPr>
          <w:rFonts w:ascii="Arial Narrow" w:hAnsi="Arial Narrow"/>
          <w:szCs w:val="20"/>
        </w:rPr>
        <w:t>Consistent Viber update and Viber report</w:t>
      </w:r>
    </w:p>
    <w:p w14:paraId="6B9080C6" w14:textId="77777777" w:rsidR="006509C4" w:rsidRDefault="006509C4" w:rsidP="006509C4">
      <w:pPr>
        <w:pStyle w:val="ListParagraph"/>
        <w:numPr>
          <w:ilvl w:val="0"/>
          <w:numId w:val="35"/>
        </w:numPr>
        <w:rPr>
          <w:rFonts w:ascii="Arial Narrow" w:hAnsi="Arial Narrow"/>
          <w:szCs w:val="20"/>
        </w:rPr>
      </w:pPr>
      <w:r>
        <w:rPr>
          <w:rFonts w:ascii="Arial Narrow" w:hAnsi="Arial Narrow"/>
          <w:szCs w:val="20"/>
        </w:rPr>
        <w:t xml:space="preserve">NO </w:t>
      </w:r>
      <w:proofErr w:type="spellStart"/>
      <w:r>
        <w:rPr>
          <w:rFonts w:ascii="Arial Narrow" w:hAnsi="Arial Narrow"/>
          <w:szCs w:val="20"/>
        </w:rPr>
        <w:t>Lates</w:t>
      </w:r>
      <w:proofErr w:type="spellEnd"/>
      <w:r>
        <w:rPr>
          <w:rFonts w:ascii="Arial Narrow" w:hAnsi="Arial Narrow"/>
          <w:szCs w:val="20"/>
        </w:rPr>
        <w:t xml:space="preserve"> and NO Absents</w:t>
      </w:r>
    </w:p>
    <w:p w14:paraId="21A91BBA" w14:textId="77777777" w:rsidR="006509C4" w:rsidRDefault="006509C4" w:rsidP="006509C4">
      <w:pPr>
        <w:pStyle w:val="ListParagraph"/>
        <w:numPr>
          <w:ilvl w:val="0"/>
          <w:numId w:val="35"/>
        </w:numPr>
        <w:rPr>
          <w:rFonts w:ascii="Arial Narrow" w:hAnsi="Arial Narrow"/>
          <w:szCs w:val="20"/>
        </w:rPr>
      </w:pPr>
      <w:r>
        <w:rPr>
          <w:rFonts w:ascii="Arial Narrow" w:hAnsi="Arial Narrow"/>
          <w:szCs w:val="20"/>
        </w:rPr>
        <w:t>On time submission of Service Order lead time 1 to 2 days after the assigned area.</w:t>
      </w:r>
    </w:p>
    <w:p w14:paraId="6F996258" w14:textId="77777777" w:rsidR="006509C4" w:rsidRPr="005324E0" w:rsidRDefault="006509C4" w:rsidP="006509C4">
      <w:pPr>
        <w:pStyle w:val="ListParagraph"/>
        <w:numPr>
          <w:ilvl w:val="0"/>
          <w:numId w:val="35"/>
        </w:numPr>
        <w:rPr>
          <w:rFonts w:ascii="Arial Narrow" w:hAnsi="Arial Narrow"/>
          <w:szCs w:val="20"/>
        </w:rPr>
      </w:pPr>
      <w:r>
        <w:rPr>
          <w:rFonts w:ascii="Arial Narrow" w:hAnsi="Arial Narrow"/>
          <w:szCs w:val="20"/>
        </w:rPr>
        <w:t>CSAT grade</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D875C" w14:textId="77777777" w:rsidR="00EC6C4A" w:rsidRDefault="00EC6C4A">
      <w:r>
        <w:separator/>
      </w:r>
    </w:p>
  </w:endnote>
  <w:endnote w:type="continuationSeparator" w:id="0">
    <w:p w14:paraId="23D3B4BB" w14:textId="77777777" w:rsidR="00EC6C4A" w:rsidRDefault="00EC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11B75" w14:textId="77777777" w:rsidR="00EC6C4A" w:rsidRDefault="00EC6C4A">
      <w:r>
        <w:separator/>
      </w:r>
    </w:p>
  </w:footnote>
  <w:footnote w:type="continuationSeparator" w:id="0">
    <w:p w14:paraId="378DD3B4" w14:textId="77777777" w:rsidR="00EC6C4A" w:rsidRDefault="00EC6C4A">
      <w:r>
        <w:separator/>
      </w:r>
    </w:p>
    <w:p w14:paraId="56FF615A" w14:textId="77777777" w:rsidR="00EC6C4A" w:rsidRDefault="00EC6C4A"/>
  </w:footnote>
  <w:footnote w:type="continuationNotice" w:id="1">
    <w:p w14:paraId="175CC080" w14:textId="77777777" w:rsidR="00EC6C4A" w:rsidRDefault="00EC6C4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2FA51B5A"/>
    <w:multiLevelType w:val="multilevel"/>
    <w:tmpl w:val="3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9"/>
  </w:num>
  <w:num w:numId="8">
    <w:abstractNumId w:val="13"/>
  </w:num>
  <w:num w:numId="9">
    <w:abstractNumId w:val="26"/>
  </w:num>
  <w:num w:numId="10">
    <w:abstractNumId w:val="0"/>
  </w:num>
  <w:num w:numId="11">
    <w:abstractNumId w:val="24"/>
  </w:num>
  <w:num w:numId="12">
    <w:abstractNumId w:val="24"/>
  </w:num>
  <w:num w:numId="13">
    <w:abstractNumId w:val="24"/>
  </w:num>
  <w:num w:numId="14">
    <w:abstractNumId w:val="20"/>
  </w:num>
  <w:num w:numId="15">
    <w:abstractNumId w:val="28"/>
  </w:num>
  <w:num w:numId="16">
    <w:abstractNumId w:val="2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8"/>
  </w:num>
  <w:num w:numId="28">
    <w:abstractNumId w:val="2"/>
  </w:num>
  <w:num w:numId="29">
    <w:abstractNumId w:val="27"/>
  </w:num>
  <w:num w:numId="30">
    <w:abstractNumId w:val="14"/>
  </w:num>
  <w:num w:numId="31">
    <w:abstractNumId w:val="22"/>
  </w:num>
  <w:num w:numId="32">
    <w:abstractNumId w:val="25"/>
  </w:num>
  <w:num w:numId="33">
    <w:abstractNumId w:val="17"/>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320B"/>
    <w:rsid w:val="0003527E"/>
    <w:rsid w:val="00051B30"/>
    <w:rsid w:val="000705E3"/>
    <w:rsid w:val="00085284"/>
    <w:rsid w:val="00094840"/>
    <w:rsid w:val="00094973"/>
    <w:rsid w:val="000A267A"/>
    <w:rsid w:val="000A75D1"/>
    <w:rsid w:val="000B0DFF"/>
    <w:rsid w:val="000B3A40"/>
    <w:rsid w:val="000B60D8"/>
    <w:rsid w:val="000C1654"/>
    <w:rsid w:val="000D3889"/>
    <w:rsid w:val="000D648F"/>
    <w:rsid w:val="000E37A9"/>
    <w:rsid w:val="001279BA"/>
    <w:rsid w:val="00133469"/>
    <w:rsid w:val="00134844"/>
    <w:rsid w:val="001362AA"/>
    <w:rsid w:val="0013766F"/>
    <w:rsid w:val="001459A9"/>
    <w:rsid w:val="00152AAC"/>
    <w:rsid w:val="00156895"/>
    <w:rsid w:val="00166AA1"/>
    <w:rsid w:val="00167215"/>
    <w:rsid w:val="00191C02"/>
    <w:rsid w:val="00196321"/>
    <w:rsid w:val="001A2F22"/>
    <w:rsid w:val="001C17F8"/>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42D74"/>
    <w:rsid w:val="0035529C"/>
    <w:rsid w:val="0037050B"/>
    <w:rsid w:val="00387B1D"/>
    <w:rsid w:val="003900A1"/>
    <w:rsid w:val="003A1074"/>
    <w:rsid w:val="003A3586"/>
    <w:rsid w:val="003A4B61"/>
    <w:rsid w:val="003A6B0E"/>
    <w:rsid w:val="003A6CAF"/>
    <w:rsid w:val="003B432F"/>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70AF7"/>
    <w:rsid w:val="00580519"/>
    <w:rsid w:val="00582A1B"/>
    <w:rsid w:val="00584F5D"/>
    <w:rsid w:val="005A79AD"/>
    <w:rsid w:val="005B121A"/>
    <w:rsid w:val="005B5B3D"/>
    <w:rsid w:val="005D4475"/>
    <w:rsid w:val="005D6016"/>
    <w:rsid w:val="005E3D52"/>
    <w:rsid w:val="005F0E3A"/>
    <w:rsid w:val="005F7F7A"/>
    <w:rsid w:val="00603280"/>
    <w:rsid w:val="006101C7"/>
    <w:rsid w:val="00611FF7"/>
    <w:rsid w:val="006203E0"/>
    <w:rsid w:val="0062081B"/>
    <w:rsid w:val="00633EF0"/>
    <w:rsid w:val="00636FB3"/>
    <w:rsid w:val="00646E6C"/>
    <w:rsid w:val="006509C4"/>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5907"/>
    <w:rsid w:val="007206F2"/>
    <w:rsid w:val="007210C8"/>
    <w:rsid w:val="0072689C"/>
    <w:rsid w:val="0073481A"/>
    <w:rsid w:val="00736392"/>
    <w:rsid w:val="0074022C"/>
    <w:rsid w:val="007410AD"/>
    <w:rsid w:val="00754BEA"/>
    <w:rsid w:val="007558C8"/>
    <w:rsid w:val="00755B7D"/>
    <w:rsid w:val="007637C4"/>
    <w:rsid w:val="007769F0"/>
    <w:rsid w:val="00782689"/>
    <w:rsid w:val="00786BBC"/>
    <w:rsid w:val="00794C5F"/>
    <w:rsid w:val="007A0FD5"/>
    <w:rsid w:val="007C5CE0"/>
    <w:rsid w:val="007D060D"/>
    <w:rsid w:val="007F2B3E"/>
    <w:rsid w:val="00811D68"/>
    <w:rsid w:val="008152E3"/>
    <w:rsid w:val="008214E4"/>
    <w:rsid w:val="00824BC9"/>
    <w:rsid w:val="00830F85"/>
    <w:rsid w:val="00834DDE"/>
    <w:rsid w:val="0084043B"/>
    <w:rsid w:val="0085686C"/>
    <w:rsid w:val="00861C10"/>
    <w:rsid w:val="00861F79"/>
    <w:rsid w:val="00874E22"/>
    <w:rsid w:val="00880650"/>
    <w:rsid w:val="008A0EDC"/>
    <w:rsid w:val="008A7205"/>
    <w:rsid w:val="008C557C"/>
    <w:rsid w:val="008C5ABC"/>
    <w:rsid w:val="008C7DFE"/>
    <w:rsid w:val="008F188D"/>
    <w:rsid w:val="00900104"/>
    <w:rsid w:val="00906B24"/>
    <w:rsid w:val="009100E6"/>
    <w:rsid w:val="00911514"/>
    <w:rsid w:val="00913219"/>
    <w:rsid w:val="00913F3E"/>
    <w:rsid w:val="00921E28"/>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F2029"/>
    <w:rsid w:val="009F24A9"/>
    <w:rsid w:val="009F609F"/>
    <w:rsid w:val="00A078D0"/>
    <w:rsid w:val="00A07DF9"/>
    <w:rsid w:val="00A17383"/>
    <w:rsid w:val="00A33FBD"/>
    <w:rsid w:val="00A55A40"/>
    <w:rsid w:val="00A648ED"/>
    <w:rsid w:val="00A7016E"/>
    <w:rsid w:val="00A72E0E"/>
    <w:rsid w:val="00A7535A"/>
    <w:rsid w:val="00A846B3"/>
    <w:rsid w:val="00A959FE"/>
    <w:rsid w:val="00AA1F72"/>
    <w:rsid w:val="00AA3255"/>
    <w:rsid w:val="00AB1BCE"/>
    <w:rsid w:val="00AB41DE"/>
    <w:rsid w:val="00AC39E8"/>
    <w:rsid w:val="00AC6A2E"/>
    <w:rsid w:val="00AE7A51"/>
    <w:rsid w:val="00AF0E83"/>
    <w:rsid w:val="00AF4E0C"/>
    <w:rsid w:val="00AF7BB8"/>
    <w:rsid w:val="00B02DB0"/>
    <w:rsid w:val="00B05989"/>
    <w:rsid w:val="00B130DD"/>
    <w:rsid w:val="00B1622A"/>
    <w:rsid w:val="00B17060"/>
    <w:rsid w:val="00B22AA4"/>
    <w:rsid w:val="00B3469A"/>
    <w:rsid w:val="00B40837"/>
    <w:rsid w:val="00B41F32"/>
    <w:rsid w:val="00B45238"/>
    <w:rsid w:val="00B674E2"/>
    <w:rsid w:val="00B74D33"/>
    <w:rsid w:val="00B8600E"/>
    <w:rsid w:val="00BC1C87"/>
    <w:rsid w:val="00BD2365"/>
    <w:rsid w:val="00BE54AD"/>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B50B2"/>
    <w:rsid w:val="00CC147A"/>
    <w:rsid w:val="00CD76CC"/>
    <w:rsid w:val="00D160D7"/>
    <w:rsid w:val="00D208FE"/>
    <w:rsid w:val="00D217C5"/>
    <w:rsid w:val="00D54533"/>
    <w:rsid w:val="00D573DF"/>
    <w:rsid w:val="00D7210A"/>
    <w:rsid w:val="00D9178C"/>
    <w:rsid w:val="00D91B0A"/>
    <w:rsid w:val="00DA105C"/>
    <w:rsid w:val="00DB191D"/>
    <w:rsid w:val="00DC4909"/>
    <w:rsid w:val="00DD46FF"/>
    <w:rsid w:val="00DE0409"/>
    <w:rsid w:val="00E02F05"/>
    <w:rsid w:val="00E14634"/>
    <w:rsid w:val="00E16172"/>
    <w:rsid w:val="00E22C57"/>
    <w:rsid w:val="00E50BBC"/>
    <w:rsid w:val="00E56556"/>
    <w:rsid w:val="00E72A0F"/>
    <w:rsid w:val="00E77EB5"/>
    <w:rsid w:val="00E806BF"/>
    <w:rsid w:val="00E81CA1"/>
    <w:rsid w:val="00E828F3"/>
    <w:rsid w:val="00E85620"/>
    <w:rsid w:val="00E95DA4"/>
    <w:rsid w:val="00E97382"/>
    <w:rsid w:val="00EA2221"/>
    <w:rsid w:val="00EB1EB7"/>
    <w:rsid w:val="00EC0B33"/>
    <w:rsid w:val="00EC5326"/>
    <w:rsid w:val="00EC5EB1"/>
    <w:rsid w:val="00EC6C4A"/>
    <w:rsid w:val="00ED55B5"/>
    <w:rsid w:val="00EF24E2"/>
    <w:rsid w:val="00F100B1"/>
    <w:rsid w:val="00F1084F"/>
    <w:rsid w:val="00F110A6"/>
    <w:rsid w:val="00F1776E"/>
    <w:rsid w:val="00F23194"/>
    <w:rsid w:val="00F33EC8"/>
    <w:rsid w:val="00F41731"/>
    <w:rsid w:val="00F60926"/>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99C447-1570-4B39-ABA0-79DBFAAA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160</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11</cp:revision>
  <cp:lastPrinted>2018-08-23T05:26:00Z</cp:lastPrinted>
  <dcterms:created xsi:type="dcterms:W3CDTF">2018-08-17T06:35:00Z</dcterms:created>
  <dcterms:modified xsi:type="dcterms:W3CDTF">2018-10-25T03:38:00Z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