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53DCE5E"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Knows the mechanics of the promo.</w:t>
      </w:r>
    </w:p>
    <w:p w14:paraId="6F22C8C2"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Must push and selling the product to consumers and deliver assigned/required spiel</w:t>
      </w:r>
    </w:p>
    <w:p w14:paraId="247CA7CD"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Gathers comments, feedbacks from consumer and competitive activities;</w:t>
      </w:r>
    </w:p>
    <w:p w14:paraId="5D3E178C"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Prepares database of consumers that were given samples.</w:t>
      </w:r>
    </w:p>
    <w:p w14:paraId="321A38EA"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Knows the exact location of the __________________ product inside the malls or supermarkets stored ready for push effort.</w:t>
      </w:r>
    </w:p>
    <w:p w14:paraId="330647CB"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Monitors the stocks movement to ensure that there are available of product within the sampling area.</w:t>
      </w:r>
    </w:p>
    <w:p w14:paraId="12FD07F9"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Prepares quantitative and qualitative e report.</w:t>
      </w:r>
    </w:p>
    <w:p w14:paraId="10278B0A"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Wears at all times the prescribed uniform and PCN ID during the eight (8) hours work.</w:t>
      </w:r>
    </w:p>
    <w:p w14:paraId="580DBF38" w14:textId="77777777" w:rsidR="00194576" w:rsidRPr="00B25F6E" w:rsidRDefault="00194576" w:rsidP="00194576">
      <w:pPr>
        <w:numPr>
          <w:ilvl w:val="1"/>
          <w:numId w:val="27"/>
        </w:numPr>
        <w:spacing w:line="240" w:lineRule="auto"/>
        <w:jc w:val="both"/>
        <w:rPr>
          <w:rFonts w:cs="Arial"/>
          <w:sz w:val="22"/>
          <w:szCs w:val="22"/>
        </w:rPr>
      </w:pPr>
      <w:r w:rsidRPr="00B25F6E">
        <w:rPr>
          <w:rFonts w:cs="Arial"/>
          <w:sz w:val="22"/>
          <w:szCs w:val="22"/>
        </w:rPr>
        <w:t>Theft of loss of supplies</w:t>
      </w:r>
    </w:p>
    <w:p w14:paraId="226DB737" w14:textId="77777777" w:rsidR="00194576" w:rsidRPr="00B25F6E" w:rsidRDefault="00194576" w:rsidP="00194576">
      <w:pPr>
        <w:numPr>
          <w:ilvl w:val="1"/>
          <w:numId w:val="27"/>
        </w:numPr>
        <w:spacing w:line="240" w:lineRule="auto"/>
        <w:jc w:val="both"/>
        <w:rPr>
          <w:rFonts w:cs="Arial"/>
          <w:sz w:val="22"/>
          <w:szCs w:val="22"/>
        </w:rPr>
      </w:pPr>
      <w:r w:rsidRPr="00B25F6E">
        <w:rPr>
          <w:rFonts w:cs="Arial"/>
          <w:sz w:val="22"/>
          <w:szCs w:val="22"/>
        </w:rPr>
        <w:t>Consumer complaints</w:t>
      </w:r>
    </w:p>
    <w:p w14:paraId="20C2B65F" w14:textId="1ADBA5EE" w:rsidR="006607BF" w:rsidRPr="00194576" w:rsidRDefault="00194576" w:rsidP="00BF4481">
      <w:pPr>
        <w:numPr>
          <w:ilvl w:val="1"/>
          <w:numId w:val="27"/>
        </w:numPr>
        <w:spacing w:line="240" w:lineRule="auto"/>
        <w:jc w:val="both"/>
        <w:rPr>
          <w:rFonts w:cs="Arial"/>
          <w:sz w:val="22"/>
          <w:szCs w:val="22"/>
        </w:rPr>
      </w:pPr>
      <w:r w:rsidRPr="00B25F6E">
        <w:rPr>
          <w:rFonts w:cs="Arial"/>
          <w:sz w:val="22"/>
          <w:szCs w:val="22"/>
        </w:rPr>
        <w:lastRenderedPageBreak/>
        <w:t>Or other important matters that needed attention or knowledge of PCN Main office.</w:t>
      </w: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EA0A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77777777"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63475E2" w14:textId="037D1757" w:rsidR="00C671CD"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Pr>
          <w:rFonts w:cs="Arial"/>
          <w:b/>
          <w:bCs/>
          <w:sz w:val="22"/>
          <w:szCs w:val="22"/>
        </w:rPr>
        <w:t xml:space="preserve"> </w:t>
      </w:r>
      <w:r w:rsidRPr="00B25F6E">
        <w:rPr>
          <w:rFonts w:eastAsia="MS Mincho" w:cs="Arial"/>
          <w:spacing w:val="-3"/>
          <w:sz w:val="22"/>
          <w:szCs w:val="22"/>
          <w:lang w:val="en-US"/>
        </w:rPr>
        <w:t xml:space="preserve">per day, payable </w:t>
      </w:r>
      <w:r>
        <w:rPr>
          <w:rFonts w:eastAsia="MS Mincho" w:cs="Arial"/>
          <w:spacing w:val="-3"/>
          <w:sz w:val="22"/>
          <w:szCs w:val="22"/>
          <w:lang w:val="en-US"/>
        </w:rPr>
        <w:t xml:space="preserve">every weekly cut- off of the current month </w:t>
      </w:r>
      <w:r w:rsidRPr="00B25F6E">
        <w:rPr>
          <w:rFonts w:eastAsia="MS Mincho" w:cs="Arial"/>
          <w:spacing w:val="-3"/>
          <w:sz w:val="22"/>
          <w:szCs w:val="22"/>
          <w:lang w:val="en-US"/>
        </w:rPr>
        <w:t>to cover up for services rendered and, may be adjusted according to the provision of the Labor Code of the Philippines depending on the tripartite wage rate of the region</w:t>
      </w:r>
      <w:r>
        <w:rPr>
          <w:rFonts w:eastAsia="MS Mincho" w:cs="Arial"/>
          <w:spacing w:val="-3"/>
          <w:sz w:val="22"/>
          <w:szCs w:val="22"/>
          <w:lang w:val="en-US"/>
        </w:rPr>
        <w:t>.</w:t>
      </w:r>
    </w:p>
    <w:p w14:paraId="70F506EC" w14:textId="77777777"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6554B7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17E3DE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26C69C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A2C5A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2F076B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E296A61" w:rsidR="009B1AD0" w:rsidRDefault="0019457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4D54E19D">
            <wp:simplePos x="0" y="0"/>
            <wp:positionH relativeFrom="column">
              <wp:posOffset>-342900</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4CE9FD6D" w:rsidR="00A72E0E" w:rsidRDefault="009B1AD0" w:rsidP="00F1185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bookmarkStart w:id="1" w:name="_GoBack"/>
      <w:bookmarkEnd w:id="1"/>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6716B" w14:textId="77777777" w:rsidR="009059C6" w:rsidRDefault="009059C6">
      <w:r>
        <w:separator/>
      </w:r>
    </w:p>
  </w:endnote>
  <w:endnote w:type="continuationSeparator" w:id="0">
    <w:p w14:paraId="50590F00" w14:textId="77777777" w:rsidR="009059C6" w:rsidRDefault="0090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8B11C" w14:textId="77777777" w:rsidR="009059C6" w:rsidRDefault="009059C6">
      <w:r>
        <w:separator/>
      </w:r>
    </w:p>
  </w:footnote>
  <w:footnote w:type="continuationSeparator" w:id="0">
    <w:p w14:paraId="3469332B" w14:textId="77777777" w:rsidR="009059C6" w:rsidRDefault="009059C6">
      <w:r>
        <w:separator/>
      </w:r>
    </w:p>
    <w:p w14:paraId="42DCBFA7" w14:textId="77777777" w:rsidR="009059C6" w:rsidRDefault="009059C6"/>
  </w:footnote>
  <w:footnote w:type="continuationNotice" w:id="1">
    <w:p w14:paraId="119716F8" w14:textId="77777777" w:rsidR="009059C6" w:rsidRDefault="009059C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1"/>
  </w:num>
  <w:num w:numId="10">
    <w:abstractNumId w:val="1"/>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2"/>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59C6"/>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C1703B5-B7B0-4406-8F4C-F1E6A4D0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2019-08-06T05:45:00Z</dcterms:created>
  <dcterms:modified xsi:type="dcterms:W3CDTF">2019-08-06T05:45:00Z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