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Discuss itineraries of the team members.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Deploys the team and discuss the correct procedure in merchandising to ensure 100% coverage for the day.</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 xml:space="preserve">Assist the merchandisers </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See to it that every team members deliver the right report procedures.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Get comments, feed backs and competitive activities.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Collects, checks the correctness of summarizes the daily activity reports submitted by team members before submitting it to the Project Manager.</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Checks fictitious entries if there are any in any of the daily activity reports.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Shall recommend a comprehensive audit if they believe that most of the inventory in DAR are fictitious.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Communicates to PCN Main Office any deviation from the guidelines prior to taking action.</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Reports to PCN Office during agreed time and date or as per instruction of Project and/or Account Officer.</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Maintains proper grooming, wears proper uniform and PCN ID during Merchandising / selling/sampling hours.</w:t>
      </w:r>
    </w:p>
    <w:p w:rsidR="003A27B0" w:rsidRPr="00503AF9" w:rsidRDefault="003A27B0" w:rsidP="003A27B0">
      <w:pPr>
        <w:numPr>
          <w:ilvl w:val="0"/>
          <w:numId w:val="12"/>
        </w:numPr>
        <w:tabs>
          <w:tab w:val="clear" w:pos="720"/>
          <w:tab w:val="num" w:pos="1440"/>
        </w:tabs>
        <w:spacing w:after="0" w:line="240" w:lineRule="auto"/>
        <w:ind w:left="1440"/>
        <w:rPr>
          <w:rFonts w:cstheme="minorHAnsi"/>
          <w:szCs w:val="20"/>
        </w:rPr>
      </w:pPr>
      <w:r w:rsidRPr="00503AF9">
        <w:rPr>
          <w:rFonts w:cstheme="minorHAnsi"/>
          <w:szCs w:val="20"/>
        </w:rPr>
        <w:t>Immediately reports to PCN via telephone any of the following situation that may occur during promotional selling hours:</w:t>
      </w:r>
    </w:p>
    <w:p w:rsidR="003A27B0" w:rsidRPr="00503AF9" w:rsidRDefault="003A27B0" w:rsidP="003A27B0">
      <w:pPr>
        <w:numPr>
          <w:ilvl w:val="0"/>
          <w:numId w:val="13"/>
        </w:numPr>
        <w:spacing w:after="0" w:line="240" w:lineRule="auto"/>
        <w:rPr>
          <w:rFonts w:cstheme="minorHAnsi"/>
          <w:szCs w:val="20"/>
        </w:rPr>
      </w:pPr>
      <w:r w:rsidRPr="00503AF9">
        <w:rPr>
          <w:rFonts w:cstheme="minorHAnsi"/>
          <w:szCs w:val="20"/>
        </w:rPr>
        <w:t>Theft or lost of materials and other supplies;</w:t>
      </w:r>
    </w:p>
    <w:p w:rsidR="003A27B0" w:rsidRPr="00503AF9" w:rsidRDefault="003A27B0" w:rsidP="003A27B0">
      <w:pPr>
        <w:numPr>
          <w:ilvl w:val="0"/>
          <w:numId w:val="13"/>
        </w:numPr>
        <w:spacing w:after="0" w:line="240" w:lineRule="auto"/>
        <w:rPr>
          <w:rFonts w:cstheme="minorHAnsi"/>
          <w:szCs w:val="20"/>
        </w:rPr>
      </w:pPr>
      <w:r w:rsidRPr="00503AF9">
        <w:rPr>
          <w:rFonts w:cstheme="minorHAnsi"/>
          <w:szCs w:val="20"/>
        </w:rPr>
        <w:t>Consumer complaints;</w:t>
      </w:r>
    </w:p>
    <w:p w:rsidR="003A27B0" w:rsidRPr="00503AF9" w:rsidRDefault="003A27B0" w:rsidP="003A27B0">
      <w:pPr>
        <w:numPr>
          <w:ilvl w:val="0"/>
          <w:numId w:val="13"/>
        </w:numPr>
        <w:spacing w:after="0" w:line="240" w:lineRule="auto"/>
        <w:rPr>
          <w:rFonts w:cstheme="minorHAnsi"/>
          <w:szCs w:val="20"/>
        </w:rPr>
      </w:pPr>
      <w:r w:rsidRPr="00503AF9">
        <w:rPr>
          <w:rFonts w:cstheme="minorHAnsi"/>
          <w:szCs w:val="20"/>
        </w:rPr>
        <w:t>Or other important matters that needed attention or knowledge of PCN main office.</w:t>
      </w:r>
    </w:p>
    <w:p w:rsidR="00323EAA" w:rsidRDefault="00323EAA"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503AF9" w:rsidRDefault="00503AF9"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D342CD" w:rsidRPr="00503AF9" w:rsidRDefault="00113B69" w:rsidP="00503AF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D342CD" w:rsidRDefault="00D342CD"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323EAA" w:rsidRDefault="0069717F" w:rsidP="0069717F">
      <w:pPr>
        <w:spacing w:after="0" w:line="240" w:lineRule="auto"/>
        <w:jc w:val="both"/>
        <w:rPr>
          <w:rFonts w:cstheme="minorHAnsi"/>
          <w:sz w:val="28"/>
          <w:szCs w:val="20"/>
        </w:rPr>
      </w:pPr>
      <w:r w:rsidRPr="00323EAA">
        <w:rPr>
          <w:rFonts w:cstheme="minorHAnsi"/>
          <w:sz w:val="28"/>
          <w:szCs w:val="20"/>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9717F" w:rsidRDefault="00745B82" w:rsidP="008F1837">
      <w:pPr>
        <w:pStyle w:val="BodyText"/>
        <w:spacing w:line="240" w:lineRule="auto"/>
        <w:rPr>
          <w:rFonts w:asciiTheme="minorHAnsi" w:hAnsiTheme="minorHAnsi" w:cstheme="minorHAnsi"/>
          <w:b/>
          <w:sz w:val="22"/>
          <w:szCs w:val="22"/>
          <w:lang w:val="en-PH"/>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F0A3F" w:rsidRDefault="00C42533" w:rsidP="00D342CD">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p>
    <w:p w:rsidR="00D342CD" w:rsidRDefault="00D342CD" w:rsidP="00D342CD">
      <w:pPr>
        <w:spacing w:after="0"/>
        <w:ind w:right="-86"/>
        <w:jc w:val="center"/>
        <w:rPr>
          <w:rFonts w:ascii="Arial Narrow" w:hAnsi="Arial Narrow" w:cs="Tahoma"/>
          <w:b/>
          <w:sz w:val="18"/>
          <w:szCs w:val="18"/>
        </w:rPr>
      </w:pPr>
      <w:bookmarkStart w:id="0" w:name="_GoBack"/>
      <w:bookmarkEnd w:id="0"/>
    </w:p>
    <w:p w:rsidR="00D342CD" w:rsidRDefault="00D342CD" w:rsidP="00D342CD">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B08" w:rsidRDefault="00C07B08" w:rsidP="0079192D">
      <w:pPr>
        <w:spacing w:after="0" w:line="240" w:lineRule="auto"/>
      </w:pPr>
      <w:r>
        <w:separator/>
      </w:r>
    </w:p>
  </w:endnote>
  <w:endnote w:type="continuationSeparator" w:id="0">
    <w:p w:rsidR="00C07B08" w:rsidRDefault="00C07B08"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B08" w:rsidRDefault="00C07B08" w:rsidP="0079192D">
      <w:pPr>
        <w:spacing w:after="0" w:line="240" w:lineRule="auto"/>
      </w:pPr>
      <w:r>
        <w:separator/>
      </w:r>
    </w:p>
  </w:footnote>
  <w:footnote w:type="continuationSeparator" w:id="0">
    <w:p w:rsidR="00C07B08" w:rsidRDefault="00C07B08"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F377395"/>
    <w:multiLevelType w:val="hybridMultilevel"/>
    <w:tmpl w:val="E640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9"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0"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27"/>
  </w:num>
  <w:num w:numId="4">
    <w:abstractNumId w:val="8"/>
  </w:num>
  <w:num w:numId="5">
    <w:abstractNumId w:val="14"/>
  </w:num>
  <w:num w:numId="6">
    <w:abstractNumId w:val="17"/>
  </w:num>
  <w:num w:numId="7">
    <w:abstractNumId w:val="21"/>
  </w:num>
  <w:num w:numId="8">
    <w:abstractNumId w:val="6"/>
  </w:num>
  <w:num w:numId="9">
    <w:abstractNumId w:val="15"/>
  </w:num>
  <w:num w:numId="10">
    <w:abstractNumId w:val="26"/>
  </w:num>
  <w:num w:numId="11">
    <w:abstractNumId w:val="25"/>
  </w:num>
  <w:num w:numId="12">
    <w:abstractNumId w:val="18"/>
  </w:num>
  <w:num w:numId="13">
    <w:abstractNumId w:val="4"/>
  </w:num>
  <w:num w:numId="14">
    <w:abstractNumId w:val="9"/>
  </w:num>
  <w:num w:numId="15">
    <w:abstractNumId w:val="30"/>
  </w:num>
  <w:num w:numId="16">
    <w:abstractNumId w:val="22"/>
  </w:num>
  <w:num w:numId="17">
    <w:abstractNumId w:val="7"/>
  </w:num>
  <w:num w:numId="18">
    <w:abstractNumId w:val="24"/>
  </w:num>
  <w:num w:numId="19">
    <w:abstractNumId w:val="11"/>
  </w:num>
  <w:num w:numId="20">
    <w:abstractNumId w:val="19"/>
  </w:num>
  <w:num w:numId="21">
    <w:abstractNumId w:val="23"/>
  </w:num>
  <w:num w:numId="22">
    <w:abstractNumId w:val="20"/>
  </w:num>
  <w:num w:numId="23">
    <w:abstractNumId w:val="5"/>
  </w:num>
  <w:num w:numId="24">
    <w:abstractNumId w:val="3"/>
  </w:num>
  <w:num w:numId="25">
    <w:abstractNumId w:val="16"/>
  </w:num>
  <w:num w:numId="26">
    <w:abstractNumId w:val="28"/>
  </w:num>
  <w:num w:numId="27">
    <w:abstractNumId w:val="2"/>
  </w:num>
  <w:num w:numId="28">
    <w:abstractNumId w:val="1"/>
  </w:num>
  <w:num w:numId="29">
    <w:abstractNumId w:val="10"/>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6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3EAA"/>
    <w:rsid w:val="003267EA"/>
    <w:rsid w:val="0032703E"/>
    <w:rsid w:val="00335494"/>
    <w:rsid w:val="00345DC4"/>
    <w:rsid w:val="003472B5"/>
    <w:rsid w:val="003655B9"/>
    <w:rsid w:val="00384AA1"/>
    <w:rsid w:val="003958A6"/>
    <w:rsid w:val="003A27B0"/>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03AF9"/>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717F"/>
    <w:rsid w:val="006A12F3"/>
    <w:rsid w:val="006B1789"/>
    <w:rsid w:val="006B6632"/>
    <w:rsid w:val="006C0E49"/>
    <w:rsid w:val="006C125F"/>
    <w:rsid w:val="006C3468"/>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07B08"/>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42CD"/>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D342CD"/>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D342CD"/>
    <w:rPr>
      <w:rFonts w:ascii="Times New Roman" w:eastAsia="Times New Roman"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32070-1BBC-499D-B999-D4E981F6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2018-04-23T08:39:00Z</dcterms:created>
  <dcterms:modified xsi:type="dcterms:W3CDTF">2018-04-23T08:39:00Z</dcterms:modified>
</cp:coreProperties>
</file>