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Overall in-charge in the implementation of the project in your area of responsibility.</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Must be aware of the mechanics of the promo and can answer all questions of customer regarding the promo mechanics with authority.</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Monitor and back checks the res</w:t>
      </w:r>
      <w:bookmarkStart w:id="0" w:name="_GoBack"/>
      <w:bookmarkEnd w:id="0"/>
      <w:r w:rsidRPr="0095524D">
        <w:rPr>
          <w:rFonts w:cstheme="minorHAnsi"/>
          <w:bCs/>
          <w:szCs w:val="20"/>
        </w:rPr>
        <w:t>ponsibility of the personnel under your supervision.</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Conducts random checks on the report submitted by your subordinates.</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Prepares qualitative and quantitative reports.</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Handles information with utmost confidentiality at all times.</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Negotiates and reports to office once a week or whenever necessary.</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 xml:space="preserve">Sources manpower in accordance with the requirements and specifications of the project.                               </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Rents vehicles to service the project requirements</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Submits report on time to the main office.</w:t>
      </w:r>
    </w:p>
    <w:p w:rsidR="0095524D" w:rsidRPr="0095524D" w:rsidRDefault="0095524D" w:rsidP="0095524D">
      <w:pPr>
        <w:numPr>
          <w:ilvl w:val="0"/>
          <w:numId w:val="10"/>
        </w:numPr>
        <w:spacing w:after="0" w:line="240" w:lineRule="auto"/>
        <w:jc w:val="both"/>
        <w:rPr>
          <w:rFonts w:cstheme="minorHAnsi"/>
          <w:bCs/>
          <w:szCs w:val="20"/>
        </w:rPr>
      </w:pPr>
      <w:r w:rsidRPr="0095524D">
        <w:rPr>
          <w:rFonts w:cstheme="minorHAnsi"/>
          <w:bCs/>
          <w:szCs w:val="20"/>
        </w:rPr>
        <w:t>Submits all liquidation for reimbursement on time to avoid delays in payment of manpower and other expenses incurred.</w:t>
      </w:r>
    </w:p>
    <w:p w:rsidR="00EB587C" w:rsidRPr="00027A3F" w:rsidRDefault="00EB587C" w:rsidP="00EB587C">
      <w:pPr>
        <w:spacing w:after="0" w:line="240" w:lineRule="auto"/>
        <w:ind w:left="720"/>
        <w:jc w:val="both"/>
        <w:rPr>
          <w:rFonts w:ascii="Arial Narrow" w:hAnsi="Arial Narrow"/>
          <w:bCs/>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82B" w:rsidRDefault="00E3282B" w:rsidP="0079192D">
      <w:pPr>
        <w:spacing w:after="0" w:line="240" w:lineRule="auto"/>
      </w:pPr>
      <w:r>
        <w:separator/>
      </w:r>
    </w:p>
  </w:endnote>
  <w:endnote w:type="continuationSeparator" w:id="0">
    <w:p w:rsidR="00E3282B" w:rsidRDefault="00E3282B"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82B" w:rsidRDefault="00E3282B" w:rsidP="0079192D">
      <w:pPr>
        <w:spacing w:after="0" w:line="240" w:lineRule="auto"/>
      </w:pPr>
      <w:r>
        <w:separator/>
      </w:r>
    </w:p>
  </w:footnote>
  <w:footnote w:type="continuationSeparator" w:id="0">
    <w:p w:rsidR="00E3282B" w:rsidRDefault="00E3282B"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2"/>
  </w:num>
  <w:num w:numId="4">
    <w:abstractNumId w:val="3"/>
  </w:num>
  <w:num w:numId="5">
    <w:abstractNumId w:val="5"/>
  </w:num>
  <w:num w:numId="6">
    <w:abstractNumId w:val="7"/>
  </w:num>
  <w:num w:numId="7">
    <w:abstractNumId w:val="9"/>
  </w:num>
  <w:num w:numId="8">
    <w:abstractNumId w:val="2"/>
  </w:num>
  <w:num w:numId="9">
    <w:abstractNumId w:val="6"/>
  </w:num>
  <w:num w:numId="10">
    <w:abstractNumId w:val="11"/>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3282B"/>
    <w:rsid w:val="00E52590"/>
    <w:rsid w:val="00E57813"/>
    <w:rsid w:val="00E60EF2"/>
    <w:rsid w:val="00E6643E"/>
    <w:rsid w:val="00E670A9"/>
    <w:rsid w:val="00E8106D"/>
    <w:rsid w:val="00E84C17"/>
    <w:rsid w:val="00E921DE"/>
    <w:rsid w:val="00E9450E"/>
    <w:rsid w:val="00EB587C"/>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A5A2C-441A-4AA7-B49C-7CB3CAD53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2018-04-24T01:27:00Z</dcterms:created>
  <dcterms:modified xsi:type="dcterms:W3CDTF">2018-04-24T01:27:00Z</dcterms:modified>
</cp:coreProperties>
</file>