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67BA935" w14:textId="77777777" w:rsidR="00B06592" w:rsidRPr="00B06592" w:rsidRDefault="00B06592" w:rsidP="00B06592">
      <w:pPr>
        <w:pStyle w:val="ListParagraph"/>
        <w:numPr>
          <w:ilvl w:val="0"/>
          <w:numId w:val="14"/>
        </w:numPr>
        <w:spacing w:line="240" w:lineRule="auto"/>
        <w:rPr>
          <w:rFonts w:asciiTheme="majorHAnsi" w:hAnsiTheme="majorHAnsi" w:cstheme="majorHAnsi"/>
          <w:sz w:val="22"/>
          <w:szCs w:val="22"/>
        </w:rPr>
      </w:pPr>
      <w:bookmarkStart w:id="1" w:name="_Hlk524070740"/>
      <w:r w:rsidRPr="00B06592">
        <w:rPr>
          <w:rFonts w:asciiTheme="majorHAnsi" w:hAnsiTheme="majorHAnsi" w:cstheme="majorHAnsi"/>
          <w:sz w:val="22"/>
          <w:szCs w:val="22"/>
        </w:rPr>
        <w:t>Coordination with telco provider on automation device requirements, status and issues.</w:t>
      </w:r>
    </w:p>
    <w:p w14:paraId="31174F7D" w14:textId="77777777" w:rsidR="00B06592" w:rsidRPr="00B06592" w:rsidRDefault="00B06592" w:rsidP="00B06592">
      <w:pPr>
        <w:pStyle w:val="ListParagraph"/>
        <w:numPr>
          <w:ilvl w:val="0"/>
          <w:numId w:val="14"/>
        </w:numPr>
        <w:spacing w:line="240" w:lineRule="auto"/>
        <w:rPr>
          <w:rFonts w:asciiTheme="majorHAnsi" w:hAnsiTheme="majorHAnsi" w:cstheme="majorHAnsi"/>
          <w:sz w:val="22"/>
          <w:szCs w:val="22"/>
        </w:rPr>
      </w:pPr>
      <w:r w:rsidRPr="00B06592">
        <w:rPr>
          <w:rFonts w:asciiTheme="majorHAnsi" w:hAnsiTheme="majorHAnsi" w:cstheme="majorHAnsi"/>
          <w:sz w:val="22"/>
          <w:szCs w:val="22"/>
        </w:rPr>
        <w:t>Coordination with telco provider for warranty coverage and coordination with AAA to ensure that device issues are resolved</w:t>
      </w:r>
    </w:p>
    <w:p w14:paraId="66514433" w14:textId="77777777" w:rsidR="00B06592" w:rsidRPr="00B06592" w:rsidRDefault="00B06592" w:rsidP="00B06592">
      <w:pPr>
        <w:pStyle w:val="ListParagraph"/>
        <w:numPr>
          <w:ilvl w:val="0"/>
          <w:numId w:val="14"/>
        </w:numPr>
        <w:spacing w:line="240" w:lineRule="auto"/>
        <w:rPr>
          <w:rFonts w:asciiTheme="majorHAnsi" w:hAnsiTheme="majorHAnsi" w:cstheme="majorHAnsi"/>
          <w:sz w:val="22"/>
          <w:szCs w:val="22"/>
        </w:rPr>
      </w:pPr>
      <w:r w:rsidRPr="00B06592">
        <w:rPr>
          <w:rFonts w:asciiTheme="majorHAnsi" w:hAnsiTheme="majorHAnsi" w:cstheme="majorHAnsi"/>
          <w:sz w:val="22"/>
          <w:szCs w:val="22"/>
        </w:rPr>
        <w:t xml:space="preserve">Coordination with all AA’s on all mobile plan related concerns – CE’s for monthly payment, excess usage </w:t>
      </w:r>
      <w:proofErr w:type="spellStart"/>
      <w:r w:rsidRPr="00B06592">
        <w:rPr>
          <w:rFonts w:asciiTheme="majorHAnsi" w:hAnsiTheme="majorHAnsi" w:cstheme="majorHAnsi"/>
          <w:sz w:val="22"/>
          <w:szCs w:val="22"/>
        </w:rPr>
        <w:t>ect</w:t>
      </w:r>
      <w:proofErr w:type="spellEnd"/>
      <w:r w:rsidRPr="00B06592">
        <w:rPr>
          <w:rFonts w:asciiTheme="majorHAnsi" w:hAnsiTheme="majorHAnsi" w:cstheme="majorHAnsi"/>
          <w:sz w:val="22"/>
          <w:szCs w:val="22"/>
        </w:rPr>
        <w:t>.</w:t>
      </w:r>
    </w:p>
    <w:p w14:paraId="56B257E8" w14:textId="77777777" w:rsidR="00B06592" w:rsidRPr="00B06592" w:rsidRDefault="00B06592" w:rsidP="00B06592">
      <w:pPr>
        <w:pStyle w:val="ListParagraph"/>
        <w:numPr>
          <w:ilvl w:val="0"/>
          <w:numId w:val="14"/>
        </w:numPr>
        <w:spacing w:line="240" w:lineRule="auto"/>
        <w:rPr>
          <w:rFonts w:asciiTheme="majorHAnsi" w:hAnsiTheme="majorHAnsi" w:cstheme="majorHAnsi"/>
          <w:sz w:val="22"/>
          <w:szCs w:val="22"/>
        </w:rPr>
      </w:pPr>
      <w:r w:rsidRPr="00B06592">
        <w:rPr>
          <w:rFonts w:asciiTheme="majorHAnsi" w:hAnsiTheme="majorHAnsi" w:cstheme="majorHAnsi"/>
          <w:sz w:val="22"/>
          <w:szCs w:val="22"/>
        </w:rPr>
        <w:t>Coordination, trouble –shooting resolution and tracking of device issues.</w:t>
      </w:r>
    </w:p>
    <w:p w14:paraId="534D0AE1" w14:textId="2F60DCC4" w:rsidR="00770261" w:rsidRPr="00B06592" w:rsidRDefault="00B06592" w:rsidP="00B06592">
      <w:pPr>
        <w:pStyle w:val="ListParagraph"/>
        <w:numPr>
          <w:ilvl w:val="0"/>
          <w:numId w:val="14"/>
        </w:numPr>
        <w:spacing w:line="240" w:lineRule="auto"/>
        <w:rPr>
          <w:rFonts w:asciiTheme="majorHAnsi" w:hAnsiTheme="majorHAnsi" w:cstheme="majorHAnsi"/>
          <w:sz w:val="22"/>
          <w:szCs w:val="22"/>
        </w:rPr>
      </w:pPr>
      <w:r w:rsidRPr="00B06592">
        <w:rPr>
          <w:rFonts w:asciiTheme="majorHAnsi" w:hAnsiTheme="majorHAnsi" w:cstheme="majorHAnsi"/>
          <w:sz w:val="22"/>
          <w:szCs w:val="22"/>
        </w:rPr>
        <w:t>Training of automation users and hubs on devise management and trouble –shooting.</w:t>
      </w:r>
    </w:p>
    <w:bookmarkEnd w:id="1"/>
    <w:p w14:paraId="050D4E31" w14:textId="77777777" w:rsidR="00D254D1" w:rsidRPr="00B06592" w:rsidRDefault="00D254D1" w:rsidP="00B06592">
      <w:pPr>
        <w:spacing w:line="240" w:lineRule="auto"/>
        <w:rPr>
          <w:rFonts w:cs="Arial"/>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D96FD28" w14:textId="5C1532EB"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4F58F5" w14:textId="631484F2"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3D1EDE" w14:textId="77777777"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0045C79"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D254D1" w:rsidRPr="00D254D1">
        <w:rPr>
          <w:rFonts w:eastAsia="MS Mincho" w:cs="Arial"/>
          <w:color w:val="000000" w:themeColor="text1"/>
          <w:spacing w:val="-3"/>
          <w:sz w:val="22"/>
          <w:szCs w:val="22"/>
          <w:lang w:val="en-US"/>
        </w:rPr>
        <w:t xml:space="preserve">Employee will commence to perform the services of a </w:t>
      </w:r>
      <w:r w:rsidR="00D254D1" w:rsidRPr="00D254D1">
        <w:rPr>
          <w:rFonts w:cs="Arial"/>
          <w:b/>
          <w:bCs/>
          <w:sz w:val="22"/>
        </w:rPr>
        <w:t>${Value6}</w:t>
      </w:r>
      <w:r w:rsidR="00D254D1" w:rsidRPr="00D254D1">
        <w:rPr>
          <w:rFonts w:eastAsia="MS Mincho" w:cs="Arial"/>
          <w:color w:val="000000" w:themeColor="text1"/>
          <w:spacing w:val="-3"/>
          <w:sz w:val="22"/>
          <w:szCs w:val="22"/>
          <w:lang w:val="en-US"/>
        </w:rPr>
        <w:t xml:space="preserve"> effective </w:t>
      </w:r>
      <w:r w:rsidR="00D254D1" w:rsidRPr="00D254D1">
        <w:rPr>
          <w:rFonts w:cs="Arial"/>
          <w:b/>
          <w:bCs/>
          <w:sz w:val="22"/>
        </w:rPr>
        <w:t>${Value8}.</w:t>
      </w:r>
    </w:p>
    <w:p w14:paraId="41F49E0E" w14:textId="77777777"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49972FE8"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w:t>
      </w:r>
      <w:r w:rsidR="00770261">
        <w:rPr>
          <w:rFonts w:eastAsia="MS Mincho" w:cs="Arial"/>
          <w:b/>
          <w:color w:val="000000" w:themeColor="text1"/>
          <w:spacing w:val="-3"/>
          <w:sz w:val="22"/>
          <w:szCs w:val="22"/>
          <w:lang w:val="en-US"/>
        </w:rPr>
        <w:t>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00770261">
        <w:rPr>
          <w:rFonts w:eastAsia="MS Mincho" w:cs="Arial"/>
          <w:b/>
          <w:color w:val="000000" w:themeColor="text1"/>
          <w:spacing w:val="-3"/>
          <w:sz w:val="22"/>
          <w:szCs w:val="22"/>
          <w:lang w:val="en-US"/>
        </w:rPr>
        <w:t>30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37A4B7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C37F396" w14:textId="0468313B"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Daily Rate/day </w:t>
      </w:r>
    </w:p>
    <w:p w14:paraId="59887D0F" w14:textId="3EE67C7F"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(based on RWB, incl. of E-COLA if applicable) </w:t>
      </w:r>
      <w:r w:rsidRPr="00D254D1">
        <w:rPr>
          <w:rFonts w:eastAsia="MS Mincho" w:cs="Arial"/>
          <w:color w:val="000000" w:themeColor="text1"/>
          <w:spacing w:val="-3"/>
          <w:sz w:val="22"/>
          <w:szCs w:val="22"/>
          <w:lang w:val="en-US"/>
        </w:rPr>
        <w:tab/>
        <w:t xml:space="preserve">    ----    P </w:t>
      </w:r>
      <w:r w:rsidRPr="00D254D1">
        <w:rPr>
          <w:rFonts w:cs="Arial"/>
          <w:bCs/>
          <w:sz w:val="22"/>
        </w:rPr>
        <w:t>${Value10}</w:t>
      </w:r>
    </w:p>
    <w:p w14:paraId="643291CC" w14:textId="2865B886"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E-COLA</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${Value10c}</w:t>
      </w:r>
    </w:p>
    <w:p w14:paraId="031027CA" w14:textId="0F2D1452"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D254D1">
        <w:rPr>
          <w:rFonts w:eastAsia="MS Mincho" w:cs="Arial"/>
          <w:color w:val="000000" w:themeColor="text1"/>
          <w:spacing w:val="-3"/>
          <w:sz w:val="22"/>
          <w:szCs w:val="22"/>
          <w:lang w:val="en-US"/>
        </w:rPr>
        <w:tab/>
        <w:t xml:space="preserve">Communication allowance /Month </w:t>
      </w:r>
      <w:r w:rsidRPr="00D254D1">
        <w:rPr>
          <w:rFonts w:eastAsia="MS Mincho" w:cs="Arial"/>
          <w:color w:val="000000" w:themeColor="text1"/>
          <w:spacing w:val="-3"/>
          <w:sz w:val="22"/>
          <w:szCs w:val="22"/>
          <w:lang w:val="en-US"/>
        </w:rPr>
        <w:tab/>
        <w:t xml:space="preserve">              ----    P </w:t>
      </w:r>
      <w:r w:rsidRPr="00D254D1">
        <w:rPr>
          <w:rFonts w:cs="Arial"/>
          <w:bCs/>
          <w:sz w:val="22"/>
        </w:rPr>
        <w:t>${Value10a}</w:t>
      </w:r>
    </w:p>
    <w:p w14:paraId="1DD31A58" w14:textId="23429E75"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Transportation allowance/day</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w:t>
      </w:r>
      <w:r w:rsidRPr="00D254D1">
        <w:rPr>
          <w:rFonts w:cs="Arial"/>
          <w:bCs/>
          <w:sz w:val="22"/>
        </w:rPr>
        <w:t>${Value10b}</w:t>
      </w:r>
      <w:r w:rsidR="001561C9">
        <w:rPr>
          <w:rFonts w:cs="Arial"/>
          <w:bCs/>
          <w:sz w:val="22"/>
        </w:rPr>
        <w:t xml:space="preserve"> </w:t>
      </w:r>
    </w:p>
    <w:p w14:paraId="7A4AAF7E" w14:textId="656D4584" w:rsidR="00D254D1" w:rsidRDefault="00D254D1" w:rsidP="001D53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bCs/>
          <w:sz w:val="22"/>
        </w:rPr>
      </w:pPr>
      <w:r w:rsidRPr="00D254D1">
        <w:rPr>
          <w:rFonts w:eastAsia="MS Mincho" w:cs="Arial"/>
          <w:color w:val="000000" w:themeColor="text1"/>
          <w:spacing w:val="-3"/>
          <w:sz w:val="22"/>
          <w:szCs w:val="22"/>
          <w:lang w:val="en-US"/>
        </w:rPr>
        <w:tab/>
        <w:t xml:space="preserve">Meal allowance/day </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${Value10e}</w:t>
      </w:r>
    </w:p>
    <w:p w14:paraId="2C10D569" w14:textId="0DB6AADC" w:rsidR="00B06592" w:rsidRPr="001D53EF" w:rsidRDefault="00B06592" w:rsidP="001D53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sz w:val="22"/>
          <w:szCs w:val="28"/>
          <w:lang w:val="en-PH"/>
        </w:rPr>
      </w:pPr>
      <w:r>
        <w:rPr>
          <w:rFonts w:cs="Arial"/>
          <w:bCs/>
          <w:sz w:val="22"/>
        </w:rPr>
        <w:tab/>
      </w:r>
      <w:r w:rsidRPr="00B06592">
        <w:rPr>
          <w:rFonts w:eastAsia="MS Mincho" w:cs="Arial"/>
          <w:color w:val="000000" w:themeColor="text1"/>
          <w:spacing w:val="-3"/>
          <w:sz w:val="22"/>
          <w:szCs w:val="22"/>
          <w:lang w:val="en-US"/>
        </w:rPr>
        <w:t>14</w:t>
      </w:r>
      <w:r w:rsidRPr="00B06592">
        <w:rPr>
          <w:rFonts w:eastAsia="MS Mincho" w:cs="Arial"/>
          <w:color w:val="000000" w:themeColor="text1"/>
          <w:spacing w:val="-3"/>
          <w:sz w:val="22"/>
          <w:szCs w:val="22"/>
          <w:vertAlign w:val="superscript"/>
          <w:lang w:val="en-US"/>
        </w:rPr>
        <w:t>th</w:t>
      </w:r>
      <w:r w:rsidRPr="00B06592">
        <w:rPr>
          <w:rFonts w:eastAsia="MS Mincho" w:cs="Arial"/>
          <w:color w:val="000000" w:themeColor="text1"/>
          <w:spacing w:val="-3"/>
          <w:sz w:val="22"/>
          <w:szCs w:val="22"/>
          <w:lang w:val="en-US"/>
        </w:rPr>
        <w:t xml:space="preserve"> month pay per month</w:t>
      </w:r>
      <w:r w:rsidRPr="00B06592">
        <w:rPr>
          <w:rFonts w:eastAsia="MS Mincho" w:cs="Arial"/>
          <w:color w:val="000000" w:themeColor="text1"/>
          <w:spacing w:val="-3"/>
          <w:sz w:val="22"/>
          <w:szCs w:val="22"/>
          <w:lang w:val="en-US"/>
        </w:rPr>
        <w:tab/>
        <w:t xml:space="preserve">              ----    P 1000.00</w:t>
      </w:r>
    </w:p>
    <w:p w14:paraId="1996E018" w14:textId="67821F8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0BC2E1"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570C85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D9EA28D" w:rsidR="009B1AD0" w:rsidRDefault="00B06592"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576CDB54" wp14:editId="58221133">
            <wp:simplePos x="0" y="0"/>
            <wp:positionH relativeFrom="column">
              <wp:posOffset>-361950</wp:posOffset>
            </wp:positionH>
            <wp:positionV relativeFrom="paragraph">
              <wp:posOffset>281305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B1AD0">
        <w:rPr>
          <w:rFonts w:eastAsia="MS Mincho" w:cs="Arial"/>
          <w:b/>
          <w:spacing w:val="-3"/>
          <w:sz w:val="22"/>
          <w:szCs w:val="22"/>
          <w:lang w:val="en-US"/>
        </w:rPr>
        <w:t>WORK HOURS</w:t>
      </w:r>
      <w:r w:rsidR="009B1AD0">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sidR="009B1AD0">
        <w:rPr>
          <w:rFonts w:eastAsia="MS Mincho" w:cs="Arial"/>
          <w:spacing w:val="-3"/>
          <w:sz w:val="22"/>
          <w:szCs w:val="22"/>
          <w:lang w:val="en-US"/>
        </w:rPr>
        <w:t>days a week, in accordance with the work hours to which he/she will be assigned.</w:t>
      </w:r>
    </w:p>
    <w:p w14:paraId="08A1939B" w14:textId="1F56DB4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37600B"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CAC1923"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68981815"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3DBCC22"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9C6FEAD"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302142A"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13562998"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0986BE85"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03A0A289"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FE6BFE" w14:textId="1CB8A681" w:rsidR="001D53E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72D86F96" w14:textId="59A466C8" w:rsidR="001561C9" w:rsidRDefault="001561C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07DD6D" w14:textId="2FC65F1D"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3B9E12" w14:textId="0175576B"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DA75E65" w14:textId="38C92796"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58EB54" w14:textId="2048E682"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7BFDFC5" w14:textId="77777777"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3EFCA74F" w14:textId="1A9835AD" w:rsidR="00D254D1" w:rsidRDefault="00D254D1" w:rsidP="00A24B89">
      <w:pPr>
        <w:jc w:val="both"/>
        <w:rPr>
          <w:rFonts w:cs="Arial"/>
          <w:color w:val="000000" w:themeColor="text1"/>
          <w:szCs w:val="20"/>
        </w:rPr>
      </w:pPr>
    </w:p>
    <w:p w14:paraId="5C4FEE36" w14:textId="01726896" w:rsidR="00770261" w:rsidRDefault="00770261" w:rsidP="00A24B89">
      <w:pPr>
        <w:jc w:val="both"/>
        <w:rPr>
          <w:rFonts w:cs="Arial"/>
          <w:color w:val="000000" w:themeColor="text1"/>
          <w:szCs w:val="20"/>
        </w:rPr>
      </w:pPr>
    </w:p>
    <w:p w14:paraId="1D22E33D" w14:textId="5E745D19" w:rsidR="00770261" w:rsidRDefault="00770261" w:rsidP="00A24B89">
      <w:pPr>
        <w:jc w:val="both"/>
        <w:rPr>
          <w:rFonts w:cs="Arial"/>
          <w:color w:val="000000" w:themeColor="text1"/>
          <w:szCs w:val="20"/>
        </w:rPr>
      </w:pPr>
    </w:p>
    <w:p w14:paraId="3124676E" w14:textId="5CA0B2F0" w:rsidR="00770261" w:rsidRDefault="00770261" w:rsidP="00A24B89">
      <w:pPr>
        <w:jc w:val="both"/>
        <w:rPr>
          <w:rFonts w:cs="Arial"/>
          <w:color w:val="000000" w:themeColor="text1"/>
          <w:szCs w:val="20"/>
        </w:rPr>
      </w:pPr>
    </w:p>
    <w:p w14:paraId="1BFD8213" w14:textId="6773C10E" w:rsidR="00770261" w:rsidRDefault="00770261" w:rsidP="00A24B89">
      <w:pPr>
        <w:jc w:val="both"/>
        <w:rPr>
          <w:rFonts w:cs="Arial"/>
          <w:color w:val="000000" w:themeColor="text1"/>
          <w:szCs w:val="20"/>
        </w:rPr>
      </w:pPr>
    </w:p>
    <w:p w14:paraId="5EC23217" w14:textId="5B088DCC" w:rsidR="00770261" w:rsidRDefault="00770261" w:rsidP="00A24B89">
      <w:pPr>
        <w:jc w:val="both"/>
        <w:rPr>
          <w:rFonts w:cs="Arial"/>
          <w:color w:val="000000" w:themeColor="text1"/>
          <w:szCs w:val="20"/>
        </w:rPr>
      </w:pPr>
    </w:p>
    <w:p w14:paraId="7234A518" w14:textId="68AE8FB0" w:rsidR="00770261" w:rsidRDefault="00770261" w:rsidP="00A24B89">
      <w:pPr>
        <w:jc w:val="both"/>
        <w:rPr>
          <w:rFonts w:cs="Arial"/>
          <w:color w:val="000000" w:themeColor="text1"/>
          <w:szCs w:val="20"/>
        </w:rPr>
      </w:pPr>
    </w:p>
    <w:p w14:paraId="0BCB4A74" w14:textId="10F3ECC1" w:rsidR="00770261" w:rsidRDefault="00770261" w:rsidP="00A24B89">
      <w:pPr>
        <w:jc w:val="both"/>
        <w:rPr>
          <w:rFonts w:cs="Arial"/>
          <w:color w:val="000000" w:themeColor="text1"/>
          <w:szCs w:val="20"/>
        </w:rPr>
      </w:pPr>
    </w:p>
    <w:p w14:paraId="78CE6CD2" w14:textId="2231A3C9" w:rsidR="00770261" w:rsidRDefault="00770261" w:rsidP="00A24B89">
      <w:pPr>
        <w:jc w:val="both"/>
        <w:rPr>
          <w:rFonts w:cs="Arial"/>
          <w:color w:val="000000" w:themeColor="text1"/>
          <w:szCs w:val="20"/>
        </w:rPr>
      </w:pPr>
    </w:p>
    <w:p w14:paraId="65651448" w14:textId="71C80C2F" w:rsidR="00770261" w:rsidRDefault="00770261" w:rsidP="00A24B89">
      <w:pPr>
        <w:jc w:val="both"/>
        <w:rPr>
          <w:rFonts w:cs="Arial"/>
          <w:color w:val="000000" w:themeColor="text1"/>
          <w:szCs w:val="20"/>
        </w:rPr>
      </w:pPr>
    </w:p>
    <w:p w14:paraId="228854D9" w14:textId="632BC05A" w:rsidR="00770261" w:rsidRDefault="00770261" w:rsidP="00A24B89">
      <w:pPr>
        <w:jc w:val="both"/>
        <w:rPr>
          <w:rFonts w:cs="Arial"/>
          <w:color w:val="000000" w:themeColor="text1"/>
          <w:szCs w:val="20"/>
        </w:rPr>
      </w:pPr>
    </w:p>
    <w:p w14:paraId="207F2D64" w14:textId="49FD0FFF" w:rsidR="00770261" w:rsidRDefault="00770261" w:rsidP="00A24B89">
      <w:pPr>
        <w:jc w:val="both"/>
        <w:rPr>
          <w:rFonts w:cs="Arial"/>
          <w:color w:val="000000" w:themeColor="text1"/>
          <w:szCs w:val="20"/>
        </w:rPr>
      </w:pPr>
    </w:p>
    <w:p w14:paraId="0C5B8C19" w14:textId="2F1A421F" w:rsidR="00770261" w:rsidRDefault="00770261" w:rsidP="00A24B89">
      <w:pPr>
        <w:jc w:val="both"/>
        <w:rPr>
          <w:rFonts w:cs="Arial"/>
          <w:color w:val="000000" w:themeColor="text1"/>
          <w:szCs w:val="20"/>
        </w:rPr>
      </w:pPr>
    </w:p>
    <w:p w14:paraId="1D676B17" w14:textId="2384244E" w:rsidR="00770261" w:rsidRDefault="00770261" w:rsidP="00A24B89">
      <w:pPr>
        <w:jc w:val="both"/>
        <w:rPr>
          <w:rFonts w:cs="Arial"/>
          <w:color w:val="000000" w:themeColor="text1"/>
          <w:szCs w:val="20"/>
        </w:rPr>
      </w:pPr>
    </w:p>
    <w:p w14:paraId="1F717ABC" w14:textId="5F7E5330" w:rsidR="00770261" w:rsidRDefault="00770261" w:rsidP="00A24B89">
      <w:pPr>
        <w:jc w:val="both"/>
        <w:rPr>
          <w:rFonts w:cs="Arial"/>
          <w:color w:val="000000" w:themeColor="text1"/>
          <w:szCs w:val="20"/>
        </w:rPr>
      </w:pPr>
    </w:p>
    <w:p w14:paraId="0C4A50ED" w14:textId="1A0F4A93" w:rsidR="00770261" w:rsidRDefault="00770261" w:rsidP="00A24B89">
      <w:pPr>
        <w:jc w:val="both"/>
        <w:rPr>
          <w:rFonts w:cs="Arial"/>
          <w:color w:val="000000" w:themeColor="text1"/>
          <w:szCs w:val="20"/>
        </w:rPr>
      </w:pPr>
    </w:p>
    <w:p w14:paraId="57AC9EE6" w14:textId="47E5D533" w:rsidR="00770261" w:rsidRDefault="00770261" w:rsidP="00A24B89">
      <w:pPr>
        <w:jc w:val="both"/>
        <w:rPr>
          <w:rFonts w:cs="Arial"/>
          <w:color w:val="000000" w:themeColor="text1"/>
          <w:szCs w:val="20"/>
        </w:rPr>
      </w:pPr>
    </w:p>
    <w:p w14:paraId="2E7A0195" w14:textId="2137CA19" w:rsidR="00770261" w:rsidRDefault="00770261" w:rsidP="00A24B89">
      <w:pPr>
        <w:jc w:val="both"/>
        <w:rPr>
          <w:rFonts w:cs="Arial"/>
          <w:color w:val="000000" w:themeColor="text1"/>
          <w:szCs w:val="20"/>
        </w:rPr>
      </w:pPr>
    </w:p>
    <w:p w14:paraId="7F42EC5B" w14:textId="28A7E1AF" w:rsidR="00770261" w:rsidRDefault="00770261" w:rsidP="00A24B89">
      <w:pPr>
        <w:jc w:val="both"/>
        <w:rPr>
          <w:rFonts w:cs="Arial"/>
          <w:color w:val="000000" w:themeColor="text1"/>
          <w:szCs w:val="20"/>
        </w:rPr>
      </w:pPr>
    </w:p>
    <w:p w14:paraId="4574FDCC" w14:textId="4C992A24" w:rsidR="00A24B89" w:rsidRDefault="00A24B89" w:rsidP="00770261">
      <w:pPr>
        <w:jc w:val="both"/>
        <w:rPr>
          <w:rFonts w:ascii="Arial Narrow" w:hAnsi="Arial Narrow" w:cs="Tahoma"/>
          <w:b/>
          <w:color w:val="000000" w:themeColor="text1"/>
          <w:sz w:val="22"/>
          <w:szCs w:val="22"/>
          <w:u w:val="single"/>
        </w:rPr>
      </w:pPr>
    </w:p>
    <w:p w14:paraId="1221BEBC" w14:textId="2E012816" w:rsidR="00B06592" w:rsidRDefault="00B06592" w:rsidP="00770261">
      <w:pPr>
        <w:jc w:val="both"/>
        <w:rPr>
          <w:rFonts w:ascii="Arial Narrow" w:hAnsi="Arial Narrow" w:cs="Tahoma"/>
          <w:b/>
          <w:color w:val="000000" w:themeColor="text1"/>
          <w:sz w:val="22"/>
          <w:szCs w:val="22"/>
          <w:u w:val="single"/>
        </w:rPr>
      </w:pPr>
    </w:p>
    <w:p w14:paraId="0BEBF3A9" w14:textId="72658997" w:rsidR="00B06592" w:rsidRDefault="00B06592" w:rsidP="00B06592">
      <w:pPr>
        <w:rPr>
          <w:rFonts w:cs="Arial"/>
          <w:szCs w:val="20"/>
        </w:rPr>
      </w:pPr>
    </w:p>
    <w:p w14:paraId="75EF5E0D" w14:textId="29DFA744" w:rsidR="00B06592" w:rsidRDefault="00B06592" w:rsidP="00B06592">
      <w:pPr>
        <w:rPr>
          <w:rFonts w:cs="Arial"/>
          <w:szCs w:val="20"/>
        </w:rPr>
      </w:pPr>
    </w:p>
    <w:p w14:paraId="7AF819BF" w14:textId="598A0392" w:rsidR="00B06592" w:rsidRPr="00B06592" w:rsidRDefault="00B06592" w:rsidP="00B06592">
      <w:pPr>
        <w:jc w:val="center"/>
        <w:rPr>
          <w:rFonts w:asciiTheme="majorHAnsi" w:hAnsiTheme="majorHAnsi" w:cstheme="majorHAnsi"/>
          <w:b/>
          <w:color w:val="000000" w:themeColor="text1"/>
          <w:sz w:val="22"/>
          <w:szCs w:val="22"/>
          <w:u w:val="single"/>
        </w:rPr>
      </w:pPr>
      <w:r w:rsidRPr="00B06592">
        <w:rPr>
          <w:rFonts w:asciiTheme="majorHAnsi" w:hAnsiTheme="majorHAnsi" w:cstheme="majorHAnsi"/>
          <w:b/>
          <w:color w:val="000000" w:themeColor="text1"/>
          <w:sz w:val="22"/>
          <w:szCs w:val="22"/>
          <w:u w:val="single"/>
        </w:rPr>
        <w:t>DEVICE MANAGEMENT SUPERVISOR’S BEHAVIORAL CLAUSE</w:t>
      </w:r>
    </w:p>
    <w:p w14:paraId="1BDC49D1" w14:textId="6E646AE2" w:rsidR="00B06592" w:rsidRPr="00B06592" w:rsidRDefault="00B06592" w:rsidP="00B06592">
      <w:pPr>
        <w:jc w:val="center"/>
        <w:rPr>
          <w:rFonts w:asciiTheme="majorHAnsi" w:hAnsiTheme="majorHAnsi" w:cstheme="majorHAnsi"/>
          <w:b/>
          <w:color w:val="000000" w:themeColor="text1"/>
          <w:sz w:val="22"/>
          <w:szCs w:val="22"/>
          <w:u w:val="single"/>
        </w:rPr>
      </w:pPr>
    </w:p>
    <w:p w14:paraId="1B00AC80" w14:textId="2CC78934"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follow and obey all legitimate instructions and directions of his his/her immediate superior</w:t>
      </w:r>
    </w:p>
    <w:p w14:paraId="03E66493" w14:textId="6BC80A2F"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accomplish and submit all mandatory reports on time</w:t>
      </w:r>
    </w:p>
    <w:p w14:paraId="38AD061D" w14:textId="44D014DF"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treat all staff, clients, partners/dealers/stores with respect all the time</w:t>
      </w:r>
    </w:p>
    <w:p w14:paraId="60D04E8A" w14:textId="62F26301"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follow all rules and policies partners/dealer/stores</w:t>
      </w:r>
    </w:p>
    <w:p w14:paraId="3261F354" w14:textId="4A96A8E9"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attend all mandatory meetings dictated by Agency</w:t>
      </w:r>
    </w:p>
    <w:p w14:paraId="72C0A645" w14:textId="305ADC77"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always be on time for work</w:t>
      </w:r>
    </w:p>
    <w:p w14:paraId="63B78D37" w14:textId="6FC1491C"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To liquidate expenses on time</w:t>
      </w:r>
    </w:p>
    <w:p w14:paraId="13B16368" w14:textId="29CED9C9" w:rsidR="00B06592" w:rsidRPr="00B06592" w:rsidRDefault="00A826AF" w:rsidP="00B06592">
      <w:pPr>
        <w:pStyle w:val="ColorfulList-Accent11"/>
        <w:numPr>
          <w:ilvl w:val="0"/>
          <w:numId w:val="17"/>
        </w:numPr>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59776" behindDoc="0" locked="0" layoutInCell="1" allowOverlap="1" wp14:anchorId="4EA0D9E2" wp14:editId="3225D157">
            <wp:simplePos x="0" y="0"/>
            <wp:positionH relativeFrom="column">
              <wp:posOffset>-352425</wp:posOffset>
            </wp:positionH>
            <wp:positionV relativeFrom="paragraph">
              <wp:posOffset>184150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B06592" w:rsidRPr="00B06592">
        <w:rPr>
          <w:rFonts w:asciiTheme="majorHAnsi" w:hAnsiTheme="majorHAnsi" w:cstheme="majorHAnsi"/>
          <w:sz w:val="22"/>
          <w:szCs w:val="22"/>
        </w:rPr>
        <w:t>To always observe proper grooming at all times</w:t>
      </w:r>
    </w:p>
    <w:p w14:paraId="173F39E4" w14:textId="0DED1BD2" w:rsidR="00B06592" w:rsidRPr="00B06592" w:rsidRDefault="00B06592" w:rsidP="00B06592">
      <w:pPr>
        <w:pStyle w:val="ColorfulList-Accent11"/>
        <w:numPr>
          <w:ilvl w:val="0"/>
          <w:numId w:val="17"/>
        </w:numPr>
        <w:jc w:val="both"/>
        <w:rPr>
          <w:rFonts w:asciiTheme="majorHAnsi" w:hAnsiTheme="majorHAnsi" w:cstheme="majorHAnsi"/>
          <w:sz w:val="22"/>
          <w:szCs w:val="22"/>
        </w:rPr>
      </w:pPr>
      <w:r w:rsidRPr="00B06592">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6F9CA0A3" w14:textId="2A892435" w:rsidR="00B06592" w:rsidRPr="00B06592" w:rsidRDefault="00B06592" w:rsidP="00B06592">
      <w:pPr>
        <w:pStyle w:val="ColorfulList-Accent11"/>
        <w:jc w:val="both"/>
        <w:rPr>
          <w:rFonts w:asciiTheme="majorHAnsi" w:hAnsiTheme="majorHAnsi" w:cstheme="majorHAnsi"/>
          <w:sz w:val="22"/>
          <w:szCs w:val="22"/>
        </w:rPr>
      </w:pPr>
    </w:p>
    <w:p w14:paraId="2AAC6BA8" w14:textId="169B17EE" w:rsidR="00B06592" w:rsidRPr="00B06592" w:rsidRDefault="00B06592" w:rsidP="00B06592">
      <w:pPr>
        <w:ind w:right="-90"/>
        <w:jc w:val="both"/>
        <w:rPr>
          <w:rFonts w:asciiTheme="majorHAnsi" w:hAnsiTheme="majorHAnsi" w:cstheme="majorHAnsi"/>
          <w:b/>
          <w:sz w:val="22"/>
          <w:szCs w:val="22"/>
        </w:rPr>
      </w:pPr>
    </w:p>
    <w:p w14:paraId="33AAD038" w14:textId="77777777" w:rsidR="00B06592" w:rsidRPr="00B06592" w:rsidRDefault="00B06592" w:rsidP="00B06592">
      <w:pPr>
        <w:pStyle w:val="NoSpacing"/>
        <w:rPr>
          <w:rFonts w:asciiTheme="majorHAnsi" w:hAnsiTheme="majorHAnsi" w:cstheme="majorHAnsi"/>
        </w:rPr>
      </w:pPr>
      <w:r w:rsidRPr="00B06592">
        <w:rPr>
          <w:rFonts w:asciiTheme="majorHAnsi" w:hAnsiTheme="majorHAnsi" w:cstheme="majorHAnsi"/>
        </w:rPr>
        <w:tab/>
      </w:r>
    </w:p>
    <w:p w14:paraId="3B02B30F" w14:textId="77777777" w:rsidR="00B06592" w:rsidRPr="00B06592" w:rsidRDefault="00B06592" w:rsidP="00B06592">
      <w:pPr>
        <w:pStyle w:val="ListParagraph"/>
        <w:ind w:left="0" w:right="-180"/>
        <w:jc w:val="center"/>
        <w:rPr>
          <w:rStyle w:val="Normal1"/>
          <w:rFonts w:asciiTheme="majorHAnsi" w:hAnsiTheme="majorHAnsi" w:cstheme="majorHAnsi"/>
          <w:b/>
          <w:sz w:val="22"/>
          <w:szCs w:val="22"/>
          <w:u w:val="single"/>
        </w:rPr>
      </w:pPr>
      <w:bookmarkStart w:id="5" w:name="_GoBack"/>
      <w:bookmarkEnd w:id="5"/>
      <w:r w:rsidRPr="00B06592">
        <w:rPr>
          <w:rStyle w:val="Normal1"/>
          <w:rFonts w:asciiTheme="majorHAnsi" w:hAnsiTheme="majorHAnsi" w:cstheme="majorHAnsi"/>
          <w:b/>
          <w:sz w:val="22"/>
          <w:szCs w:val="22"/>
          <w:u w:val="single"/>
        </w:rPr>
        <w:t>DEVICE MANAGEMENT SUPERVISOR’S KPI</w:t>
      </w:r>
    </w:p>
    <w:p w14:paraId="719C218F" w14:textId="77777777" w:rsidR="00B06592" w:rsidRPr="00B06592" w:rsidRDefault="00B06592" w:rsidP="00B06592">
      <w:pPr>
        <w:pStyle w:val="ListParagraph"/>
        <w:ind w:left="0" w:right="-180"/>
        <w:jc w:val="both"/>
        <w:rPr>
          <w:rStyle w:val="Normal1"/>
          <w:rFonts w:asciiTheme="majorHAnsi" w:hAnsiTheme="majorHAnsi" w:cstheme="majorHAnsi"/>
          <w:b/>
          <w:sz w:val="22"/>
          <w:szCs w:val="22"/>
        </w:rPr>
      </w:pPr>
    </w:p>
    <w:p w14:paraId="0DC0665C" w14:textId="77777777" w:rsidR="00B06592" w:rsidRPr="00B06592" w:rsidRDefault="00B06592" w:rsidP="00B06592">
      <w:pPr>
        <w:pStyle w:val="ColorfulList-Accent11"/>
        <w:numPr>
          <w:ilvl w:val="0"/>
          <w:numId w:val="19"/>
        </w:numPr>
        <w:jc w:val="both"/>
        <w:rPr>
          <w:rFonts w:asciiTheme="majorHAnsi" w:hAnsiTheme="majorHAnsi" w:cstheme="majorHAnsi"/>
          <w:sz w:val="22"/>
          <w:szCs w:val="22"/>
        </w:rPr>
      </w:pPr>
      <w:r w:rsidRPr="00B06592">
        <w:rPr>
          <w:rFonts w:asciiTheme="majorHAnsi" w:hAnsiTheme="majorHAnsi" w:cstheme="majorHAnsi"/>
          <w:sz w:val="22"/>
          <w:szCs w:val="22"/>
        </w:rPr>
        <w:t>On time and In-Full Submission of PS and Automation Requirements</w:t>
      </w:r>
    </w:p>
    <w:p w14:paraId="29239131" w14:textId="77777777" w:rsidR="00B06592" w:rsidRPr="00B06592" w:rsidRDefault="00B06592" w:rsidP="00B06592">
      <w:pPr>
        <w:pStyle w:val="ColorfulList-Accent11"/>
        <w:numPr>
          <w:ilvl w:val="0"/>
          <w:numId w:val="19"/>
        </w:numPr>
        <w:jc w:val="both"/>
        <w:rPr>
          <w:rFonts w:asciiTheme="majorHAnsi" w:hAnsiTheme="majorHAnsi" w:cstheme="majorHAnsi"/>
          <w:sz w:val="22"/>
          <w:szCs w:val="22"/>
        </w:rPr>
      </w:pPr>
      <w:r w:rsidRPr="00B06592">
        <w:rPr>
          <w:rFonts w:asciiTheme="majorHAnsi" w:hAnsiTheme="majorHAnsi" w:cstheme="majorHAnsi"/>
          <w:sz w:val="22"/>
          <w:szCs w:val="22"/>
        </w:rPr>
        <w:t>Weekly release of reports</w:t>
      </w:r>
    </w:p>
    <w:p w14:paraId="5485E05D" w14:textId="77777777" w:rsidR="00B06592" w:rsidRPr="00B06592" w:rsidRDefault="00B06592" w:rsidP="00B06592">
      <w:pPr>
        <w:pStyle w:val="ColorfulList-Accent11"/>
        <w:numPr>
          <w:ilvl w:val="0"/>
          <w:numId w:val="19"/>
        </w:numPr>
        <w:jc w:val="both"/>
        <w:rPr>
          <w:rFonts w:asciiTheme="majorHAnsi" w:hAnsiTheme="majorHAnsi" w:cstheme="majorHAnsi"/>
          <w:sz w:val="22"/>
          <w:szCs w:val="22"/>
        </w:rPr>
      </w:pPr>
      <w:r w:rsidRPr="00B06592">
        <w:rPr>
          <w:rFonts w:asciiTheme="majorHAnsi" w:hAnsiTheme="majorHAnsi" w:cstheme="majorHAnsi"/>
          <w:sz w:val="22"/>
          <w:szCs w:val="22"/>
        </w:rPr>
        <w:t>Quality database output</w:t>
      </w:r>
    </w:p>
    <w:p w14:paraId="2EFD2847" w14:textId="77777777" w:rsidR="00B06592" w:rsidRPr="00B06592" w:rsidRDefault="00B06592" w:rsidP="00B06592">
      <w:pPr>
        <w:pStyle w:val="ColorfulList-Accent11"/>
        <w:numPr>
          <w:ilvl w:val="0"/>
          <w:numId w:val="19"/>
        </w:numPr>
        <w:jc w:val="both"/>
        <w:rPr>
          <w:rFonts w:asciiTheme="majorHAnsi" w:hAnsiTheme="majorHAnsi" w:cstheme="majorHAnsi"/>
          <w:sz w:val="22"/>
          <w:szCs w:val="22"/>
        </w:rPr>
      </w:pPr>
      <w:r w:rsidRPr="00B06592">
        <w:rPr>
          <w:rFonts w:asciiTheme="majorHAnsi" w:hAnsiTheme="majorHAnsi" w:cstheme="majorHAnsi"/>
          <w:sz w:val="22"/>
          <w:szCs w:val="22"/>
        </w:rPr>
        <w:t xml:space="preserve">Manpower Attendance </w:t>
      </w:r>
    </w:p>
    <w:p w14:paraId="40FEF320" w14:textId="77777777" w:rsidR="00B06592" w:rsidRPr="00B06592" w:rsidRDefault="00B06592" w:rsidP="00B06592">
      <w:pPr>
        <w:rPr>
          <w:rFonts w:asciiTheme="majorHAnsi" w:hAnsiTheme="majorHAnsi" w:cstheme="majorHAnsi"/>
          <w:sz w:val="22"/>
          <w:szCs w:val="22"/>
        </w:rPr>
      </w:pPr>
    </w:p>
    <w:p w14:paraId="70691F8A" w14:textId="77777777" w:rsidR="00B06592" w:rsidRDefault="00B06592" w:rsidP="00770261">
      <w:pPr>
        <w:jc w:val="both"/>
        <w:rPr>
          <w:rFonts w:asciiTheme="majorHAnsi" w:hAnsiTheme="majorHAnsi" w:cstheme="majorHAnsi"/>
          <w:b/>
          <w:color w:val="000000" w:themeColor="text1"/>
          <w:sz w:val="22"/>
          <w:szCs w:val="22"/>
          <w:u w:val="single"/>
        </w:rPr>
      </w:pPr>
    </w:p>
    <w:sectPr w:rsidR="00B0659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CBE1" w14:textId="77777777" w:rsidR="0059098E" w:rsidRDefault="0059098E">
      <w:r>
        <w:separator/>
      </w:r>
    </w:p>
  </w:endnote>
  <w:endnote w:type="continuationSeparator" w:id="0">
    <w:p w14:paraId="07EE2B52" w14:textId="77777777" w:rsidR="0059098E" w:rsidRDefault="0059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325E0" w14:textId="77777777" w:rsidR="0059098E" w:rsidRDefault="0059098E">
      <w:r>
        <w:separator/>
      </w:r>
    </w:p>
  </w:footnote>
  <w:footnote w:type="continuationSeparator" w:id="0">
    <w:p w14:paraId="3D652F71" w14:textId="77777777" w:rsidR="0059098E" w:rsidRDefault="0059098E">
      <w:r>
        <w:separator/>
      </w:r>
    </w:p>
    <w:p w14:paraId="6DD9C5C9" w14:textId="77777777" w:rsidR="0059098E" w:rsidRDefault="0059098E"/>
  </w:footnote>
  <w:footnote w:type="continuationNotice" w:id="1">
    <w:p w14:paraId="5D318138" w14:textId="77777777" w:rsidR="0059098E" w:rsidRDefault="0059098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4"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7"/>
  </w:num>
  <w:num w:numId="10">
    <w:abstractNumId w:val="2"/>
  </w:num>
  <w:num w:numId="11">
    <w:abstractNumId w:val="15"/>
  </w:num>
  <w:num w:numId="12">
    <w:abstractNumId w:val="3"/>
  </w:num>
  <w:num w:numId="13">
    <w:abstractNumId w:val="6"/>
  </w:num>
  <w:num w:numId="14">
    <w:abstractNumId w:val="11"/>
  </w:num>
  <w:num w:numId="15">
    <w:abstractNumId w:val="18"/>
  </w:num>
  <w:num w:numId="16">
    <w:abstractNumId w:val="10"/>
  </w:num>
  <w:num w:numId="17">
    <w:abstractNumId w:val="7"/>
  </w:num>
  <w:num w:numId="18">
    <w:abstractNumId w:val="13"/>
  </w:num>
  <w:num w:numId="19">
    <w:abstractNumId w:val="14"/>
  </w:num>
  <w:num w:numId="20">
    <w:abstractNumId w:val="0"/>
  </w:num>
  <w:num w:numId="21">
    <w:abstractNumId w:val="16"/>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098E"/>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94F95"/>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26AF"/>
    <w:rsid w:val="00A846B3"/>
    <w:rsid w:val="00A948F7"/>
    <w:rsid w:val="00A959FE"/>
    <w:rsid w:val="00AB41DE"/>
    <w:rsid w:val="00AC39E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F2B0A2-4049-4E6C-8949-237EB5F8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2019-08-02T08:55:00Z</dcterms:created>
  <dcterms:modified xsi:type="dcterms:W3CDTF">2019-08-03T04:46:00Z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