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88D08E7"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 xml:space="preserve">Collates and encodes all reports; </w:t>
      </w:r>
    </w:p>
    <w:p w14:paraId="059B66F4"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Coordinates with the Supervisor</w:t>
      </w:r>
      <w:r>
        <w:rPr>
          <w:rFonts w:cs="Arial"/>
          <w:sz w:val="22"/>
          <w:szCs w:val="22"/>
        </w:rPr>
        <w:t>;</w:t>
      </w:r>
    </w:p>
    <w:p w14:paraId="35C95ABC"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Produces accurate reports;</w:t>
      </w:r>
    </w:p>
    <w:p w14:paraId="08AAABB4"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Meets the given deadline at all times;</w:t>
      </w:r>
    </w:p>
    <w:p w14:paraId="1689BDDC" w14:textId="77777777" w:rsidR="0095108F" w:rsidRPr="00A06464" w:rsidRDefault="0095108F" w:rsidP="0095108F">
      <w:pPr>
        <w:numPr>
          <w:ilvl w:val="0"/>
          <w:numId w:val="27"/>
        </w:numPr>
        <w:spacing w:line="240" w:lineRule="auto"/>
        <w:jc w:val="both"/>
        <w:rPr>
          <w:rFonts w:cs="Arial"/>
          <w:sz w:val="22"/>
          <w:szCs w:val="22"/>
        </w:rPr>
      </w:pPr>
      <w:proofErr w:type="spellStart"/>
      <w:r w:rsidRPr="00A06464">
        <w:rPr>
          <w:rFonts w:cs="Arial"/>
          <w:sz w:val="22"/>
          <w:szCs w:val="22"/>
        </w:rPr>
        <w:t>Analyze</w:t>
      </w:r>
      <w:proofErr w:type="spellEnd"/>
      <w:r w:rsidRPr="00A06464">
        <w:rPr>
          <w:rFonts w:cs="Arial"/>
          <w:sz w:val="22"/>
          <w:szCs w:val="22"/>
        </w:rPr>
        <w:t xml:space="preserve"> the details </w:t>
      </w:r>
      <w:proofErr w:type="gramStart"/>
      <w:r w:rsidRPr="00A06464">
        <w:rPr>
          <w:rFonts w:cs="Arial"/>
          <w:sz w:val="22"/>
          <w:szCs w:val="22"/>
        </w:rPr>
        <w:t>of  the</w:t>
      </w:r>
      <w:proofErr w:type="gramEnd"/>
      <w:r w:rsidRPr="00A06464">
        <w:rPr>
          <w:rFonts w:cs="Arial"/>
          <w:sz w:val="22"/>
          <w:szCs w:val="22"/>
        </w:rPr>
        <w:t xml:space="preserve"> reports; </w:t>
      </w:r>
    </w:p>
    <w:p w14:paraId="3D454D81"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File and secure all reports given to you;</w:t>
      </w:r>
    </w:p>
    <w:p w14:paraId="26BB2AA0"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Reports to work on time;</w:t>
      </w:r>
    </w:p>
    <w:p w14:paraId="755F1104"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Maintains confidentiality at all times;</w:t>
      </w:r>
    </w:p>
    <w:p w14:paraId="5B1CBEF0" w14:textId="77777777" w:rsidR="0095108F" w:rsidRPr="00A06464" w:rsidRDefault="0095108F" w:rsidP="0095108F">
      <w:pPr>
        <w:numPr>
          <w:ilvl w:val="0"/>
          <w:numId w:val="27"/>
        </w:numPr>
        <w:spacing w:line="240" w:lineRule="auto"/>
        <w:jc w:val="both"/>
        <w:rPr>
          <w:rFonts w:cs="Arial"/>
          <w:sz w:val="22"/>
          <w:szCs w:val="22"/>
        </w:rPr>
      </w:pPr>
      <w:r w:rsidRPr="00A06464">
        <w:rPr>
          <w:rFonts w:cs="Arial"/>
          <w:sz w:val="22"/>
          <w:szCs w:val="22"/>
        </w:rPr>
        <w:t xml:space="preserve">Reports to your </w:t>
      </w:r>
      <w:r>
        <w:rPr>
          <w:rFonts w:cs="Arial"/>
          <w:sz w:val="22"/>
          <w:szCs w:val="22"/>
        </w:rPr>
        <w:t>immediate superior at all times;</w:t>
      </w:r>
    </w:p>
    <w:p w14:paraId="23C5664B" w14:textId="3911500D" w:rsidR="00151906" w:rsidRDefault="0095108F" w:rsidP="0095108F">
      <w:pPr>
        <w:spacing w:line="240" w:lineRule="auto"/>
        <w:ind w:left="1080"/>
        <w:jc w:val="both"/>
        <w:rPr>
          <w:rFonts w:cs="Arial"/>
          <w:sz w:val="22"/>
          <w:szCs w:val="22"/>
        </w:rPr>
      </w:pPr>
      <w:r w:rsidRPr="00A06464">
        <w:rPr>
          <w:rFonts w:cs="Arial"/>
          <w:sz w:val="22"/>
          <w:szCs w:val="22"/>
        </w:rPr>
        <w:t>Wears appropriate clothes and company ID while inside the office premises</w:t>
      </w:r>
      <w:r>
        <w:rPr>
          <w:rFonts w:cs="Arial"/>
          <w:sz w:val="22"/>
          <w:szCs w:val="22"/>
        </w:rPr>
        <w:t>.</w:t>
      </w:r>
    </w:p>
    <w:p w14:paraId="6838C7F4" w14:textId="655BD58C" w:rsidR="0095108F" w:rsidRDefault="0095108F" w:rsidP="0095108F">
      <w:pPr>
        <w:spacing w:line="240" w:lineRule="auto"/>
        <w:ind w:left="1080"/>
        <w:jc w:val="both"/>
        <w:rPr>
          <w:rFonts w:cs="Arial"/>
          <w:sz w:val="22"/>
          <w:szCs w:val="22"/>
        </w:rPr>
      </w:pPr>
    </w:p>
    <w:p w14:paraId="0F1C4A02" w14:textId="77777777" w:rsidR="0095108F" w:rsidRDefault="0095108F"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7366AF7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3B0279" w:rsidRPr="000E0DDA">
        <w:rPr>
          <w:rFonts w:eastAsia="MS Mincho" w:cs="Arial"/>
          <w:spacing w:val="-3"/>
          <w:sz w:val="22"/>
          <w:szCs w:val="22"/>
          <w:lang w:val="en-US"/>
        </w:rPr>
        <w:t xml:space="preserve">Employee will commence to perform the services in favor of </w:t>
      </w:r>
      <w:r w:rsidR="003B0279" w:rsidRPr="00B60291">
        <w:rPr>
          <w:rFonts w:cs="Arial"/>
          <w:b/>
          <w:bCs/>
          <w:sz w:val="22"/>
          <w:szCs w:val="22"/>
        </w:rPr>
        <w:t>${Value</w:t>
      </w:r>
      <w:r w:rsidR="003B0279">
        <w:rPr>
          <w:rFonts w:cs="Arial"/>
          <w:b/>
          <w:bCs/>
          <w:sz w:val="22"/>
          <w:szCs w:val="22"/>
        </w:rPr>
        <w:t>3</w:t>
      </w:r>
      <w:r w:rsidR="003B0279" w:rsidRPr="00B60291">
        <w:rPr>
          <w:rFonts w:cs="Arial"/>
          <w:b/>
          <w:bCs/>
          <w:sz w:val="22"/>
          <w:szCs w:val="22"/>
        </w:rPr>
        <w:t>}</w:t>
      </w:r>
      <w:r w:rsidR="003B0279">
        <w:rPr>
          <w:rFonts w:cs="Arial"/>
          <w:b/>
          <w:bCs/>
          <w:sz w:val="22"/>
          <w:szCs w:val="22"/>
        </w:rPr>
        <w:t xml:space="preserve"> </w:t>
      </w:r>
      <w:r w:rsidR="003B0279" w:rsidRPr="000E0DDA">
        <w:rPr>
          <w:rFonts w:eastAsia="MS Mincho" w:cs="Arial"/>
          <w:spacing w:val="-3"/>
          <w:sz w:val="22"/>
          <w:szCs w:val="22"/>
          <w:lang w:val="en-US"/>
        </w:rPr>
        <w:t xml:space="preserve">from </w:t>
      </w:r>
      <w:r w:rsidR="003B0279" w:rsidRPr="00B60291">
        <w:rPr>
          <w:rFonts w:cs="Arial"/>
          <w:b/>
          <w:bCs/>
          <w:sz w:val="22"/>
          <w:szCs w:val="22"/>
        </w:rPr>
        <w:t>${Val</w:t>
      </w:r>
      <w:bookmarkStart w:id="1" w:name="_GoBack"/>
      <w:bookmarkEnd w:id="1"/>
      <w:r w:rsidR="003B0279" w:rsidRPr="00B60291">
        <w:rPr>
          <w:rFonts w:cs="Arial"/>
          <w:b/>
          <w:bCs/>
          <w:sz w:val="22"/>
          <w:szCs w:val="22"/>
        </w:rPr>
        <w:t>ue</w:t>
      </w:r>
      <w:r w:rsidR="003B0279">
        <w:rPr>
          <w:rFonts w:cs="Arial"/>
          <w:b/>
          <w:bCs/>
          <w:sz w:val="22"/>
          <w:szCs w:val="22"/>
        </w:rPr>
        <w:t>8</w:t>
      </w:r>
      <w:r w:rsidR="003B0279" w:rsidRPr="00B60291">
        <w:rPr>
          <w:rFonts w:cs="Arial"/>
          <w:b/>
          <w:bCs/>
          <w:sz w:val="22"/>
          <w:szCs w:val="22"/>
        </w:rPr>
        <w:t>}</w:t>
      </w:r>
      <w:r w:rsidR="003B0279" w:rsidRPr="00315FDA">
        <w:rPr>
          <w:rFonts w:eastAsia="MS Mincho" w:cs="Arial"/>
          <w:spacing w:val="-3"/>
          <w:sz w:val="22"/>
          <w:szCs w:val="22"/>
          <w:lang w:val="en-US"/>
        </w:rPr>
        <w:t xml:space="preserve"> to </w:t>
      </w:r>
      <w:r w:rsidR="003B0279" w:rsidRPr="00B60291">
        <w:rPr>
          <w:rFonts w:cs="Arial"/>
          <w:b/>
          <w:bCs/>
          <w:sz w:val="22"/>
          <w:szCs w:val="22"/>
        </w:rPr>
        <w:t>${</w:t>
      </w:r>
      <w:r w:rsidR="003B0279">
        <w:rPr>
          <w:rFonts w:cs="Arial"/>
          <w:b/>
          <w:bCs/>
          <w:sz w:val="22"/>
          <w:szCs w:val="22"/>
        </w:rPr>
        <w:t>Deo9</w:t>
      </w:r>
      <w:r w:rsidR="003B0279" w:rsidRPr="00B60291">
        <w:rPr>
          <w:rFonts w:cs="Arial"/>
          <w:b/>
          <w:bCs/>
          <w:sz w:val="22"/>
          <w:szCs w:val="22"/>
        </w:rPr>
        <w:t>}</w:t>
      </w:r>
      <w:r w:rsidR="003B0279" w:rsidRPr="00315FDA">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BB0B82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D4053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37C33A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C7B7A9" w:rsidR="00A72E0E" w:rsidRDefault="00BF4481"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4896" behindDoc="0" locked="0" layoutInCell="1" allowOverlap="1" wp14:anchorId="2F013442" wp14:editId="1E55E670">
            <wp:simplePos x="0" y="0"/>
            <wp:positionH relativeFrom="column">
              <wp:posOffset>-419100</wp:posOffset>
            </wp:positionH>
            <wp:positionV relativeFrom="paragraph">
              <wp:posOffset>116205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D4A4B7" w14:textId="77777777" w:rsidR="0031666B"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p>
    <w:p w14:paraId="1F60CAE0"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C08D342"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F53C711"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01FE" w14:textId="77777777" w:rsidR="00A93464" w:rsidRDefault="00A93464">
      <w:r>
        <w:separator/>
      </w:r>
    </w:p>
  </w:endnote>
  <w:endnote w:type="continuationSeparator" w:id="0">
    <w:p w14:paraId="69A14C6A" w14:textId="77777777" w:rsidR="00A93464" w:rsidRDefault="00A9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172EC" w14:textId="77777777" w:rsidR="00A93464" w:rsidRDefault="00A93464">
      <w:r>
        <w:separator/>
      </w:r>
    </w:p>
  </w:footnote>
  <w:footnote w:type="continuationSeparator" w:id="0">
    <w:p w14:paraId="7F0688C4" w14:textId="77777777" w:rsidR="00A93464" w:rsidRDefault="00A93464">
      <w:r>
        <w:separator/>
      </w:r>
    </w:p>
    <w:p w14:paraId="38B9CB4D" w14:textId="77777777" w:rsidR="00A93464" w:rsidRDefault="00A93464"/>
  </w:footnote>
  <w:footnote w:type="continuationNotice" w:id="1">
    <w:p w14:paraId="3CD247B7" w14:textId="77777777" w:rsidR="00A93464" w:rsidRDefault="00A9346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464"/>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88CC2F0-4BCF-4827-BDF8-BED07894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2019-08-06T02:43:00Z</dcterms:created>
  <dcterms:modified xsi:type="dcterms:W3CDTF">2019-08-06T02:43:00Z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