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60"/>
      </w:pPr>
      <w:r>
        <w:rPr>
          <w:rFonts w:ascii="Times New Roman" w:cs="Times New Roman" w:eastAsia="Times New Roman" w:hAnsi="Times New Roman"/>
          <w:b/>
          <w:bCs/>
          <w:sz w:val="36"/>
          <w:szCs w:val="36"/>
        </w:rPr>
        <w:t xml:space="preserve">Chapter Four: System Implementation</w:t>
      </w:r>
    </w:p>
    <w:p>
      <w:pPr>
        <w:pStyle w:val="Heading2"/>
        <w:spacing w:after="180" w:before="360" w:line="360"/>
      </w:pPr>
      <w:r>
        <w:rPr>
          <w:rFonts w:ascii="Times New Roman" w:cs="Times New Roman" w:eastAsia="Times New Roman" w:hAnsi="Times New Roman"/>
          <w:b/>
          <w:bCs/>
          <w:sz w:val="30"/>
          <w:szCs w:val="30"/>
        </w:rPr>
        <w:t xml:space="preserve">4.1 Development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documents the implementation work carried out for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system, with emphasis on the modules personally developed as part of the project. The implemented modules include the Reports module, Delivery Management module, Delivery Staff workflow, Customer Marketplace, and Customer Orders functionality. These modules extend the system beyond basic farm record keeping by supporting report generation, order processing, driver verification, delivery assignment, and customer interaction.</w:t>
      </w:r>
    </w:p>
    <w:p>
      <w:pPr>
        <w:spacing w:after="120" w:line="360"/>
        <w:jc w:val="both"/>
      </w:pPr>
      <w:r>
        <w:rPr>
          <w:rFonts w:ascii="Times New Roman" w:cs="Times New Roman" w:eastAsia="Times New Roman" w:hAnsi="Times New Roman"/>
          <w:b w:val="false"/>
          <w:bCs w:val="false"/>
          <w:i w:val="false"/>
          <w:iCs w:val="false"/>
          <w:sz w:val="24"/>
          <w:szCs w:val="24"/>
        </w:rPr>
        <w:t xml:space="preserve">This phase of implementation focused on strengthening the backend architecture of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delivery workflow. The work involved improving driver eligibility control, automating delivery assignment, simplifying vehicle verification requirements, enforcing payment rules, and introducing more flexible delivery filtering.</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was designed to ensure that delivery orders are assigned only to verified company drivers, rather than to any user who registers as delivery staff. This improves operational security, reduces the risk of fraudulent delivery activity, and gives the system a more reliable foundation for future location tracking and route-mapping features.</w:t>
      </w:r>
    </w:p>
    <w:p>
      <w:pPr>
        <w:spacing w:after="120" w:line="360"/>
        <w:jc w:val="both"/>
      </w:pPr>
      <w:r>
        <w:rPr>
          <w:rFonts w:ascii="Times New Roman" w:cs="Times New Roman" w:eastAsia="Times New Roman" w:hAnsi="Times New Roman"/>
          <w:b/>
          <w:bCs/>
          <w:i/>
          <w:iCs/>
          <w:sz w:val="24"/>
          <w:szCs w:val="24"/>
        </w:rPr>
        <w:t xml:space="preserve">This chapter documents the implementation of the SmartPoultry platform, an integrated web application that supports farm managers, delivery staff, and customers in Ghana’s small-to-medium poultry sector. The discussion follows the chronological order in which the system was developed across four delivery phases — authentication, the operational dashboard, account management, and the delivery experience — and grounds every technology decision in the relevant academic and practitioner literature.</w:t>
      </w:r>
    </w:p>
    <w:p>
      <w:pPr>
        <w:pStyle w:val="Heading3"/>
        <w:spacing w:after="140" w:before="260" w:line="360"/>
      </w:pPr>
      <w:r>
        <w:rPr>
          <w:rFonts w:ascii="Times New Roman" w:cs="Times New Roman" w:eastAsia="Times New Roman" w:hAnsi="Times New Roman"/>
          <w:b/>
          <w:bCs/>
          <w:sz w:val="26"/>
          <w:szCs w:val="26"/>
        </w:rPr>
        <w:t xml:space="preserve">4.1.1 Programming Languages and Tools Used</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was carried out using a full-stack JavaScript architecture. The frontend was developed with React.js and Vite, while the backend was implemented with Node.js and Express.js. React was used to build interactive user interfaces for customers, managers, and delivery staff. Vite was used as the frontend build tool because of its fast development server and efficient module handling.</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was developed with Express.js, which provided REST API routing, middleware support, request handling, and integration with business logic controllers. PostgreSQL was used as the relational database because the system required structured storage for users, products, orders, vehicles, delivery status records, reports, and audit logs. Prisma ORM was used to define the database schema, manage relationships, and simplify database queries.</w:t>
      </w:r>
    </w:p>
    <w:p>
      <w:pPr>
        <w:spacing w:after="120" w:line="360"/>
        <w:jc w:val="both"/>
      </w:pPr>
      <w:r>
        <w:rPr>
          <w:rFonts w:ascii="Times New Roman" w:cs="Times New Roman" w:eastAsia="Times New Roman" w:hAnsi="Times New Roman"/>
          <w:b w:val="false"/>
          <w:bCs w:val="false"/>
          <w:i w:val="false"/>
          <w:iCs w:val="false"/>
          <w:sz w:val="24"/>
          <w:szCs w:val="24"/>
        </w:rPr>
        <w:t xml:space="preserve">For security, the system used JSON Web Tokens for authentication and </w:t>
      </w:r>
      <w:r>
        <w:rPr>
          <w:rFonts w:ascii="Times New Roman" w:cs="Times New Roman" w:eastAsia="Times New Roman" w:hAnsi="Times New Roman"/>
          <w:b w:val="false"/>
          <w:bCs w:val="false"/>
          <w:i w:val="false"/>
          <w:iCs w:val="false"/>
          <w:sz w:val="24"/>
          <w:szCs w:val="24"/>
        </w:rPr>
        <w:t xml:space="preserve">bcrypt</w:t>
      </w:r>
      <w:r>
        <w:rPr>
          <w:rFonts w:ascii="Times New Roman" w:cs="Times New Roman" w:eastAsia="Times New Roman" w:hAnsi="Times New Roman"/>
          <w:b w:val="false"/>
          <w:bCs w:val="false"/>
          <w:i w:val="false"/>
          <w:iCs w:val="false"/>
          <w:sz w:val="24"/>
          <w:szCs w:val="24"/>
        </w:rPr>
        <w:t xml:space="preserve"> for password hashing. Role-based authorization was used to restrict access to module features based on the user role, including Admin, Manager, Customer, and Delivery staff. Zod was used for request validation, especially in delivery and vehicle-related workflows.</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used </w:t>
      </w:r>
      <w:r>
        <w:rPr>
          <w:rFonts w:ascii="Times New Roman" w:cs="Times New Roman" w:eastAsia="Times New Roman" w:hAnsi="Times New Roman"/>
          <w:b w:val="false"/>
          <w:bCs w:val="false"/>
          <w:i w:val="false"/>
          <w:iCs w:val="false"/>
          <w:sz w:val="24"/>
          <w:szCs w:val="24"/>
        </w:rPr>
        <w:t xml:space="preserve">PDFKit</w:t>
      </w:r>
      <w:r>
        <w:rPr>
          <w:rFonts w:ascii="Times New Roman" w:cs="Times New Roman" w:eastAsia="Times New Roman" w:hAnsi="Times New Roman"/>
          <w:b w:val="false"/>
          <w:bCs w:val="false"/>
          <w:i w:val="false"/>
          <w:iCs w:val="false"/>
          <w:sz w:val="24"/>
          <w:szCs w:val="24"/>
        </w:rPr>
        <w:t xml:space="preserve"> for PDF generation and csv-writer for CSV export. These libraries allowed the system to generate downloadable farm reports dynamically from database records. The frontend used Axios for API communication and React Router for managing page navigation between role-specific interfaces.</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implementation was carried out using Node.js, Express.js, PostgreSQL, Prisma ORM, and Zod.</w:t>
      </w:r>
    </w:p>
    <w:p>
      <w:pPr>
        <w:spacing w:after="120" w:line="360"/>
        <w:jc w:val="both"/>
      </w:pPr>
      <w:r>
        <w:rPr>
          <w:rFonts w:ascii="Times New Roman" w:cs="Times New Roman" w:eastAsia="Times New Roman" w:hAnsi="Times New Roman"/>
          <w:b w:val="false"/>
          <w:bCs w:val="false"/>
          <w:i w:val="false"/>
          <w:iCs w:val="false"/>
          <w:sz w:val="24"/>
          <w:szCs w:val="24"/>
        </w:rPr>
        <w:t xml:space="preserve">Node.js and Express.js were used to implement the API logic for delivery orders, customer orders, driver verification, and vehicle management. PostgreSQL was used as the relational database for storing users, vehicles, delivery orders, driver statuses, payment data, and delivery history. Prisma ORM was used to model the database schema, manage migrations, generate the Prisma Client, and perform structured database queries.</w:t>
      </w:r>
    </w:p>
    <w:p>
      <w:pPr>
        <w:spacing w:after="120" w:line="360"/>
        <w:jc w:val="both"/>
      </w:pPr>
      <w:r>
        <w:rPr>
          <w:rFonts w:ascii="Times New Roman" w:cs="Times New Roman" w:eastAsia="Times New Roman" w:hAnsi="Times New Roman"/>
          <w:b w:val="false"/>
          <w:bCs w:val="false"/>
          <w:i w:val="false"/>
          <w:iCs w:val="false"/>
          <w:sz w:val="24"/>
          <w:szCs w:val="24"/>
        </w:rPr>
        <w:t xml:space="preserve">Zod was used for request validation to ensure that only valid delivery, payment, and vehicle data are accepted by the backend. Prisma migrations were used to apply structural database changes, including the introduction of driver employment status and the removal of unnecessary vehicle fields.</w:t>
      </w:r>
    </w:p>
    <w:p>
      <w:pPr>
        <w:spacing w:after="120" w:line="360"/>
        <w:jc w:val="both"/>
      </w:pPr>
      <w:r>
        <w:rPr>
          <w:rFonts w:ascii="Times New Roman" w:cs="Times New Roman" w:eastAsia="Times New Roman" w:hAnsi="Times New Roman"/>
          <w:b w:val="false"/>
          <w:bCs w:val="false"/>
          <w:i w:val="false"/>
          <w:iCs w:val="false"/>
          <w:sz w:val="24"/>
          <w:szCs w:val="24"/>
        </w:rPr>
        <w:t xml:space="preserve">The frontend of SmartPoultry was built using React 18, with React Router handling navigation between pages and TanStack React Query managing data fetching and caching. Axios was used to make HTTP requests to the backend API. For styling, Vanilla CSS was used to build the entire design system rather than relying on a third-party framework. Vite served as the build tool and local development server.</w:t>
      </w:r>
    </w:p>
    <w:p>
      <w:pPr>
        <w:spacing w:after="120" w:line="360"/>
        <w:jc w:val="both"/>
      </w:pPr>
      <w:r>
        <w:rPr>
          <w:rFonts w:ascii="Times New Roman" w:cs="Times New Roman" w:eastAsia="Times New Roman" w:hAnsi="Times New Roman"/>
          <w:b w:val="false"/>
          <w:bCs w:val="false"/>
          <w:i w:val="false"/>
          <w:iCs w:val="false"/>
          <w:sz w:val="24"/>
          <w:szCs w:val="24"/>
        </w:rPr>
        <w:t xml:space="preserve">On the backend, the server runs on Node.js using Express.js to define the API routes. The database is PostgreSQL, accessed through Prisma ORM which also handles schema migrations. Zod was used to validate all incoming request data before it touches the database. User authentication is handled with JSON Web Tokens, and passwords are hashed using Bcrypt. Environment variables are managed through dotenv.</w:t>
      </w:r>
    </w:p>
    <w:p>
      <w:pPr>
        <w:spacing w:after="120" w:line="360"/>
        <w:jc w:val="both"/>
      </w:pPr>
      <w:r>
        <w:rPr>
          <w:rFonts w:ascii="Times New Roman" w:cs="Times New Roman" w:eastAsia="Times New Roman" w:hAnsi="Times New Roman"/>
          <w:b w:val="false"/>
          <w:bCs w:val="false"/>
          <w:i w:val="false"/>
          <w:iCs w:val="false"/>
          <w:sz w:val="24"/>
          <w:szCs w:val="24"/>
        </w:rPr>
        <w:t xml:space="preserve">For version control, Git and GitHub were used throughout development.</w:t>
      </w:r>
    </w:p>
    <w:p>
      <w:pPr>
        <w:spacing w:after="120" w:line="360"/>
        <w:jc w:val="both"/>
      </w:pPr>
      <w:r>
        <w:rPr>
          <w:rFonts w:ascii="Times New Roman" w:cs="Times New Roman" w:eastAsia="Times New Roman" w:hAnsi="Times New Roman"/>
          <w:b/>
          <w:bCs/>
          <w:i/>
          <w:iCs/>
          <w:sz w:val="24"/>
          <w:szCs w:val="24"/>
        </w:rPr>
        <w:t xml:space="preserve">The system is built as a single-page web application backed by a stateless REST service. The frontend is written in JavaScript (ECMAScript 2023) using React 18 (Meta Open Source, 2024) — a declarative, component-oriented user-interface library that enables predictable rendering of stateful views. React was chosen because its unidirectional data flow simplifies reasoning about role-based interfaces (farm manager, delivery staff and customer) that share component primitives but diverge in behaviour. Build tooling is provided by Vite 5 (Vite Team, 2024), whose native ECMAScript module pipeline delivers sub-second cold-start times in development and uses Rollup for optimised production bundles. Routing is handled by React Router 6 (Remix Team, 2024) and styling by Tailwind CSS 3 (Tailwind Labs, 2024) supplemented by component-level inline styles for layout-specific rules. Data fetching, caching, and background refetching are handled by TanStack Query 5 (Dodds and TanStack, 2024), with HTTP transport provided by Axios (Zaytsev, 2024). Charts are rendered through Recharts (Recharts Group, 2024), and iconography is provided by lucide-react (Lucide Project, 2024).</w:t>
      </w:r>
    </w:p>
    <w:p>
      <w:pPr>
        <w:spacing w:after="120" w:line="360"/>
        <w:jc w:val="both"/>
      </w:pPr>
      <w:r>
        <w:rPr>
          <w:rFonts w:ascii="Times New Roman" w:cs="Times New Roman" w:eastAsia="Times New Roman" w:hAnsi="Times New Roman"/>
          <w:b/>
          <w:bCs/>
          <w:i/>
          <w:iCs/>
          <w:sz w:val="24"/>
          <w:szCs w:val="24"/>
        </w:rPr>
        <w:t xml:space="preserve">The backend is implemented in Node.js (OpenJS Foundation, 2024) using Express 5 (OpenJS Foundation, 2024). Persistence is provided by PostgreSQL (PostgreSQL Global Development Group, 2024) and accessed through Prisma 7 (Prisma, 2024) with the @prisma/adapter-pg driver adapter. Request payload validation uses Zod (Plaza, 2024) as the single source of truth for both request shape and TypeScript-style inference. Authentication tokens are issued and verified with jsonwebtoken following the JSON Web Token specification (Jones, Bradley and Sakimura, 2015), while password hashing uses bcrypt with a work factor of ten, an algorithm originally described by Provos and Mazières (1999). Environment variables are loaded through dotenv (Motdotla, 2024) to keep secrets out of source control. Table 4.1 maps each concern in the system to the technology that fulfils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Concern</w:t>
            </w:r>
          </w:p>
        </w:tc>
        <w:tc>
          <w:tcPr>
            <w:tcW w:type="dxa" w:w="3008"/>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Technology</w:t>
            </w:r>
          </w:p>
        </w:tc>
        <w:tc>
          <w:tcPr>
            <w:tcW w:type="dxa" w:w="3010"/>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Reference</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UI rendering</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React 18</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(Meta Open Source,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Routing</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React Router 6</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(Remix Team,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Build / dev server</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Vite 5</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(Vite Team,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Server-state cache</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TanStack Query 5</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(Dodds and TanStack,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HTTP client</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Axios</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(Zaytsev,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Charts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Recharts</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(Recharts Group,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HTTP server</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Express 5</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(OpenJS Foundation,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ORM</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Prisma 7</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(Prisma,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Database</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PostgreSQL</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(PostgreSQL Global Development Group,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Validation</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Zod</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(Plaza,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Authentication tokens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jsonwebtoken (JWT)</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(Jones, Bradley and Sakimura, 2015)</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Password hashing</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bcrypt</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(Provos and Mazières, 1999)</w:t>
            </w:r>
          </w:p>
        </w:tc>
      </w:tr>
    </w:tbl>
    <w:p>
      <w:pPr>
        <w:spacing w:after="120" w:line="360"/>
        <w:jc w:val="both"/>
      </w:pPr>
      <w:r>
        <w:rPr>
          <w:rFonts w:ascii="Times New Roman" w:cs="Times New Roman" w:eastAsia="Times New Roman" w:hAnsi="Times New Roman"/>
          <w:b/>
          <w:bCs/>
          <w:i/>
          <w:iCs/>
          <w:sz w:val="24"/>
          <w:szCs w:val="24"/>
        </w:rPr>
        <w:t xml:space="preserve">The development environment is Windows 11 with Node.js v24, Git for version control and GitHub for collaboration. The repository follows a fork-and-pull workflow against the upstream PapaKennethOfficial/Smart_Poultry repository; each phase of work was delivered as a focused pull request and rebased on the latest upstream main before review.</w:t>
      </w:r>
    </w:p>
    <w:p>
      <w:pPr>
        <w:pStyle w:val="Heading3"/>
        <w:spacing w:after="140" w:before="260" w:line="360"/>
      </w:pPr>
      <w:r>
        <w:rPr>
          <w:rFonts w:ascii="Times New Roman" w:cs="Times New Roman" w:eastAsia="Times New Roman" w:hAnsi="Times New Roman"/>
          <w:b/>
          <w:bCs/>
          <w:sz w:val="26"/>
          <w:szCs w:val="26"/>
        </w:rPr>
        <w:t xml:space="preserve">4.1.2 Implementation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focused on four major functional areas: report generation, delivery management, delivery staff operations, and customer order interaction.</w:t>
      </w:r>
    </w:p>
    <w:p>
      <w:pPr>
        <w:spacing w:after="120" w:line="360"/>
        <w:jc w:val="both"/>
      </w:pPr>
      <w:r>
        <w:rPr>
          <w:rFonts w:ascii="Times New Roman" w:cs="Times New Roman" w:eastAsia="Times New Roman" w:hAnsi="Times New Roman"/>
          <w:b/>
          <w:bCs/>
          <w:i w:val="false"/>
          <w:iCs w:val="false"/>
          <w:sz w:val="24"/>
          <w:szCs w:val="24"/>
        </w:rPr>
        <w:t xml:space="preserve">Reports Module</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was implemented to allow managers and authorized users to generate downloadable farm reports in PDF and CSV formats. The backend controller accepts report parameters such as report type, date range, and export format. Before a report is generated, the system validates the request to ensure that only supported report types, date ranges, and file formats are accepted. This validation prevents invalid requests and helps protect the system from unsafe file-generation inputs.</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 generation logic retrieves relevant farm log records from the database based on the selected date range. The system summarizes important production values such as total eggs collected, feed consumed, water consumed, mortality, and feed conversion ratio where applicable. For PDF reports, </w:t>
      </w:r>
      <w:r>
        <w:rPr>
          <w:rFonts w:ascii="Times New Roman" w:cs="Times New Roman" w:eastAsia="Times New Roman" w:hAnsi="Times New Roman"/>
          <w:b w:val="false"/>
          <w:bCs w:val="false"/>
          <w:i w:val="false"/>
          <w:iCs w:val="false"/>
          <w:sz w:val="24"/>
          <w:szCs w:val="24"/>
        </w:rPr>
        <w:t xml:space="preserve">PDFKit</w:t>
      </w:r>
      <w:r>
        <w:rPr>
          <w:rFonts w:ascii="Times New Roman" w:cs="Times New Roman" w:eastAsia="Times New Roman" w:hAnsi="Times New Roman"/>
          <w:b w:val="false"/>
          <w:bCs w:val="false"/>
          <w:i w:val="false"/>
          <w:iCs w:val="false"/>
          <w:sz w:val="24"/>
          <w:szCs w:val="24"/>
        </w:rPr>
        <w:t xml:space="preserve"> is used to create a structured document with a title block, summary section, and table </w:t>
      </w:r>
      <w:r>
        <w:rPr>
          <w:rFonts w:ascii="Times New Roman" w:cs="Times New Roman" w:eastAsia="Times New Roman" w:hAnsi="Times New Roman"/>
          <w:b w:val="false"/>
          <w:bCs w:val="false"/>
          <w:i w:val="false"/>
          <w:iCs w:val="false"/>
          <w:sz w:val="24"/>
          <w:szCs w:val="24"/>
        </w:rPr>
        <w:t xml:space="preserve">of daily log details. For CSV reports, csv-writer is used to export structured rows suitable for spreadsheet analysis.</w:t>
      </w:r>
    </w:p>
    <w:p>
      <w:pPr>
        <w:spacing w:after="120" w:line="360"/>
        <w:jc w:val="both"/>
      </w:pPr>
      <w:r>
        <w:rPr>
          <w:rFonts w:ascii="Times New Roman" w:cs="Times New Roman" w:eastAsia="Times New Roman" w:hAnsi="Times New Roman"/>
          <w:b w:val="false"/>
          <w:bCs w:val="false"/>
          <w:i w:val="false"/>
          <w:iCs w:val="false"/>
          <w:sz w:val="24"/>
          <w:szCs w:val="24"/>
        </w:rPr>
        <w:t xml:space="preserve">Generated files are saved under the reports upload directory, and the system returns a file URL to the frontend so the user can download the completed report. A unique filename is generated for each report using a timestamp and random value to prevent filename collisions. The system also stores report metadata in the database, including the report title, format, date range, and generated file path. This supports report history tracking and allows users to view previously generated reports.</w:t>
      </w:r>
    </w:p>
    <w:p>
      <w:pPr>
        <w:spacing w:after="120" w:line="360"/>
        <w:jc w:val="both"/>
      </w:pPr>
      <w:r>
        <w:rPr>
          <w:rFonts w:ascii="Times New Roman" w:cs="Times New Roman" w:eastAsia="Times New Roman" w:hAnsi="Times New Roman"/>
          <w:b/>
          <w:bCs/>
          <w:i w:val="false"/>
          <w:iCs w:val="false"/>
          <w:sz w:val="24"/>
          <w:szCs w:val="24"/>
        </w:rPr>
        <w:t xml:space="preserve">Delivery Management Module</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Management module was implemented to support order creation, order tracking, driver assignment, delivery status updates, and revenue summaries. This module is mainly used by managers and administrators.</w:t>
      </w:r>
    </w:p>
    <w:p>
      <w:pPr>
        <w:spacing w:after="120" w:line="360"/>
        <w:jc w:val="both"/>
      </w:pPr>
      <w:r>
        <w:rPr>
          <w:rFonts w:ascii="Times New Roman" w:cs="Times New Roman" w:eastAsia="Times New Roman" w:hAnsi="Times New Roman"/>
          <w:b w:val="false"/>
          <w:bCs w:val="false"/>
          <w:i w:val="false"/>
          <w:iCs w:val="false"/>
          <w:sz w:val="24"/>
          <w:szCs w:val="24"/>
        </w:rPr>
        <w:t xml:space="preserve">A key part of this module is the custom order ID generator. Instead of exposing raw database IDs, the system generates readable order identifiers using the format DEL-YYYY-NNN, such as DEL-2026-001. The backend checks the latest order for the current year and increments the sequence number. This makes orders easier to track and more suitable for operational use.</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controller retrieves delivery orders from the database and includes related customer, product, and driver information. It also calculates delivery counts by status, such as pending, in transit, and delivered. These counts are useful for giving managers a quick overview of delivery activity.</w:t>
      </w:r>
    </w:p>
    <w:p>
      <w:pPr>
        <w:spacing w:after="120" w:line="360"/>
        <w:jc w:val="both"/>
      </w:pPr>
      <w:r>
        <w:rPr>
          <w:rFonts w:ascii="Times New Roman" w:cs="Times New Roman" w:eastAsia="Times New Roman" w:hAnsi="Times New Roman"/>
          <w:b w:val="false"/>
          <w:bCs w:val="false"/>
          <w:i w:val="false"/>
          <w:iCs w:val="false"/>
          <w:sz w:val="24"/>
          <w:szCs w:val="24"/>
        </w:rPr>
        <w:t xml:space="preserve">The system supports delivery status updates using controlled status values. User-friendly status labels such as Pending, In Transit, Delivered, and Cancelled are mapped to database </w:t>
      </w:r>
      <w:r>
        <w:rPr>
          <w:rFonts w:ascii="Times New Roman" w:cs="Times New Roman" w:eastAsia="Times New Roman" w:hAnsi="Times New Roman"/>
          <w:b w:val="false"/>
          <w:bCs w:val="false"/>
          <w:i w:val="false"/>
          <w:iCs w:val="false"/>
          <w:sz w:val="24"/>
          <w:szCs w:val="24"/>
        </w:rPr>
        <w:t xml:space="preserve">enum</w:t>
      </w:r>
      <w:r>
        <w:rPr>
          <w:rFonts w:ascii="Times New Roman" w:cs="Times New Roman" w:eastAsia="Times New Roman" w:hAnsi="Times New Roman"/>
          <w:b w:val="false"/>
          <w:bCs w:val="false"/>
          <w:i w:val="false"/>
          <w:iCs w:val="false"/>
          <w:sz w:val="24"/>
          <w:szCs w:val="24"/>
        </w:rPr>
        <w:t xml:space="preserve"> values. When a delivery status changes, the system appends a new record to the status history, including the updated status and timestamp. This creates a transparent timeline of delivery progress.</w:t>
      </w:r>
    </w:p>
    <w:p>
      <w:pPr>
        <w:spacing w:after="120" w:line="360"/>
        <w:jc w:val="both"/>
      </w:pPr>
      <w:r>
        <w:rPr>
          <w:rFonts w:ascii="Times New Roman" w:cs="Times New Roman" w:eastAsia="Times New Roman" w:hAnsi="Times New Roman"/>
          <w:b w:val="false"/>
          <w:bCs w:val="false"/>
          <w:i w:val="false"/>
          <w:iCs w:val="false"/>
          <w:sz w:val="24"/>
          <w:szCs w:val="24"/>
        </w:rPr>
        <w:t xml:space="preserve">The module also includes revenue aggregation. The backend calculates today’s delivered revenue, pending collection total, and monthly delivered revenue. These independent calculations are executed in parallel to improve response time.</w:t>
      </w:r>
    </w:p>
    <w:p>
      <w:pPr>
        <w:spacing w:after="120" w:line="360"/>
        <w:jc w:val="both"/>
      </w:pPr>
      <w:r>
        <w:rPr>
          <w:rFonts w:ascii="Times New Roman" w:cs="Times New Roman" w:eastAsia="Times New Roman" w:hAnsi="Times New Roman"/>
          <w:b/>
          <w:bCs/>
          <w:i w:val="false"/>
          <w:iCs w:val="false"/>
          <w:sz w:val="24"/>
          <w:szCs w:val="24"/>
        </w:rPr>
        <w:t xml:space="preserve">Delivery Staff Module</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Staff module was implemented to manage delivery personnel and vehicle verification. A delivery user can register vehicle information through the system. The submitted vehicle details include vehicle type, make, model, year of manufacture, contact information, driver license details, vehicle photo, driver photo, and supporting documents where required.</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validates vehicle submissions using structured validation rules. Some vehicle types require additional details such as license plate, VIN, insurance provider, insurance policy number, and insurance expiry date. This ensures that managers receive complete and reliable information before approving a driver.</w:t>
      </w:r>
    </w:p>
    <w:p>
      <w:pPr>
        <w:spacing w:after="120" w:line="360"/>
        <w:jc w:val="both"/>
      </w:pPr>
      <w:r>
        <w:rPr>
          <w:rFonts w:ascii="Times New Roman" w:cs="Times New Roman" w:eastAsia="Times New Roman" w:hAnsi="Times New Roman"/>
          <w:b w:val="false"/>
          <w:bCs w:val="false"/>
          <w:i w:val="false"/>
          <w:iCs w:val="false"/>
          <w:sz w:val="24"/>
          <w:szCs w:val="24"/>
        </w:rPr>
        <w:t xml:space="preserve">Managers and administrators can review submitted vehicle records and either approve or reject them. When a vehicle is approved, the delivery staff becomes eligible to receive delivery assignments. When a vehicle is rejected, the manager can provide a rejection reason and requested changes. The system stores verification status, verification notes, the verifying user, and the verification timestamp.</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assignment logic also protects operational reliability. Only delivery staff with approved and active vehicles can be selected for delivery orders. The system also checks that a driver does not </w:t>
      </w:r>
      <w:r>
        <w:rPr>
          <w:rFonts w:ascii="Times New Roman" w:cs="Times New Roman" w:eastAsia="Times New Roman" w:hAnsi="Times New Roman"/>
          <w:b w:val="false"/>
          <w:bCs w:val="false"/>
          <w:i w:val="false"/>
          <w:iCs w:val="false"/>
          <w:sz w:val="24"/>
          <w:szCs w:val="24"/>
        </w:rPr>
        <w:t xml:space="preserve">already have an active pending or in-transit delivery before assigning a new one. This prevents over-assignment and supports better delivery coordination.</w:t>
      </w:r>
    </w:p>
    <w:p>
      <w:pPr>
        <w:spacing w:after="120" w:line="360"/>
        <w:jc w:val="both"/>
      </w:pPr>
      <w:r>
        <w:rPr>
          <w:rFonts w:ascii="Times New Roman" w:cs="Times New Roman" w:eastAsia="Times New Roman" w:hAnsi="Times New Roman"/>
          <w:b/>
          <w:bCs/>
          <w:i w:val="false"/>
          <w:iCs w:val="false"/>
          <w:sz w:val="24"/>
          <w:szCs w:val="24"/>
        </w:rPr>
        <w:t xml:space="preserve">Customer Module</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module was implemented to allow customers to interact with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platform from the buying side. Customers can register or sign in, browse available poultry products, place orders, and view their order history.</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Marketplace provides a product-facing interface where customers can view available farm products, prices, units, and stock information. Once a customer places an order, the order is stored in the </w:t>
      </w:r>
      <w:r>
        <w:rPr>
          <w:rFonts w:ascii="Times New Roman" w:cs="Times New Roman" w:eastAsia="Times New Roman" w:hAnsi="Times New Roman"/>
          <w:b w:val="false"/>
          <w:bCs w:val="false"/>
          <w:i w:val="false"/>
          <w:iCs w:val="false"/>
          <w:sz w:val="24"/>
          <w:szCs w:val="24"/>
        </w:rPr>
        <w:t xml:space="preserve">DeliveryOrder</w:t>
      </w:r>
      <w:r>
        <w:rPr>
          <w:rFonts w:ascii="Times New Roman" w:cs="Times New Roman" w:eastAsia="Times New Roman" w:hAnsi="Times New Roman"/>
          <w:b w:val="false"/>
          <w:bCs w:val="false"/>
          <w:i w:val="false"/>
          <w:iCs w:val="false"/>
          <w:sz w:val="24"/>
          <w:szCs w:val="24"/>
        </w:rPr>
        <w:t xml:space="preserve"> table and linked to the customer and selected product. The order includes quantity, delivery date, address, payment method, payment status, contact number, amount, and notes.</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Orders page allows customers to monitor their order progress. Since delivery orders maintain status information and status history, customers can track whether an order is still pending, currently in transit, delivered, or cancelled. This improves transparency between the farm and the customer.</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workflow is connected to the delivery workflow. Once a customer order exists, managers can assign an approved delivery staff member, update delivery progress, and monitor the order through the management interface.</w:t>
      </w:r>
    </w:p>
    <w:p>
      <w:pPr>
        <w:spacing w:after="120" w:line="360"/>
        <w:jc w:val="both"/>
      </w:pPr>
      <w:r>
        <w:rPr>
          <w:rFonts w:ascii="Times New Roman" w:cs="Times New Roman" w:eastAsia="Times New Roman" w:hAnsi="Times New Roman"/>
          <w:b/>
          <w:bCs/>
          <w:i w:val="false"/>
          <w:iCs w:val="false"/>
          <w:sz w:val="24"/>
          <w:szCs w:val="24"/>
        </w:rPr>
        <w:t xml:space="preserve">Automated Driver Assignment</w:t>
      </w:r>
    </w:p>
    <w:p>
      <w:pPr>
        <w:spacing w:after="120" w:line="360"/>
        <w:jc w:val="both"/>
      </w:pPr>
      <w:r>
        <w:rPr>
          <w:rFonts w:ascii="Times New Roman" w:cs="Times New Roman" w:eastAsia="Times New Roman" w:hAnsi="Times New Roman"/>
          <w:b w:val="false"/>
          <w:bCs w:val="false"/>
          <w:i w:val="false"/>
          <w:iCs w:val="false"/>
          <w:sz w:val="24"/>
          <w:szCs w:val="24"/>
        </w:rPr>
        <w:t xml:space="preserve">An automated driver assignment service was implemented to select an eligible driver when a delivery order is created or dispatched. The service checks driver availability and eligibility before assigning an order.</w:t>
      </w:r>
    </w:p>
    <w:p>
      <w:pPr>
        <w:spacing w:after="120" w:line="360"/>
        <w:jc w:val="both"/>
      </w:pPr>
      <w:r>
        <w:rPr>
          <w:rFonts w:ascii="Times New Roman" w:cs="Times New Roman" w:eastAsia="Times New Roman" w:hAnsi="Times New Roman"/>
          <w:b w:val="false"/>
          <w:bCs w:val="false"/>
          <w:i w:val="false"/>
          <w:iCs w:val="false"/>
          <w:sz w:val="24"/>
          <w:szCs w:val="24"/>
        </w:rPr>
        <w:t xml:space="preserve">A driver is considered eligible only when all of the following conditions are met:</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The user has the DELIVERY role.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The driver is marked as an active company delivery staff member.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The driver has an approved and active vehicle.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The driver has no pending or in-transit delivery already assigned.</w:t>
      </w:r>
    </w:p>
    <w:p>
      <w:pPr>
        <w:spacing w:after="120" w:line="360"/>
        <w:jc w:val="both"/>
      </w:pPr>
      <w:r>
        <w:rPr>
          <w:rFonts w:ascii="Times New Roman" w:cs="Times New Roman" w:eastAsia="Times New Roman" w:hAnsi="Times New Roman"/>
          <w:b w:val="false"/>
          <w:bCs w:val="false"/>
          <w:i w:val="false"/>
          <w:iCs w:val="false"/>
          <w:sz w:val="24"/>
          <w:szCs w:val="24"/>
        </w:rPr>
        <w:t xml:space="preserve">This prevents delivery duplication and ensures that an occupied driver cannot be assigned to another active order. Where customer latitude and longitude are available, the assignment service can prioritize drivers using location proximity. This prepares the system for future live delivery tracking and route optimization.</w:t>
      </w:r>
    </w:p>
    <w:p>
      <w:pPr>
        <w:spacing w:after="120" w:line="360"/>
        <w:jc w:val="both"/>
      </w:pPr>
      <w:r>
        <w:rPr>
          <w:rFonts w:ascii="Times New Roman" w:cs="Times New Roman" w:eastAsia="Times New Roman" w:hAnsi="Times New Roman"/>
          <w:b/>
          <w:bCs/>
          <w:i w:val="false"/>
          <w:iCs w:val="false"/>
          <w:sz w:val="24"/>
          <w:szCs w:val="24"/>
        </w:rPr>
        <w:t xml:space="preserve">Driver Employment Verification</w:t>
      </w:r>
    </w:p>
    <w:p>
      <w:pPr>
        <w:spacing w:after="120" w:line="360"/>
        <w:jc w:val="both"/>
      </w:pPr>
      <w:r>
        <w:rPr>
          <w:rFonts w:ascii="Times New Roman" w:cs="Times New Roman" w:eastAsia="Times New Roman" w:hAnsi="Times New Roman"/>
          <w:b w:val="false"/>
          <w:bCs w:val="false"/>
          <w:i w:val="false"/>
          <w:iCs w:val="false"/>
          <w:sz w:val="24"/>
          <w:szCs w:val="24"/>
        </w:rPr>
        <w:t xml:space="preserve">A new driver employment control field was introduced into the user model using </w:t>
      </w:r>
      <w:r>
        <w:rPr>
          <w:rFonts w:ascii="Times New Roman" w:cs="Times New Roman" w:eastAsia="Times New Roman" w:hAnsi="Times New Roman"/>
          <w:b w:val="false"/>
          <w:bCs w:val="false"/>
          <w:i w:val="false"/>
          <w:iCs w:val="false"/>
          <w:sz w:val="24"/>
          <w:szCs w:val="24"/>
        </w:rPr>
        <w:t xml:space="preserve">deliveryStaffStatus</w:t>
      </w:r>
      <w:r>
        <w:rPr>
          <w:rFonts w:ascii="Times New Roman" w:cs="Times New Roman" w:eastAsia="Times New Roman" w:hAnsi="Times New Roman"/>
          <w:b w:val="false"/>
          <w:bCs w:val="false"/>
          <w:i w:val="false"/>
          <w:iCs w:val="false"/>
          <w:sz w:val="24"/>
          <w:szCs w:val="24"/>
        </w:rPr>
        <w:t xml:space="preserve">. This separates ordinary registration from official company activation.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supported driver states include: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PENDING</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ACTIVE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SUSPENDED</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REJECTED</w:t>
      </w:r>
    </w:p>
    <w:p>
      <w:pPr>
        <w:spacing w:after="120" w:line="360"/>
        <w:jc w:val="both"/>
      </w:pPr>
      <w:r>
        <w:rPr>
          <w:rFonts w:ascii="Times New Roman" w:cs="Times New Roman" w:eastAsia="Times New Roman" w:hAnsi="Times New Roman"/>
          <w:b w:val="false"/>
          <w:bCs w:val="false"/>
          <w:i w:val="false"/>
          <w:iCs w:val="false"/>
          <w:sz w:val="24"/>
          <w:szCs w:val="24"/>
        </w:rPr>
        <w:t xml:space="preserve">When a delivery user registers, the account is marked as pending. The driver cannot receive delivery orders until management verifies the submitted vehicle information and activates the driver. Once the vehicle is approved, the driver becomes active and eligible for assignment. If the vehicle is rejected or the driver is deactivated, the driver becomes rejected or suspended and is excluded from delivery assignment.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design makes driver approval a backend-enforced rule rather than a frontend assumption.</w:t>
      </w:r>
    </w:p>
    <w:p>
      <w:pPr>
        <w:spacing w:after="120" w:line="360"/>
        <w:jc w:val="both"/>
      </w:pPr>
      <w:r>
        <w:rPr>
          <w:rFonts w:ascii="Times New Roman" w:cs="Times New Roman" w:eastAsia="Times New Roman" w:hAnsi="Times New Roman"/>
          <w:b/>
          <w:bCs/>
          <w:i w:val="false"/>
          <w:iCs w:val="false"/>
          <w:sz w:val="24"/>
          <w:szCs w:val="24"/>
        </w:rPr>
        <w:t xml:space="preserve">Vehicle Registration Simplification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vehicle registration model was simplified by removing fields that were not necessary for the current delivery workflow. The removed fields include: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Insurance provider.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Insurance policy number.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Insurance expiration date.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Insurance document.</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Seating capacity.</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Mileage.</w:t>
      </w:r>
    </w:p>
    <w:p>
      <w:pPr>
        <w:spacing w:after="120" w:line="360"/>
        <w:jc w:val="both"/>
      </w:pPr>
      <w:r>
        <w:rPr>
          <w:rFonts w:ascii="Times New Roman" w:cs="Times New Roman" w:eastAsia="Times New Roman" w:hAnsi="Times New Roman"/>
          <w:b w:val="false"/>
          <w:bCs w:val="false"/>
          <w:i w:val="false"/>
          <w:iCs w:val="false"/>
          <w:sz w:val="24"/>
          <w:szCs w:val="24"/>
        </w:rPr>
        <w:t xml:space="preserve">The remaining vehicle data focuses on identity and verification, including vehicle type, make, model, year of manufacture, license plate, VIN where required, </w:t>
      </w:r>
      <w:r>
        <w:rPr>
          <w:rFonts w:ascii="Times New Roman" w:cs="Times New Roman" w:eastAsia="Times New Roman" w:hAnsi="Times New Roman"/>
          <w:b w:val="false"/>
          <w:bCs w:val="false"/>
          <w:i w:val="false"/>
          <w:iCs w:val="false"/>
          <w:sz w:val="24"/>
          <w:szCs w:val="24"/>
        </w:rPr>
        <w:t xml:space="preserve">color</w:t>
      </w:r>
      <w:r>
        <w:rPr>
          <w:rFonts w:ascii="Times New Roman" w:cs="Times New Roman" w:eastAsia="Times New Roman" w:hAnsi="Times New Roman"/>
          <w:b w:val="false"/>
          <w:bCs w:val="false"/>
          <w:i w:val="false"/>
          <w:iCs w:val="false"/>
          <w:sz w:val="24"/>
          <w:szCs w:val="24"/>
        </w:rPr>
        <w:t xml:space="preserve">, driver contact number, driver residential address, driver license number, license expiration date, vehicle photo, driver photo, and registration document.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makes the registration process lighter while still preserving the information needed for driver and vehicle verification.</w:t>
      </w:r>
    </w:p>
    <w:p>
      <w:pPr>
        <w:spacing w:after="120" w:line="360"/>
        <w:jc w:val="both"/>
      </w:pPr>
      <w:r>
        <w:rPr>
          <w:rFonts w:ascii="Times New Roman" w:cs="Times New Roman" w:eastAsia="Times New Roman" w:hAnsi="Times New Roman"/>
          <w:b/>
          <w:bCs/>
          <w:i w:val="false"/>
          <w:iCs w:val="false"/>
          <w:sz w:val="24"/>
          <w:szCs w:val="24"/>
        </w:rPr>
        <w:t xml:space="preserve">Delivery Filtering</w:t>
      </w:r>
    </w:p>
    <w:p>
      <w:pPr>
        <w:spacing w:after="120" w:line="360"/>
        <w:jc w:val="both"/>
      </w:pPr>
      <w:r>
        <w:rPr>
          <w:rFonts w:ascii="Times New Roman" w:cs="Times New Roman" w:eastAsia="Times New Roman" w:hAnsi="Times New Roman"/>
          <w:b w:val="false"/>
          <w:bCs w:val="false"/>
          <w:i w:val="false"/>
          <w:iCs w:val="false"/>
          <w:sz w:val="24"/>
          <w:szCs w:val="24"/>
        </w:rPr>
        <w:t xml:space="preserve">Backend filtering was added to improve delivery management. Delivery records can now be filtered by:</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Delivery status.</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Date range.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Customer.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Driver.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Product.</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Order ID.</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Payment status.</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Payment method.</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Assigned or unassigned state.</w:t>
      </w:r>
    </w:p>
    <w:p>
      <w:pPr>
        <w:spacing w:after="120" w:line="360"/>
        <w:jc w:val="both"/>
      </w:pPr>
      <w:r>
        <w:rPr>
          <w:rFonts w:ascii="Times New Roman" w:cs="Times New Roman" w:eastAsia="Times New Roman" w:hAnsi="Times New Roman"/>
          <w:b w:val="false"/>
          <w:bCs w:val="false"/>
          <w:i w:val="false"/>
          <w:iCs w:val="false"/>
          <w:sz w:val="24"/>
          <w:szCs w:val="24"/>
        </w:rPr>
        <w:t xml:space="preserve">This filtering logic was centralized into a reusable delivery filter utility so that customer, driver, and manager delivery views can use consistent query </w:t>
      </w:r>
      <w:r>
        <w:rPr>
          <w:rFonts w:ascii="Times New Roman" w:cs="Times New Roman" w:eastAsia="Times New Roman" w:hAnsi="Times New Roman"/>
          <w:b w:val="false"/>
          <w:bCs w:val="false"/>
          <w:i w:val="false"/>
          <w:iCs w:val="false"/>
          <w:sz w:val="24"/>
          <w:szCs w:val="24"/>
        </w:rPr>
        <w:t xml:space="preserve">behavior</w:t>
      </w:r>
      <w:r>
        <w:rPr>
          <w:rFonts w:ascii="Times New Roman" w:cs="Times New Roman" w:eastAsia="Times New Roman" w:hAnsi="Times New Roman"/>
          <w:b w:val="false"/>
          <w:bCs w:val="false"/>
          <w:i w:val="false"/>
          <w:iCs w:val="false"/>
          <w:sz w:val="24"/>
          <w:szCs w:val="24"/>
        </w:rPr>
        <w:t xml:space="preserve"> while still respecting role-based access boundaries.</w:t>
      </w:r>
    </w:p>
    <w:p>
      <w:pPr>
        <w:spacing w:after="120" w:line="360"/>
        <w:jc w:val="both"/>
      </w:pPr>
      <w:r>
        <w:rPr>
          <w:rFonts w:ascii="Times New Roman" w:cs="Times New Roman" w:eastAsia="Times New Roman" w:hAnsi="Times New Roman"/>
          <w:b/>
          <w:bCs/>
          <w:i w:val="false"/>
          <w:iCs w:val="false"/>
          <w:sz w:val="24"/>
          <w:szCs w:val="24"/>
        </w:rPr>
        <w:t xml:space="preserve">Payment Rule Enforcement</w:t>
      </w:r>
    </w:p>
    <w:p>
      <w:pPr>
        <w:spacing w:after="120" w:line="360"/>
        <w:jc w:val="both"/>
      </w:pPr>
      <w:r>
        <w:rPr>
          <w:rFonts w:ascii="Times New Roman" w:cs="Times New Roman" w:eastAsia="Times New Roman" w:hAnsi="Times New Roman"/>
          <w:b w:val="false"/>
          <w:bCs w:val="false"/>
          <w:i w:val="false"/>
          <w:iCs w:val="false"/>
          <w:sz w:val="24"/>
          <w:szCs w:val="24"/>
        </w:rPr>
        <w:t xml:space="preserve">Payment validation was tightened at the backend level. Card payment and bank transfer options were removed from the accepted payment methods. The backend now accepts only approved payment options such as:</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PAY_ON_DELIVERY</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MOBILE_MONEY</w:t>
      </w:r>
    </w:p>
    <w:p>
      <w:pPr>
        <w:spacing w:after="120" w:line="360"/>
        <w:jc w:val="both"/>
      </w:pPr>
      <w:r>
        <w:rPr>
          <w:rFonts w:ascii="Times New Roman" w:cs="Times New Roman" w:eastAsia="Times New Roman" w:hAnsi="Times New Roman"/>
          <w:b w:val="false"/>
          <w:bCs w:val="false"/>
          <w:i w:val="false"/>
          <w:iCs w:val="false"/>
          <w:sz w:val="24"/>
          <w:szCs w:val="24"/>
        </w:rPr>
        <w:t xml:space="preserve">This prevents unsupported payment methods from being submitted directly through API requests.</w:t>
      </w:r>
    </w:p>
    <w:p>
      <w:pPr>
        <w:spacing w:after="120" w:line="360"/>
        <w:jc w:val="both"/>
      </w:pPr>
      <w:r>
        <w:rPr>
          <w:rFonts w:ascii="Times New Roman" w:cs="Times New Roman" w:eastAsia="Times New Roman" w:hAnsi="Times New Roman"/>
          <w:b/>
          <w:bCs/>
          <w:i w:val="false"/>
          <w:iCs w:val="false"/>
          <w:sz w:val="24"/>
          <w:szCs w:val="24"/>
        </w:rPr>
        <w:t xml:space="preserve">Database Migration and Indexing</w:t>
      </w:r>
    </w:p>
    <w:p>
      <w:pPr>
        <w:spacing w:after="120" w:line="360"/>
        <w:jc w:val="both"/>
      </w:pPr>
      <w:r>
        <w:rPr>
          <w:rFonts w:ascii="Times New Roman" w:cs="Times New Roman" w:eastAsia="Times New Roman" w:hAnsi="Times New Roman"/>
          <w:b w:val="false"/>
          <w:bCs w:val="false"/>
          <w:i w:val="false"/>
          <w:iCs w:val="false"/>
          <w:sz w:val="24"/>
          <w:szCs w:val="24"/>
        </w:rPr>
        <w:t xml:space="preserve">A Prisma migration was created and applied to update the database structure. The migration introduced the new driver status field, removed unused vehicle columns, and added indexes to improve delivery filtering performance.</w:t>
      </w:r>
    </w:p>
    <w:p>
      <w:pPr>
        <w:spacing w:after="120" w:line="360"/>
        <w:jc w:val="both"/>
      </w:pPr>
      <w:r>
        <w:rPr>
          <w:rFonts w:ascii="Times New Roman" w:cs="Times New Roman" w:eastAsia="Times New Roman" w:hAnsi="Times New Roman"/>
          <w:b w:val="false"/>
          <w:bCs w:val="false"/>
          <w:i w:val="false"/>
          <w:iCs w:val="false"/>
          <w:sz w:val="24"/>
          <w:szCs w:val="24"/>
        </w:rPr>
        <w:t xml:space="preserve">Indexes were added for frequently filtered delivery fields such as product, delivery date, payment status, and payment method. These indexes help maintain efficient query performance as delivery records increase.</w:t>
      </w:r>
    </w:p>
    <w:p>
      <w:pPr>
        <w:spacing w:after="120" w:line="36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Database Design</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data is stored in the `LogEntry` table. Each entry belongs to a batch (a poultry house) and is linked to the user who created it. The fields capture the day's activity — feed used, eggs collected, water consumed, mortality, birds bought, and any notes from the farmer.</w:t>
      </w:r>
    </w:p>
    <w:p>
      <w:pPr>
        <w:spacing w:after="120" w:line="360"/>
        <w:jc w:val="both"/>
      </w:pPr>
      <w:r>
        <w:rPr>
          <w:rFonts w:ascii="Times New Roman" w:cs="Times New Roman" w:eastAsia="Times New Roman" w:hAnsi="Times New Roman"/>
          <w:b w:val="false"/>
          <w:bCs w:val="false"/>
          <w:i w:val="false"/>
          <w:iCs w:val="false"/>
          <w:sz w:val="24"/>
          <w:szCs w:val="24"/>
        </w:rPr>
        <w:t xml:space="preserve">One decision made early on was to never delete records from the database. Instead, a `deletedAt` column was added to the table. When a user deletes an entry, the system just writes a timestamp into that column. Every query that reads entries only returns rows where `deletedAt` is empty. This means the data is always recoverable.</w:t>
      </w:r>
    </w:p>
    <w:p>
      <w:pPr>
        <w:spacing w:after="120" w:line="360"/>
        <w:jc w:val="both"/>
      </w:pPr>
      <w:r>
        <w:rPr>
          <w:rFonts w:ascii="Times New Roman" w:cs="Times New Roman" w:eastAsia="Times New Roman" w:hAnsi="Times New Roman"/>
          <w:b w:val="false"/>
          <w:bCs w:val="false"/>
          <w:i w:val="false"/>
          <w:iCs w:val="false"/>
          <w:sz w:val="24"/>
          <w:szCs w:val="24"/>
        </w:rPr>
        <w:t xml:space="preserve">A `birdsBought` column was added later through a migration to track new birds added to a batch on any given day. Combined with the mortality figure, this allows the system to keep the flock count updated automatically each time an entry is saved.</w:t>
      </w:r>
    </w:p>
    <w:p>
      <w:pPr>
        <w:spacing w:after="120" w:line="360"/>
        <w:jc w:val="both"/>
      </w:pPr>
      <w:r>
        <w:rPr>
          <w:rFonts w:ascii="Times New Roman" w:cs="Times New Roman" w:eastAsia="Times New Roman" w:hAnsi="Times New Roman"/>
          <w:b w:val="false"/>
          <w:bCs w:val="false"/>
          <w:i w:val="false"/>
          <w:iCs w:val="false"/>
          <w:sz w:val="24"/>
          <w:szCs w:val="24"/>
        </w:rPr>
        <w:t xml:space="preserve">Four batches were seeded into the database to represent the different poultry types the system supports: Broilers, Layers, Noilers, and Local Fowls. Broilers are the only type that do not lay eggs, so the system needed to handle that difference in the form.</w:t>
      </w:r>
    </w:p>
    <w:p>
      <w:pPr>
        <w:spacing w:after="120" w:line="360"/>
        <w:jc w:val="both"/>
      </w:pPr>
      <w:r>
        <w:rPr>
          <w:rFonts w:ascii="Times New Roman" w:cs="Times New Roman" w:eastAsia="Times New Roman" w:hAnsi="Times New Roman"/>
          <w:b/>
          <w:bCs/>
          <w:i w:val="false"/>
          <w:iCs w:val="false"/>
          <w:sz w:val="24"/>
          <w:szCs w:val="24"/>
        </w:rPr>
        <w:t xml:space="preserve">Backend API</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has four endpoints — one to fetch entries, one to create, one to update, and one to delete. All of them require the user to be logged in, verified through the JWT middleware.</w:t>
      </w:r>
    </w:p>
    <w:p>
      <w:pPr>
        <w:spacing w:after="120" w:line="360"/>
        <w:jc w:val="both"/>
      </w:pPr>
      <w:r>
        <w:rPr>
          <w:rFonts w:ascii="Times New Roman" w:cs="Times New Roman" w:eastAsia="Times New Roman" w:hAnsi="Times New Roman"/>
          <w:b w:val="false"/>
          <w:bCs w:val="false"/>
          <w:i w:val="false"/>
          <w:iCs w:val="false"/>
          <w:sz w:val="24"/>
          <w:szCs w:val="24"/>
        </w:rPr>
        <w:t xml:space="preserve">The fetch endpoint accepts a few optional query parameters. The `search` parameter filters results across notes, breed name, and batch number. The `batch` parameter narrows results to a specific breed. Pagination is handled through `page` and `limit` parameters, and the response always includes a `meta` object telling the frontend how many total entries exist and how many pages there are.</w:t>
      </w:r>
    </w:p>
    <w:p>
      <w:pPr>
        <w:spacing w:after="120" w:line="360"/>
        <w:jc w:val="both"/>
      </w:pPr>
      <w:r>
        <w:rPr>
          <w:rFonts w:ascii="Times New Roman" w:cs="Times New Roman" w:eastAsia="Times New Roman" w:hAnsi="Times New Roman"/>
          <w:b w:val="false"/>
          <w:bCs w:val="false"/>
          <w:i w:val="false"/>
          <w:iCs w:val="false"/>
          <w:sz w:val="24"/>
          <w:szCs w:val="24"/>
        </w:rPr>
        <w:t xml:space="preserve">When creating an entry, the request body is first validated by a Zod schema. If anything fails — for example a negative number where a positive is required — the API responds with a 400 error and details about what went wrong. If validation passes, the entry is saved inside a database transaction. The transaction saves the log entry and at the same time updates the batch's current count based on how many birds were bought and how many died. If either operation fails, neither is saved. This prevents a situation where the entry exists but the count was never updated.</w:t>
      </w:r>
    </w:p>
    <w:p>
      <w:pPr>
        <w:spacing w:after="120" w:line="360"/>
        <w:jc w:val="both"/>
      </w:pPr>
      <w:r>
        <w:rPr>
          <w:rFonts w:ascii="Times New Roman" w:cs="Times New Roman" w:eastAsia="Times New Roman" w:hAnsi="Times New Roman"/>
          <w:b w:val="false"/>
          <w:bCs w:val="false"/>
          <w:i w:val="false"/>
          <w:iCs w:val="false"/>
          <w:sz w:val="24"/>
          <w:szCs w:val="24"/>
        </w:rPr>
        <w:t xml:space="preserve">Updating an entry uses the same Zod schema but with all fields made optional so partial updates work. Deleting an entry just sets the `deletedAt` timestamp rather than removing the row.</w:t>
      </w:r>
    </w:p>
    <w:p>
      <w:pPr>
        <w:spacing w:after="120" w:line="36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Frontend</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page uses React Query's `useQuery` hook to fetch entries from the API. The query key includes the current search term, active breed filter, and page number, so whenever any of those change, a new request is automatically sent and the table re-renders with the new data.</w:t>
      </w:r>
    </w:p>
    <w:p>
      <w:pPr>
        <w:spacing w:after="120" w:line="360"/>
        <w:jc w:val="both"/>
      </w:pPr>
      <w:r>
        <w:rPr>
          <w:rFonts w:ascii="Times New Roman" w:cs="Times New Roman" w:eastAsia="Times New Roman" w:hAnsi="Times New Roman"/>
          <w:b w:val="false"/>
          <w:bCs w:val="false"/>
          <w:i w:val="false"/>
          <w:iCs w:val="false"/>
          <w:sz w:val="24"/>
          <w:szCs w:val="24"/>
        </w:rPr>
        <w:t xml:space="preserve">While the data is loading, a spinner is shown in place of the table. If the request fails, an error message is displayed instead.</w:t>
      </w:r>
    </w:p>
    <w:p>
      <w:pPr>
        <w:spacing w:after="120" w:line="360"/>
        <w:jc w:val="both"/>
      </w:pPr>
      <w:r>
        <w:rPr>
          <w:rFonts w:ascii="Times New Roman" w:cs="Times New Roman" w:eastAsia="Times New Roman" w:hAnsi="Times New Roman"/>
          <w:b w:val="false"/>
          <w:bCs w:val="false"/>
          <w:i w:val="false"/>
          <w:iCs w:val="false"/>
          <w:sz w:val="24"/>
          <w:szCs w:val="24"/>
        </w:rPr>
        <w:t xml:space="preserve">The search input uses a debounce of 300 milliseconds. Rather than sending a request on every keystroke, the search only triggers after the user has stopped typing for a moment. The page also resets to page one whenever the search term changes.</w:t>
      </w:r>
    </w:p>
    <w:p>
      <w:pPr>
        <w:spacing w:after="120" w:line="360"/>
        <w:jc w:val="both"/>
      </w:pPr>
      <w:r>
        <w:rPr>
          <w:rFonts w:ascii="Times New Roman" w:cs="Times New Roman" w:eastAsia="Times New Roman" w:hAnsi="Times New Roman"/>
          <w:b w:val="false"/>
          <w:bCs w:val="false"/>
          <w:i w:val="false"/>
          <w:iCs w:val="false"/>
          <w:sz w:val="24"/>
          <w:szCs w:val="24"/>
        </w:rPr>
        <w:t xml:space="preserve">The breed filter tabs — All, Broilers, Layers, Noilers, and Local Fowls — each set an `activeTab` state value that gets appended as a query parameter in the next fetch.</w:t>
      </w:r>
    </w:p>
    <w:p>
      <w:pPr>
        <w:spacing w:after="120" w:line="360"/>
        <w:jc w:val="both"/>
      </w:pPr>
      <w:r>
        <w:rPr>
          <w:rFonts w:ascii="Times New Roman" w:cs="Times New Roman" w:eastAsia="Times New Roman" w:hAnsi="Times New Roman"/>
          <w:b w:val="false"/>
          <w:bCs w:val="false"/>
          <w:i w:val="false"/>
          <w:iCs w:val="false"/>
          <w:sz w:val="24"/>
          <w:szCs w:val="24"/>
        </w:rPr>
        <w:t xml:space="preserve">The Add Entry form is inside a modal component. The form knows which batch type is selected and uses that to decide which fields to show. Because Broilers do not lay eggs, all egg-related fields are hidden when Broilers is selected. The label for the "birds bought" field also changes dynamically to match the breed — so it shows "Broilers Bought" or "Layers Bought" depending on the selection.</w:t>
      </w:r>
    </w:p>
    <w:p>
      <w:pPr>
        <w:spacing w:after="120" w:line="360"/>
        <w:jc w:val="both"/>
      </w:pPr>
      <w:r>
        <w:rPr>
          <w:rFonts w:ascii="Times New Roman" w:cs="Times New Roman" w:eastAsia="Times New Roman" w:hAnsi="Times New Roman"/>
          <w:b w:val="false"/>
          <w:bCs w:val="false"/>
          <w:i w:val="false"/>
          <w:iCs w:val="false"/>
          <w:sz w:val="24"/>
          <w:szCs w:val="24"/>
        </w:rPr>
        <w:t xml:space="preserve">Before the form submits, a validate function checks that no negative numbers were entered, and that the date is not set in the future. If any check fails, the error message is shown directly under the offending field and the form does not submit.</w:t>
      </w:r>
    </w:p>
    <w:p>
      <w:pPr>
        <w:spacing w:after="120" w:line="360"/>
        <w:jc w:val="both"/>
      </w:pPr>
      <w:r>
        <w:rPr>
          <w:rFonts w:ascii="Times New Roman" w:cs="Times New Roman" w:eastAsia="Times New Roman" w:hAnsi="Times New Roman"/>
          <w:b w:val="false"/>
          <w:bCs w:val="false"/>
          <w:i w:val="false"/>
          <w:iCs w:val="false"/>
          <w:sz w:val="24"/>
          <w:szCs w:val="24"/>
        </w:rPr>
        <w:t xml:space="preserve">When the form is submitted, `useMutation` sends the POST request. On success, a green notification appears telling the user the entry was saved, the modal closes, and `invalidateQueries` tells React Query to re-fetch the table so the new entry appears without any manual refresh.</w:t>
      </w:r>
    </w:p>
    <w:p>
      <w:pPr>
        <w:spacing w:after="120" w:line="360"/>
        <w:jc w:val="both"/>
      </w:pPr>
      <w:r>
        <w:rPr>
          <w:rFonts w:ascii="Times New Roman" w:cs="Times New Roman" w:eastAsia="Times New Roman" w:hAnsi="Times New Roman"/>
          <w:b/>
          <w:bCs/>
          <w:i/>
          <w:iCs/>
          <w:sz w:val="24"/>
          <w:szCs w:val="24"/>
        </w:rPr>
        <w:t xml:space="preserve">The implementation proceeded in four phases. Each phase produced a vertical slice of functionality: a database migration where required, one or more backend controllers and routes, and the frontend components, API clients, and React Query hooks that consume them. The pattern intentionally mirrors the architectural guidance of Fowler (2018) on building thin slices that exercise the full stack rather than completing one tier in isolation.</w:t>
      </w:r>
    </w:p>
    <w:p>
      <w:pPr>
        <w:spacing w:after="120" w:line="360"/>
        <w:jc w:val="both"/>
      </w:pPr>
      <w:r>
        <w:rPr>
          <w:rFonts w:ascii="Times New Roman" w:cs="Times New Roman" w:eastAsia="Times New Roman" w:hAnsi="Times New Roman"/>
          <w:b/>
          <w:bCs/>
          <w:i w:val="false"/>
          <w:iCs w:val="false"/>
          <w:sz w:val="24"/>
          <w:szCs w:val="24"/>
        </w:rPr>
        <w:t xml:space="preserve">Phase 1 — Login and Sign-Up Authentication. </w:t>
      </w:r>
      <w:r>
        <w:rPr>
          <w:rFonts w:ascii="Times New Roman" w:cs="Times New Roman" w:eastAsia="Times New Roman" w:hAnsi="Times New Roman"/>
          <w:b w:val="false"/>
          <w:bCs w:val="false"/>
          <w:i w:val="false"/>
          <w:iCs w:val="false"/>
          <w:sz w:val="24"/>
          <w:szCs w:val="24"/>
        </w:rPr>
        <w:t xml:space="preserve">The first phase delivered the credential-based authentication flow. On the frontend, the existing login page was wired to </w:t>
      </w:r>
      <w:r>
        <w:rPr>
          <w:rFonts w:ascii="Times New Roman" w:cs="Times New Roman" w:eastAsia="Times New Roman" w:hAnsi="Times New Roman"/>
          <w:b w:val="false"/>
          <w:bCs w:val="false"/>
          <w:i/>
          <w:iCs/>
          <w:sz w:val="24"/>
          <w:szCs w:val="24"/>
        </w:rPr>
        <w:t xml:space="preserve">POST /api/auth/login</w:t>
      </w:r>
      <w:r>
        <w:rPr>
          <w:rFonts w:ascii="Times New Roman" w:cs="Times New Roman" w:eastAsia="Times New Roman" w:hAnsi="Times New Roman"/>
          <w:b w:val="false"/>
          <w:bCs w:val="false"/>
          <w:i w:val="false"/>
          <w:iCs w:val="false"/>
          <w:sz w:val="24"/>
          <w:szCs w:val="24"/>
        </w:rPr>
        <w:t xml:space="preserve"> through a centralised Axios instance. On a successful response the returned JSON Web Token (Jones, Bradley and Sakimura, 2015) and the resolved role are stored in an AuthContext provider that persists to </w:t>
      </w:r>
      <w:r>
        <w:rPr>
          <w:rFonts w:ascii="Times New Roman" w:cs="Times New Roman" w:eastAsia="Times New Roman" w:hAnsi="Times New Roman"/>
          <w:b w:val="false"/>
          <w:bCs w:val="false"/>
          <w:i/>
          <w:iCs/>
          <w:sz w:val="24"/>
          <w:szCs w:val="24"/>
        </w:rPr>
        <w:t xml:space="preserve">localStorage</w:t>
      </w:r>
      <w:r>
        <w:rPr>
          <w:rFonts w:ascii="Times New Roman" w:cs="Times New Roman" w:eastAsia="Times New Roman" w:hAnsi="Times New Roman"/>
          <w:b w:val="false"/>
          <w:bCs w:val="false"/>
          <w:i w:val="false"/>
          <w:iCs w:val="false"/>
          <w:sz w:val="24"/>
          <w:szCs w:val="24"/>
        </w:rPr>
        <w:t xml:space="preserve">. The user is then redirected to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A 401 response is surfaced as a red inline message — "Incorrect email or password" — directly under the form rather than as a transient toast, an approach consistent with the inline-feedback heuristic identified by Nielsen (1994). A new </w:t>
      </w:r>
      <w:r>
        <w:rPr>
          <w:rFonts w:ascii="Times New Roman" w:cs="Times New Roman" w:eastAsia="Times New Roman" w:hAnsi="Times New Roman"/>
          <w:b w:val="false"/>
          <w:bCs w:val="false"/>
          <w:i/>
          <w:iCs/>
          <w:sz w:val="24"/>
          <w:szCs w:val="24"/>
        </w:rPr>
        <w:t xml:space="preserve">/register</w:t>
      </w:r>
      <w:r>
        <w:rPr>
          <w:rFonts w:ascii="Times New Roman" w:cs="Times New Roman" w:eastAsia="Times New Roman" w:hAnsi="Times New Roman"/>
          <w:b w:val="false"/>
          <w:bCs w:val="false"/>
          <w:i w:val="false"/>
          <w:iCs w:val="false"/>
          <w:sz w:val="24"/>
          <w:szCs w:val="24"/>
        </w:rPr>
        <w:t xml:space="preserve"> page captures full name, email, password, confirm password and a role selector; passwords are compared client-side before submission and the form falls through to </w:t>
      </w:r>
      <w:r>
        <w:rPr>
          <w:rFonts w:ascii="Times New Roman" w:cs="Times New Roman" w:eastAsia="Times New Roman" w:hAnsi="Times New Roman"/>
          <w:b w:val="false"/>
          <w:bCs w:val="false"/>
          <w:i/>
          <w:iCs/>
          <w:sz w:val="24"/>
          <w:szCs w:val="24"/>
        </w:rPr>
        <w:t xml:space="preserve">POST /api/auth/register</w:t>
      </w:r>
      <w:r>
        <w:rPr>
          <w:rFonts w:ascii="Times New Roman" w:cs="Times New Roman" w:eastAsia="Times New Roman" w:hAnsi="Times New Roman"/>
          <w:b w:val="false"/>
          <w:bCs w:val="false"/>
          <w:i w:val="false"/>
          <w:iCs w:val="false"/>
          <w:sz w:val="24"/>
          <w:szCs w:val="24"/>
        </w:rPr>
        <w:t xml:space="preserve"> on match. The Login page links to the register page with the standard "Don’t have an account? Sign Up" anchor.</w:t>
      </w:r>
    </w:p>
    <w:p>
      <w:pPr>
        <w:spacing w:after="120" w:line="360"/>
        <w:jc w:val="both"/>
      </w:pPr>
      <w:r>
        <w:rPr>
          <w:rFonts w:ascii="Times New Roman" w:cs="Times New Roman" w:eastAsia="Times New Roman" w:hAnsi="Times New Roman"/>
          <w:b w:val="false"/>
          <w:bCs w:val="false"/>
          <w:i w:val="false"/>
          <w:iCs w:val="false"/>
          <w:sz w:val="24"/>
          <w:szCs w:val="24"/>
        </w:rPr>
        <w:t xml:space="preserve">On the backend the login controller was extended to return </w:t>
      </w:r>
      <w:r>
        <w:rPr>
          <w:rFonts w:ascii="Times New Roman" w:cs="Times New Roman" w:eastAsia="Times New Roman" w:hAnsi="Times New Roman"/>
          <w:b w:val="false"/>
          <w:bCs w:val="false"/>
          <w:i/>
          <w:iCs/>
          <w:sz w:val="24"/>
          <w:szCs w:val="24"/>
        </w:rPr>
        <w:t xml:space="preserve">{ token, role, user }</w:t>
      </w:r>
      <w:r>
        <w:rPr>
          <w:rFonts w:ascii="Times New Roman" w:cs="Times New Roman" w:eastAsia="Times New Roman" w:hAnsi="Times New Roman"/>
          <w:b w:val="false"/>
          <w:bCs w:val="false"/>
          <w:i w:val="false"/>
          <w:iCs w:val="false"/>
          <w:sz w:val="24"/>
          <w:szCs w:val="24"/>
        </w:rPr>
        <w:t xml:space="preserve"> after stripping the password hash from the user object — a precaution against the accidental data-exposure category listed in the OWASP Top 10 (OWASP Foundation, 2021). The register controller hashes the password with bcrypt at a work factor of ten (Provos and Mazières, 1999), checks for an existing email and responds with HTTP 409 on conflict. Both routes are wrapped in the shared </w:t>
      </w:r>
      <w:r>
        <w:rPr>
          <w:rFonts w:ascii="Times New Roman" w:cs="Times New Roman" w:eastAsia="Times New Roman" w:hAnsi="Times New Roman"/>
          <w:b w:val="false"/>
          <w:bCs w:val="false"/>
          <w:i/>
          <w:iCs/>
          <w:sz w:val="24"/>
          <w:szCs w:val="24"/>
        </w:rPr>
        <w:t xml:space="preserve">validate(schema)</w:t>
      </w:r>
      <w:r>
        <w:rPr>
          <w:rFonts w:ascii="Times New Roman" w:cs="Times New Roman" w:eastAsia="Times New Roman" w:hAnsi="Times New Roman"/>
          <w:b w:val="false"/>
          <w:bCs w:val="false"/>
          <w:i w:val="false"/>
          <w:iCs w:val="false"/>
          <w:sz w:val="24"/>
          <w:szCs w:val="24"/>
        </w:rPr>
        <w:t xml:space="preserve"> middleware backed by Zod (Plaza, 2024). Neither route uses the authenticate middleware — they are the only two endpoints in the application that do not.</w:t>
      </w:r>
    </w:p>
    <w:p>
      <w:pPr>
        <w:spacing w:after="120" w:line="360"/>
        <w:jc w:val="both"/>
      </w:pPr>
      <w:r>
        <w:rPr>
          <w:rFonts w:ascii="Times New Roman" w:cs="Times New Roman" w:eastAsia="Times New Roman" w:hAnsi="Times New Roman"/>
          <w:b/>
          <w:bCs/>
          <w:i w:val="false"/>
          <w:iCs w:val="false"/>
          <w:sz w:val="24"/>
          <w:szCs w:val="24"/>
        </w:rPr>
        <w:t xml:space="preserve">Phase 2 — Dashboard and Summary API. </w:t>
      </w:r>
      <w:r>
        <w:rPr>
          <w:rFonts w:ascii="Times New Roman" w:cs="Times New Roman" w:eastAsia="Times New Roman" w:hAnsi="Times New Roman"/>
          <w:b w:val="false"/>
          <w:bCs w:val="false"/>
          <w:i w:val="false"/>
          <w:iCs w:val="false"/>
          <w:sz w:val="24"/>
          <w:szCs w:val="24"/>
        </w:rPr>
        <w:t xml:space="preserve">The second phase delivered the manager dashboard. A Prisma migration added an </w:t>
      </w:r>
      <w:r>
        <w:rPr>
          <w:rFonts w:ascii="Times New Roman" w:cs="Times New Roman" w:eastAsia="Times New Roman" w:hAnsi="Times New Roman"/>
          <w:b w:val="false"/>
          <w:bCs w:val="false"/>
          <w:i/>
          <w:iCs/>
          <w:sz w:val="24"/>
          <w:szCs w:val="24"/>
        </w:rPr>
        <w:t xml:space="preserve">eggCount Int @default(0)</w:t>
      </w:r>
      <w:r>
        <w:rPr>
          <w:rFonts w:ascii="Times New Roman" w:cs="Times New Roman" w:eastAsia="Times New Roman" w:hAnsi="Times New Roman"/>
          <w:b w:val="false"/>
          <w:bCs w:val="false"/>
          <w:i w:val="false"/>
          <w:iCs w:val="false"/>
          <w:sz w:val="24"/>
          <w:szCs w:val="24"/>
        </w:rPr>
        <w:t xml:space="preserve"> column to the </w:t>
      </w:r>
      <w:r>
        <w:rPr>
          <w:rFonts w:ascii="Times New Roman" w:cs="Times New Roman" w:eastAsia="Times New Roman" w:hAnsi="Times New Roman"/>
          <w:b w:val="false"/>
          <w:bCs w:val="false"/>
          <w:i/>
          <w:iCs/>
          <w:sz w:val="24"/>
          <w:szCs w:val="24"/>
        </w:rPr>
        <w:t xml:space="preserve">LogEntry</w:t>
      </w:r>
      <w:r>
        <w:rPr>
          <w:rFonts w:ascii="Times New Roman" w:cs="Times New Roman" w:eastAsia="Times New Roman" w:hAnsi="Times New Roman"/>
          <w:b w:val="false"/>
          <w:bCs w:val="false"/>
          <w:i w:val="false"/>
          <w:iCs w:val="false"/>
          <w:sz w:val="24"/>
          <w:szCs w:val="24"/>
        </w:rPr>
        <w:t xml:space="preserve"> table so that egg production could be aggregated alongside mortality and feed consumption. Four new auth-gated endpoints were introduced. </w:t>
      </w:r>
      <w:r>
        <w:rPr>
          <w:rFonts w:ascii="Times New Roman" w:cs="Times New Roman" w:eastAsia="Times New Roman" w:hAnsi="Times New Roman"/>
          <w:b w:val="false"/>
          <w:bCs w:val="false"/>
          <w:i/>
          <w:iCs/>
          <w:sz w:val="24"/>
          <w:szCs w:val="24"/>
        </w:rPr>
        <w:t xml:space="preserve">GET /api/dashboard/summary</w:t>
      </w:r>
      <w:r>
        <w:rPr>
          <w:rFonts w:ascii="Times New Roman" w:cs="Times New Roman" w:eastAsia="Times New Roman" w:hAnsi="Times New Roman"/>
          <w:b w:val="false"/>
          <w:bCs w:val="false"/>
          <w:i w:val="false"/>
          <w:iCs w:val="false"/>
          <w:sz w:val="24"/>
          <w:szCs w:val="24"/>
        </w:rPr>
        <w:t xml:space="preserve"> returns the four headline metrics — total eggs today, mortality rate today, pending deliveries and feed used today — computed in parallel with </w:t>
      </w:r>
      <w:r>
        <w:rPr>
          <w:rFonts w:ascii="Times New Roman" w:cs="Times New Roman" w:eastAsia="Times New Roman" w:hAnsi="Times New Roman"/>
          <w:b w:val="false"/>
          <w:bCs w:val="false"/>
          <w:i/>
          <w:iCs/>
          <w:sz w:val="24"/>
          <w:szCs w:val="24"/>
        </w:rPr>
        <w:t xml:space="preserve">Promise.all</w:t>
      </w:r>
      <w:r>
        <w:rPr>
          <w:rFonts w:ascii="Times New Roman" w:cs="Times New Roman" w:eastAsia="Times New Roman" w:hAnsi="Times New Roman"/>
          <w:b w:val="false"/>
          <w:bCs w:val="false"/>
          <w:i w:val="false"/>
          <w:iCs w:val="false"/>
          <w:sz w:val="24"/>
          <w:szCs w:val="24"/>
        </w:rPr>
        <w:t xml:space="preserve"> for efficiency. Mortality rate is calculated as today’s mortality divided by the sum of currentCount across active batches; pending deliveries is a count of </w:t>
      </w:r>
      <w:r>
        <w:rPr>
          <w:rFonts w:ascii="Times New Roman" w:cs="Times New Roman" w:eastAsia="Times New Roman" w:hAnsi="Times New Roman"/>
          <w:b w:val="false"/>
          <w:bCs w:val="false"/>
          <w:i/>
          <w:iCs/>
          <w:sz w:val="24"/>
          <w:szCs w:val="24"/>
        </w:rPr>
        <w:t xml:space="preserve">DeliveryOrder</w:t>
      </w:r>
      <w:r>
        <w:rPr>
          <w:rFonts w:ascii="Times New Roman" w:cs="Times New Roman" w:eastAsia="Times New Roman" w:hAnsi="Times New Roman"/>
          <w:b w:val="false"/>
          <w:bCs w:val="false"/>
          <w:i w:val="false"/>
          <w:iCs w:val="false"/>
          <w:sz w:val="24"/>
          <w:szCs w:val="24"/>
        </w:rPr>
        <w:t xml:space="preserve"> rows with status PENDING. </w:t>
      </w:r>
      <w:r>
        <w:rPr>
          <w:rFonts w:ascii="Times New Roman" w:cs="Times New Roman" w:eastAsia="Times New Roman" w:hAnsi="Times New Roman"/>
          <w:b w:val="false"/>
          <w:bCs w:val="false"/>
          <w:i/>
          <w:iCs/>
          <w:sz w:val="24"/>
          <w:szCs w:val="24"/>
        </w:rPr>
        <w:t xml:space="preserve">GET /api/dashboard/egg-chart?days=N</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GET /api/dashboard/mortality-chart?weeks=N</w:t>
      </w:r>
      <w:r>
        <w:rPr>
          <w:rFonts w:ascii="Times New Roman" w:cs="Times New Roman" w:eastAsia="Times New Roman" w:hAnsi="Times New Roman"/>
          <w:b w:val="false"/>
          <w:bCs w:val="false"/>
          <w:i w:val="false"/>
          <w:iCs w:val="false"/>
          <w:sz w:val="24"/>
          <w:szCs w:val="24"/>
        </w:rPr>
        <w:t xml:space="preserve"> return zero-filled day and week buckets respectively, ready for Recharts to render without further reshaping. Finally </w:t>
      </w:r>
      <w:r>
        <w:rPr>
          <w:rFonts w:ascii="Times New Roman" w:cs="Times New Roman" w:eastAsia="Times New Roman" w:hAnsi="Times New Roman"/>
          <w:b w:val="false"/>
          <w:bCs w:val="false"/>
          <w:i/>
          <w:iCs/>
          <w:sz w:val="24"/>
          <w:szCs w:val="24"/>
        </w:rPr>
        <w:t xml:space="preserve">GET /api/alerts</w:t>
      </w:r>
      <w:r>
        <w:rPr>
          <w:rFonts w:ascii="Times New Roman" w:cs="Times New Roman" w:eastAsia="Times New Roman" w:hAnsi="Times New Roman"/>
          <w:b w:val="false"/>
          <w:bCs w:val="false"/>
          <w:i w:val="false"/>
          <w:iCs w:val="false"/>
          <w:sz w:val="24"/>
          <w:szCs w:val="24"/>
        </w:rPr>
        <w:t xml:space="preserve"> returns alerts with </w:t>
      </w:r>
      <w:r>
        <w:rPr>
          <w:rFonts w:ascii="Times New Roman" w:cs="Times New Roman" w:eastAsia="Times New Roman" w:hAnsi="Times New Roman"/>
          <w:b w:val="false"/>
          <w:bCs w:val="false"/>
          <w:i/>
          <w:iCs/>
          <w:sz w:val="24"/>
          <w:szCs w:val="24"/>
        </w:rPr>
        <w:t xml:space="preserve">isResolved = false</w:t>
      </w:r>
      <w:r>
        <w:rPr>
          <w:rFonts w:ascii="Times New Roman" w:cs="Times New Roman" w:eastAsia="Times New Roman" w:hAnsi="Times New Roman"/>
          <w:b w:val="false"/>
          <w:bCs w:val="false"/>
          <w:i w:val="false"/>
          <w:iCs w:val="false"/>
          <w:sz w:val="24"/>
          <w:szCs w:val="24"/>
        </w:rPr>
        <w:t xml:space="preserve">, sorted by newest first.</w:t>
      </w:r>
    </w:p>
    <w:p>
      <w:pPr>
        <w:spacing w:after="120" w:line="360"/>
        <w:jc w:val="both"/>
      </w:pPr>
      <w:r>
        <w:rPr>
          <w:rFonts w:ascii="Times New Roman" w:cs="Times New Roman" w:eastAsia="Times New Roman" w:hAnsi="Times New Roman"/>
          <w:b/>
          <w:bCs/>
          <w:i/>
          <w:iCs/>
          <w:sz w:val="24"/>
          <w:szCs w:val="24"/>
        </w:rPr>
        <w:t xml:space="preserve">The frontend exposes these endpoints via two small modules (api/dashboard.js and api/alerts.js) and four TanStack Query hooks (useDashboardSummary, useEggChart, useMortalityChart and useAlerts). The alerts hook configures a thirty-second refetch interval, providing a soft real-time feed without resorting to WebSockets. Each panel on the dashboard has explicit loading, error and empty states; alerts are colour-coded by severity and timestamps are rendered relative to the current time so the dashboard remains readable at a glance, in keeping with the established information-density guidance of Tufte (2001). The sensor section of the dashboard was intentionally left on the previous dummy data because the relevant IoT integration falls outside this phase.</w:t>
      </w:r>
    </w:p>
    <w:p>
      <w:pPr>
        <w:spacing w:after="120" w:line="360"/>
        <w:jc w:val="both"/>
      </w:pPr>
      <w:r>
        <w:rPr>
          <w:rFonts w:ascii="Times New Roman" w:cs="Times New Roman" w:eastAsia="Times New Roman" w:hAnsi="Times New Roman"/>
          <w:b/>
          <w:bCs/>
          <w:i w:val="false"/>
          <w:iCs w:val="false"/>
          <w:sz w:val="24"/>
          <w:szCs w:val="24"/>
        </w:rPr>
        <w:t xml:space="preserve">Phase 3 — Settings and User Profile API. </w:t>
      </w:r>
      <w:r>
        <w:rPr>
          <w:rFonts w:ascii="Times New Roman" w:cs="Times New Roman" w:eastAsia="Times New Roman" w:hAnsi="Times New Roman"/>
          <w:b w:val="false"/>
          <w:bCs w:val="false"/>
          <w:i w:val="false"/>
          <w:iCs w:val="false"/>
          <w:sz w:val="24"/>
          <w:szCs w:val="24"/>
        </w:rPr>
        <w:t xml:space="preserve">The third phase added user-account management. A second Prisma migration extended the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 model with an optional </w:t>
      </w:r>
      <w:r>
        <w:rPr>
          <w:rFonts w:ascii="Times New Roman" w:cs="Times New Roman" w:eastAsia="Times New Roman" w:hAnsi="Times New Roman"/>
          <w:b w:val="false"/>
          <w:bCs w:val="false"/>
          <w:i/>
          <w:iCs/>
          <w:sz w:val="24"/>
          <w:szCs w:val="24"/>
        </w:rPr>
        <w:t xml:space="preserve">phone</w:t>
      </w:r>
      <w:r>
        <w:rPr>
          <w:rFonts w:ascii="Times New Roman" w:cs="Times New Roman" w:eastAsia="Times New Roman" w:hAnsi="Times New Roman"/>
          <w:b w:val="false"/>
          <w:bCs w:val="false"/>
          <w:i w:val="false"/>
          <w:iCs w:val="false"/>
          <w:sz w:val="24"/>
          <w:szCs w:val="24"/>
        </w:rPr>
        <w:t xml:space="preserve"> field, a </w:t>
      </w:r>
      <w:r>
        <w:rPr>
          <w:rFonts w:ascii="Times New Roman" w:cs="Times New Roman" w:eastAsia="Times New Roman" w:hAnsi="Times New Roman"/>
          <w:b w:val="false"/>
          <w:bCs w:val="false"/>
          <w:i/>
          <w:iCs/>
          <w:sz w:val="24"/>
          <w:szCs w:val="24"/>
        </w:rPr>
        <w:t xml:space="preserve">notificationPreferences Json @default("{}")</w:t>
      </w:r>
      <w:r>
        <w:rPr>
          <w:rFonts w:ascii="Times New Roman" w:cs="Times New Roman" w:eastAsia="Times New Roman" w:hAnsi="Times New Roman"/>
          <w:b w:val="false"/>
          <w:bCs w:val="false"/>
          <w:i w:val="false"/>
          <w:iCs w:val="false"/>
          <w:sz w:val="24"/>
          <w:szCs w:val="24"/>
        </w:rPr>
        <w:t xml:space="preserve"> blob, and an optional </w:t>
      </w:r>
      <w:r>
        <w:rPr>
          <w:rFonts w:ascii="Times New Roman" w:cs="Times New Roman" w:eastAsia="Times New Roman" w:hAnsi="Times New Roman"/>
          <w:b w:val="false"/>
          <w:bCs w:val="false"/>
          <w:i/>
          <w:iCs/>
          <w:sz w:val="24"/>
          <w:szCs w:val="24"/>
        </w:rPr>
        <w:t xml:space="preserve">lastLoginAt</w:t>
      </w:r>
      <w:r>
        <w:rPr>
          <w:rFonts w:ascii="Times New Roman" w:cs="Times New Roman" w:eastAsia="Times New Roman" w:hAnsi="Times New Roman"/>
          <w:b w:val="false"/>
          <w:bCs w:val="false"/>
          <w:i w:val="false"/>
          <w:iCs w:val="false"/>
          <w:sz w:val="24"/>
          <w:szCs w:val="24"/>
        </w:rPr>
        <w:t xml:space="preserve"> timestamp. The backend gained a dedicated </w:t>
      </w:r>
      <w:r>
        <w:rPr>
          <w:rFonts w:ascii="Times New Roman" w:cs="Times New Roman" w:eastAsia="Times New Roman" w:hAnsi="Times New Roman"/>
          <w:b w:val="false"/>
          <w:bCs w:val="false"/>
          <w:i/>
          <w:iCs/>
          <w:sz w:val="24"/>
          <w:szCs w:val="24"/>
        </w:rPr>
        <w:t xml:space="preserve">user.controller.js</w:t>
      </w:r>
      <w:r>
        <w:rPr>
          <w:rFonts w:ascii="Times New Roman" w:cs="Times New Roman" w:eastAsia="Times New Roman" w:hAnsi="Times New Roman"/>
          <w:b w:val="false"/>
          <w:bCs w:val="false"/>
          <w:i w:val="false"/>
          <w:iCs w:val="false"/>
          <w:sz w:val="24"/>
          <w:szCs w:val="24"/>
        </w:rPr>
        <w:t xml:space="preserve"> that exposes </w:t>
      </w:r>
      <w:r>
        <w:rPr>
          <w:rFonts w:ascii="Times New Roman" w:cs="Times New Roman" w:eastAsia="Times New Roman" w:hAnsi="Times New Roman"/>
          <w:b w:val="false"/>
          <w:bCs w:val="false"/>
          <w:i/>
          <w:iCs/>
          <w:sz w:val="24"/>
          <w:szCs w:val="24"/>
        </w:rPr>
        <w:t xml:space="preserve">getMe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updateMe</w:t>
      </w:r>
      <w:r>
        <w:rPr>
          <w:rFonts w:ascii="Times New Roman" w:cs="Times New Roman" w:eastAsia="Times New Roman" w:hAnsi="Times New Roman"/>
          <w:b w:val="false"/>
          <w:bCs w:val="false"/>
          <w:i w:val="false"/>
          <w:iCs w:val="false"/>
          <w:sz w:val="24"/>
          <w:szCs w:val="24"/>
        </w:rPr>
        <w:t xml:space="preserve"> (with an email-uniqueness check), </w:t>
      </w:r>
      <w:r>
        <w:rPr>
          <w:rFonts w:ascii="Times New Roman" w:cs="Times New Roman" w:eastAsia="Times New Roman" w:hAnsi="Times New Roman"/>
          <w:b w:val="false"/>
          <w:bCs w:val="false"/>
          <w:i/>
          <w:iCs/>
          <w:sz w:val="24"/>
          <w:szCs w:val="24"/>
        </w:rPr>
        <w:t xml:space="preserve">updateNotifications</w:t>
      </w:r>
      <w:r>
        <w:rPr>
          <w:rFonts w:ascii="Times New Roman" w:cs="Times New Roman" w:eastAsia="Times New Roman" w:hAnsi="Times New Roman"/>
          <w:b w:val="false"/>
          <w:bCs w:val="false"/>
          <w:i w:val="false"/>
          <w:iCs w:val="false"/>
          <w:sz w:val="24"/>
          <w:szCs w:val="24"/>
        </w:rPr>
        <w:t xml:space="preserve"> (which merges the incoming preference object into the stored JSON so callers may PATCH a single key at a time), </w:t>
      </w:r>
      <w:r>
        <w:rPr>
          <w:rFonts w:ascii="Times New Roman" w:cs="Times New Roman" w:eastAsia="Times New Roman" w:hAnsi="Times New Roman"/>
          <w:b w:val="false"/>
          <w:bCs w:val="false"/>
          <w:i/>
          <w:iCs/>
          <w:sz w:val="24"/>
          <w:szCs w:val="24"/>
        </w:rPr>
        <w:t xml:space="preserve">updatePassword</w:t>
      </w:r>
      <w:r>
        <w:rPr>
          <w:rFonts w:ascii="Times New Roman" w:cs="Times New Roman" w:eastAsia="Times New Roman" w:hAnsi="Times New Roman"/>
          <w:b w:val="false"/>
          <w:bCs w:val="false"/>
          <w:i w:val="false"/>
          <w:iCs w:val="false"/>
          <w:sz w:val="24"/>
          <w:szCs w:val="24"/>
        </w:rPr>
        <w:t xml:space="preserve"> (which verifies the current password with bcrypt before hashing and persisting a new one), and </w:t>
      </w:r>
      <w:r>
        <w:rPr>
          <w:rFonts w:ascii="Times New Roman" w:cs="Times New Roman" w:eastAsia="Times New Roman" w:hAnsi="Times New Roman"/>
          <w:b w:val="false"/>
          <w:bCs w:val="false"/>
          <w:i/>
          <w:iCs/>
          <w:sz w:val="24"/>
          <w:szCs w:val="24"/>
        </w:rPr>
        <w:t xml:space="preserve">listUsers</w:t>
      </w:r>
      <w:r>
        <w:rPr>
          <w:rFonts w:ascii="Times New Roman" w:cs="Times New Roman" w:eastAsia="Times New Roman" w:hAnsi="Times New Roman"/>
          <w:b w:val="false"/>
          <w:bCs w:val="false"/>
          <w:i w:val="false"/>
          <w:iCs w:val="false"/>
          <w:sz w:val="24"/>
          <w:szCs w:val="24"/>
        </w:rPr>
        <w:t xml:space="preserve">. The corresponding routes — </w:t>
      </w:r>
      <w:r>
        <w:rPr>
          <w:rFonts w:ascii="Times New Roman" w:cs="Times New Roman" w:eastAsia="Times New Roman" w:hAnsi="Times New Roman"/>
          <w:b w:val="false"/>
          <w:bCs w:val="false"/>
          <w:i/>
          <w:iCs/>
          <w:sz w:val="24"/>
          <w:szCs w:val="24"/>
        </w:rPr>
        <w:t xml:space="preserve">GET/PUT /api/users/me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PATCH /api/users/me/notifications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PATCH /api/users/me/password</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GET /api/users</w:t>
      </w:r>
      <w:r>
        <w:rPr>
          <w:rFonts w:ascii="Times New Roman" w:cs="Times New Roman" w:eastAsia="Times New Roman" w:hAnsi="Times New Roman"/>
          <w:b w:val="false"/>
          <w:bCs w:val="false"/>
          <w:i w:val="false"/>
          <w:iCs w:val="false"/>
          <w:sz w:val="24"/>
          <w:szCs w:val="24"/>
        </w:rPr>
        <w:t xml:space="preserve"> — are all behind the authenticate middleware, with the list endpoint additionally protected by a </w:t>
      </w:r>
      <w:r>
        <w:rPr>
          <w:rFonts w:ascii="Times New Roman" w:cs="Times New Roman" w:eastAsia="Times New Roman" w:hAnsi="Times New Roman"/>
          <w:b w:val="false"/>
          <w:bCs w:val="false"/>
          <w:i/>
          <w:iCs/>
          <w:sz w:val="24"/>
          <w:szCs w:val="24"/>
        </w:rPr>
        <w:t xml:space="preserve">roleGuard(["ADMIN","MANAGER"])</w:t>
      </w:r>
      <w:r>
        <w:rPr>
          <w:rFonts w:ascii="Times New Roman" w:cs="Times New Roman" w:eastAsia="Times New Roman" w:hAnsi="Times New Roman"/>
          <w:b w:val="false"/>
          <w:bCs w:val="false"/>
          <w:i w:val="false"/>
          <w:iCs w:val="false"/>
          <w:sz w:val="24"/>
          <w:szCs w:val="24"/>
        </w:rPr>
        <w:t xml:space="preserve"> so that delivery staff and customers receive HTTP 403. The login controller also stamps </w:t>
      </w:r>
      <w:r>
        <w:rPr>
          <w:rFonts w:ascii="Times New Roman" w:cs="Times New Roman" w:eastAsia="Times New Roman" w:hAnsi="Times New Roman"/>
          <w:b w:val="false"/>
          <w:bCs w:val="false"/>
          <w:i/>
          <w:iCs/>
          <w:sz w:val="24"/>
          <w:szCs w:val="24"/>
        </w:rPr>
        <w:t xml:space="preserve">lastLoginAt = now()</w:t>
      </w:r>
      <w:r>
        <w:rPr>
          <w:rFonts w:ascii="Times New Roman" w:cs="Times New Roman" w:eastAsia="Times New Roman" w:hAnsi="Times New Roman"/>
          <w:b w:val="false"/>
          <w:bCs w:val="false"/>
          <w:i w:val="false"/>
          <w:iCs w:val="false"/>
          <w:sz w:val="24"/>
          <w:szCs w:val="24"/>
        </w:rPr>
        <w:t xml:space="preserve"> as a fire-and-forget side effect, ensuring the response time is not delayed by an extra database write.</w:t>
      </w:r>
    </w:p>
    <w:p>
      <w:pPr>
        <w:spacing w:after="120" w:line="360"/>
        <w:jc w:val="both"/>
      </w:pPr>
      <w:r>
        <w:rPr>
          <w:rFonts w:ascii="Times New Roman" w:cs="Times New Roman" w:eastAsia="Times New Roman" w:hAnsi="Times New Roman"/>
          <w:b/>
          <w:bCs/>
          <w:i/>
          <w:iCs/>
          <w:sz w:val="24"/>
          <w:szCs w:val="24"/>
        </w:rPr>
        <w:t xml:space="preserve">On the frontend, an api/users.js module and five hooks (useMe, useUsers, useUpdateMe, useUpdateNotifications and useUpdatePassword) wire the Settings page. The Profile section is populated from /users/me and emits a green "Profile updated" toast on success. The Security section drives the password-change form, surfacing "Current password is incorrect" inline when the backend responds with HTTP 401. The Notifications section persists individual toggles through PATCH calls and survives a full-page reload because state lives on the server. The Team &amp; Roles section renders a table of all users for managers and administrators only; for any other role it shows an explanatory permission banner. As part of this phase a security audit was performed: the hardcoded "admin123" fallback in the seed script was removed and the seed script now fails fast if ADMIN_PASSWORD is missing from the environment, and the variable is documented in .env.example. This reflects the principle of failing securely (Saltzer and Schroeder, 1975).</w:t>
      </w:r>
    </w:p>
    <w:p>
      <w:pPr>
        <w:spacing w:after="120" w:line="360"/>
        <w:jc w:val="both"/>
      </w:pPr>
      <w:r>
        <w:rPr>
          <w:rFonts w:ascii="Times New Roman" w:cs="Times New Roman" w:eastAsia="Times New Roman" w:hAnsi="Times New Roman"/>
          <w:b/>
          <w:bCs/>
          <w:i w:val="false"/>
          <w:iCs w:val="false"/>
          <w:sz w:val="24"/>
          <w:szCs w:val="24"/>
        </w:rPr>
        <w:t xml:space="preserve">Phase 4 — Delivery UI, Customer Experience and Vehicle Screens. </w:t>
      </w:r>
      <w:r>
        <w:rPr>
          <w:rFonts w:ascii="Times New Roman" w:cs="Times New Roman" w:eastAsia="Times New Roman" w:hAnsi="Times New Roman"/>
          <w:b w:val="false"/>
          <w:bCs w:val="false"/>
          <w:i w:val="false"/>
          <w:iCs w:val="false"/>
          <w:sz w:val="24"/>
          <w:szCs w:val="24"/>
        </w:rPr>
        <w:t xml:space="preserve">The final phase delivered five user-facing improvements. None of these required backend changes because the server already exposed every field and filter that the brief described. Task 1 cleaned up the vehicle-registration form on </w:t>
      </w:r>
      <w:r>
        <w:rPr>
          <w:rFonts w:ascii="Times New Roman" w:cs="Times New Roman" w:eastAsia="Times New Roman" w:hAnsi="Times New Roman"/>
          <w:b w:val="false"/>
          <w:bCs w:val="false"/>
          <w:i/>
          <w:iCs/>
          <w:sz w:val="24"/>
          <w:szCs w:val="24"/>
        </w:rPr>
        <w:t xml:space="preserve">VehicleRegistration.jsx</w:t>
      </w:r>
      <w:r>
        <w:rPr>
          <w:rFonts w:ascii="Times New Roman" w:cs="Times New Roman" w:eastAsia="Times New Roman" w:hAnsi="Times New Roman"/>
          <w:b w:val="false"/>
          <w:bCs w:val="false"/>
          <w:i w:val="false"/>
          <w:iCs w:val="false"/>
          <w:sz w:val="24"/>
          <w:szCs w:val="24"/>
        </w:rPr>
        <w:t xml:space="preserve"> by removing five legacy fields (insurance provider, insurance policy number, insurance expiration, seating capacity and mileage) along with an orphan insurance-document upload. The backend Zod schema had never accepted any of them, so removing them from the UI brought the form into alignment with the API contract. The section heading "Licensing &amp; Insurance" was simplified to "Licensing".</w:t>
      </w:r>
    </w:p>
    <w:p>
      <w:pPr>
        <w:spacing w:after="120" w:line="360"/>
        <w:jc w:val="both"/>
      </w:pPr>
      <w:r>
        <w:rPr>
          <w:rFonts w:ascii="Times New Roman" w:cs="Times New Roman" w:eastAsia="Times New Roman" w:hAnsi="Times New Roman"/>
          <w:b/>
          <w:bCs/>
          <w:i/>
          <w:iCs/>
          <w:sz w:val="24"/>
          <w:szCs w:val="24"/>
        </w:rPr>
        <w:t xml:space="preserve">Task 2 rebuilt the approved-state view that delivery staff see once a manager has verified their vehicle. The new ApprovedVehicleCard component leads with the verified vehicle photograph and the driver photograph and presents make, model, colour, vehicle type, license plate (if available) and the explicit approval status badge. The change addresses the brief’s requirement that "an approved driver should immediately see proof of the approved vehicle and driver identity on their page". The pending and rejected states retain their previous, more text-heavy panes.</w:t>
      </w:r>
    </w:p>
    <w:p>
      <w:pPr>
        <w:spacing w:after="120" w:line="360"/>
        <w:jc w:val="both"/>
      </w:pPr>
      <w:r>
        <w:rPr>
          <w:rFonts w:ascii="Times New Roman" w:cs="Times New Roman" w:eastAsia="Times New Roman" w:hAnsi="Times New Roman"/>
          <w:b/>
          <w:bCs/>
          <w:i/>
          <w:iCs/>
          <w:sz w:val="24"/>
          <w:szCs w:val="24"/>
        </w:rPr>
        <w:t xml:space="preserve">Task 3 updated the customer-facing order details modal in CustomerOrders.jsx. A four-step DeliveryProgress indicator (Placed → Confirmed → In Transit → Delivered) is derived from the order’s current status; a cancelled order short-circuits to a red banner. The driver block was expanded to render the driver’s photograph, contact number and a vehicle card that displays vehicle type, colour, make/model and license plate alongside the vehicle photograph. All of these fields are returned by the existing /api/orders endpoint via its driver.vehicle Prisma include, so no backend modification was required.</w:t>
      </w:r>
    </w:p>
    <w:p>
      <w:pPr>
        <w:spacing w:after="120" w:line="360"/>
        <w:jc w:val="both"/>
      </w:pPr>
      <w:r>
        <w:rPr>
          <w:rFonts w:ascii="Times New Roman" w:cs="Times New Roman" w:eastAsia="Times New Roman" w:hAnsi="Times New Roman"/>
          <w:b w:val="false"/>
          <w:bCs w:val="false"/>
          <w:i w:val="false"/>
          <w:iCs w:val="false"/>
          <w:sz w:val="24"/>
          <w:szCs w:val="24"/>
        </w:rPr>
        <w:t xml:space="preserve">Task 4 expanded the manager-facing orders view </w:t>
      </w:r>
      <w:r>
        <w:rPr>
          <w:rFonts w:ascii="Times New Roman" w:cs="Times New Roman" w:eastAsia="Times New Roman" w:hAnsi="Times New Roman"/>
          <w:b w:val="false"/>
          <w:bCs w:val="false"/>
          <w:i/>
          <w:iCs/>
          <w:sz w:val="24"/>
          <w:szCs w:val="24"/>
        </w:rPr>
        <w:t xml:space="preserve">(ManagerOrders.jsx)</w:t>
      </w:r>
      <w:r>
        <w:rPr>
          <w:rFonts w:ascii="Times New Roman" w:cs="Times New Roman" w:eastAsia="Times New Roman" w:hAnsi="Times New Roman"/>
          <w:b w:val="false"/>
          <w:bCs w:val="false"/>
          <w:i w:val="false"/>
          <w:iCs w:val="false"/>
          <w:sz w:val="24"/>
          <w:szCs w:val="24"/>
        </w:rPr>
        <w:t xml:space="preserve"> with a collapsible "More filters" row above the table. The row offers a date-from picker, a date-to picker, free-text searches by driver, customer and product, and a payment-status dropdown. A badge next to the toggle reports how many filters are currently active and a Clear button resets them. The status tabs were intentionally left on the client because they drive the four stat-cards above the table; the new filters pass through as query parameters to </w:t>
      </w:r>
      <w:r>
        <w:rPr>
          <w:rFonts w:ascii="Times New Roman" w:cs="Times New Roman" w:eastAsia="Times New Roman" w:hAnsi="Times New Roman"/>
          <w:b w:val="false"/>
          <w:bCs w:val="false"/>
          <w:i/>
          <w:iCs/>
          <w:sz w:val="24"/>
          <w:szCs w:val="24"/>
        </w:rPr>
        <w:t xml:space="preserve">/api/orders</w:t>
      </w:r>
      <w:r>
        <w:rPr>
          <w:rFonts w:ascii="Times New Roman" w:cs="Times New Roman" w:eastAsia="Times New Roman" w:hAnsi="Times New Roman"/>
          <w:b w:val="false"/>
          <w:bCs w:val="false"/>
          <w:i w:val="false"/>
          <w:iCs w:val="false"/>
          <w:sz w:val="24"/>
          <w:szCs w:val="24"/>
        </w:rPr>
        <w:t xml:space="preserve"> and are debounced by 350 milliseconds to avoid a request per keystroke. The backend </w:t>
      </w:r>
      <w:r>
        <w:rPr>
          <w:rFonts w:ascii="Times New Roman" w:cs="Times New Roman" w:eastAsia="Times New Roman" w:hAnsi="Times New Roman"/>
          <w:b w:val="false"/>
          <w:bCs w:val="false"/>
          <w:i/>
          <w:iCs/>
          <w:sz w:val="24"/>
          <w:szCs w:val="24"/>
        </w:rPr>
        <w:t xml:space="preserve">buildDeliveryOrderWhere</w:t>
      </w:r>
      <w:r>
        <w:rPr>
          <w:rFonts w:ascii="Times New Roman" w:cs="Times New Roman" w:eastAsia="Times New Roman" w:hAnsi="Times New Roman"/>
          <w:b w:val="false"/>
          <w:bCs w:val="false"/>
          <w:i w:val="false"/>
          <w:iCs w:val="false"/>
          <w:sz w:val="24"/>
          <w:szCs w:val="24"/>
        </w:rPr>
        <w:t xml:space="preserve"> utility already supports every parameter, including a fuzzy search across name, email and phone, so the new UI light up immediately.</w:t>
      </w:r>
    </w:p>
    <w:p>
      <w:pPr>
        <w:spacing w:after="120" w:line="360"/>
        <w:jc w:val="both"/>
      </w:pPr>
      <w:r>
        <w:rPr>
          <w:rFonts w:ascii="Times New Roman" w:cs="Times New Roman" w:eastAsia="Times New Roman" w:hAnsi="Times New Roman"/>
          <w:b w:val="false"/>
          <w:bCs w:val="false"/>
          <w:i w:val="false"/>
          <w:iCs w:val="false"/>
          <w:sz w:val="24"/>
          <w:szCs w:val="24"/>
        </w:rPr>
        <w:t xml:space="preserve">Task 5 trimmed the customer payment-method selector in </w:t>
      </w:r>
      <w:r>
        <w:rPr>
          <w:rFonts w:ascii="Times New Roman" w:cs="Times New Roman" w:eastAsia="Times New Roman" w:hAnsi="Times New Roman"/>
          <w:b w:val="false"/>
          <w:bCs w:val="false"/>
          <w:i/>
          <w:iCs/>
          <w:sz w:val="24"/>
          <w:szCs w:val="24"/>
        </w:rPr>
        <w:t xml:space="preserve">CustomerMarketplace.jsx</w:t>
      </w:r>
      <w:r>
        <w:rPr>
          <w:rFonts w:ascii="Times New Roman" w:cs="Times New Roman" w:eastAsia="Times New Roman" w:hAnsi="Times New Roman"/>
          <w:b w:val="false"/>
          <w:bCs w:val="false"/>
          <w:i w:val="false"/>
          <w:iCs w:val="false"/>
          <w:sz w:val="24"/>
          <w:szCs w:val="24"/>
        </w:rPr>
        <w:t xml:space="preserve"> so that it offers only the two payment methods the backend </w:t>
      </w:r>
      <w:r>
        <w:rPr>
          <w:rFonts w:ascii="Times New Roman" w:cs="Times New Roman" w:eastAsia="Times New Roman" w:hAnsi="Times New Roman"/>
          <w:b w:val="false"/>
          <w:bCs w:val="false"/>
          <w:i/>
          <w:iCs/>
          <w:sz w:val="24"/>
          <w:szCs w:val="24"/>
        </w:rPr>
        <w:t xml:space="preserve">PAYMENT_METHODS</w:t>
      </w:r>
      <w:r>
        <w:rPr>
          <w:rFonts w:ascii="Times New Roman" w:cs="Times New Roman" w:eastAsia="Times New Roman" w:hAnsi="Times New Roman"/>
          <w:b w:val="false"/>
          <w:bCs w:val="false"/>
          <w:i w:val="false"/>
          <w:iCs w:val="false"/>
          <w:sz w:val="24"/>
          <w:szCs w:val="24"/>
        </w:rPr>
        <w:t xml:space="preserve"> enum accepts: </w:t>
      </w:r>
      <w:r>
        <w:rPr>
          <w:rFonts w:ascii="Times New Roman" w:cs="Times New Roman" w:eastAsia="Times New Roman" w:hAnsi="Times New Roman"/>
          <w:b w:val="false"/>
          <w:bCs w:val="false"/>
          <w:i/>
          <w:iCs/>
          <w:sz w:val="24"/>
          <w:szCs w:val="24"/>
        </w:rPr>
        <w:t xml:space="preserve">MOBILE_MONEY</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PAY_ON_DELIVERY</w:t>
      </w:r>
      <w:r>
        <w:rPr>
          <w:rFonts w:ascii="Times New Roman" w:cs="Times New Roman" w:eastAsia="Times New Roman" w:hAnsi="Times New Roman"/>
          <w:b w:val="false"/>
          <w:bCs w:val="false"/>
          <w:i w:val="false"/>
          <w:iCs w:val="false"/>
          <w:sz w:val="24"/>
          <w:szCs w:val="24"/>
        </w:rPr>
        <w:t xml:space="preserve">. The card and bank-transfer options that the page previously offered were silently rejected by the server with a 400 status, producing a confusing user experience. Aligning the UI with the API removes a class of error that the user could not act on.</w:t>
      </w:r>
    </w:p>
    <w:p>
      <w:pPr>
        <w:spacing w:after="120" w:line="360"/>
        <w:jc w:val="both"/>
      </w:pPr>
      <w:r>
        <w:rPr>
          <w:rFonts w:ascii="Times New Roman" w:cs="Times New Roman" w:eastAsia="Times New Roman" w:hAnsi="Times New Roman"/>
          <w:b/>
          <w:bCs/>
          <w:i/>
          <w:iCs/>
          <w:sz w:val="24"/>
          <w:szCs w:val="24"/>
        </w:rPr>
        <w:t xml:space="preserve">Two cross-cutting decisions hold the four phases together. First, every authenticated HTTP request is dispatched through a single Axios instance with a request interceptor that reads the JWT from localStorage and attaches an "Authorization: Bearer" header; the Vite development server proxies /api transparently to the backend port so that components never hard-code an origin. Second, every mutation hook writes its response back into the relevant React Query cache key — ["me"] for profile updates, ["orders"] after a status change — so the user-interface stays consistent without an additional refetch. Zod schemas are the single source of truth for backend request validation, with a global error-handler middleware normalising 4xx and 5xx responses into a uniform JSON envelope. The endpoint surface produced by the four phases is summarised in Table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Method and path</w:t>
            </w:r>
          </w:p>
        </w:tc>
        <w:tc>
          <w:tcPr>
            <w:tcW w:type="dxa" w:w="3008"/>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Auth</w:t>
            </w:r>
          </w:p>
        </w:tc>
        <w:tc>
          <w:tcPr>
            <w:tcW w:type="dxa" w:w="3010"/>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Purpose</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 /api/auth/login</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Public</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Returns token, role, user</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 /api/auth/register</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Public</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Create new account</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/api/users/me</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Logged-in user’s profile</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PUT /api/users/me</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Update name, email, phone</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PATCH /api/users/me/password</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Change password</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PATCH /api/users/me/notifications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Save preference toggles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/api/users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ADMIN/MANAGER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List all users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/api/dashboard/summary</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Today’s headline stats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/api/dashboard/egg-chart</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N-day egg series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/api/dashboard/mortality-chart</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N-week mortality series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/api/alerts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Unresolved alerts (newest first)</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/api/orders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MANAGER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Orders with filter parameters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 /api/vehicles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DELIVERY</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Submit vehicle for verification</w:t>
            </w:r>
          </w:p>
        </w:tc>
      </w:tr>
    </w:tbl>
    <w:p>
      <w:pPr>
        <w:pStyle w:val="Heading3"/>
        <w:spacing w:after="140" w:before="260" w:line="360"/>
      </w:pPr>
      <w:r>
        <w:rPr>
          <w:rFonts w:ascii="Times New Roman" w:cs="Times New Roman" w:eastAsia="Times New Roman" w:hAnsi="Times New Roman"/>
          <w:b/>
          <w:bCs/>
          <w:sz w:val="26"/>
          <w:szCs w:val="26"/>
        </w:rPr>
        <w:t xml:space="preserve">4.1.3 Testing and Quality Assurance</w:t>
      </w:r>
    </w:p>
    <w:p>
      <w:pPr>
        <w:spacing w:after="120" w:line="360"/>
        <w:jc w:val="both"/>
      </w:pPr>
      <w:r>
        <w:rPr>
          <w:rFonts w:ascii="Times New Roman" w:cs="Times New Roman" w:eastAsia="Times New Roman" w:hAnsi="Times New Roman"/>
          <w:b w:val="false"/>
          <w:bCs w:val="false"/>
          <w:i w:val="false"/>
          <w:iCs w:val="false"/>
          <w:sz w:val="24"/>
          <w:szCs w:val="24"/>
        </w:rPr>
        <w:t xml:space="preserve">Testing and quality assurance focused on verifying the correctness, security, and reliability of the implemented modules.</w:t>
      </w:r>
    </w:p>
    <w:p>
      <w:pPr>
        <w:spacing w:after="120" w:line="360"/>
        <w:jc w:val="both"/>
      </w:pPr>
      <w:r>
        <w:rPr>
          <w:rFonts w:ascii="Times New Roman" w:cs="Times New Roman" w:eastAsia="Times New Roman" w:hAnsi="Times New Roman"/>
          <w:b w:val="false"/>
          <w:bCs w:val="false"/>
          <w:i w:val="false"/>
          <w:iCs w:val="false"/>
          <w:sz w:val="24"/>
          <w:szCs w:val="24"/>
        </w:rPr>
        <w:t xml:space="preserve">For the Reports module, testing involved checking whether PDF and CSV reports could be generated successfully using valid report parameters. Invalid report types, unsupported date ranges, and unsupported formats were tested to confirm that the backend rejected unsafe or incorrect requests. File generation was also checked to ensure that generated reports were saved with unique filenames and returned as downloadable URLs.</w:t>
      </w:r>
    </w:p>
    <w:p>
      <w:pPr>
        <w:spacing w:after="120" w:line="360"/>
        <w:jc w:val="both"/>
      </w:pPr>
      <w:r>
        <w:rPr>
          <w:rFonts w:ascii="Times New Roman" w:cs="Times New Roman" w:eastAsia="Times New Roman" w:hAnsi="Times New Roman"/>
          <w:b w:val="false"/>
          <w:bCs w:val="false"/>
          <w:i w:val="false"/>
          <w:iCs w:val="false"/>
          <w:sz w:val="24"/>
          <w:szCs w:val="24"/>
        </w:rPr>
        <w:t xml:space="preserve">For the Delivery Management module, testing focused on creating delivery orders, confirming generated order IDs, retrieving deliveries by status, assigning drivers, updating delivery statuses, and verifying that status history was recorded correctly. Revenue aggregation was also checked to ensure that delivered and pending order totals were calculated from the database.</w:t>
      </w:r>
    </w:p>
    <w:p>
      <w:pPr>
        <w:spacing w:after="120" w:line="360"/>
        <w:jc w:val="both"/>
      </w:pPr>
      <w:r>
        <w:rPr>
          <w:rFonts w:ascii="Times New Roman" w:cs="Times New Roman" w:eastAsia="Times New Roman" w:hAnsi="Times New Roman"/>
          <w:b w:val="false"/>
          <w:bCs w:val="false"/>
          <w:i w:val="false"/>
          <w:iCs w:val="false"/>
          <w:sz w:val="24"/>
          <w:szCs w:val="24"/>
        </w:rPr>
        <w:t xml:space="preserve">For the Delivery Staff module, testing involved submitting vehicle registration details, validating required fields, approving and rejecting vehicles, and confirming that only approved active drivers could be assigned to deliveries. Role restrictions were tested to ensure that delivery staff could submit their own vehicle details, while only managers and administrators could approve or reject vehicles.</w:t>
      </w:r>
    </w:p>
    <w:p>
      <w:pPr>
        <w:spacing w:after="120" w:line="360"/>
        <w:jc w:val="both"/>
      </w:pPr>
      <w:r>
        <w:rPr>
          <w:rFonts w:ascii="Times New Roman" w:cs="Times New Roman" w:eastAsia="Times New Roman" w:hAnsi="Times New Roman"/>
          <w:b w:val="false"/>
          <w:bCs w:val="false"/>
          <w:i w:val="false"/>
          <w:iCs w:val="false"/>
          <w:sz w:val="24"/>
          <w:szCs w:val="24"/>
        </w:rPr>
        <w:t xml:space="preserve">For the Customer module, testing involved customer registration, marketplace access, order placement, and order-history viewing. The customer flow was tested alongside the manager delivery flow to confirm that customer orders could move into the delivery management process.</w:t>
      </w:r>
    </w:p>
    <w:p>
      <w:pPr>
        <w:spacing w:after="120" w:line="360"/>
        <w:jc w:val="both"/>
      </w:pPr>
      <w:r>
        <w:rPr>
          <w:rFonts w:ascii="Times New Roman" w:cs="Times New Roman" w:eastAsia="Times New Roman" w:hAnsi="Times New Roman"/>
          <w:b w:val="false"/>
          <w:bCs w:val="false"/>
          <w:i w:val="false"/>
          <w:iCs w:val="false"/>
          <w:sz w:val="24"/>
          <w:szCs w:val="24"/>
        </w:rPr>
        <w:t xml:space="preserve">Security testing focused on authentication and authorization. Protected routes were checked to ensure that users could only access features permitted by their roles. For example, customers could access marketplace and order pages, delivery staff could access vehicle and assigned delivery pages, and managers could access delivery management and vehicle verification features.</w:t>
      </w:r>
    </w:p>
    <w:p>
      <w:pPr>
        <w:spacing w:after="120" w:line="360"/>
        <w:jc w:val="both"/>
      </w:pPr>
      <w:r>
        <w:rPr>
          <w:rFonts w:ascii="Times New Roman" w:cs="Times New Roman" w:eastAsia="Times New Roman" w:hAnsi="Times New Roman"/>
          <w:b w:val="false"/>
          <w:bCs w:val="false"/>
          <w:i w:val="false"/>
          <w:iCs w:val="false"/>
          <w:sz w:val="24"/>
          <w:szCs w:val="24"/>
        </w:rPr>
        <w:t xml:space="preserve">Several backend validation checks were performed after implementation.</w:t>
      </w:r>
    </w:p>
    <w:p>
      <w:pPr>
        <w:spacing w:after="120" w:line="360"/>
        <w:jc w:val="both"/>
      </w:pPr>
      <w:r>
        <w:rPr>
          <w:rFonts w:ascii="Times New Roman" w:cs="Times New Roman" w:eastAsia="Times New Roman" w:hAnsi="Times New Roman"/>
          <w:b w:val="false"/>
          <w:bCs w:val="false"/>
          <w:i w:val="false"/>
          <w:iCs w:val="false"/>
          <w:sz w:val="24"/>
          <w:szCs w:val="24"/>
        </w:rPr>
        <w:t xml:space="preserve">JavaScript syntax checks were run on the modified backend files to confirm that the route handlers, controllers, services, and utilities were valid. The Prisma schema was validated successfully, and the Prisma Client was regenerated to ensure that the new schema fields were available at runtime.</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application was also loaded after the changes to confirm that the updated server modules could initialize successfully. The database migration was applied successfully, and Prisma confirmed that the database schema was up to date.</w:t>
      </w:r>
    </w:p>
    <w:p>
      <w:pPr>
        <w:spacing w:after="120" w:line="360"/>
        <w:jc w:val="both"/>
      </w:pPr>
      <w:r>
        <w:rPr>
          <w:rFonts w:ascii="Times New Roman" w:cs="Times New Roman" w:eastAsia="Times New Roman" w:hAnsi="Times New Roman"/>
          <w:b w:val="false"/>
          <w:bCs w:val="false"/>
          <w:i w:val="false"/>
          <w:iCs w:val="false"/>
          <w:sz w:val="24"/>
          <w:szCs w:val="24"/>
        </w:rPr>
        <w:t xml:space="preserve">Testing was mostly done manually throughout development. On the backend, the Zod validation was tested by sending requests with missing or invalid fields and checking that the error responses were descriptive and correct. The transaction logic for creating entries and updating the flock count was tested using a local script that ran directly against the database. The script confirmed that submitting an entry with birds bought and a mortality figure resulted in the correct net change to the batch count.</w:t>
      </w:r>
    </w:p>
    <w:p>
      <w:pPr>
        <w:spacing w:after="120" w:line="360"/>
        <w:jc w:val="both"/>
      </w:pPr>
      <w:r>
        <w:rPr>
          <w:rFonts w:ascii="Times New Roman" w:cs="Times New Roman" w:eastAsia="Times New Roman" w:hAnsi="Times New Roman"/>
          <w:b w:val="false"/>
          <w:bCs w:val="false"/>
          <w:i w:val="false"/>
          <w:iCs w:val="false"/>
          <w:sz w:val="24"/>
          <w:szCs w:val="24"/>
        </w:rPr>
        <w:t xml:space="preserve">On the frontend, the form was tested by selecting each breed and verifying the right fields appeared. The Broilers selection was specifically checked to confirm egg fields were hidden. The debounced search was tested by typing quickly and verifying that only one request was sent after the typing stopped. The toast notification, modal close behaviour, and automatic table refresh were also confirmed to work correctly after submission.</w:t>
      </w:r>
    </w:p>
    <w:p>
      <w:pPr>
        <w:spacing w:after="120" w:line="360"/>
        <w:jc w:val="both"/>
      </w:pPr>
      <w:r>
        <w:rPr>
          <w:rFonts w:ascii="Times New Roman" w:cs="Times New Roman" w:eastAsia="Times New Roman" w:hAnsi="Times New Roman"/>
          <w:b w:val="false"/>
          <w:bCs w:val="false"/>
          <w:i w:val="false"/>
          <w:iCs w:val="false"/>
          <w:sz w:val="24"/>
          <w:szCs w:val="24"/>
        </w:rPr>
        <w:t xml:space="preserve">All logbook endpoints were also tested without a login token to confirm that unauthenticated requests were rejected.</w:t>
      </w:r>
    </w:p>
    <w:p>
      <w:pPr>
        <w:spacing w:after="120" w:line="360"/>
        <w:jc w:val="both"/>
      </w:pPr>
      <w:r>
        <w:rPr>
          <w:rFonts w:ascii="Times New Roman" w:cs="Times New Roman" w:eastAsia="Times New Roman" w:hAnsi="Times New Roman"/>
          <w:b/>
          <w:bCs/>
          <w:i/>
          <w:iCs/>
          <w:sz w:val="24"/>
          <w:szCs w:val="24"/>
        </w:rPr>
        <w:t xml:space="preserve">Testing operated at four levels. At the lowest level, every backend file touched in a given phase was syntactically validated with node --check before being committed, providing a fast feedback loop on typographical errors. Above this, the frontend was exercised end-to-end through a production build (npm run build); the bundle was inspected for unexpected size growth or missing imports. Network-level smoke tests were performed with curl against the running server, verifying that protected endpoints returned HTTP 401 without a token and HTTP 200 with one. Role-based access control was verified by logging in as a WORKER-role user and confirming that GET /api/users returned HTTP 403 rather than the user list. Finally, the full Settings flow was rehearsed live: a profile field was updated, a password was rotated, the user was logged out, and re-login succeeded with the new password. Each of these levels is justified by Beck (2002) as a complementary defence rather than a substitute for any other.</w:t>
      </w:r>
    </w:p>
    <w:p>
      <w:pPr>
        <w:spacing w:after="120" w:line="360"/>
        <w:jc w:val="both"/>
      </w:pPr>
      <w:r>
        <w:rPr>
          <w:rFonts w:ascii="Times New Roman" w:cs="Times New Roman" w:eastAsia="Times New Roman" w:hAnsi="Times New Roman"/>
          <w:b/>
          <w:bCs/>
          <w:i/>
          <w:iCs/>
          <w:sz w:val="24"/>
          <w:szCs w:val="24"/>
        </w:rPr>
        <w:t xml:space="preserve">Quality-assurance practices applied across all phases include: Zod validation on every public endpoint; bcrypt at a work factor of ten on every password operation; the password hash is never returned in any response; no secrets are committed to source control; and a fork-aware development model in which the working branch is periodically rebased on upstream main to surface integration issues early. These practices are aligned with the OWASP Application Security Verification Standard (OWASP Foundation, 2022) and with the secure-by-design principles articulated by McGraw (2006).</w:t>
      </w:r>
    </w:p>
    <w:p>
      <w:pPr>
        <w:pStyle w:val="Heading2"/>
        <w:spacing w:after="180" w:before="360" w:line="360"/>
      </w:pPr>
      <w:r>
        <w:rPr>
          <w:rFonts w:ascii="Times New Roman" w:cs="Times New Roman" w:eastAsia="Times New Roman" w:hAnsi="Times New Roman"/>
          <w:b/>
          <w:bCs/>
          <w:sz w:val="30"/>
          <w:szCs w:val="30"/>
        </w:rPr>
        <w:t xml:space="preserve">4.2 Evaluation</w:t>
      </w:r>
    </w:p>
    <w:p>
      <w:pPr>
        <w:pStyle w:val="Heading3"/>
        <w:spacing w:after="140" w:before="260" w:line="360"/>
      </w:pPr>
      <w:r>
        <w:rPr>
          <w:rFonts w:ascii="Times New Roman" w:cs="Times New Roman" w:eastAsia="Times New Roman" w:hAnsi="Times New Roman"/>
          <w:b/>
          <w:bCs/>
          <w:sz w:val="26"/>
          <w:szCs w:val="26"/>
        </w:rPr>
        <w:t xml:space="preserve">4.2.1 Evaluation Metrics</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modules were evaluated using the following metrics:</w:t>
      </w:r>
    </w:p>
    <w:p>
      <w:pPr>
        <w:spacing w:after="120" w:line="360"/>
        <w:jc w:val="both"/>
      </w:pPr>
      <w:r>
        <w:rPr>
          <w:rFonts w:ascii="Times New Roman" w:cs="Times New Roman" w:eastAsia="Times New Roman" w:hAnsi="Times New Roman"/>
          <w:b w:val="false"/>
          <w:bCs w:val="false"/>
          <w:i w:val="false"/>
          <w:iCs w:val="false"/>
          <w:sz w:val="24"/>
          <w:szCs w:val="24"/>
        </w:rPr>
        <w:t xml:space="preserve">Functionality: Whether each module performed its intended task, including report generation, order creation, vehicle verification, driver assignment, and customer order tracking.</w:t>
      </w:r>
    </w:p>
    <w:p>
      <w:pPr>
        <w:spacing w:after="120" w:line="360"/>
        <w:jc w:val="both"/>
      </w:pPr>
      <w:r>
        <w:rPr>
          <w:rFonts w:ascii="Times New Roman" w:cs="Times New Roman" w:eastAsia="Times New Roman" w:hAnsi="Times New Roman"/>
          <w:b w:val="false"/>
          <w:bCs w:val="false"/>
          <w:i w:val="false"/>
          <w:iCs w:val="false"/>
          <w:sz w:val="24"/>
          <w:szCs w:val="24"/>
        </w:rPr>
        <w:t xml:space="preserve">Security: Whether role-based access control prevented unauthorized users from accessing restricted features.</w:t>
      </w:r>
    </w:p>
    <w:p>
      <w:pPr>
        <w:spacing w:after="120" w:line="360"/>
        <w:jc w:val="both"/>
      </w:pPr>
      <w:r>
        <w:rPr>
          <w:rFonts w:ascii="Times New Roman" w:cs="Times New Roman" w:eastAsia="Times New Roman" w:hAnsi="Times New Roman"/>
          <w:b w:val="false"/>
          <w:bCs w:val="false"/>
          <w:i w:val="false"/>
          <w:iCs w:val="false"/>
          <w:sz w:val="24"/>
          <w:szCs w:val="24"/>
        </w:rPr>
        <w:t xml:space="preserve">Data integrity: Whether orders, reports, vehicles, products, users, and delivery histories were correctly linked in the database.</w:t>
      </w:r>
    </w:p>
    <w:p>
      <w:pPr>
        <w:spacing w:after="120" w:line="360"/>
        <w:jc w:val="both"/>
      </w:pPr>
      <w:r>
        <w:rPr>
          <w:rFonts w:ascii="Times New Roman" w:cs="Times New Roman" w:eastAsia="Times New Roman" w:hAnsi="Times New Roman"/>
          <w:b w:val="false"/>
          <w:bCs w:val="false"/>
          <w:i w:val="false"/>
          <w:iCs w:val="false"/>
          <w:sz w:val="24"/>
          <w:szCs w:val="24"/>
        </w:rPr>
        <w:t xml:space="preserve">Usability: Whether each user role had a clear workflow, including managers, customers, and delivery staff.</w:t>
      </w:r>
    </w:p>
    <w:p>
      <w:pPr>
        <w:spacing w:after="120" w:line="360"/>
        <w:jc w:val="both"/>
      </w:pPr>
      <w:r>
        <w:rPr>
          <w:rFonts w:ascii="Times New Roman" w:cs="Times New Roman" w:eastAsia="Times New Roman" w:hAnsi="Times New Roman"/>
          <w:b w:val="false"/>
          <w:bCs w:val="false"/>
          <w:i w:val="false"/>
          <w:iCs w:val="false"/>
          <w:sz w:val="24"/>
          <w:szCs w:val="24"/>
        </w:rPr>
        <w:t xml:space="preserve">Traceability: Whether report records, delivery statuses, and audit logs provided a reliable history of system activity.</w:t>
      </w:r>
    </w:p>
    <w:p>
      <w:pPr>
        <w:spacing w:after="120" w:line="360"/>
        <w:jc w:val="both"/>
      </w:pPr>
      <w:r>
        <w:rPr>
          <w:rFonts w:ascii="Times New Roman" w:cs="Times New Roman" w:eastAsia="Times New Roman" w:hAnsi="Times New Roman"/>
          <w:b w:val="false"/>
          <w:bCs w:val="false"/>
          <w:i w:val="false"/>
          <w:iCs w:val="false"/>
          <w:sz w:val="24"/>
          <w:szCs w:val="24"/>
        </w:rPr>
        <w:t xml:space="preserve">Performance: Whether independent database operations, such as delivery counts and revenue summaries, were handled efficiently through parallel queries where appropriate.</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was evaluated using the following criteria:</w:t>
      </w:r>
    </w:p>
    <w:p>
      <w:pPr>
        <w:spacing w:after="120" w:line="360"/>
        <w:jc w:val="both"/>
      </w:pPr>
      <w:r>
        <w:rPr>
          <w:rFonts w:ascii="Times New Roman" w:cs="Times New Roman" w:eastAsia="Times New Roman" w:hAnsi="Times New Roman"/>
          <w:b w:val="false"/>
          <w:bCs w:val="false"/>
          <w:i w:val="false"/>
          <w:iCs w:val="false"/>
          <w:sz w:val="24"/>
          <w:szCs w:val="24"/>
        </w:rPr>
        <w:t xml:space="preserve">Functionality: The system now supports automated driver assignment, delivery filtering, payment restriction, and driver activation control.</w:t>
      </w:r>
    </w:p>
    <w:p>
      <w:pPr>
        <w:spacing w:after="120" w:line="360"/>
        <w:jc w:val="both"/>
      </w:pPr>
      <w:r>
        <w:rPr>
          <w:rFonts w:ascii="Times New Roman" w:cs="Times New Roman" w:eastAsia="Times New Roman" w:hAnsi="Times New Roman"/>
          <w:b w:val="false"/>
          <w:bCs w:val="false"/>
          <w:i w:val="false"/>
          <w:iCs w:val="false"/>
          <w:sz w:val="24"/>
          <w:szCs w:val="24"/>
        </w:rPr>
        <w:t xml:space="preserve">Security: Delivery assignment is restricted to active company-approved drivers only.</w:t>
      </w:r>
    </w:p>
    <w:p>
      <w:pPr>
        <w:spacing w:after="120" w:line="360"/>
        <w:jc w:val="both"/>
      </w:pPr>
      <w:r>
        <w:rPr>
          <w:rFonts w:ascii="Times New Roman" w:cs="Times New Roman" w:eastAsia="Times New Roman" w:hAnsi="Times New Roman"/>
          <w:b w:val="false"/>
          <w:bCs w:val="false"/>
          <w:i w:val="false"/>
          <w:iCs w:val="false"/>
          <w:sz w:val="24"/>
          <w:szCs w:val="24"/>
        </w:rPr>
        <w:t xml:space="preserve">Data integrity: Removed vehicle fields are no longer part of the active Prisma model, and delivery records are linked only to valid users, products, and eligible drivers.</w:t>
      </w:r>
    </w:p>
    <w:p>
      <w:pPr>
        <w:spacing w:after="120" w:line="360"/>
        <w:jc w:val="both"/>
      </w:pPr>
      <w:r>
        <w:rPr>
          <w:rFonts w:ascii="Times New Roman" w:cs="Times New Roman" w:eastAsia="Times New Roman" w:hAnsi="Times New Roman"/>
          <w:b w:val="false"/>
          <w:bCs w:val="false"/>
          <w:i w:val="false"/>
          <w:iCs w:val="false"/>
          <w:sz w:val="24"/>
          <w:szCs w:val="24"/>
        </w:rPr>
        <w:t xml:space="preserve">Operational reliability: A driver with an active pending or in-transit delivery is excluded from new assignment.</w:t>
      </w:r>
    </w:p>
    <w:p>
      <w:pPr>
        <w:spacing w:after="120" w:line="360"/>
        <w:jc w:val="both"/>
      </w:pPr>
      <w:r>
        <w:rPr>
          <w:rFonts w:ascii="Times New Roman" w:cs="Times New Roman" w:eastAsia="Times New Roman" w:hAnsi="Times New Roman"/>
          <w:b w:val="false"/>
          <w:bCs w:val="false"/>
          <w:i w:val="false"/>
          <w:iCs w:val="false"/>
          <w:sz w:val="24"/>
          <w:szCs w:val="24"/>
        </w:rPr>
        <w:t xml:space="preserve">Performance: Delivery filtering is supported by database indexes on frequently queried fields.</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module was evaluated against the requirements set out during the design phase. Data entered through the form persists correctly in the database and can be retrieved with search and filter options. The breed-specific form logic works as expected — Broilers do not show egg fields, and the form label updates to match the selected breed. Deleting an entry hides it from the table but keeps the record in the database. The search returns results within an acceptable time, aided by the indexes defined on the batch and date columns.</w:t>
      </w:r>
    </w:p>
    <w:p>
      <w:pPr>
        <w:spacing w:after="120" w:line="360"/>
        <w:jc w:val="both"/>
      </w:pPr>
      <w:r>
        <w:rPr>
          <w:rFonts w:ascii="Times New Roman" w:cs="Times New Roman" w:eastAsia="Times New Roman" w:hAnsi="Times New Roman"/>
          <w:b/>
          <w:bCs/>
          <w:i/>
          <w:iCs/>
          <w:sz w:val="24"/>
          <w:szCs w:val="24"/>
        </w:rPr>
        <w:t xml:space="preserve">The evaluation considered three classes of metric: functional completeness, security posture and runtime performance. Functional completeness was measured against the briefs that defined each phase: every requirement in every brief is implemented and verifiable from the corresponding pull request. Security posture was assessed against the OWASP Top 10 (OWASP Foundation, 2021); the application demonstrably mitigates broken authentication (JWT plus bcrypt), broken access control (role-guarded routes), sensitive data exposure (password hashes are stripped from every response) and security misconfiguration (no secrets in source, fail-fast on missing environment variables). Runtime performance was measured through wall-clock observation of the dashboard endpoints, where parallel Prisma queries kept the median response time well below the two-hundred-millisecond user-experience threshold identified by Nielsen (1994).</w:t>
      </w:r>
    </w:p>
    <w:p>
      <w:pPr>
        <w:pStyle w:val="Heading3"/>
        <w:spacing w:after="140" w:before="260" w:line="360"/>
      </w:pPr>
      <w:r>
        <w:rPr>
          <w:rFonts w:ascii="Times New Roman" w:cs="Times New Roman" w:eastAsia="Times New Roman" w:hAnsi="Times New Roman"/>
          <w:b/>
          <w:bCs/>
          <w:sz w:val="26"/>
          <w:szCs w:val="26"/>
        </w:rPr>
        <w:t xml:space="preserve">4.2.2 User Testing</w:t>
      </w:r>
    </w:p>
    <w:p>
      <w:pPr>
        <w:spacing w:after="120" w:line="360"/>
        <w:jc w:val="both"/>
      </w:pPr>
      <w:r>
        <w:rPr>
          <w:rFonts w:ascii="Times New Roman" w:cs="Times New Roman" w:eastAsia="Times New Roman" w:hAnsi="Times New Roman"/>
          <w:b w:val="false"/>
          <w:bCs w:val="false"/>
          <w:i w:val="false"/>
          <w:iCs w:val="false"/>
          <w:sz w:val="24"/>
          <w:szCs w:val="24"/>
        </w:rPr>
        <w:t xml:space="preserve">User testing was carried out using role-based scenarios.</w:t>
      </w:r>
    </w:p>
    <w:p>
      <w:pPr>
        <w:spacing w:after="120" w:line="360"/>
        <w:jc w:val="both"/>
      </w:pPr>
      <w:r>
        <w:rPr>
          <w:rFonts w:ascii="Times New Roman" w:cs="Times New Roman" w:eastAsia="Times New Roman" w:hAnsi="Times New Roman"/>
          <w:b w:val="false"/>
          <w:bCs w:val="false"/>
          <w:i w:val="false"/>
          <w:iCs w:val="false"/>
          <w:sz w:val="24"/>
          <w:szCs w:val="24"/>
        </w:rPr>
        <w:t xml:space="preserve">In the manager scenario, the user could generate reports, view report history, create delivery orders, assign approved drivers, update order statuses, review vehicles, approve delivery staff, reject incomplete vehicle submissions, and monitor delivery activity.</w:t>
      </w:r>
    </w:p>
    <w:p>
      <w:pPr>
        <w:spacing w:after="120" w:line="360"/>
        <w:jc w:val="both"/>
      </w:pPr>
      <w:r>
        <w:rPr>
          <w:rFonts w:ascii="Times New Roman" w:cs="Times New Roman" w:eastAsia="Times New Roman" w:hAnsi="Times New Roman"/>
          <w:b w:val="false"/>
          <w:bCs w:val="false"/>
          <w:i w:val="false"/>
          <w:iCs w:val="false"/>
          <w:sz w:val="24"/>
          <w:szCs w:val="24"/>
        </w:rPr>
        <w:t xml:space="preserve">In the delivery staff scenario, the user could register vehicle details, submit required documents, wait for manager verification, and become eligible for assigned deliveries after approval.</w:t>
      </w:r>
    </w:p>
    <w:p>
      <w:pPr>
        <w:spacing w:after="120" w:line="360"/>
        <w:jc w:val="both"/>
      </w:pPr>
      <w:r>
        <w:rPr>
          <w:rFonts w:ascii="Times New Roman" w:cs="Times New Roman" w:eastAsia="Times New Roman" w:hAnsi="Times New Roman"/>
          <w:b w:val="false"/>
          <w:bCs w:val="false"/>
          <w:i w:val="false"/>
          <w:iCs w:val="false"/>
          <w:sz w:val="24"/>
          <w:szCs w:val="24"/>
        </w:rPr>
        <w:t xml:space="preserve">In the customer scenario, the user could browse products, place orders, and view order progress. This confirmed that the customer-facing workflow was connected to the delivery management workflow.</w:t>
      </w:r>
    </w:p>
    <w:p>
      <w:pPr>
        <w:spacing w:after="120" w:line="360"/>
        <w:jc w:val="both"/>
      </w:pPr>
      <w:r>
        <w:rPr>
          <w:rFonts w:ascii="Times New Roman" w:cs="Times New Roman" w:eastAsia="Times New Roman" w:hAnsi="Times New Roman"/>
          <w:b w:val="false"/>
          <w:bCs w:val="false"/>
          <w:i w:val="false"/>
          <w:iCs w:val="false"/>
          <w:sz w:val="24"/>
          <w:szCs w:val="24"/>
        </w:rPr>
        <w:t xml:space="preserve">These tests showed that the implemented modules support the main operational actors in the system and that each role receives access to the features relevant to their responsibility.</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workflow supports the expected delivery process across user roles.</w:t>
      </w:r>
    </w:p>
    <w:p>
      <w:pPr>
        <w:spacing w:after="120" w:line="360"/>
        <w:jc w:val="both"/>
      </w:pPr>
      <w:r>
        <w:rPr>
          <w:rFonts w:ascii="Times New Roman" w:cs="Times New Roman" w:eastAsia="Times New Roman" w:hAnsi="Times New Roman"/>
          <w:b w:val="false"/>
          <w:bCs w:val="false"/>
          <w:i w:val="false"/>
          <w:iCs w:val="false"/>
          <w:sz w:val="24"/>
          <w:szCs w:val="24"/>
        </w:rPr>
        <w:t xml:space="preserve">A delivery user can register and submit vehicle details but remains pending until management reviews the record. A manager or administrator can approve, reject, deactivate, or reactivate a driver’s vehicle. Approval activates the driver as company delivery staff, while rejection or deactivation prevents the driver from receiving delivery assignments.</w:t>
      </w:r>
    </w:p>
    <w:p>
      <w:pPr>
        <w:spacing w:after="120" w:line="360"/>
        <w:jc w:val="both"/>
      </w:pPr>
      <w:r>
        <w:rPr>
          <w:rFonts w:ascii="Times New Roman" w:cs="Times New Roman" w:eastAsia="Times New Roman" w:hAnsi="Times New Roman"/>
          <w:b w:val="false"/>
          <w:bCs w:val="false"/>
          <w:i w:val="false"/>
          <w:iCs w:val="false"/>
          <w:sz w:val="24"/>
          <w:szCs w:val="24"/>
        </w:rPr>
        <w:t xml:space="preserve">When a customer or manager creates an order, the backend checks for an eligible available driver. If a suitable driver exists, the system assigns the order automatically. If no eligible driver is available, the order remains unassigned until a driver becomes available.</w:t>
      </w:r>
    </w:p>
    <w:p>
      <w:pPr>
        <w:spacing w:after="120" w:line="360"/>
        <w:jc w:val="both"/>
      </w:pPr>
      <w:r>
        <w:rPr>
          <w:rFonts w:ascii="Times New Roman" w:cs="Times New Roman" w:eastAsia="Times New Roman" w:hAnsi="Times New Roman"/>
          <w:b w:val="false"/>
          <w:bCs w:val="false"/>
          <w:i w:val="false"/>
          <w:iCs w:val="false"/>
          <w:sz w:val="24"/>
          <w:szCs w:val="24"/>
        </w:rPr>
        <w:t xml:space="preserve">Manager delivery views can retrieve filtered results based on operational needs such as status, driver, customer, date, or payment condition.</w:t>
      </w:r>
    </w:p>
    <w:p>
      <w:pPr>
        <w:spacing w:after="120" w:line="360"/>
        <w:jc w:val="both"/>
      </w:pPr>
      <w:r>
        <w:rPr>
          <w:rFonts w:ascii="Times New Roman" w:cs="Times New Roman" w:eastAsia="Times New Roman" w:hAnsi="Times New Roman"/>
          <w:b w:val="false"/>
          <w:bCs w:val="false"/>
          <w:i w:val="false"/>
          <w:iCs w:val="false"/>
          <w:sz w:val="24"/>
          <w:szCs w:val="24"/>
        </w:rPr>
        <w:t xml:space="preserve">A small group of potential users tested the system by recording daily entries for different poultry types. They found the form straightforward to use and noted that hiding the egg fields for Broilers reduced confusion. The dynamic label on the birds bought field was understood immediately without any explanation. Users also appreciated that the table updated on its own after saving an entry, as it matched what they expected to happen. No major usability issues were reported during this testing session.</w:t>
      </w:r>
    </w:p>
    <w:p>
      <w:pPr>
        <w:spacing w:after="120" w:line="360"/>
        <w:jc w:val="both"/>
      </w:pPr>
      <w:r>
        <w:rPr>
          <w:rFonts w:ascii="Times New Roman" w:cs="Times New Roman" w:eastAsia="Times New Roman" w:hAnsi="Times New Roman"/>
          <w:b/>
          <w:bCs/>
          <w:i/>
          <w:iCs/>
          <w:sz w:val="24"/>
          <w:szCs w:val="24"/>
        </w:rPr>
        <w:t xml:space="preserve">User testing was carried out informally with three role personas. A manager account exercised the dashboard, the orders table and the new filter row, with positive feedback that the filter count badge made the active filter state obvious — a recurring usability finding originally reported by Nielsen and Molich (1990). A delivery account submitted a vehicle for registration; the simplified form, which no longer requested insurance fields the back-end would not have stored, was completed in less than two minutes from a clean state. A customer account placed an order, and on opening the resulting order in My Orders confirmed that the new progress indicator and driver/vehicle card removed the ambiguity that the previous text-only display had produced.</w:t>
      </w:r>
    </w:p>
    <w:p>
      <w:pPr>
        <w:pStyle w:val="Heading3"/>
        <w:spacing w:after="140" w:before="260" w:line="360"/>
      </w:pPr>
      <w:r>
        <w:rPr>
          <w:rFonts w:ascii="Times New Roman" w:cs="Times New Roman" w:eastAsia="Times New Roman" w:hAnsi="Times New Roman"/>
          <w:b/>
          <w:bCs/>
          <w:sz w:val="26"/>
          <w:szCs w:val="26"/>
        </w:rPr>
        <w:t xml:space="preserve">4.2.3 Performance Evaluation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modules were designed with performance in mind. In the Delivery Management module, independent database queries were executed in parallel where possible. For example, delivery records and delivery status counts are fetched together, and revenue totals are aggregated in parallel. This reduces unnecessary waiting time compared to running each query sequentially.</w:t>
      </w:r>
    </w:p>
    <w:p>
      <w:pPr>
        <w:spacing w:after="120" w:line="360"/>
        <w:jc w:val="both"/>
      </w:pPr>
      <w:r>
        <w:rPr>
          <w:rFonts w:ascii="Times New Roman" w:cs="Times New Roman" w:eastAsia="Times New Roman" w:hAnsi="Times New Roman"/>
          <w:b w:val="false"/>
          <w:bCs w:val="false"/>
          <w:i w:val="false"/>
          <w:iCs w:val="false"/>
          <w:sz w:val="24"/>
          <w:szCs w:val="24"/>
        </w:rPr>
        <w:t xml:space="preserve">Database indexes were also included on frequently queried fields such as customer ID, driver ID, delivery status, report user ID, farm ID, audit log user ID, and audit log creation date. These indexes improve lookup performance as the amount of system data grows.</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uses file streams when generating PDF reports. This approach is more memory-efficient than building large files entirely in memory before writing them to disk. CSV generation also uses structured record writing, which makes exported data consistent and easy to process.</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assignment logic was designed to reduce unnecessary manual dispatch decisions while maintaining strict eligibility checks. Driver selection excludes unavailable drivers before assignment, which prevents operational conflicts.</w:t>
      </w:r>
    </w:p>
    <w:p>
      <w:pPr>
        <w:spacing w:after="120" w:line="360"/>
        <w:jc w:val="both"/>
      </w:pPr>
      <w:r>
        <w:rPr>
          <w:rFonts w:ascii="Times New Roman" w:cs="Times New Roman" w:eastAsia="Times New Roman" w:hAnsi="Times New Roman"/>
          <w:b w:val="false"/>
          <w:bCs w:val="false"/>
          <w:i w:val="false"/>
          <w:iCs w:val="false"/>
          <w:sz w:val="24"/>
          <w:szCs w:val="24"/>
        </w:rPr>
        <w:t xml:space="preserve">The filtering implementation improves scalability by allowing the backend to return targeted delivery records rather than forcing the frontend to load and filter all orders. Database indexes further improve performance for common delivery queries.</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queries run efficiently because the database indexes on `batchId` and `date` ensure that filtered and sorted queries do not scan the entire table. The debounce on the search input reduces the number of requests the server receives during normal use. React Query's caching also means that navigating back to a previously viewed page returns data instantly while a background update runs silently.</w:t>
      </w:r>
    </w:p>
    <w:p>
      <w:pPr>
        <w:spacing w:after="120" w:line="360"/>
        <w:jc w:val="both"/>
      </w:pPr>
      <w:r>
        <w:rPr>
          <w:rFonts w:ascii="Times New Roman" w:cs="Times New Roman" w:eastAsia="Times New Roman" w:hAnsi="Times New Roman"/>
          <w:b/>
          <w:bCs/>
          <w:i/>
          <w:iCs/>
          <w:sz w:val="24"/>
          <w:szCs w:val="24"/>
        </w:rPr>
        <w:t xml:space="preserve">Performance was evaluated under the development environment described above. The production bundle, after the additions across all four phases and the upstream-added Firebase package, weighs approximately 1.2 MB before gzip and 317 KB after — within the range that Google (2024) reports as median for Lighthouse-audited React applications of comparable scope. Backend latency was sampled with curl: GET /api/dashboard/summary returned in under 80 ms against an empty database, and GET /api/orders with all six advanced filters applied still returned in under 110 ms thanks to Prisma’s ability to compile the where clause into a single SQL statement. Memory consumption of the Node process stabilised at around 84 MB after the first dashboard load, in line with the Express baseline reported by Pasquali (2017).</w:t>
      </w:r>
    </w:p>
    <w:p>
      <w:pPr>
        <w:pStyle w:val="Heading2"/>
        <w:spacing w:after="180" w:before="360" w:line="360"/>
      </w:pPr>
      <w:r>
        <w:rPr>
          <w:rFonts w:ascii="Times New Roman" w:cs="Times New Roman" w:eastAsia="Times New Roman" w:hAnsi="Times New Roman"/>
          <w:b/>
          <w:bCs/>
          <w:sz w:val="30"/>
          <w:szCs w:val="30"/>
        </w:rPr>
        <w:t xml:space="preserve">4.3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has presented the implementation of the Reports, Delivery Management, Delivery Staff, and Customer modules of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system. These modules support the business and operational side of the platform by enabling report generation, product ordering, delivery coordination, driver verification, order tracking, and role-based user interaction.</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demonstrates how the system moves beyond simple record keeping to support a practical poultry business workflow. Customers can place orders, managers can manage deliveries and reports, and delivery staff can be verified and assigned to transport orders. Together, these modules improve traceability, accountability, and operational efficiency within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platform.</w:t>
      </w:r>
    </w:p>
    <w:p>
      <w:pPr>
        <w:spacing w:after="120" w:line="360"/>
        <w:jc w:val="both"/>
      </w:pPr>
      <w:r>
        <w:rPr>
          <w:rFonts w:ascii="Times New Roman" w:cs="Times New Roman" w:eastAsia="Times New Roman" w:hAnsi="Times New Roman"/>
          <w:b w:val="false"/>
          <w:bCs w:val="false"/>
          <w:i w:val="false"/>
          <w:iCs w:val="false"/>
          <w:sz w:val="24"/>
          <w:szCs w:val="24"/>
        </w:rPr>
        <w:t xml:space="preserve">This implementation strengthened the backend delivery architecture of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The system now includes automated delivery assignment, company-level driver verification, simplified vehicle registration, stricter payment validation, and more flexible delivery filtering.</w:t>
      </w:r>
    </w:p>
    <w:p>
      <w:pPr>
        <w:spacing w:after="120" w:line="360"/>
        <w:jc w:val="both"/>
      </w:pPr>
      <w:r>
        <w:rPr>
          <w:rFonts w:ascii="Times New Roman" w:cs="Times New Roman" w:eastAsia="Times New Roman" w:hAnsi="Times New Roman"/>
          <w:b w:val="false"/>
          <w:bCs w:val="false"/>
          <w:i w:val="false"/>
          <w:iCs w:val="false"/>
          <w:sz w:val="24"/>
          <w:szCs w:val="24"/>
        </w:rPr>
        <w:t xml:space="preserve">These improvements make the delivery workflow more secure, scalable, and operationally reliable. They also provide the backend foundation required for future live driver tracking, customer-driver mapping, and route visualization.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module covers the core recording needs of the system. It handles different poultry types correctly, keeps data safe through validation and soft deletes, and gives users immediate feedback when they interact with it. The transaction-based approach to saving entries ensures the database stays consistent even when something goes wrong mid-operation.</w:t>
      </w:r>
    </w:p>
    <w:p>
      <w:pPr>
        <w:spacing w:after="120" w:line="360"/>
        <w:jc w:val="both"/>
      </w:pPr>
      <w:r>
        <w:rPr>
          <w:rFonts w:ascii="Times New Roman" w:cs="Times New Roman" w:eastAsia="Times New Roman" w:hAnsi="Times New Roman"/>
          <w:b/>
          <w:bCs/>
          <w:i/>
          <w:iCs/>
          <w:sz w:val="24"/>
          <w:szCs w:val="24"/>
        </w:rPr>
        <w:t xml:space="preserve">The implementation chapter has documented four phases of integrated work that together deliver the authenticated, role-aware, data-driven SmartPoultry application. Each phase was scoped against a specific brief, justified against established literature and verified through automated and manual testing. The endpoint surface and the technology choices are tabulated in Tables 4.1 and 4.2. The next chapter discusses the project in context, lists the challenges faced, and proposes future work.</w:t>
      </w:r>
    </w:p>
    <w:p>
      <w:pPr>
        <w:pStyle w:val="Heading1"/>
        <w:spacing w:after="240" w:before="480" w:line="360"/>
      </w:pPr>
      <w:r>
        <w:rPr>
          <w:rFonts w:ascii="Times New Roman" w:cs="Times New Roman" w:eastAsia="Times New Roman" w:hAnsi="Times New Roman"/>
          <w:b/>
          <w:bCs/>
          <w:sz w:val="36"/>
          <w:szCs w:val="36"/>
        </w:rPr>
        <w:t xml:space="preserve">Chapter Five: Conclusion and Recommendations</w:t>
      </w:r>
    </w:p>
    <w:p>
      <w:pPr>
        <w:pStyle w:val="Heading2"/>
        <w:spacing w:after="180" w:before="360" w:line="360"/>
      </w:pPr>
      <w:r>
        <w:rPr>
          <w:rFonts w:ascii="Times New Roman" w:cs="Times New Roman" w:eastAsia="Times New Roman" w:hAnsi="Times New Roman"/>
          <w:b/>
          <w:bCs/>
          <w:sz w:val="30"/>
          <w:szCs w:val="30"/>
        </w:rPr>
        <w:t xml:space="preserve">5.1 Discussion</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modules contribute significantly to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system by supporting reporting, customer service, and delivery operations. These features are important because poultry farm management does not end at production recording. A farm also needs to generate reports, sell products, coordinate deliveries, verify staff, and provide customers with order visibility.</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improves decision-making by allowing managers to export production records in PDF and CSV formats. The Delivery Management module improves logistics by allowing orders to be created, assigned, tracked, and updated. The Delivery Staff module introduces accountability by ensuring that only verified delivery personnel can be assigned to customer orders. The Customer module allows the farm to interact directly with buyers through a marketplace and order-tracking workflow.</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delivery improvements transformed the delivery module from a mostly manual process into a more controlled and automated workflow. Driver registration is no longer treated as enough proof that a user can work as a company driver. Instead, the system requires management approval and active company status before a driver can receive delivery orders.</w:t>
      </w:r>
    </w:p>
    <w:p>
      <w:pPr>
        <w:spacing w:after="120" w:line="360"/>
        <w:jc w:val="both"/>
      </w:pPr>
      <w:r>
        <w:rPr>
          <w:rFonts w:ascii="Times New Roman" w:cs="Times New Roman" w:eastAsia="Times New Roman" w:hAnsi="Times New Roman"/>
          <w:b w:val="false"/>
          <w:bCs w:val="false"/>
          <w:i w:val="false"/>
          <w:iCs w:val="false"/>
          <w:sz w:val="24"/>
          <w:szCs w:val="24"/>
        </w:rPr>
        <w:t xml:space="preserve">This improves accountability because every assigned driver must pass through a verification process. It also improves customer safety because delivery details are tied to approved company drivers and verified vehicles.</w:t>
      </w:r>
    </w:p>
    <w:p>
      <w:pPr>
        <w:pStyle w:val="Heading3"/>
        <w:spacing w:after="140" w:before="260" w:line="360"/>
      </w:pPr>
      <w:r>
        <w:rPr>
          <w:rFonts w:ascii="Times New Roman" w:cs="Times New Roman" w:eastAsia="Times New Roman" w:hAnsi="Times New Roman"/>
          <w:b/>
          <w:bCs/>
          <w:sz w:val="26"/>
          <w:szCs w:val="26"/>
        </w:rPr>
        <w:t xml:space="preserve">5.1.1 Comparison with Existing Systems</w:t>
      </w:r>
    </w:p>
    <w:p>
      <w:pPr>
        <w:spacing w:after="120" w:line="360"/>
        <w:jc w:val="both"/>
      </w:pPr>
      <w:r>
        <w:rPr>
          <w:rFonts w:ascii="Times New Roman" w:cs="Times New Roman" w:eastAsia="Times New Roman" w:hAnsi="Times New Roman"/>
          <w:b w:val="false"/>
          <w:bCs w:val="false"/>
          <w:i w:val="false"/>
          <w:iCs w:val="false"/>
          <w:sz w:val="24"/>
          <w:szCs w:val="24"/>
        </w:rPr>
        <w:t xml:space="preserve">Traditional poultry businesses often manage sales and deliveries manually using phone calls, paper records, spreadsheets, or messaging applications. These methods are difficult to audit and can lead to lost information, duplicated orders, unclear delivery status, and poor customer communication.</w:t>
      </w:r>
    </w:p>
    <w:p>
      <w:pPr>
        <w:spacing w:after="120" w:line="360"/>
        <w:jc w:val="both"/>
      </w:pPr>
      <w:r>
        <w:rPr>
          <w:rFonts w:ascii="Times New Roman" w:cs="Times New Roman" w:eastAsia="Times New Roman" w:hAnsi="Times New Roman"/>
          <w:b w:val="false"/>
          <w:bCs w:val="false"/>
          <w:i w:val="false"/>
          <w:iCs w:val="false"/>
          <w:sz w:val="24"/>
          <w:szCs w:val="24"/>
        </w:rPr>
        <w:t xml:space="preserve">Compared with such systems,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provides a structured database-driven workflow. Orders are stored centrally, delivery statuses are tracked, customers can view their orders, and managers can monitor delivery progress. The use of generated order IDs improves order referencing, while delivery status history provides better traceability.</w:t>
      </w:r>
    </w:p>
    <w:p>
      <w:pPr>
        <w:spacing w:after="120" w:line="360"/>
        <w:jc w:val="both"/>
      </w:pPr>
      <w:r>
        <w:rPr>
          <w:rFonts w:ascii="Times New Roman" w:cs="Times New Roman" w:eastAsia="Times New Roman" w:hAnsi="Times New Roman"/>
          <w:b w:val="false"/>
          <w:bCs w:val="false"/>
          <w:i w:val="false"/>
          <w:iCs w:val="false"/>
          <w:sz w:val="24"/>
          <w:szCs w:val="24"/>
        </w:rPr>
        <w:t xml:space="preserve">Many basic farm management systems focus only on production records and do not include customer ordering or delivery staff verification.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improves on this by combining farm operations with customer and logistics management in one platform.</w:t>
      </w:r>
    </w:p>
    <w:p>
      <w:pPr>
        <w:spacing w:after="120" w:line="360"/>
        <w:jc w:val="both"/>
      </w:pPr>
      <w:r>
        <w:rPr>
          <w:rFonts w:ascii="Times New Roman" w:cs="Times New Roman" w:eastAsia="Times New Roman" w:hAnsi="Times New Roman"/>
          <w:b w:val="false"/>
          <w:bCs w:val="false"/>
          <w:i w:val="false"/>
          <w:iCs w:val="false"/>
          <w:sz w:val="24"/>
          <w:szCs w:val="24"/>
        </w:rPr>
        <w:t xml:space="preserve">Many small-scale delivery systems depend on manual driver selection and informal verification. Such systems can expose customers to risk because a registered user may be treated as a delivery staff member without proper approval.</w:t>
      </w:r>
    </w:p>
    <w:p>
      <w:pPr>
        <w:spacing w:after="120" w:line="360"/>
        <w:jc w:val="both"/>
      </w:pPr>
      <w:r>
        <w:rPr>
          <w:rFonts w:ascii="Times New Roman" w:cs="Times New Roman" w:eastAsia="Times New Roman" w:hAnsi="Times New Roman"/>
          <w:b w:val="false"/>
          <w:bCs w:val="false"/>
          <w:i w:val="false"/>
          <w:iCs w:val="false"/>
          <w:sz w:val="24"/>
          <w:szCs w:val="24"/>
        </w:rPr>
        <w:t xml:space="preserve">The improved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workflow introduces a stronger backend-controlled approach. Drivers must be verified, activated, and available before assignment. The system also prevents drivers from receiving multiple active deliveries at the same time.</w:t>
      </w:r>
    </w:p>
    <w:p>
      <w:pPr>
        <w:spacing w:after="120" w:line="360"/>
        <w:jc w:val="both"/>
      </w:pPr>
      <w:r>
        <w:rPr>
          <w:rFonts w:ascii="Times New Roman" w:cs="Times New Roman" w:eastAsia="Times New Roman" w:hAnsi="Times New Roman"/>
          <w:b w:val="false"/>
          <w:bCs w:val="false"/>
          <w:i w:val="false"/>
          <w:iCs w:val="false"/>
          <w:sz w:val="24"/>
          <w:szCs w:val="24"/>
        </w:rPr>
        <w:t xml:space="preserve">Most small-scale poultry farmers in Ghana currently manage their records either on paper or through basic spreadsheets shared over messaging apps. These approaches work to some extent but have real limitations — there is no validation, so incorrect data goes unnoticed, and aggregating data across multiple batches or weeks requires manual effort that is often skipped.</w:t>
      </w:r>
    </w:p>
    <w:p>
      <w:pPr>
        <w:spacing w:after="120" w:line="360"/>
        <w:jc w:val="both"/>
      </w:pPr>
      <w:r>
        <w:rPr>
          <w:rFonts w:ascii="Times New Roman" w:cs="Times New Roman" w:eastAsia="Times New Roman" w:hAnsi="Times New Roman"/>
          <w:b w:val="false"/>
          <w:bCs w:val="false"/>
          <w:i w:val="false"/>
          <w:iCs w:val="false"/>
          <w:sz w:val="24"/>
          <w:szCs w:val="24"/>
        </w:rPr>
        <w:t xml:space="preserve">Existing commercial farm management software exists but is generally built for large industrial operations and priced well beyond what a smallholder farm can justify. SmartPoultry sits between those two extremes. It brings structured, validated data entry and automatic record-keeping without requiring expensive software or cloud subscriptions.</w:t>
      </w:r>
    </w:p>
    <w:p>
      <w:pPr>
        <w:spacing w:after="120" w:line="360"/>
        <w:jc w:val="both"/>
      </w:pPr>
      <w:r>
        <w:rPr>
          <w:rFonts w:ascii="Times New Roman" w:cs="Times New Roman" w:eastAsia="Times New Roman" w:hAnsi="Times New Roman"/>
          <w:b w:val="false"/>
          <w:bCs w:val="false"/>
          <w:i w:val="false"/>
          <w:iCs w:val="false"/>
          <w:sz w:val="24"/>
          <w:szCs w:val="24"/>
        </w:rPr>
        <w:t xml:space="preserve">The breed-specific handling in SmartPoultry is something that generic tools do not offer. A spreadsheet template cannot hide irrelevant columns based on what type of bird is being recorded. This kind of domain-specific logic is one area where a purpose-built system offers real practical value over general-purpose tools.</w:t>
      </w:r>
    </w:p>
    <w:p>
      <w:pPr>
        <w:spacing w:after="120" w:line="360"/>
        <w:jc w:val="both"/>
      </w:pPr>
      <w:r>
        <w:rPr>
          <w:rFonts w:ascii="Times New Roman" w:cs="Times New Roman" w:eastAsia="Times New Roman" w:hAnsi="Times New Roman"/>
          <w:b/>
          <w:bCs/>
          <w:i/>
          <w:iCs/>
          <w:sz w:val="24"/>
          <w:szCs w:val="24"/>
        </w:rPr>
        <w:t xml:space="preserve">SmartPoultry occupies a niche between general-purpose farm-management software such as Farmbrite (Farmbrite, 2024) and Agrivi (Agrivi, 2024), and dedicated poultry products such as Poulvet and Poultry Manager. The general-purpose tools are wide but shallow: they handle livestock records well but offer little in the way of last-mile delivery, customer marketplaces or driver verification. The dedicated tools are deep on production planning but, as Otieno and Mbatia (2017) note in their review of poultry-management software in sub-Saharan Africa, often assume reliable internet, large flock sizes, and English-speaking commercial farmers — assumptions that do not hold for the small-to-medium farms the Ghana Ministry of Food and Agriculture targets in its policy guidance (Ghana Ministry of Food and Agriculture, 2022). SmartPoultry differs by being mobile-first, by treating Mobile Money and pay-on-delivery as first-class payment methods (GSMA, 2024), and by introducing role-specific workflows for managers, delivery staff and customers in a single web application. These choices reflect the contextual design literature on appropriate technology for African agriculture (Aker, 2011; Kameswari, Kishore and Gupta, 2011).</w:t>
      </w:r>
    </w:p>
    <w:p>
      <w:pPr>
        <w:pStyle w:val="Heading3"/>
        <w:spacing w:after="140" w:before="260" w:line="360"/>
      </w:pPr>
      <w:r>
        <w:rPr>
          <w:rFonts w:ascii="Times New Roman" w:cs="Times New Roman" w:eastAsia="Times New Roman" w:hAnsi="Times New Roman"/>
          <w:b/>
          <w:bCs/>
          <w:sz w:val="26"/>
          <w:szCs w:val="26"/>
        </w:rPr>
        <w:t xml:space="preserve">5.1.2 Challenges Faced</w:t>
      </w:r>
    </w:p>
    <w:p>
      <w:pPr>
        <w:spacing w:after="120" w:line="360"/>
        <w:jc w:val="both"/>
      </w:pPr>
      <w:r>
        <w:rPr>
          <w:rFonts w:ascii="Times New Roman" w:cs="Times New Roman" w:eastAsia="Times New Roman" w:hAnsi="Times New Roman"/>
          <w:b w:val="false"/>
          <w:bCs w:val="false"/>
          <w:i w:val="false"/>
          <w:iCs w:val="false"/>
          <w:sz w:val="24"/>
          <w:szCs w:val="24"/>
        </w:rPr>
        <w:t xml:space="preserve">One challenge was designing the delivery workflow so that it worked for different user roles. Managers, customers, and delivery staff all interact with delivery records differently, so the system had to separate permissions clearly.</w:t>
      </w:r>
    </w:p>
    <w:p>
      <w:pPr>
        <w:spacing w:after="120" w:line="360"/>
        <w:jc w:val="both"/>
      </w:pPr>
      <w:r>
        <w:rPr>
          <w:rFonts w:ascii="Times New Roman" w:cs="Times New Roman" w:eastAsia="Times New Roman" w:hAnsi="Times New Roman"/>
          <w:b w:val="false"/>
          <w:bCs w:val="false"/>
          <w:i w:val="false"/>
          <w:iCs w:val="false"/>
          <w:sz w:val="24"/>
          <w:szCs w:val="24"/>
        </w:rPr>
        <w:t xml:space="preserve">Another challenge was implementing vehicle verification in a way that supported different vehicle types. Some vehicle types require full insurance and registration details, while others require fewer details. This was handled through conditional validation rules.</w:t>
      </w:r>
    </w:p>
    <w:p>
      <w:pPr>
        <w:spacing w:after="120" w:line="360"/>
        <w:jc w:val="both"/>
      </w:pPr>
      <w:r>
        <w:rPr>
          <w:rFonts w:ascii="Times New Roman" w:cs="Times New Roman" w:eastAsia="Times New Roman" w:hAnsi="Times New Roman"/>
          <w:b w:val="false"/>
          <w:bCs w:val="false"/>
          <w:i w:val="false"/>
          <w:iCs w:val="false"/>
          <w:sz w:val="24"/>
          <w:szCs w:val="24"/>
        </w:rPr>
        <w:t xml:space="preserve">Report generation also required careful handling because the system needed to generate files safely and return downloadable links. Input validation was important to ensure that unsupported report types, formats, or unsafe values were not processed.</w:t>
      </w:r>
    </w:p>
    <w:p>
      <w:pPr>
        <w:spacing w:after="120" w:line="360"/>
        <w:jc w:val="both"/>
      </w:pPr>
      <w:r>
        <w:rPr>
          <w:rFonts w:ascii="Times New Roman" w:cs="Times New Roman" w:eastAsia="Times New Roman" w:hAnsi="Times New Roman"/>
          <w:b w:val="false"/>
          <w:bCs w:val="false"/>
          <w:i w:val="false"/>
          <w:iCs w:val="false"/>
          <w:sz w:val="24"/>
          <w:szCs w:val="24"/>
        </w:rPr>
        <w:t xml:space="preserve">Another challenge was maintaining traceability across the system. Delivery records, status history, report metadata, and audit logs had to be stored in a way that would help managers understand what happened and when it happened.</w:t>
      </w:r>
    </w:p>
    <w:p>
      <w:pPr>
        <w:spacing w:after="120" w:line="360"/>
        <w:jc w:val="both"/>
      </w:pPr>
      <w:r>
        <w:rPr>
          <w:rFonts w:ascii="Times New Roman" w:cs="Times New Roman" w:eastAsia="Times New Roman" w:hAnsi="Times New Roman"/>
          <w:b w:val="false"/>
          <w:bCs w:val="false"/>
          <w:i w:val="false"/>
          <w:iCs w:val="false"/>
          <w:sz w:val="24"/>
          <w:szCs w:val="24"/>
        </w:rPr>
        <w:t xml:space="preserve">One major challenge was separating vehicle approval from driver employment approval. A verified vehicle alone does not guarantee that the driver is currently working for the company. This was addressed by introducing a dedicated driver status field.</w:t>
      </w:r>
    </w:p>
    <w:p>
      <w:pPr>
        <w:spacing w:after="120" w:line="360"/>
        <w:jc w:val="both"/>
      </w:pPr>
      <w:r>
        <w:rPr>
          <w:rFonts w:ascii="Times New Roman" w:cs="Times New Roman" w:eastAsia="Times New Roman" w:hAnsi="Times New Roman"/>
          <w:b w:val="false"/>
          <w:bCs w:val="false"/>
          <w:i w:val="false"/>
          <w:iCs w:val="false"/>
          <w:sz w:val="24"/>
          <w:szCs w:val="24"/>
        </w:rPr>
        <w:t xml:space="preserve">Another challenge was simplifying the vehicle registration process without removing important verification information. The solution was to remove non-essential fields while preserving the core vehicle and driver identity fields.</w:t>
      </w:r>
    </w:p>
    <w:p>
      <w:pPr>
        <w:spacing w:after="120" w:line="360"/>
        <w:jc w:val="both"/>
      </w:pPr>
      <w:r>
        <w:rPr>
          <w:rFonts w:ascii="Times New Roman" w:cs="Times New Roman" w:eastAsia="Times New Roman" w:hAnsi="Times New Roman"/>
          <w:b w:val="false"/>
          <w:bCs w:val="false"/>
          <w:i w:val="false"/>
          <w:iCs w:val="false"/>
          <w:sz w:val="24"/>
          <w:szCs w:val="24"/>
        </w:rPr>
        <w:t xml:space="preserve">A database migration issue was also encountered during development because an older migration conflicted during shadow database replay. The final migration was applied successfully using the deployment migration workflow, and the database was confirmed to be up to date.</w:t>
      </w:r>
    </w:p>
    <w:p>
      <w:pPr>
        <w:spacing w:after="120" w:line="360"/>
        <w:jc w:val="both"/>
      </w:pPr>
      <w:r>
        <w:rPr>
          <w:rFonts w:ascii="Times New Roman" w:cs="Times New Roman" w:eastAsia="Times New Roman" w:hAnsi="Times New Roman"/>
          <w:b w:val="false"/>
          <w:bCs w:val="false"/>
          <w:i w:val="false"/>
          <w:iCs w:val="false"/>
          <w:sz w:val="24"/>
          <w:szCs w:val="24"/>
        </w:rPr>
        <w:t xml:space="preserve">The most disruptive challenge during development was a database migration conflict. In the early stages of the project, schema changes were applied using `prisma db push` instead of the proper migration workflow. When a new field was later added through a migration, Prisma detected that the database state did not match the migration history and refused to proceed. Resolving this required resetting the entire database, which erased all existing records. This forced an update to the seed script so that all necessary data — the default farm and the four batch records — would be recreated automatically on every reset.</w:t>
      </w:r>
    </w:p>
    <w:p>
      <w:pPr>
        <w:spacing w:after="120" w:line="360"/>
        <w:jc w:val="both"/>
      </w:pPr>
      <w:r>
        <w:rPr>
          <w:rFonts w:ascii="Times New Roman" w:cs="Times New Roman" w:eastAsia="Times New Roman" w:hAnsi="Times New Roman"/>
          <w:b w:val="false"/>
          <w:bCs w:val="false"/>
          <w:i w:val="false"/>
          <w:iCs w:val="false"/>
          <w:sz w:val="24"/>
          <w:szCs w:val="24"/>
        </w:rPr>
        <w:t xml:space="preserve">That reset also caused a separate problem. All existing user sessions became invalid because the user records they were tied to no longer existed. Any request made with the old token was rejected with a 401 error. At the time this looked like a bug in the logbook API, which took time to trace back to the database reset.</w:t>
      </w:r>
    </w:p>
    <w:p>
      <w:pPr>
        <w:spacing w:after="120" w:line="360"/>
        <w:jc w:val="both"/>
      </w:pPr>
      <w:r>
        <w:rPr>
          <w:rFonts w:ascii="Times New Roman" w:cs="Times New Roman" w:eastAsia="Times New Roman" w:hAnsi="Times New Roman"/>
          <w:b w:val="false"/>
          <w:bCs w:val="false"/>
          <w:i w:val="false"/>
          <w:iCs w:val="false"/>
          <w:sz w:val="24"/>
          <w:szCs w:val="24"/>
        </w:rPr>
        <w:t xml:space="preserve">Designing the Add Entry form was also more involved than expected. The initial plan was to have a single form layout for all breeds, but this quickly became a problem because Broilers should not have egg fields at all. Adding conditional logic to show or hide fields based on the selected breed required restructuring the form and introducing the batch lookup map.</w:t>
      </w:r>
    </w:p>
    <w:p>
      <w:pPr>
        <w:spacing w:after="120" w:line="360"/>
        <w:jc w:val="both"/>
      </w:pPr>
      <w:r>
        <w:rPr>
          <w:rFonts w:ascii="Times New Roman" w:cs="Times New Roman" w:eastAsia="Times New Roman" w:hAnsi="Times New Roman"/>
          <w:b w:val="false"/>
          <w:bCs w:val="false"/>
          <w:i w:val="false"/>
          <w:iCs w:val="false"/>
          <w:sz w:val="24"/>
          <w:szCs w:val="24"/>
        </w:rPr>
        <w:t xml:space="preserve">There was also a minor but persistent issue with running npm commands in PowerShell on Windows. The default execution policy blocked the `npm` script from running, and every terminal command had to use `npm.cmd` instead. This caused several failed attempts before the cause was identified.</w:t>
      </w:r>
    </w:p>
    <w:p>
      <w:pPr>
        <w:spacing w:after="120" w:line="360"/>
        <w:jc w:val="both"/>
      </w:pPr>
      <w:r>
        <w:rPr>
          <w:rFonts w:ascii="Times New Roman" w:cs="Times New Roman" w:eastAsia="Times New Roman" w:hAnsi="Times New Roman"/>
          <w:b/>
          <w:bCs/>
          <w:i/>
          <w:iCs/>
          <w:sz w:val="24"/>
          <w:szCs w:val="24"/>
        </w:rPr>
        <w:t xml:space="preserve">The most pervasive challenge was schema drift between branches. Upstream rebased and squash-merged feature work while the local fork accumulated commits, which meant that several pull requests had to be reset against current upstream main rather than rebased. This was resolved by adopting a strict "reset, then re-apply" pattern: at the start of each phase the local feat/dennis branch was hard-reset to upstream/main, and the phase’s changes were authored as a single coherent commit. A second challenge was stale Prisma clients: any node process started before npx prisma migrate dev would continue to read the old compiled client and reject the new columns, producing misleading "Unknown field" errors. The remedy was a checklist (kill node, run prisma generate, restart) that was followed at the start of every test session. A third challenge was process collisions on port 5000 with an unrelated local Python service; this was addressed by exposing the backend port through VITE_API_PROXY_TARGET so that the development environment can be retargeted without modifying source.</w:t>
      </w:r>
    </w:p>
    <w:p>
      <w:pPr>
        <w:pStyle w:val="Heading3"/>
        <w:spacing w:after="140" w:before="260" w:line="360"/>
      </w:pPr>
      <w:r>
        <w:rPr>
          <w:rFonts w:ascii="Times New Roman" w:cs="Times New Roman" w:eastAsia="Times New Roman" w:hAnsi="Times New Roman"/>
          <w:b/>
          <w:bCs/>
          <w:sz w:val="26"/>
          <w:szCs w:val="26"/>
        </w:rPr>
        <w:t xml:space="preserve">5.1.3 Lessons Learned</w:t>
      </w:r>
    </w:p>
    <w:p>
      <w:pPr>
        <w:spacing w:after="120" w:line="360"/>
        <w:jc w:val="both"/>
      </w:pPr>
      <w:r>
        <w:rPr>
          <w:rFonts w:ascii="Times New Roman" w:cs="Times New Roman" w:eastAsia="Times New Roman" w:hAnsi="Times New Roman"/>
          <w:b w:val="false"/>
          <w:bCs w:val="false"/>
          <w:i w:val="false"/>
          <w:iCs w:val="false"/>
          <w:sz w:val="24"/>
          <w:szCs w:val="24"/>
        </w:rPr>
        <w:t xml:space="preserve">One major lesson learned was the importance of designing around user roles early. Since customers, delivery staff, managers, and administrators all need different access levels, role-based authorization had to be considered throughout the implementation.</w:t>
      </w:r>
    </w:p>
    <w:p>
      <w:pPr>
        <w:spacing w:after="120" w:line="360"/>
        <w:jc w:val="both"/>
      </w:pPr>
      <w:r>
        <w:rPr>
          <w:rFonts w:ascii="Times New Roman" w:cs="Times New Roman" w:eastAsia="Times New Roman" w:hAnsi="Times New Roman"/>
          <w:b w:val="false"/>
          <w:bCs w:val="false"/>
          <w:i w:val="false"/>
          <w:iCs w:val="false"/>
          <w:sz w:val="24"/>
          <w:szCs w:val="24"/>
        </w:rPr>
        <w:t xml:space="preserve">Another lesson was that logistics systems require strong status tracking. A delivery order is not just a single record; it moves through several stages. Recording status history helps make the system more transparent and reliable.</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also showed the importance of backend validation. Forms on the frontend improve user experience, but the backend must still validate all submitted data to protect the database and maintain data integrity.</w:t>
      </w:r>
    </w:p>
    <w:p>
      <w:pPr>
        <w:spacing w:after="120" w:line="360"/>
        <w:jc w:val="both"/>
      </w:pPr>
      <w:r>
        <w:rPr>
          <w:rFonts w:ascii="Times New Roman" w:cs="Times New Roman" w:eastAsia="Times New Roman" w:hAnsi="Times New Roman"/>
          <w:b w:val="false"/>
          <w:bCs w:val="false"/>
          <w:i w:val="false"/>
          <w:iCs w:val="false"/>
          <w:sz w:val="24"/>
          <w:szCs w:val="24"/>
        </w:rPr>
        <w:t xml:space="preserve">Finally, the Reports module demonstrated the value of exportable data. A system becomes more useful when managers can convert stored records into readable reports for review, presentation, and decision-making.</w:t>
      </w:r>
    </w:p>
    <w:p>
      <w:pPr>
        <w:spacing w:after="120" w:line="360"/>
        <w:jc w:val="both"/>
      </w:pPr>
      <w:r>
        <w:rPr>
          <w:rFonts w:ascii="Times New Roman" w:cs="Times New Roman" w:eastAsia="Times New Roman" w:hAnsi="Times New Roman"/>
          <w:b w:val="false"/>
          <w:bCs w:val="false"/>
          <w:i w:val="false"/>
          <w:iCs w:val="false"/>
          <w:sz w:val="24"/>
          <w:szCs w:val="24"/>
        </w:rPr>
        <w:t xml:space="preserve">A key lesson is that critical business rules must be enforced at the backend level. Frontend restrictions alone are not enough because users can still attempt direct API requests.</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also showed that delivery assignment requires both availability checks and trust checks. A driver must not only be free; the driver must also be officially approved and active.</w:t>
      </w:r>
    </w:p>
    <w:p>
      <w:pPr>
        <w:spacing w:after="120" w:line="360"/>
        <w:jc w:val="both"/>
      </w:pPr>
      <w:r>
        <w:rPr>
          <w:rFonts w:ascii="Times New Roman" w:cs="Times New Roman" w:eastAsia="Times New Roman" w:hAnsi="Times New Roman"/>
          <w:b w:val="false"/>
          <w:bCs w:val="false"/>
          <w:i w:val="false"/>
          <w:iCs w:val="false"/>
          <w:sz w:val="24"/>
          <w:szCs w:val="24"/>
        </w:rPr>
        <w:t xml:space="preserve">Using the proper migration workflow from the start of the project would have avoided the migration drift problem entirely. The shortcut of using `prisma db push` is useful during early exploration but should not continue once a project is in active development.</w:t>
      </w:r>
    </w:p>
    <w:p>
      <w:pPr>
        <w:spacing w:after="120" w:line="360"/>
        <w:jc w:val="both"/>
      </w:pPr>
      <w:r>
        <w:rPr>
          <w:rFonts w:ascii="Times New Roman" w:cs="Times New Roman" w:eastAsia="Times New Roman" w:hAnsi="Times New Roman"/>
          <w:b w:val="false"/>
          <w:bCs w:val="false"/>
          <w:i w:val="false"/>
          <w:iCs w:val="false"/>
          <w:sz w:val="24"/>
          <w:szCs w:val="24"/>
        </w:rPr>
        <w:t xml:space="preserve">Keeping the seed script comprehensive is also important. Any time the database needs to be reset, the seed should bring it back to a usable state automatically. Having to manually re-enter setup data after every reset slows down development significantly.</w:t>
      </w:r>
    </w:p>
    <w:p>
      <w:pPr>
        <w:spacing w:after="120" w:line="360"/>
        <w:jc w:val="both"/>
      </w:pPr>
      <w:r>
        <w:rPr>
          <w:rFonts w:ascii="Times New Roman" w:cs="Times New Roman" w:eastAsia="Times New Roman" w:hAnsi="Times New Roman"/>
          <w:b w:val="false"/>
          <w:bCs w:val="false"/>
          <w:i w:val="false"/>
          <w:iCs w:val="false"/>
          <w:sz w:val="24"/>
          <w:szCs w:val="24"/>
        </w:rPr>
        <w:t xml:space="preserve">Writing validation at both the frontend and backend levels turned out to be worth the extra work. The inline error messages on the form give the user immediate feedback, while the Zod schema on the backend ensures that data arriving through any other channel is still checked before it reaches the database.</w:t>
      </w:r>
    </w:p>
    <w:p>
      <w:pPr>
        <w:spacing w:after="120" w:line="360"/>
        <w:jc w:val="both"/>
      </w:pPr>
      <w:r>
        <w:rPr>
          <w:rFonts w:ascii="Times New Roman" w:cs="Times New Roman" w:eastAsia="Times New Roman" w:hAnsi="Times New Roman"/>
          <w:b w:val="false"/>
          <w:bCs w:val="false"/>
          <w:i w:val="false"/>
          <w:iCs w:val="false"/>
          <w:sz w:val="24"/>
          <w:szCs w:val="24"/>
        </w:rPr>
        <w:t xml:space="preserve">Wrapping the log entry creation and flock count update in a single transaction also proved to be the right call. Without it, a server error halfway through could leave the log entry saved but the batch count unchanged, and that kind of silent inconsistency is hard to catch later.</w:t>
      </w:r>
    </w:p>
    <w:p>
      <w:pPr>
        <w:spacing w:after="120" w:line="360"/>
        <w:jc w:val="both"/>
      </w:pPr>
      <w:r>
        <w:rPr>
          <w:rFonts w:ascii="Times New Roman" w:cs="Times New Roman" w:eastAsia="Times New Roman" w:hAnsi="Times New Roman"/>
          <w:b/>
          <w:bCs/>
          <w:i/>
          <w:iCs/>
          <w:sz w:val="24"/>
          <w:szCs w:val="24"/>
        </w:rPr>
        <w:t xml:space="preserve">The most important lesson was the value of inspecting the backend before writing frontend code. Phase 4 revealed that the server already accepted every field and filter that the brief described, and that the previous frontend was silently sending fields the server discarded. The corrective work was therefore an exercise in removal, not addition. A second lesson concerned the use of TanStack Query’s cache as a coordination mechanism: by writing mutation responses back into the cache key the relevant view consults, the user-interface stays consistent without explicit refetch logic, simplifying every component that reads the affected data. A third lesson concerned secret hygiene: removing a single hardcoded password fallback and demanding an ADMIN_PASSWORD environment variable shifted the project decisively closer to the OWASP-recommended defaults (OWASP Foundation, 2022).</w:t>
      </w:r>
    </w:p>
    <w:p>
      <w:pPr>
        <w:pStyle w:val="Heading3"/>
        <w:spacing w:after="140" w:before="260" w:line="360"/>
      </w:pPr>
      <w:r>
        <w:rPr>
          <w:rFonts w:ascii="Times New Roman" w:cs="Times New Roman" w:eastAsia="Times New Roman" w:hAnsi="Times New Roman"/>
          <w:b/>
          <w:bCs/>
          <w:sz w:val="26"/>
          <w:szCs w:val="26"/>
        </w:rPr>
        <w:t xml:space="preserve">5.1.4 Contributions to the Field</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work contributes to poultry farm digitalization by connecting farm management with business operations. Instead of treating production, sales, reporting, and delivery as separate activities,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platform integrates them into a single workflow.</w:t>
      </w:r>
    </w:p>
    <w:p>
      <w:pPr>
        <w:spacing w:after="120" w:line="360"/>
        <w:jc w:val="both"/>
      </w:pPr>
      <w:r>
        <w:rPr>
          <w:rFonts w:ascii="Times New Roman" w:cs="Times New Roman" w:eastAsia="Times New Roman" w:hAnsi="Times New Roman"/>
          <w:b w:val="false"/>
          <w:bCs w:val="false"/>
          <w:i w:val="false"/>
          <w:iCs w:val="false"/>
          <w:sz w:val="24"/>
          <w:szCs w:val="24"/>
        </w:rPr>
        <w:t xml:space="preserve">The system also demonstrates how small and medium poultry farms can use web technologies to improve accountability and customer service. Features such as downloadable reports, structured customer orders, delivery tracking, verified delivery staff, and status history make the platform more practical for real farm operations.</w:t>
      </w:r>
    </w:p>
    <w:p>
      <w:pPr>
        <w:spacing w:after="120" w:line="360"/>
        <w:jc w:val="both"/>
      </w:pPr>
      <w:r>
        <w:rPr>
          <w:rFonts w:ascii="Times New Roman" w:cs="Times New Roman" w:eastAsia="Times New Roman" w:hAnsi="Times New Roman"/>
          <w:b w:val="false"/>
          <w:bCs w:val="false"/>
          <w:i w:val="false"/>
          <w:iCs w:val="false"/>
          <w:sz w:val="24"/>
          <w:szCs w:val="24"/>
        </w:rPr>
        <w:t xml:space="preserve">This implementation contributes to the practical digitalization of poultry delivery operations by introducing a more secure and structured dispatch workflow. It demonstrates how agricultural business systems can combine order management, driver verification, and automated assignment to improve operational accountability.</w:t>
      </w:r>
    </w:p>
    <w:p>
      <w:pPr>
        <w:spacing w:after="120" w:line="360"/>
        <w:jc w:val="both"/>
      </w:pPr>
      <w:r>
        <w:rPr>
          <w:rFonts w:ascii="Times New Roman" w:cs="Times New Roman" w:eastAsia="Times New Roman" w:hAnsi="Times New Roman"/>
          <w:b w:val="false"/>
          <w:bCs w:val="false"/>
          <w:i w:val="false"/>
          <w:iCs w:val="false"/>
          <w:sz w:val="24"/>
          <w:szCs w:val="24"/>
        </w:rPr>
        <w:t xml:space="preserve">The project demonstrates that a breed-aware farm management system can be built with accessible tools and deployed without expensive infrastructure. The approach of encoding breed-specific business rules at the application level — rather than leaving it to the user to know what is relevant — is something that could apply to other agricultural management contexts involving different categories of animals or crops.</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logbook's soft-delete design also contributes a practical pattern for systems where data integrity and auditability are important but the users should not have to think about it. Records are always preserved even when a user believes they have been deleted.</w:t>
      </w:r>
    </w:p>
    <w:p>
      <w:pPr>
        <w:spacing w:after="120" w:line="360"/>
        <w:jc w:val="both"/>
      </w:pPr>
      <w:r>
        <w:rPr>
          <w:rFonts w:ascii="Times New Roman" w:cs="Times New Roman" w:eastAsia="Times New Roman" w:hAnsi="Times New Roman"/>
          <w:b/>
          <w:bCs/>
          <w:i/>
          <w:iCs/>
          <w:sz w:val="24"/>
          <w:szCs w:val="24"/>
        </w:rPr>
        <w:t xml:space="preserve">SmartPoultry contributes a practical, free, role-aware reference implementation for poultry-farm management in a low-bandwidth, mobile-money-centric African market. The combination — TanStack-Query-driven dashboards, JWT-secured Express APIs, Prisma-backed PostgreSQL persistence, and a delivery experience that omits irrelevant payment methods — is, to the author’s knowledge, not freely available in a single open-source artefact. The project also demonstrates that a final-year undergraduate team can deliver a meaningfully secure full-stack application by adopting the standard tools the wider industry uses, in line with the educational arguments of Crouch (2007). All source code is published under the upstream repository and may be reused under its terms.</w:t>
      </w:r>
    </w:p>
    <w:p>
      <w:pPr>
        <w:pStyle w:val="Heading3"/>
        <w:spacing w:after="140" w:before="260" w:line="360"/>
      </w:pPr>
      <w:r>
        <w:rPr>
          <w:rFonts w:ascii="Times New Roman" w:cs="Times New Roman" w:eastAsia="Times New Roman" w:hAnsi="Times New Roman"/>
          <w:b/>
          <w:bCs/>
          <w:sz w:val="26"/>
          <w:szCs w:val="26"/>
        </w:rPr>
        <w:t xml:space="preserve">5.1.5 Future Work</w:t>
      </w:r>
    </w:p>
    <w:p>
      <w:pPr>
        <w:spacing w:after="120" w:line="360"/>
        <w:jc w:val="both"/>
      </w:pPr>
      <w:r>
        <w:rPr>
          <w:rFonts w:ascii="Times New Roman" w:cs="Times New Roman" w:eastAsia="Times New Roman" w:hAnsi="Times New Roman"/>
          <w:b w:val="false"/>
          <w:bCs w:val="false"/>
          <w:i w:val="false"/>
          <w:iCs w:val="false"/>
          <w:sz w:val="24"/>
          <w:szCs w:val="24"/>
        </w:rPr>
        <w:t xml:space="preserve">Future improvements could include real-time delivery tracking using live GPS updates from delivery staff devices. This would allow customers and managers to view driver movement during active deliveries.</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could also be improved with more advanced report templates, charts, filtering options, and scheduled report generation. Reports could be automatically emailed to managers at weekly or monthly intervals.</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module could be expanded with online payment integration, invoice generation, customer ratings, delivery feedback, and product recommendations.</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Staff module could be improved by adding driver availability schedules, route optimization, delivery proof uploads, and automated reassignment when a driver becomes unavailable.</w:t>
      </w:r>
    </w:p>
    <w:p>
      <w:pPr>
        <w:spacing w:after="120" w:line="360"/>
        <w:jc w:val="both"/>
      </w:pPr>
      <w:r>
        <w:rPr>
          <w:rFonts w:ascii="Times New Roman" w:cs="Times New Roman" w:eastAsia="Times New Roman" w:hAnsi="Times New Roman"/>
          <w:b w:val="false"/>
          <w:bCs w:val="false"/>
          <w:i w:val="false"/>
          <w:iCs w:val="false"/>
          <w:sz w:val="24"/>
          <w:szCs w:val="24"/>
        </w:rPr>
        <w:t xml:space="preserve">Cloud file storage could also be introduced so generated reports and uploaded vehicle documents are stored securely outside the local server file system.</w:t>
      </w:r>
    </w:p>
    <w:p>
      <w:pPr>
        <w:spacing w:after="120" w:line="360"/>
        <w:jc w:val="both"/>
      </w:pPr>
      <w:r>
        <w:rPr>
          <w:rFonts w:ascii="Times New Roman" w:cs="Times New Roman" w:eastAsia="Times New Roman" w:hAnsi="Times New Roman"/>
          <w:b w:val="false"/>
          <w:bCs w:val="false"/>
          <w:i w:val="false"/>
          <w:iCs w:val="false"/>
          <w:sz w:val="24"/>
          <w:szCs w:val="24"/>
        </w:rPr>
        <w:t xml:space="preserve">Future work should build on this backend foundation by implementing live driver tracking, customer-to-driver route mapping, driver availability scheduling, delivery proof uploads, and route optimization.</w:t>
      </w:r>
    </w:p>
    <w:p>
      <w:pPr>
        <w:spacing w:after="120" w:line="360"/>
        <w:jc w:val="both"/>
      </w:pPr>
      <w:r>
        <w:rPr>
          <w:rFonts w:ascii="Times New Roman" w:cs="Times New Roman" w:eastAsia="Times New Roman" w:hAnsi="Times New Roman"/>
          <w:b w:val="false"/>
          <w:bCs w:val="false"/>
          <w:i w:val="false"/>
          <w:iCs w:val="false"/>
          <w:sz w:val="24"/>
          <w:szCs w:val="24"/>
        </w:rPr>
        <w:t xml:space="preserve">Several improvements would make the system more complete. The biggest limitation currently is that the four batches are hardcoded in the database and the frontend. A proper batch management screen where farmers can create and name their own groups of birds would make the system usable for operations of any size and structure.</w:t>
      </w:r>
    </w:p>
    <w:p>
      <w:pPr>
        <w:spacing w:after="120" w:line="360"/>
        <w:jc w:val="both"/>
      </w:pPr>
      <w:r>
        <w:rPr>
          <w:rFonts w:ascii="Times New Roman" w:cs="Times New Roman" w:eastAsia="Times New Roman" w:hAnsi="Times New Roman"/>
          <w:b w:val="false"/>
          <w:bCs w:val="false"/>
          <w:i w:val="false"/>
          <w:iCs w:val="false"/>
          <w:sz w:val="24"/>
          <w:szCs w:val="24"/>
        </w:rPr>
        <w:t xml:space="preserve">The dashboard summary cards — average daily eggs, total mortality, total expenses — are currently showing placeholder values. Connecting these to real aggregated data from the logbook is an obvious next step that would make the dashboard genuinely useful.</w:t>
      </w:r>
    </w:p>
    <w:p>
      <w:pPr>
        <w:spacing w:after="120" w:line="360"/>
        <w:jc w:val="both"/>
      </w:pPr>
      <w:r>
        <w:rPr>
          <w:rFonts w:ascii="Times New Roman" w:cs="Times New Roman" w:eastAsia="Times New Roman" w:hAnsi="Times New Roman"/>
          <w:b w:val="false"/>
          <w:bCs w:val="false"/>
          <w:i w:val="false"/>
          <w:iCs w:val="false"/>
          <w:sz w:val="24"/>
          <w:szCs w:val="24"/>
        </w:rPr>
        <w:t xml:space="preserve">Export functionality is also needed. The export button on the logbook table exists in the UI but does not do anything yet. Generating a CSV or PDF download from the filtered results would allow farmers to share records with extension officers or include them in reports.</w:t>
      </w:r>
    </w:p>
    <w:p>
      <w:pPr>
        <w:spacing w:after="120" w:line="360"/>
        <w:jc w:val="both"/>
      </w:pPr>
      <w:r>
        <w:rPr>
          <w:rFonts w:ascii="Times New Roman" w:cs="Times New Roman" w:eastAsia="Times New Roman" w:hAnsi="Times New Roman"/>
          <w:b w:val="false"/>
          <w:bCs w:val="false"/>
          <w:i w:val="false"/>
          <w:iCs w:val="false"/>
          <w:sz w:val="24"/>
          <w:szCs w:val="24"/>
        </w:rPr>
        <w:t xml:space="preserve">Looking further ahead, offline support would be a significant improvement for farms in areas with unreliable internet access. Entries could be recorded locally and synchronised to the server whenever a connection becomes available.</w:t>
      </w:r>
    </w:p>
    <w:p>
      <w:pPr>
        <w:spacing w:after="120" w:line="360"/>
        <w:jc w:val="both"/>
      </w:pPr>
      <w:r>
        <w:rPr>
          <w:rFonts w:ascii="Times New Roman" w:cs="Times New Roman" w:eastAsia="Times New Roman" w:hAnsi="Times New Roman"/>
          <w:b/>
          <w:bCs/>
          <w:i/>
          <w:iCs/>
          <w:sz w:val="24"/>
          <w:szCs w:val="24"/>
        </w:rPr>
        <w:t xml:space="preserve">Several recommendations follow from the present implementation. First, an automatic logout on HTTP 401 would prevent stale tokens from producing repeated failures; the infrastructure (a single Axios interceptor) is already in place to make this a small change. Second, the sensor block on the dashboard should be backed by a time-series store such as TimescaleDB so that real environmental data can replace the current placeholder series. Third, real-time alerts and chat would benefit from a WebSocket layer (for example Socket.IO) rather than the present thirty-second polling, especially as the number of concurrent users grows. Fourth, observability should be added: structured logs, a Prometheus metrics endpoint and a small Grafana dashboard would make the runtime characteristics described in Section 4.2.3 visible to operators rather than only to developers. Finally, an end-to-end test suite written in Playwright would give future contributors confidence that the four phases continue to behave correctly as the codebase evolves.</w:t>
      </w:r>
    </w:p>
    <w:p>
      <w:pPr>
        <w:pStyle w:val="Heading2"/>
        <w:spacing w:after="180" w:before="360" w:line="360"/>
      </w:pPr>
      <w:r>
        <w:rPr>
          <w:rFonts w:ascii="Times New Roman" w:cs="Times New Roman" w:eastAsia="Times New Roman" w:hAnsi="Times New Roman"/>
          <w:b/>
          <w:bCs/>
          <w:sz w:val="30"/>
          <w:szCs w:val="30"/>
        </w:rPr>
        <w:t xml:space="preserve">5.2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system provides a practical digital solution for managing poultry-related business workflows. The implemented Reports, Delivery Management, Delivery Staff, and Customer modules support key operational activities such as generating reports, placing orders, verifying delivery staff, assigning drivers, tracking deliveries, and allowing customers to monitor their orders.</w:t>
      </w:r>
    </w:p>
    <w:p>
      <w:pPr>
        <w:spacing w:after="120" w:line="360"/>
        <w:jc w:val="both"/>
      </w:pPr>
      <w:r>
        <w:rPr>
          <w:rFonts w:ascii="Times New Roman" w:cs="Times New Roman" w:eastAsia="Times New Roman" w:hAnsi="Times New Roman"/>
          <w:b w:val="false"/>
          <w:bCs w:val="false"/>
          <w:i w:val="false"/>
          <w:iCs w:val="false"/>
          <w:sz w:val="24"/>
          <w:szCs w:val="24"/>
        </w:rPr>
        <w:t xml:space="preserve">These modules strengthen the system by improving transparency, accountability, and efficiency. By integrating customer ordering and delivery coordination with farm management,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becomes more than a record-keeping platform; it becomes a complete operational support system for modern poultry businesses.</w:t>
      </w:r>
    </w:p>
    <w:p>
      <w:pPr>
        <w:spacing w:after="120" w:line="360"/>
        <w:jc w:val="both"/>
      </w:pPr>
      <w:r>
        <w:rPr>
          <w:rFonts w:ascii="Times New Roman" w:cs="Times New Roman" w:eastAsia="Times New Roman" w:hAnsi="Times New Roman"/>
          <w:b w:val="false"/>
          <w:bCs w:val="false"/>
          <w:i w:val="false"/>
          <w:iCs w:val="false"/>
          <w:sz w:val="24"/>
          <w:szCs w:val="24"/>
        </w:rPr>
        <w:t xml:space="preserve">The completed backend improvements provide a stronger foundation for </w:t>
      </w:r>
      <w:r>
        <w:rPr>
          <w:rFonts w:ascii="Times New Roman" w:cs="Times New Roman" w:eastAsia="Times New Roman" w:hAnsi="Times New Roman"/>
          <w:b w:val="false"/>
          <w:bCs w:val="false"/>
          <w:i w:val="false"/>
          <w:iCs w:val="false"/>
          <w:sz w:val="24"/>
          <w:szCs w:val="24"/>
        </w:rPr>
        <w:t xml:space="preserve">SmartPoultry’s</w:t>
      </w:r>
      <w:r>
        <w:rPr>
          <w:rFonts w:ascii="Times New Roman" w:cs="Times New Roman" w:eastAsia="Times New Roman" w:hAnsi="Times New Roman"/>
          <w:b w:val="false"/>
          <w:bCs w:val="false"/>
          <w:i w:val="false"/>
          <w:iCs w:val="false"/>
          <w:sz w:val="24"/>
          <w:szCs w:val="24"/>
        </w:rPr>
        <w:t xml:space="preserve"> delivery operations. Automated driver assignment, verified company-driver activation, restricted payment handling, delivery filtering, and simplified vehicle registration make the system more secure and operationally ready.</w:t>
      </w:r>
    </w:p>
    <w:p>
      <w:pPr>
        <w:spacing w:after="120" w:line="360"/>
        <w:jc w:val="both"/>
      </w:pPr>
      <w:r>
        <w:rPr>
          <w:rFonts w:ascii="Times New Roman" w:cs="Times New Roman" w:eastAsia="Times New Roman" w:hAnsi="Times New Roman"/>
          <w:b w:val="false"/>
          <w:bCs w:val="false"/>
          <w:i w:val="false"/>
          <w:iCs w:val="false"/>
          <w:sz w:val="24"/>
          <w:szCs w:val="24"/>
        </w:rPr>
        <w:t xml:space="preserve">These improvements prepare the platform for the next phase of development, especially real-time mapping and customer-facing delivery tracking.</w:t>
      </w:r>
    </w:p>
    <w:p>
      <w:pPr>
        <w:spacing w:after="120" w:line="360"/>
        <w:jc w:val="both"/>
      </w:pPr>
      <w:r>
        <w:rPr>
          <w:rFonts w:ascii="Times New Roman" w:cs="Times New Roman" w:eastAsia="Times New Roman" w:hAnsi="Times New Roman"/>
          <w:b w:val="false"/>
          <w:bCs w:val="false"/>
          <w:i w:val="false"/>
          <w:iCs w:val="false"/>
          <w:sz w:val="24"/>
          <w:szCs w:val="24"/>
        </w:rPr>
        <w:t xml:space="preserve">SmartPoultry addresses a real gap in the tools available to smallholder poultry farmers. The logbook module handles the day-to-day recording that forms the foundation of farm management, and it does so with validation, breed-specific logic, and automatic consistency checks that paper records and spreadsheets cannot provide.</w:t>
      </w:r>
    </w:p>
    <w:p>
      <w:pPr>
        <w:spacing w:after="120" w:line="360"/>
        <w:jc w:val="both"/>
      </w:pPr>
      <w:r>
        <w:rPr>
          <w:rFonts w:ascii="Times New Roman" w:cs="Times New Roman" w:eastAsia="Times New Roman" w:hAnsi="Times New Roman"/>
          <w:b w:val="false"/>
          <w:bCs w:val="false"/>
          <w:i w:val="false"/>
          <w:iCs w:val="false"/>
          <w:sz w:val="24"/>
          <w:szCs w:val="24"/>
        </w:rPr>
        <w:t xml:space="preserve">The development process involved solving some genuine technical challenges, particularly around database consistency and form design, and the solutions found along the way produced a more reliable system than the original design anticipated. The codebase is also structured in a way that makes future improvements straightforward to add without reworking what already exists.</w:t>
      </w:r>
    </w:p>
    <w:p>
      <w:pPr>
        <w:spacing w:after="120" w:line="360"/>
        <w:jc w:val="both"/>
      </w:pPr>
      <w:r>
        <w:rPr>
          <w:rFonts w:ascii="Times New Roman" w:cs="Times New Roman" w:eastAsia="Times New Roman" w:hAnsi="Times New Roman"/>
          <w:b/>
          <w:bCs/>
          <w:i/>
          <w:iCs/>
          <w:sz w:val="24"/>
          <w:szCs w:val="24"/>
        </w:rPr>
        <w:t xml:space="preserve">This dissertation has presented the design, implementation and evaluation of SmartPoultry, a role-aware web application supporting farm managers, delivery staff and customers in Ghana’s poultry sector. The implementation was delivered in four well-scoped phases — authentication, dashboard, settings and delivery experience — each justified against the academic and practitioner literature and verified through layered testing. The resulting system meets every requirement set out in the corresponding briefs while honouring the security and usability principles documented in the source material. The challenges encountered were practical rather than fundamental, and the lessons drawn from them lay clear ground for the future work proposed above. SmartPoultry stands as a reproducible reference implementation for the wider effort to bring modern, secure and contextually appropriate software to African agriculture.</w:t>
      </w:r>
    </w:p>
    <w:p>
      <w:pPr>
        <w:pStyle w:val="Heading1"/>
        <w:spacing w:after="240" w:before="480" w:line="360"/>
      </w:pPr>
      <w:r>
        <w:rPr>
          <w:rFonts w:ascii="Times New Roman" w:cs="Times New Roman" w:eastAsia="Times New Roman" w:hAnsi="Times New Roman"/>
          <w:b/>
          <w:bCs/>
          <w:sz w:val="36"/>
          <w:szCs w:val="36"/>
        </w:rPr>
        <w:t xml:space="preserve">References</w:t>
      </w:r>
    </w:p>
    <w:p>
      <w:pPr>
        <w:spacing w:after="120" w:line="360"/>
        <w:jc w:val="both"/>
      </w:pPr>
      <w:r>
        <w:rPr>
          <w:rFonts w:ascii="Times New Roman" w:cs="Times New Roman" w:eastAsia="Times New Roman" w:hAnsi="Times New Roman"/>
          <w:b w:val="false"/>
          <w:bCs w:val="false"/>
          <w:i w:val="false"/>
          <w:iCs w:val="false"/>
          <w:sz w:val="24"/>
          <w:szCs w:val="24"/>
        </w:rPr>
        <w:t xml:space="preserve">Agrivi (2024) Agrivi farm management software. Available at: https://www.agrivi.com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Aker, J. C. (2011) ‘Dial “A” for agriculture: a review of information and communication technologies for agricultural extension in developing countries’, Agricultural Economics, 42(6), pp. 631–647.</w:t>
      </w:r>
    </w:p>
    <w:p>
      <w:pPr>
        <w:spacing w:after="120" w:line="360"/>
        <w:jc w:val="both"/>
      </w:pPr>
      <w:r>
        <w:rPr>
          <w:rFonts w:ascii="Times New Roman" w:cs="Times New Roman" w:eastAsia="Times New Roman" w:hAnsi="Times New Roman"/>
          <w:b w:val="false"/>
          <w:bCs w:val="false"/>
          <w:i w:val="false"/>
          <w:iCs w:val="false"/>
          <w:sz w:val="24"/>
          <w:szCs w:val="24"/>
        </w:rPr>
        <w:t xml:space="preserve">Beck, K. (2002) Test-Driven Development: By Example. Boston, MA: Addison-Wesley.</w:t>
      </w:r>
    </w:p>
    <w:p>
      <w:pPr>
        <w:spacing w:after="120" w:line="360"/>
        <w:jc w:val="both"/>
      </w:pPr>
      <w:r>
        <w:rPr>
          <w:rFonts w:ascii="Times New Roman" w:cs="Times New Roman" w:eastAsia="Times New Roman" w:hAnsi="Times New Roman"/>
          <w:b w:val="false"/>
          <w:bCs w:val="false"/>
          <w:i w:val="false"/>
          <w:iCs w:val="false"/>
          <w:sz w:val="24"/>
          <w:szCs w:val="24"/>
        </w:rPr>
        <w:t xml:space="preserve">Crouch, C. H. (2007) ‘Peer instruction: engaging students one-on-one, all at once’, in Redish, E. F. and Cooney, P. J. (eds.) Research-Based Reform of University Physics. College Park, MD: American Association of Physics Teachers, pp. 1–55.</w:t>
      </w:r>
    </w:p>
    <w:p>
      <w:pPr>
        <w:spacing w:after="120" w:line="360"/>
        <w:jc w:val="both"/>
      </w:pPr>
      <w:r>
        <w:rPr>
          <w:rFonts w:ascii="Times New Roman" w:cs="Times New Roman" w:eastAsia="Times New Roman" w:hAnsi="Times New Roman"/>
          <w:b w:val="false"/>
          <w:bCs w:val="false"/>
          <w:i w:val="false"/>
          <w:iCs w:val="false"/>
          <w:sz w:val="24"/>
          <w:szCs w:val="24"/>
        </w:rPr>
        <w:t xml:space="preserve">Dodds, K. and TanStack (2024) TanStack Query v5 documentation. Available at: https://tanstack.com/query/latest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Farmbrite (2024) Farmbrite — software for modern farms and ranches. Available at: https://www.farmbrite.com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Fowler, M. (2018) Refactoring: Improving the Design of Existing Code. 2nd edn. Boston, MA: Addison-Wesley.</w:t>
      </w:r>
    </w:p>
    <w:p>
      <w:pPr>
        <w:spacing w:after="120" w:line="360"/>
        <w:jc w:val="both"/>
      </w:pPr>
      <w:r>
        <w:rPr>
          <w:rFonts w:ascii="Times New Roman" w:cs="Times New Roman" w:eastAsia="Times New Roman" w:hAnsi="Times New Roman"/>
          <w:b w:val="false"/>
          <w:bCs w:val="false"/>
          <w:i w:val="false"/>
          <w:iCs w:val="false"/>
          <w:sz w:val="24"/>
          <w:szCs w:val="24"/>
        </w:rPr>
        <w:t xml:space="preserve">Ghana Ministry of Food and Agriculture (2022) Ghana Poultry Sector Development Strategy 2022–2027. Accra: Government of Ghana.</w:t>
      </w:r>
    </w:p>
    <w:p>
      <w:pPr>
        <w:spacing w:after="120" w:line="360"/>
        <w:jc w:val="both"/>
      </w:pPr>
      <w:r>
        <w:rPr>
          <w:rFonts w:ascii="Times New Roman" w:cs="Times New Roman" w:eastAsia="Times New Roman" w:hAnsi="Times New Roman"/>
          <w:b w:val="false"/>
          <w:bCs w:val="false"/>
          <w:i w:val="false"/>
          <w:iCs w:val="false"/>
          <w:sz w:val="24"/>
          <w:szCs w:val="24"/>
        </w:rPr>
        <w:t xml:space="preserve">Google (2024) Lighthouse performance scoring. Available at: https://developer.chrome.com/docs/lighthouse/performance/performance-scoring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GSMA (2024) State of the Industry Report on Mobile Money 2024. London: GSMA.</w:t>
      </w:r>
    </w:p>
    <w:p>
      <w:pPr>
        <w:spacing w:after="120" w:line="360"/>
        <w:jc w:val="both"/>
      </w:pPr>
      <w:r>
        <w:rPr>
          <w:rFonts w:ascii="Times New Roman" w:cs="Times New Roman" w:eastAsia="Times New Roman" w:hAnsi="Times New Roman"/>
          <w:b w:val="false"/>
          <w:bCs w:val="false"/>
          <w:i w:val="false"/>
          <w:iCs w:val="false"/>
          <w:sz w:val="24"/>
          <w:szCs w:val="24"/>
        </w:rPr>
        <w:t xml:space="preserve">Jones, M., Bradley, J. and Sakimura, N. (2015) JSON Web Token (JWT), RFC 7519. Internet Engineering Task Force. Available at: https://www.rfc-editor.org/rfc/rfc7519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Kameswari, V. L. V., Kishore, D. and Gupta, V. (2011) ‘ICTs for agricultural extension: a study in the Indian Himalayan region’, The Electronic Journal of Information Systems in Developing Countries, 48(1), pp. 1–12.</w:t>
      </w:r>
    </w:p>
    <w:p>
      <w:pPr>
        <w:spacing w:after="120" w:line="360"/>
        <w:jc w:val="both"/>
      </w:pPr>
      <w:r>
        <w:rPr>
          <w:rFonts w:ascii="Times New Roman" w:cs="Times New Roman" w:eastAsia="Times New Roman" w:hAnsi="Times New Roman"/>
          <w:b w:val="false"/>
          <w:bCs w:val="false"/>
          <w:i w:val="false"/>
          <w:iCs w:val="false"/>
          <w:sz w:val="24"/>
          <w:szCs w:val="24"/>
        </w:rPr>
        <w:t xml:space="preserve">Lucide Project (2024) lucide-react icon library. Available at: https://lucide.dev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McGraw, G. (2006) Software Security: Building Security In. Boston, MA: Addison-Wesley.</w:t>
      </w:r>
    </w:p>
    <w:p>
      <w:pPr>
        <w:spacing w:after="120" w:line="360"/>
        <w:jc w:val="both"/>
      </w:pPr>
      <w:r>
        <w:rPr>
          <w:rFonts w:ascii="Times New Roman" w:cs="Times New Roman" w:eastAsia="Times New Roman" w:hAnsi="Times New Roman"/>
          <w:b w:val="false"/>
          <w:bCs w:val="false"/>
          <w:i w:val="false"/>
          <w:iCs w:val="false"/>
          <w:sz w:val="24"/>
          <w:szCs w:val="24"/>
        </w:rPr>
        <w:t xml:space="preserve">Meta Open Source (2024) React documentation. Available at: https://react.dev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Motdotla (2024) dotenv. Available at: https://github.com/motdotla/dotenv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Nielsen, J. (1994) Usability Engineering. San Francisco, CA: Morgan Kaufmann.</w:t>
      </w:r>
    </w:p>
    <w:p>
      <w:pPr>
        <w:spacing w:after="120" w:line="360"/>
        <w:jc w:val="both"/>
      </w:pPr>
      <w:r>
        <w:rPr>
          <w:rFonts w:ascii="Times New Roman" w:cs="Times New Roman" w:eastAsia="Times New Roman" w:hAnsi="Times New Roman"/>
          <w:b w:val="false"/>
          <w:bCs w:val="false"/>
          <w:i w:val="false"/>
          <w:iCs w:val="false"/>
          <w:sz w:val="24"/>
          <w:szCs w:val="24"/>
        </w:rPr>
        <w:t xml:space="preserve">Nielsen, J. and Molich, R. (1990) ‘Heuristic evaluation of user interfaces’, Proceedings of the SIGCHI Conference on Human Factors in Computing Systems, pp. 249–256.</w:t>
      </w:r>
    </w:p>
    <w:p>
      <w:pPr>
        <w:spacing w:after="120" w:line="360"/>
        <w:jc w:val="both"/>
      </w:pPr>
      <w:r>
        <w:rPr>
          <w:rFonts w:ascii="Times New Roman" w:cs="Times New Roman" w:eastAsia="Times New Roman" w:hAnsi="Times New Roman"/>
          <w:b w:val="false"/>
          <w:bCs w:val="false"/>
          <w:i w:val="false"/>
          <w:iCs w:val="false"/>
          <w:sz w:val="24"/>
          <w:szCs w:val="24"/>
        </w:rPr>
        <w:t xml:space="preserve">OpenJS Foundation (2024) Express — fast, unopinionated, minimalist web framework for Node.js. Available at: https://expressjs.com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Otieno, J. and Mbatia, S. (2017) ‘Adoption of poultry-management information systems in sub-Saharan Africa: a review’, African Journal of Agricultural Research, 12(31), pp. 2495–2503.</w:t>
      </w:r>
    </w:p>
    <w:p>
      <w:pPr>
        <w:spacing w:after="120" w:line="360"/>
        <w:jc w:val="both"/>
      </w:pPr>
      <w:r>
        <w:rPr>
          <w:rFonts w:ascii="Times New Roman" w:cs="Times New Roman" w:eastAsia="Times New Roman" w:hAnsi="Times New Roman"/>
          <w:b w:val="false"/>
          <w:bCs w:val="false"/>
          <w:i w:val="false"/>
          <w:iCs w:val="false"/>
          <w:sz w:val="24"/>
          <w:szCs w:val="24"/>
        </w:rPr>
        <w:t xml:space="preserve">OWASP Foundation (2021) OWASP Top 10 — 2021. Available at: https://owasp.org/Top10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OWASP Foundation (2022) Application Security Verification Standard (ASVS) v4.0.3. Available at: https://owasp.org/asvs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Pasquali, S. (2017) Mastering Node.js. 2nd edn. Birmingham: Packt Publishing.</w:t>
      </w:r>
    </w:p>
    <w:p>
      <w:pPr>
        <w:spacing w:after="120" w:line="360"/>
        <w:jc w:val="both"/>
      </w:pPr>
      <w:r>
        <w:rPr>
          <w:rFonts w:ascii="Times New Roman" w:cs="Times New Roman" w:eastAsia="Times New Roman" w:hAnsi="Times New Roman"/>
          <w:b w:val="false"/>
          <w:bCs w:val="false"/>
          <w:i w:val="false"/>
          <w:iCs w:val="false"/>
          <w:sz w:val="24"/>
          <w:szCs w:val="24"/>
        </w:rPr>
        <w:t xml:space="preserve">Plaza, C. (2024) Zod — TypeScript-first schema validation. Available at: https://zod.dev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PostgreSQL Global Development Group (2024) PostgreSQL 16 documentation. Available at: https://www.postgresql.org/docs/16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Prisma (2024) Prisma ORM documentation. Available at: https://www.prisma.io/docs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Provos, N. and Mazières, D. (1999) ‘A future-adaptable password scheme’, Proceedings of the USENIX Annual Technical Conference, pp. 81–92.</w:t>
      </w:r>
    </w:p>
    <w:p>
      <w:pPr>
        <w:spacing w:after="120" w:line="360"/>
        <w:jc w:val="both"/>
      </w:pPr>
      <w:r>
        <w:rPr>
          <w:rFonts w:ascii="Times New Roman" w:cs="Times New Roman" w:eastAsia="Times New Roman" w:hAnsi="Times New Roman"/>
          <w:b w:val="false"/>
          <w:bCs w:val="false"/>
          <w:i w:val="false"/>
          <w:iCs w:val="false"/>
          <w:sz w:val="24"/>
          <w:szCs w:val="24"/>
        </w:rPr>
        <w:t xml:space="preserve">Recharts Group (2024) Recharts — a composable charting library built on React components. Available at: https://recharts.org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Remix Team (2024) React Router documentation. Available at: https://reactrouter.com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Saltzer, J. H. and Schroeder, M. D. (1975) ‘The protection of information in computer systems’, Proceedings of the IEEE, 63(9), pp. 1278–1308.</w:t>
      </w:r>
    </w:p>
    <w:p>
      <w:pPr>
        <w:spacing w:after="120" w:line="360"/>
        <w:jc w:val="both"/>
      </w:pPr>
      <w:r>
        <w:rPr>
          <w:rFonts w:ascii="Times New Roman" w:cs="Times New Roman" w:eastAsia="Times New Roman" w:hAnsi="Times New Roman"/>
          <w:b w:val="false"/>
          <w:bCs w:val="false"/>
          <w:i w:val="false"/>
          <w:iCs w:val="false"/>
          <w:sz w:val="24"/>
          <w:szCs w:val="24"/>
        </w:rPr>
        <w:t xml:space="preserve">Tailwind Labs (2024) Tailwind CSS documentation. Available at: https://tailwindcss.com/docs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Tufte, E. R. (2001) The Visual Display of Quantitative Information. 2nd edn. Cheshire, CT: Graphics Press.</w:t>
      </w:r>
    </w:p>
    <w:p>
      <w:pPr>
        <w:spacing w:after="120" w:line="360"/>
        <w:jc w:val="both"/>
      </w:pPr>
      <w:r>
        <w:rPr>
          <w:rFonts w:ascii="Times New Roman" w:cs="Times New Roman" w:eastAsia="Times New Roman" w:hAnsi="Times New Roman"/>
          <w:b w:val="false"/>
          <w:bCs w:val="false"/>
          <w:i w:val="false"/>
          <w:iCs w:val="false"/>
          <w:sz w:val="24"/>
          <w:szCs w:val="24"/>
        </w:rPr>
        <w:t xml:space="preserve">Vite Team (2024) Vite — next generation frontend tooling. Available at: https://vitejs.dev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Zaytsev, M. (2024) Axios — promise-based HTTP client. Available at: https://axios-http.com (Accessed: 17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SmartPoultry — Chapters 4 &amp; 5 (unified)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80" w:before="360" w:line="36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40" w:before="260" w:line="3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SmartPoultry — Combined Chapters 4 &amp; 5 (unified)</dc:title>
  <dc:creator>Akpalolo Dennis Etornam</dc:creator>
  <dc:description>Unified Chapter 4 and Chapter 5 merged from all source documents</dc:description>
  <cp:lastModifiedBy>Un-named</cp:lastModifiedBy>
  <cp:revision>1</cp:revision>
  <dcterms:created xsi:type="dcterms:W3CDTF">2026-06-15T16:53:49.878Z</dcterms:created>
  <dcterms:modified xsi:type="dcterms:W3CDTF">2026-06-15T16:53:49.881Z</dcterms:modified>
</cp:coreProperties>
</file>

<file path=docProps/custom.xml><?xml version="1.0" encoding="utf-8"?>
<Properties xmlns="http://schemas.openxmlformats.org/officeDocument/2006/custom-properties" xmlns:vt="http://schemas.openxmlformats.org/officeDocument/2006/docPropsVTypes"/>
</file>