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E16959" w14:paraId="3E0F1E2C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2A58787D" w14:textId="77777777" w:rsidR="00FF2595" w:rsidRPr="006C276D" w:rsidRDefault="00000000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rFonts w:ascii="Arial" w:hAnsi="Arial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1F132F6D" w14:textId="675F8051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sdt>
              <w:sdtPr>
                <w:rPr>
                  <w:rStyle w:val="TabloTexteCar"/>
                  <w:rFonts w:ascii="Arial" w:hAnsi="Arial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Content>
                <w:r w:rsidR="00757ABC">
                  <w:rPr>
                    <w:rStyle w:val="TabloTexteCar"/>
                    <w:rFonts w:ascii="Arial" w:hAnsi="Arial"/>
                    <w:b/>
                    <w:color w:val="FFFFFF" w:themeColor="background1"/>
                  </w:rPr>
                  <w:t>Passer commande</w:t>
                </w:r>
              </w:sdtContent>
            </w:sdt>
          </w:p>
        </w:tc>
      </w:tr>
      <w:tr w:rsidR="007E4CBB" w:rsidRPr="006C276D" w14:paraId="6C6D6D8A" w14:textId="77777777" w:rsidTr="006C276D">
        <w:trPr>
          <w:cantSplit/>
        </w:trPr>
        <w:tc>
          <w:tcPr>
            <w:tcW w:w="1526" w:type="dxa"/>
            <w:gridSpan w:val="2"/>
          </w:tcPr>
          <w:p w14:paraId="650552F3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  <w:rFonts w:ascii="Arial" w:hAnsi="Arial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Content>
                <w:r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184C33BC" w14:textId="47327962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5-09-10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2025-09-10</w:t>
                </w:r>
              </w:sdtContent>
            </w:sdt>
          </w:p>
        </w:tc>
        <w:tc>
          <w:tcPr>
            <w:tcW w:w="4683" w:type="dxa"/>
          </w:tcPr>
          <w:p w14:paraId="3E6965A6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showingPlcHdr/>
                <w:date w:fullDate="2014-10-28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B4248A">
                  <w:rPr>
                    <w:rStyle w:val="Textedelespacerserv"/>
                    <w:lang w:val="en-CA"/>
                  </w:rPr>
                  <w:t xml:space="preserve"> </w:t>
                </w:r>
              </w:sdtContent>
            </w:sdt>
          </w:p>
        </w:tc>
      </w:tr>
      <w:tr w:rsidR="0091490E" w:rsidRPr="005F44CA" w14:paraId="32403A94" w14:textId="77777777" w:rsidTr="006C276D">
        <w:trPr>
          <w:cantSplit/>
        </w:trPr>
        <w:tc>
          <w:tcPr>
            <w:tcW w:w="10036" w:type="dxa"/>
            <w:gridSpan w:val="5"/>
          </w:tcPr>
          <w:p w14:paraId="3D1037FA" w14:textId="2A2875EB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rFonts w:ascii="Arial" w:hAnsi="Arial"/>
                <w:lang w:val="fr-FR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Content>
                <w:r w:rsidR="00AA248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Un </w:t>
                </w:r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membre</w:t>
                </w:r>
                <w:r w:rsidR="00AA248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 désire </w:t>
                </w:r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réserver un véhicule</w:t>
                </w:r>
              </w:sdtContent>
            </w:sdt>
          </w:p>
        </w:tc>
      </w:tr>
      <w:tr w:rsidR="0091490E" w:rsidRPr="006C276D" w14:paraId="3FA3428A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6514018D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4B8C6A7E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64DE4FAB" w14:textId="25D4AE67" w:rsidR="0091490E" w:rsidRPr="006C276D" w:rsidRDefault="00000000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Content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Membre, RentIT</w:t>
                </w:r>
              </w:sdtContent>
            </w:sdt>
          </w:p>
        </w:tc>
      </w:tr>
      <w:tr w:rsidR="0091490E" w:rsidRPr="00E16959" w14:paraId="5A5827AD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753C85CA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2DE59889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5C1986E0" w14:textId="2C31E92B" w:rsidR="0091490E" w:rsidRPr="006C276D" w:rsidRDefault="00000000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739523638"/>
                <w:placeholder>
                  <w:docPart w:val="CCF9C9EC759B4C7CB40B58E4294FE608"/>
                </w:placeholder>
              </w:sdtPr>
              <w:sdtContent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Service d’autorisation de crédit</w:t>
                </w:r>
                <w:r w:rsidR="009E1737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 (SAC)</w:t>
                </w:r>
              </w:sdtContent>
            </w:sdt>
          </w:p>
        </w:tc>
      </w:tr>
      <w:tr w:rsidR="00B4248A" w:rsidRPr="005F44CA" w14:paraId="3E087AD2" w14:textId="77777777" w:rsidTr="006C276D">
        <w:trPr>
          <w:cantSplit/>
        </w:trPr>
        <w:tc>
          <w:tcPr>
            <w:tcW w:w="10036" w:type="dxa"/>
            <w:gridSpan w:val="5"/>
          </w:tcPr>
          <w:p w14:paraId="02F6EBB2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Content>
              <w:p w14:paraId="53458A17" w14:textId="7730F3C6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 xml:space="preserve">But : </w:t>
                </w:r>
                <w:r w:rsidRPr="005F44CA">
                  <w:rPr>
                    <w:rFonts w:ascii="Arial" w:hAnsi="Arial"/>
                    <w:sz w:val="20"/>
                    <w:szCs w:val="20"/>
                  </w:rPr>
                  <w:t>Permettre à un membre de sélectionner un véhicule, vérifier les conditions (âge, disponibilité, limit</w:t>
                </w:r>
                <w:r>
                  <w:rPr>
                    <w:rFonts w:ascii="Arial" w:hAnsi="Arial"/>
                    <w:sz w:val="20"/>
                    <w:szCs w:val="20"/>
                  </w:rPr>
                  <w:t xml:space="preserve">e de </w:t>
                </w:r>
                <w:r w:rsidRPr="005F44CA">
                  <w:rPr>
                    <w:rFonts w:ascii="Arial" w:hAnsi="Arial"/>
                    <w:sz w:val="20"/>
                    <w:szCs w:val="20"/>
                  </w:rPr>
                  <w:t>crédit), et confirmer la réservation.</w:t>
                </w:r>
                <w:r>
                  <w:rPr>
                    <w:rFonts w:ascii="Arial" w:hAnsi="Arial"/>
                    <w:sz w:val="20"/>
                    <w:szCs w:val="20"/>
                  </w:rPr>
                  <w:t xml:space="preserve"> </w:t>
                </w:r>
              </w:p>
              <w:p w14:paraId="55BCC8F4" w14:textId="1AD1E29D" w:rsidR="00B4248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Membre : Désire réserver un véhicule, et pour ce faire doit posséder 500$ de crédit de libre.</w:t>
                </w:r>
              </w:p>
              <w:p w14:paraId="30EB010E" w14:textId="77777777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</w:p>
              <w:p w14:paraId="4EA2CA94" w14:textId="371B335F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RentIT : Désire louer un véhicule à un membre, et pour se faire doit vérifier différentes informations sur celui-ci.</w:t>
                </w:r>
              </w:p>
              <w:p w14:paraId="04DC68E0" w14:textId="77777777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</w:p>
              <w:p w14:paraId="754542DE" w14:textId="12AAB4AA" w:rsidR="005F44CA" w:rsidRP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Système d’autorisation de crédit : Authorise ou refuse la demande du membre lorsqu’il essaie de réserver un véhicule auprès de RentIT</w:t>
                </w:r>
              </w:p>
            </w:sdtContent>
          </w:sdt>
          <w:p w14:paraId="467628D0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5F44CA" w14:paraId="7BF560FF" w14:textId="77777777" w:rsidTr="006C276D">
        <w:trPr>
          <w:cantSplit/>
        </w:trPr>
        <w:tc>
          <w:tcPr>
            <w:tcW w:w="10036" w:type="dxa"/>
            <w:gridSpan w:val="5"/>
          </w:tcPr>
          <w:p w14:paraId="665C9A29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Content>
                  <w:p w14:paraId="47429A3E" w14:textId="4462EE1C" w:rsidR="005F44CA" w:rsidRDefault="00805941" w:rsidP="00F27676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Style w:val="tapesChar"/>
                        <w:rFonts w:ascii="Arial" w:hAnsi="Arial" w:cs="Arial"/>
                      </w:rPr>
                    </w:pPr>
                    <w:r>
                      <w:rPr>
                        <w:rStyle w:val="tapesChar"/>
                        <w:rFonts w:ascii="Arial" w:hAnsi="Arial" w:cs="Arial"/>
                      </w:rPr>
                      <w:t xml:space="preserve">Le client </w:t>
                    </w:r>
                    <w:r w:rsidR="00F27676">
                      <w:rPr>
                        <w:rStyle w:val="tapesChar"/>
                        <w:rFonts w:ascii="Arial" w:hAnsi="Arial" w:cs="Arial"/>
                      </w:rPr>
                      <w:t>doit visiter le site web de RentIT</w:t>
                    </w:r>
                  </w:p>
                  <w:p w14:paraId="45977CB1" w14:textId="01DA04CD" w:rsidR="00F27676" w:rsidRPr="00F27676" w:rsidRDefault="00F27676" w:rsidP="00F27676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tapesChar"/>
                      </w:rPr>
                      <w:t>Le client doit devenir un membre s’il ne l’est pas déja</w:t>
                    </w:r>
                  </w:p>
                </w:sdtContent>
              </w:sdt>
            </w:sdtContent>
          </w:sdt>
          <w:p w14:paraId="330FB090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6C276D" w14:paraId="33F29AC2" w14:textId="77777777" w:rsidTr="006C276D">
        <w:trPr>
          <w:cantSplit/>
        </w:trPr>
        <w:tc>
          <w:tcPr>
            <w:tcW w:w="10036" w:type="dxa"/>
            <w:gridSpan w:val="5"/>
          </w:tcPr>
          <w:p w14:paraId="0F970AEE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Content>
              <w:p w14:paraId="59483E6F" w14:textId="0D24C91E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 xml:space="preserve"> Le membre s’authentifie (s’il n’a pas de compte, il doit s’inscrire).</w:t>
                </w:r>
              </w:p>
              <w:p w14:paraId="439009F5" w14:textId="717CF37B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 xml:space="preserve"> Le système vérifie son âge et la catégorie de véhicule.</w:t>
                </w:r>
              </w:p>
              <w:p w14:paraId="07DAC97C" w14:textId="0BA972E4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système s’assure qu’il a 500$ de crédit disponible.</w:t>
                </w:r>
              </w:p>
              <w:p w14:paraId="6F70467A" w14:textId="4D2A9B55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membre choisit la succursale, date et heure de départ/retour.</w:t>
                </w:r>
              </w:p>
              <w:p w14:paraId="414CAB82" w14:textId="5837B44E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système affiche les véhicules disponibles selon les critères.</w:t>
                </w:r>
              </w:p>
              <w:p w14:paraId="355C775D" w14:textId="4DB119CF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membre confirme sa réservation.</w:t>
                </w:r>
              </w:p>
              <w:p w14:paraId="7558B18D" w14:textId="5D1CBC25" w:rsidR="006C276D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F27676">
                  <w:rPr>
                    <w:rFonts w:ascii="Arial" w:hAnsi="Arial" w:cs="Arial"/>
                  </w:rPr>
                  <w:t>Le système réserve le véhicule.</w:t>
                </w:r>
              </w:p>
            </w:sdtContent>
          </w:sdt>
          <w:p w14:paraId="66A06FE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6C276D" w14:paraId="3C8DDC0F" w14:textId="77777777" w:rsidTr="006C276D">
        <w:trPr>
          <w:cantSplit/>
        </w:trPr>
        <w:tc>
          <w:tcPr>
            <w:tcW w:w="10036" w:type="dxa"/>
            <w:gridSpan w:val="5"/>
          </w:tcPr>
          <w:p w14:paraId="7D27DF23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rPr>
                <w:rFonts w:ascii="Arial" w:hAnsi="Arial" w:cs="Arial"/>
              </w:r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iCs w:val="0"/>
              </w:rPr>
            </w:sdtEndPr>
            <w:sdtContent>
              <w:p w14:paraId="1AA4E651" w14:textId="43A57479" w:rsidR="006273AB" w:rsidRP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Le système peut tomber en panne</w:t>
                </w:r>
                <w:r w:rsidRPr="006273AB">
                  <w:rPr>
                    <w:rFonts w:ascii="Arial" w:hAnsi="Arial" w:cs="Arial"/>
                  </w:rPr>
                  <w:br/>
                  <w:t>1 : Le membre se reconnecte et le système propose de reprendre la réservation en cours</w:t>
                </w:r>
              </w:p>
              <w:p w14:paraId="432478C2" w14:textId="2576E367" w:rsidR="006273AB" w:rsidRP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>Le membre annule la réservation</w:t>
                </w:r>
                <w:r w:rsidRPr="006273AB">
                  <w:rPr>
                    <w:rFonts w:ascii="Arial" w:hAnsi="Arial" w:cs="Arial"/>
                  </w:rPr>
                  <w:br/>
                  <w:t>1 : Le membre sélectionne l’option d’annulation</w:t>
                </w:r>
                <w:r w:rsidRPr="006273AB">
                  <w:rPr>
                    <w:rFonts w:ascii="Arial" w:hAnsi="Arial" w:cs="Arial"/>
                  </w:rPr>
                  <w:br/>
                  <w:t>2 : Le système demande confirmation</w:t>
                </w:r>
                <w:r w:rsidRPr="006273AB">
                  <w:rPr>
                    <w:rFonts w:ascii="Arial" w:hAnsi="Arial" w:cs="Arial"/>
                  </w:rPr>
                  <w:br/>
                  <w:t>3 : Le membre confirme et la réservation est annulée</w:t>
                </w:r>
              </w:p>
              <w:p w14:paraId="69398151" w14:textId="31BB5153" w:rsidR="006273AB" w:rsidRP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Âge invalide pour la catégorie choisie</w:t>
                </w:r>
                <w:r w:rsidRPr="006273AB">
                  <w:rPr>
                    <w:rFonts w:ascii="Arial" w:hAnsi="Arial" w:cs="Arial"/>
                  </w:rPr>
                  <w:br/>
                  <w:t>1 : Le système vérifie la date de naissance</w:t>
                </w:r>
                <w:r w:rsidRPr="006273AB">
                  <w:rPr>
                    <w:rFonts w:ascii="Arial" w:hAnsi="Arial" w:cs="Arial"/>
                  </w:rPr>
                  <w:br/>
                  <w:t>2 : Le système rejette la demande pour ce type de véhicule et informe le membre des catégories accessibles</w:t>
                </w:r>
              </w:p>
              <w:p w14:paraId="5E22EE45" w14:textId="79F5817E" w:rsidR="006273AB" w:rsidRP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Crédit insuffisant sur la carte</w:t>
                </w:r>
                <w:r w:rsidRPr="006273AB">
                  <w:rPr>
                    <w:rFonts w:ascii="Arial" w:hAnsi="Arial" w:cs="Arial"/>
                  </w:rPr>
                  <w:br/>
                  <w:t>1 : Le système contacte le SAC</w:t>
                </w:r>
                <w:r w:rsidRPr="006273AB">
                  <w:rPr>
                    <w:rFonts w:ascii="Arial" w:hAnsi="Arial" w:cs="Arial"/>
                  </w:rPr>
                  <w:br/>
                  <w:t>2 : Le SAC rejette l’autorisation</w:t>
                </w:r>
                <w:r w:rsidRPr="006273AB">
                  <w:rPr>
                    <w:rFonts w:ascii="Arial" w:hAnsi="Arial" w:cs="Arial"/>
                  </w:rPr>
                  <w:br/>
                  <w:t>3 : Le système signale un refus et propose au membre d’utiliser une autre carte</w:t>
                </w:r>
              </w:p>
              <w:p w14:paraId="7D1BB1D7" w14:textId="73CA3BF1" w:rsidR="006273AB" w:rsidRP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Le membre quitte sans finaliser la réservation</w:t>
                </w:r>
                <w:r w:rsidRPr="006273AB">
                  <w:rPr>
                    <w:rFonts w:ascii="Arial" w:hAnsi="Arial" w:cs="Arial"/>
                  </w:rPr>
                  <w:br/>
                  <w:t>1 : Le système enregistre l’état de la demande (succursale, dates, véhicule choisi)</w:t>
                </w:r>
                <w:r w:rsidRPr="006273AB">
                  <w:rPr>
                    <w:rFonts w:ascii="Arial" w:hAnsi="Arial" w:cs="Arial"/>
                  </w:rPr>
                  <w:br/>
                  <w:t>2 : Le membre peut reprendre plus tard depuis cet état sauvegardé</w:t>
                </w:r>
              </w:p>
              <w:p w14:paraId="67D37914" w14:textId="2A829113" w:rsidR="00805941" w:rsidRDefault="00000000" w:rsidP="00805941">
                <w:pPr>
                  <w:pStyle w:val="tapes"/>
                  <w:numPr>
                    <w:ilvl w:val="0"/>
                    <w:numId w:val="0"/>
                  </w:numPr>
                  <w:rPr>
                    <w:rStyle w:val="tapesChar"/>
                    <w:rFonts w:ascii="Arial" w:hAnsi="Arial" w:cs="Arial"/>
                    <w:iCs/>
                  </w:rPr>
                </w:pPr>
              </w:p>
            </w:sdtContent>
          </w:sdt>
          <w:p w14:paraId="1A25F0A6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6273AB" w14:paraId="03BDC2DA" w14:textId="77777777" w:rsidTr="006C276D">
        <w:trPr>
          <w:cantSplit/>
        </w:trPr>
        <w:tc>
          <w:tcPr>
            <w:tcW w:w="10036" w:type="dxa"/>
            <w:gridSpan w:val="5"/>
          </w:tcPr>
          <w:p w14:paraId="293FF76E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>
              <w:rPr>
                <w:rFonts w:ascii="Kalinga" w:hAnsi="Kalinga" w:cstheme="majorBidi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Content>
                  <w:p w14:paraId="1603F17C" w14:textId="5D157E77" w:rsidR="00CE274C" w:rsidRPr="006C276D" w:rsidRDefault="006273AB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Le système enregistre les informations du membre et sur la location</w:t>
                    </w:r>
                  </w:p>
                  <w:p w14:paraId="3053D034" w14:textId="3535A789" w:rsidR="00CE274C" w:rsidRPr="006273AB" w:rsidRDefault="006273AB" w:rsidP="006273AB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Le membre loue une voiture</w:t>
                    </w:r>
                  </w:p>
                </w:sdtContent>
              </w:sdt>
            </w:sdtContent>
          </w:sdt>
          <w:p w14:paraId="1A673089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6273AB" w14:paraId="175EF5BB" w14:textId="77777777" w:rsidTr="006C276D">
        <w:trPr>
          <w:cantSplit/>
        </w:trPr>
        <w:tc>
          <w:tcPr>
            <w:tcW w:w="10036" w:type="dxa"/>
            <w:gridSpan w:val="5"/>
          </w:tcPr>
          <w:p w14:paraId="21E8D8D3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Content>
                  <w:p w14:paraId="7CD2CFE5" w14:textId="3ECFD1FC" w:rsidR="008A6E8D" w:rsidRDefault="006273AB" w:rsidP="008A6E8D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 xml:space="preserve">Quel genre de site web RentIT utilise-t-il? </w:t>
                    </w:r>
                  </w:p>
                  <w:p w14:paraId="3E7E7BB4" w14:textId="26199473" w:rsidR="008A6E8D" w:rsidRPr="006273AB" w:rsidRDefault="006273AB" w:rsidP="006273AB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Est-ce que le préposé re-vérifie les informations comme la date de naissance du membre lors de la location?</w:t>
                    </w:r>
                  </w:p>
                </w:sdtContent>
              </w:sdt>
            </w:sdtContent>
          </w:sdt>
          <w:p w14:paraId="155C7771" w14:textId="77777777" w:rsidR="008A6E8D" w:rsidRPr="006273AB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3105CBF2" w14:textId="77777777" w:rsidR="00812D28" w:rsidRPr="006273AB" w:rsidRDefault="00812D28" w:rsidP="00951A15">
      <w:pPr>
        <w:ind w:left="0"/>
        <w:rPr>
          <w:sz w:val="21"/>
          <w:szCs w:val="21"/>
          <w:lang w:val="fr-CA"/>
        </w:rPr>
      </w:pPr>
    </w:p>
    <w:sectPr w:rsidR="00812D28" w:rsidRPr="006273AB" w:rsidSect="006347A7">
      <w:headerReference w:type="default" r:id="rId9"/>
      <w:footerReference w:type="default" r:id="rId10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25250" w14:textId="77777777" w:rsidR="00E51807" w:rsidRDefault="00E51807">
      <w:r>
        <w:separator/>
      </w:r>
    </w:p>
  </w:endnote>
  <w:endnote w:type="continuationSeparator" w:id="0">
    <w:p w14:paraId="334C1854" w14:textId="77777777" w:rsidR="00E51807" w:rsidRDefault="00E5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8F81" w14:textId="77777777" w:rsidR="00A7181F" w:rsidRPr="00A7181F" w:rsidRDefault="00000000" w:rsidP="00A7181F">
    <w:pPr>
      <w:pStyle w:val="Pieddepage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872277" w:rsidRPr="00A7181F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3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61E0D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4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4A491" w14:textId="77777777" w:rsidR="00E51807" w:rsidRDefault="00E51807">
      <w:r>
        <w:separator/>
      </w:r>
    </w:p>
  </w:footnote>
  <w:footnote w:type="continuationSeparator" w:id="0">
    <w:p w14:paraId="364D280A" w14:textId="77777777" w:rsidR="00E51807" w:rsidRDefault="00E51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5CA699EA" w14:textId="77777777" w:rsidTr="001B4CFF">
      <w:trPr>
        <w:trHeight w:val="698"/>
      </w:trPr>
      <w:tc>
        <w:tcPr>
          <w:tcW w:w="3369" w:type="dxa"/>
          <w:vAlign w:val="center"/>
        </w:tcPr>
        <w:p w14:paraId="7BA738BA" w14:textId="77777777" w:rsidR="00BD23CF" w:rsidRPr="00911AE1" w:rsidRDefault="00BD23CF" w:rsidP="00BD23CF">
          <w:pPr>
            <w:pStyle w:val="En-tte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59264" behindDoc="0" locked="0" layoutInCell="1" allowOverlap="1" wp14:anchorId="5F1585B1" wp14:editId="57B6CD76">
                <wp:simplePos x="0" y="0"/>
                <wp:positionH relativeFrom="column">
                  <wp:posOffset>133350</wp:posOffset>
                </wp:positionH>
                <wp:positionV relativeFrom="paragraph">
                  <wp:posOffset>-243205</wp:posOffset>
                </wp:positionV>
                <wp:extent cx="1587500" cy="72580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27" w:type="dxa"/>
          <w:tcMar>
            <w:left w:w="198" w:type="dxa"/>
          </w:tcMar>
          <w:vAlign w:val="center"/>
        </w:tcPr>
        <w:p w14:paraId="59383719" w14:textId="77777777" w:rsidR="00BD23CF" w:rsidRPr="00911AE1" w:rsidRDefault="00000000" w:rsidP="00BD23CF">
          <w:pPr>
            <w:pStyle w:val="En-tte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7E6B8C0F" w14:textId="77777777" w:rsidR="00BD23CF" w:rsidRPr="00E966AD" w:rsidRDefault="00BD23CF" w:rsidP="00BD23CF">
    <w:pPr>
      <w:pStyle w:val="En-tte"/>
      <w:pBdr>
        <w:bottom w:val="single" w:sz="6" w:space="1" w:color="auto"/>
      </w:pBdr>
      <w:ind w:left="0"/>
      <w:rPr>
        <w:sz w:val="4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Titre1"/>
      <w:lvlText w:val="%1."/>
      <w:lvlJc w:val="left"/>
      <w:pPr>
        <w:ind w:left="851" w:hanging="360"/>
      </w:pPr>
    </w:lvl>
    <w:lvl w:ilvl="1">
      <w:start w:val="1"/>
      <w:numFmt w:val="decimal"/>
      <w:isLgl/>
      <w:lvlText w:val="%1.%2."/>
      <w:lvlJc w:val="left"/>
      <w:pPr>
        <w:ind w:left="12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3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7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803845">
    <w:abstractNumId w:val="14"/>
  </w:num>
  <w:num w:numId="2" w16cid:durableId="1340962625">
    <w:abstractNumId w:val="16"/>
  </w:num>
  <w:num w:numId="3" w16cid:durableId="18919607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8068199">
    <w:abstractNumId w:val="2"/>
  </w:num>
  <w:num w:numId="5" w16cid:durableId="1181965944">
    <w:abstractNumId w:val="5"/>
  </w:num>
  <w:num w:numId="6" w16cid:durableId="1725638241">
    <w:abstractNumId w:val="17"/>
  </w:num>
  <w:num w:numId="7" w16cid:durableId="651909782">
    <w:abstractNumId w:val="18"/>
  </w:num>
  <w:num w:numId="8" w16cid:durableId="1765805334">
    <w:abstractNumId w:val="6"/>
  </w:num>
  <w:num w:numId="9" w16cid:durableId="294214953">
    <w:abstractNumId w:val="4"/>
  </w:num>
  <w:num w:numId="10" w16cid:durableId="1732580069">
    <w:abstractNumId w:val="1"/>
  </w:num>
  <w:num w:numId="11" w16cid:durableId="2110155451">
    <w:abstractNumId w:val="7"/>
  </w:num>
  <w:num w:numId="12" w16cid:durableId="1270043385">
    <w:abstractNumId w:val="12"/>
  </w:num>
  <w:num w:numId="13" w16cid:durableId="1909877133">
    <w:abstractNumId w:val="0"/>
  </w:num>
  <w:num w:numId="14" w16cid:durableId="1288243594">
    <w:abstractNumId w:val="11"/>
  </w:num>
  <w:num w:numId="15" w16cid:durableId="1531651947">
    <w:abstractNumId w:val="0"/>
  </w:num>
  <w:num w:numId="16" w16cid:durableId="623076201">
    <w:abstractNumId w:val="0"/>
  </w:num>
  <w:num w:numId="17" w16cid:durableId="65035691">
    <w:abstractNumId w:val="10"/>
  </w:num>
  <w:num w:numId="18" w16cid:durableId="2050448636">
    <w:abstractNumId w:val="8"/>
  </w:num>
  <w:num w:numId="19" w16cid:durableId="977414106">
    <w:abstractNumId w:val="3"/>
  </w:num>
  <w:num w:numId="20" w16cid:durableId="1904175964">
    <w:abstractNumId w:val="13"/>
  </w:num>
  <w:num w:numId="21" w16cid:durableId="885679807">
    <w:abstractNumId w:val="13"/>
    <w:lvlOverride w:ilvl="0">
      <w:startOverride w:val="1"/>
    </w:lvlOverride>
  </w:num>
  <w:num w:numId="22" w16cid:durableId="1950503194">
    <w:abstractNumId w:val="13"/>
  </w:num>
  <w:num w:numId="23" w16cid:durableId="1468165560">
    <w:abstractNumId w:val="13"/>
    <w:lvlOverride w:ilvl="0">
      <w:startOverride w:val="1"/>
    </w:lvlOverride>
  </w:num>
  <w:num w:numId="24" w16cid:durableId="863133166">
    <w:abstractNumId w:val="15"/>
  </w:num>
  <w:num w:numId="25" w16cid:durableId="1450514676">
    <w:abstractNumId w:val="13"/>
    <w:lvlOverride w:ilvl="0">
      <w:startOverride w:val="1"/>
    </w:lvlOverride>
  </w:num>
  <w:num w:numId="26" w16cid:durableId="1007637924">
    <w:abstractNumId w:val="13"/>
    <w:lvlOverride w:ilvl="0">
      <w:startOverride w:val="1"/>
    </w:lvlOverride>
  </w:num>
  <w:num w:numId="27" w16cid:durableId="960770444">
    <w:abstractNumId w:val="13"/>
    <w:lvlOverride w:ilvl="0">
      <w:startOverride w:val="1"/>
    </w:lvlOverride>
  </w:num>
  <w:num w:numId="28" w16cid:durableId="1127163641">
    <w:abstractNumId w:val="13"/>
    <w:lvlOverride w:ilvl="0">
      <w:startOverride w:val="1"/>
    </w:lvlOverride>
  </w:num>
  <w:num w:numId="29" w16cid:durableId="1171718158">
    <w:abstractNumId w:val="13"/>
    <w:lvlOverride w:ilvl="0">
      <w:startOverride w:val="1"/>
    </w:lvlOverride>
  </w:num>
  <w:num w:numId="30" w16cid:durableId="959452123">
    <w:abstractNumId w:val="13"/>
    <w:lvlOverride w:ilvl="0">
      <w:startOverride w:val="1"/>
    </w:lvlOverride>
  </w:num>
  <w:num w:numId="31" w16cid:durableId="905140822">
    <w:abstractNumId w:val="13"/>
    <w:lvlOverride w:ilvl="0">
      <w:startOverride w:val="1"/>
    </w:lvlOverride>
  </w:num>
  <w:num w:numId="32" w16cid:durableId="632442727">
    <w:abstractNumId w:val="13"/>
    <w:lvlOverride w:ilvl="0">
      <w:startOverride w:val="1"/>
    </w:lvlOverride>
  </w:num>
  <w:num w:numId="33" w16cid:durableId="236520780">
    <w:abstractNumId w:val="13"/>
  </w:num>
  <w:num w:numId="34" w16cid:durableId="42140556">
    <w:abstractNumId w:val="13"/>
    <w:lvlOverride w:ilvl="0">
      <w:startOverride w:val="1"/>
    </w:lvlOverride>
  </w:num>
  <w:num w:numId="35" w16cid:durableId="2142309062">
    <w:abstractNumId w:val="9"/>
  </w:num>
  <w:num w:numId="36" w16cid:durableId="2005432815">
    <w:abstractNumId w:val="13"/>
    <w:lvlOverride w:ilvl="0">
      <w:startOverride w:val="1"/>
    </w:lvlOverride>
  </w:num>
  <w:num w:numId="37" w16cid:durableId="1910337467">
    <w:abstractNumId w:val="13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BezSSfFb18pfj9SQgey1JjSer/jicIXqb9iynZQntOX09xQhVXftPms+pP07uld0djqCVIQW26ryKaQ/l+j9g==" w:salt="Hl6RhPSY5I34IYJdkOQJIQ==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7E6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9A8"/>
    <w:rsid w:val="0008240A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3FD9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25A5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311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5E6"/>
    <w:rsid w:val="004A58A2"/>
    <w:rsid w:val="004A651F"/>
    <w:rsid w:val="004A6BA3"/>
    <w:rsid w:val="004A77A4"/>
    <w:rsid w:val="004B0ECE"/>
    <w:rsid w:val="004B1DA3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4CA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273AB"/>
    <w:rsid w:val="00630B0F"/>
    <w:rsid w:val="0063299B"/>
    <w:rsid w:val="00632B50"/>
    <w:rsid w:val="00633BF8"/>
    <w:rsid w:val="0063442B"/>
    <w:rsid w:val="006347A7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0344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57ABC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52B0"/>
    <w:rsid w:val="007A59D0"/>
    <w:rsid w:val="007A634F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5941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737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2489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4F1C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AB0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BF7A38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719A"/>
    <w:rsid w:val="00D87850"/>
    <w:rsid w:val="00D91400"/>
    <w:rsid w:val="00D91663"/>
    <w:rsid w:val="00D91C67"/>
    <w:rsid w:val="00D9464C"/>
    <w:rsid w:val="00D95229"/>
    <w:rsid w:val="00D955C9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B23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6959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0C7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1807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642"/>
    <w:rsid w:val="00F27676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27CA47"/>
  <w15:docId w15:val="{AA7F203E-3978-4FF2-AF92-8E0EFEED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Titre1">
    <w:name w:val="heading 1"/>
    <w:next w:val="Normal"/>
    <w:link w:val="Titre1C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re">
    <w:name w:val="Title"/>
    <w:aliases w:val="Titre4"/>
    <w:basedOn w:val="Normal"/>
    <w:next w:val="Normal"/>
    <w:link w:val="TitreC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Corpsdetexte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Corpsdetexte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Grilledutableau">
    <w:name w:val="Table Grid"/>
    <w:basedOn w:val="Tableau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D4A7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D4A71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Numrodepage">
    <w:name w:val="page number"/>
    <w:basedOn w:val="Policepardfaut"/>
    <w:rsid w:val="00640169"/>
  </w:style>
  <w:style w:type="character" w:styleId="Marquedecommentaire">
    <w:name w:val="annotation reference"/>
    <w:basedOn w:val="Policepardfaut"/>
    <w:semiHidden/>
    <w:rsid w:val="00622608"/>
    <w:rPr>
      <w:sz w:val="16"/>
      <w:szCs w:val="16"/>
    </w:rPr>
  </w:style>
  <w:style w:type="paragraph" w:styleId="Commentaire">
    <w:name w:val="annotation text"/>
    <w:basedOn w:val="Normal"/>
    <w:semiHidden/>
    <w:rsid w:val="00622608"/>
  </w:style>
  <w:style w:type="paragraph" w:styleId="Objetducommentaire">
    <w:name w:val="annotation subject"/>
    <w:basedOn w:val="Commentaire"/>
    <w:next w:val="Commentaire"/>
    <w:semiHidden/>
    <w:rsid w:val="00622608"/>
    <w:rPr>
      <w:b/>
      <w:bCs/>
    </w:rPr>
  </w:style>
  <w:style w:type="paragraph" w:styleId="Textedebulles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rsid w:val="0043773B"/>
    <w:rPr>
      <w:color w:val="0000FF" w:themeColor="hyperlink"/>
      <w:u w:val="single"/>
    </w:rPr>
  </w:style>
  <w:style w:type="paragraph" w:styleId="Paragraphedeliste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reCar">
    <w:name w:val="Titre Car"/>
    <w:aliases w:val="Titre4 Car"/>
    <w:basedOn w:val="Policepardfaut"/>
    <w:link w:val="Titr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lev">
    <w:name w:val="Strong"/>
    <w:basedOn w:val="Policepardfaut"/>
    <w:uiPriority w:val="22"/>
    <w:qFormat/>
    <w:rsid w:val="00BF3498"/>
    <w:rPr>
      <w:b/>
      <w:bCs/>
    </w:rPr>
  </w:style>
  <w:style w:type="character" w:styleId="Accentuation">
    <w:name w:val="Emphasis"/>
    <w:basedOn w:val="Policepardfaut"/>
    <w:uiPriority w:val="20"/>
    <w:rsid w:val="00BF3498"/>
    <w:rPr>
      <w:i/>
      <w:iCs/>
    </w:rPr>
  </w:style>
  <w:style w:type="paragraph" w:styleId="Sansinterligne">
    <w:name w:val="No Spacing"/>
    <w:aliases w:val="Texte"/>
    <w:next w:val="Normal"/>
    <w:link w:val="SansinterligneC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Citation">
    <w:name w:val="Quote"/>
    <w:basedOn w:val="Normal"/>
    <w:next w:val="Normal"/>
    <w:link w:val="CitationCar"/>
    <w:uiPriority w:val="29"/>
    <w:rsid w:val="00BF34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34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98"/>
    <w:rPr>
      <w:b/>
      <w:bCs/>
      <w:i/>
      <w:iCs/>
      <w:color w:val="4F81BD" w:themeColor="accent1"/>
    </w:rPr>
  </w:style>
  <w:style w:type="character" w:styleId="Accentuationlgre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Accentuationintense">
    <w:name w:val="Intense Emphasis"/>
    <w:basedOn w:val="Policepardfaut"/>
    <w:uiPriority w:val="21"/>
    <w:rsid w:val="00BF349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BF34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BF34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Policepardfaut"/>
    <w:rsid w:val="00234D43"/>
  </w:style>
  <w:style w:type="character" w:styleId="Textedelespacerserv">
    <w:name w:val="Placeholder Text"/>
    <w:basedOn w:val="Policepardfau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En-tteCar">
    <w:name w:val="En-tête Car"/>
    <w:basedOn w:val="Policepardfaut"/>
    <w:link w:val="En-tte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Policepardfau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Policepardfaut"/>
    <w:rsid w:val="004C28AD"/>
  </w:style>
  <w:style w:type="character" w:customStyle="1" w:styleId="api1">
    <w:name w:val="api1"/>
    <w:basedOn w:val="Policepardfaut"/>
    <w:rsid w:val="004C28AD"/>
    <w:rPr>
      <w:rFonts w:ascii="Segoe UI" w:hAnsi="Segoe UI" w:cs="Segoe UI" w:hint="default"/>
    </w:rPr>
  </w:style>
  <w:style w:type="character" w:customStyle="1" w:styleId="PieddepageCar">
    <w:name w:val="Pied de page Car"/>
    <w:basedOn w:val="Policepardfaut"/>
    <w:link w:val="Pieddepage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Policepardfaut"/>
    <w:uiPriority w:val="1"/>
    <w:rsid w:val="00BF676E"/>
    <w:rPr>
      <w:rFonts w:ascii="Arial" w:hAnsi="Arial"/>
      <w:b/>
      <w:sz w:val="24"/>
    </w:rPr>
  </w:style>
  <w:style w:type="paragraph" w:styleId="TM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M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M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M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M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M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Notedebasdepage">
    <w:name w:val="footnote text"/>
    <w:basedOn w:val="Normal"/>
    <w:link w:val="NotedebasdepageCar"/>
    <w:rsid w:val="00094A9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Titre2C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Listefonce-Accent1">
    <w:name w:val="Dark List Accent 1"/>
    <w:basedOn w:val="Tableau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Policepardfau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863C81"/>
    <w:pPr>
      <w:spacing w:before="80" w:after="80"/>
      <w:ind w:left="284"/>
    </w:pPr>
    <w:rPr>
      <w:rFonts w:ascii="Kalinga" w:hAnsi="Kalinga" w:cs="Arial"/>
      <w:color w:val="1F497D" w:themeColor="text2"/>
      <w:sz w:val="24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863C81"/>
    <w:rPr>
      <w:rFonts w:ascii="Kalinga" w:hAnsi="Kalinga" w:cs="Arial"/>
      <w:color w:val="1F497D" w:themeColor="text2"/>
      <w:sz w:val="24"/>
      <w:szCs w:val="24"/>
      <w:lang w:val="fr-CA"/>
    </w:rPr>
  </w:style>
  <w:style w:type="table" w:styleId="Colonnesdetableau2">
    <w:name w:val="Table Columns 2"/>
    <w:basedOn w:val="Tableau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ous-titreC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auclassique3">
    <w:name w:val="Table Classic 3"/>
    <w:basedOn w:val="Tableau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Sansinterligne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SansinterligneCar">
    <w:name w:val="Sans interligne Car"/>
    <w:aliases w:val="Texte Car"/>
    <w:basedOn w:val="Policepardfaut"/>
    <w:link w:val="Sansinterligne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SansinterligneC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Sansinterligne"/>
    <w:next w:val="Textebru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SansinterligneC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Textebrut">
    <w:name w:val="Plain Text"/>
    <w:basedOn w:val="Normal"/>
    <w:link w:val="TextebrutC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Policepardfau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Explorateurdedocuments">
    <w:name w:val="Document Map"/>
    <w:basedOn w:val="Normal"/>
    <w:link w:val="ExplorateurdedocumentsC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SansinterligneC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auclassique1">
    <w:name w:val="Table Classic 1"/>
    <w:basedOn w:val="Tableau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2-Accent1">
    <w:name w:val="Medium List 2 Accent 1"/>
    <w:basedOn w:val="Tableau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Policepardfau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ous-titr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ous-titreC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Hautduformulaire">
    <w:name w:val="HTML Top of Form"/>
    <w:basedOn w:val="Normal"/>
    <w:next w:val="Normal"/>
    <w:link w:val="z-HautduformulaireC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A67DCB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Textedelespacerserv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D00C0D" w:rsidRDefault="00D00C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548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1F77D2"/>
    <w:rsid w:val="00201191"/>
    <w:rsid w:val="002C461B"/>
    <w:rsid w:val="00334D38"/>
    <w:rsid w:val="004F127C"/>
    <w:rsid w:val="0055340F"/>
    <w:rsid w:val="006F2FA7"/>
    <w:rsid w:val="00743B47"/>
    <w:rsid w:val="00750344"/>
    <w:rsid w:val="007D2E2B"/>
    <w:rsid w:val="007E4EFE"/>
    <w:rsid w:val="00811F1D"/>
    <w:rsid w:val="008C5C42"/>
    <w:rsid w:val="00914BE1"/>
    <w:rsid w:val="0091706F"/>
    <w:rsid w:val="00931D6C"/>
    <w:rsid w:val="00932AE9"/>
    <w:rsid w:val="00B24A89"/>
    <w:rsid w:val="00BF7A38"/>
    <w:rsid w:val="00C04B1B"/>
    <w:rsid w:val="00C65838"/>
    <w:rsid w:val="00D00C0D"/>
    <w:rsid w:val="00D621A2"/>
    <w:rsid w:val="00D737CB"/>
    <w:rsid w:val="00DF207B"/>
    <w:rsid w:val="00E62FA8"/>
    <w:rsid w:val="00E91D0C"/>
    <w:rsid w:val="00EC329B"/>
    <w:rsid w:val="00E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1D0C"/>
    <w:rPr>
      <w:color w:val="808080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Policepardfau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327CB-AD16-174B-9DA0-486539A3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>samuel valiquette</cp:lastModifiedBy>
  <cp:revision>41</cp:revision>
  <cp:lastPrinted>2014-10-09T20:35:00Z</cp:lastPrinted>
  <dcterms:created xsi:type="dcterms:W3CDTF">2014-10-07T15:41:00Z</dcterms:created>
  <dcterms:modified xsi:type="dcterms:W3CDTF">2025-09-10T19:55:00Z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