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05B848AD" w:rsidR="00967AD6" w:rsidRDefault="00702636" w:rsidP="00891389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</w:t>
      </w:r>
      <w:r w:rsidR="00635463">
        <w:rPr>
          <w:b/>
          <w:smallCaps/>
          <w:color w:val="000000"/>
          <w:sz w:val="32"/>
          <w:szCs w:val="32"/>
        </w:rPr>
        <w:t>ИЙ ПРОЕКТ</w:t>
      </w:r>
      <w:bookmarkStart w:id="0" w:name="_GoBack"/>
      <w:bookmarkEnd w:id="0"/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26F99C4C" w:rsidR="00967AD6" w:rsidRDefault="00702636">
      <w:pPr>
        <w:spacing w:before="0"/>
        <w:ind w:firstLine="0"/>
        <w:rPr>
          <w:u w:val="single"/>
        </w:rPr>
      </w:pPr>
      <w:r>
        <w:t xml:space="preserve">        ________</w:t>
      </w:r>
      <w:r>
        <w:rPr>
          <w:u w:val="single"/>
        </w:rPr>
        <w:t xml:space="preserve"> </w:t>
      </w:r>
      <w:r w:rsidR="00891389">
        <w:rPr>
          <w:u w:val="single"/>
        </w:rPr>
        <w:t xml:space="preserve">             </w:t>
      </w:r>
      <w:r>
        <w:rPr>
          <w:u w:val="single"/>
        </w:rPr>
        <w:t xml:space="preserve">информационной системы магазина по продаже </w:t>
      </w:r>
      <w:r>
        <w:t>______</w:t>
      </w:r>
      <w:r w:rsidR="007522BE">
        <w:t>____________</w:t>
      </w:r>
      <w:r>
        <w:rPr>
          <w:u w:val="single"/>
        </w:rPr>
        <w:t xml:space="preserve"> </w:t>
      </w:r>
    </w:p>
    <w:p w14:paraId="74348A99" w14:textId="77777777" w:rsidR="00967AD6" w:rsidRDefault="00702636">
      <w:pPr>
        <w:spacing w:before="0"/>
        <w:ind w:firstLine="0"/>
      </w:pPr>
      <w:r>
        <w:t xml:space="preserve">        _______________________</w:t>
      </w:r>
      <w:r>
        <w:rPr>
          <w:u w:val="single"/>
        </w:rPr>
        <w:t xml:space="preserve"> программного обеспечения</w:t>
      </w:r>
      <w:r>
        <w:t>_____________________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8F88CDF" w14:textId="77777777" w:rsidR="00967AD6" w:rsidRDefault="00702636">
            <w:pPr>
              <w:spacing w:before="0"/>
              <w:ind w:firstLine="0"/>
            </w:pPr>
            <w:r>
              <w:t>________________ Потапов А.А.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proofErr w:type="spellStart"/>
            <w:r w:rsidR="007522BE">
              <w:rPr>
                <w:color w:val="000000"/>
              </w:rPr>
              <w:t>Долженкова</w:t>
            </w:r>
            <w:proofErr w:type="spellEnd"/>
            <w:r w:rsidR="007522BE">
              <w:rPr>
                <w:color w:val="000000"/>
              </w:rPr>
              <w:t xml:space="preserve">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5FBADA56" w14:textId="77777777" w:rsidR="00967AD6" w:rsidRDefault="00967AD6">
      <w:pPr>
        <w:ind w:firstLine="0"/>
      </w:pPr>
    </w:p>
    <w:tbl>
      <w:tblPr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7522BE" w14:paraId="07F96BFC" w14:textId="77777777" w:rsidTr="002C4B8F">
        <w:tc>
          <w:tcPr>
            <w:tcW w:w="4821" w:type="dxa"/>
          </w:tcPr>
          <w:p w14:paraId="1E56EE1C" w14:textId="77777777" w:rsidR="007522BE" w:rsidRDefault="007522BE" w:rsidP="002C4B8F">
            <w:pPr>
              <w:ind w:firstLine="0"/>
            </w:pPr>
            <w:r>
              <w:t>СОГЛАСОВАНО</w:t>
            </w:r>
          </w:p>
        </w:tc>
      </w:tr>
      <w:tr w:rsidR="007522BE" w14:paraId="766CAF5C" w14:textId="77777777" w:rsidTr="002C4B8F">
        <w:trPr>
          <w:trHeight w:val="1713"/>
        </w:trPr>
        <w:tc>
          <w:tcPr>
            <w:tcW w:w="4821" w:type="dxa"/>
          </w:tcPr>
          <w:p w14:paraId="06B064CA" w14:textId="77777777" w:rsidR="007522BE" w:rsidRDefault="007522BE" w:rsidP="002C4B8F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38173C60" w14:textId="77777777" w:rsidR="007522BE" w:rsidRDefault="007522BE" w:rsidP="002C4B8F">
            <w:pPr>
              <w:spacing w:before="0"/>
              <w:ind w:firstLine="0"/>
            </w:pPr>
            <w:r>
              <w:t>________________ Фалалеев Д.С.</w:t>
            </w:r>
          </w:p>
          <w:p w14:paraId="6E74020B" w14:textId="77777777" w:rsidR="007522BE" w:rsidRDefault="007522BE" w:rsidP="002C4B8F">
            <w:pPr>
              <w:spacing w:before="0"/>
              <w:ind w:firstLine="0"/>
            </w:pPr>
            <w:r>
              <w:t>«____» _____________ 20__ г.</w:t>
            </w:r>
          </w:p>
          <w:p w14:paraId="737F51A9" w14:textId="77777777" w:rsidR="007522BE" w:rsidRDefault="007522BE" w:rsidP="002C4B8F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77777777" w:rsidR="00967AD6" w:rsidRDefault="00967AD6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10"/>
          <w:footerReference w:type="first" r:id="rId11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535C5B09" w14:textId="19B1BCE8" w:rsidR="0015420F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25507" w:history="1">
            <w:r w:rsidR="0015420F" w:rsidRPr="00420FAC">
              <w:rPr>
                <w:rStyle w:val="a6"/>
                <w:rFonts w:eastAsiaTheme="majorEastAsia"/>
              </w:rPr>
              <w:t>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Уточнение структуры данных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_Toc182625507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3</w:t>
            </w:r>
            <w:r w:rsidR="0015420F">
              <w:rPr>
                <w:webHidden/>
              </w:rPr>
              <w:fldChar w:fldCharType="end"/>
            </w:r>
          </w:hyperlink>
        </w:p>
        <w:p w14:paraId="191D5884" w14:textId="56CB9CBF" w:rsidR="0015420F" w:rsidRDefault="00C62C0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8" w:history="1">
            <w:r w:rsidR="0015420F" w:rsidRPr="00420FAC">
              <w:rPr>
                <w:rStyle w:val="a6"/>
                <w:rFonts w:eastAsiaTheme="majorEastAsia"/>
              </w:rPr>
              <w:t>1.1.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Связи между сущностями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_Toc182625508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4</w:t>
            </w:r>
            <w:r w:rsidR="0015420F">
              <w:rPr>
                <w:webHidden/>
              </w:rPr>
              <w:fldChar w:fldCharType="end"/>
            </w:r>
          </w:hyperlink>
        </w:p>
        <w:p w14:paraId="15D9772E" w14:textId="353D11CC" w:rsidR="0015420F" w:rsidRPr="0015420F" w:rsidRDefault="00C62C0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9" w:history="1">
            <w:r w:rsidR="0015420F" w:rsidRPr="0015420F">
              <w:rPr>
                <w:rStyle w:val="a6"/>
                <w:rFonts w:eastAsiaTheme="majorEastAsia"/>
              </w:rPr>
              <w:t>1.2.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Целостность сущностей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_Toc182625509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2BDCE2A" w14:textId="55F25EBC" w:rsidR="0015420F" w:rsidRPr="0015420F" w:rsidRDefault="00C62C0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0" w:history="1">
            <w:r w:rsidR="0015420F" w:rsidRPr="0015420F">
              <w:rPr>
                <w:rStyle w:val="a6"/>
                <w:rFonts w:eastAsiaTheme="majorEastAsia"/>
              </w:rPr>
              <w:t>1.3.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  <w:lang w:val="en-US"/>
              </w:rPr>
              <w:t>ER</w:t>
            </w:r>
            <w:r w:rsidR="0015420F" w:rsidRPr="0015420F">
              <w:rPr>
                <w:rStyle w:val="a6"/>
                <w:rFonts w:eastAsiaTheme="majorEastAsia"/>
              </w:rPr>
              <w:t xml:space="preserve"> диаграммы.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_Toc182625510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8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69B12C6" w14:textId="059AD6C8" w:rsidR="0015420F" w:rsidRPr="0015420F" w:rsidRDefault="00C62C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1" w:history="1">
            <w:r w:rsidR="0015420F" w:rsidRPr="0015420F">
              <w:rPr>
                <w:rStyle w:val="a6"/>
                <w:rFonts w:eastAsiaTheme="majorEastAsia"/>
              </w:rPr>
              <w:t>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Алгоритмы решения задачи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_Toc182625511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9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162C16E4" w14:textId="3D70DF48" w:rsidR="0015420F" w:rsidRPr="0015420F" w:rsidRDefault="00C62C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2" w:history="1">
            <w:r w:rsidR="0015420F" w:rsidRPr="0015420F">
              <w:rPr>
                <w:rStyle w:val="a6"/>
                <w:rFonts w:eastAsiaTheme="majorEastAsia"/>
              </w:rPr>
              <w:t>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Формы представления данных.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_Toc182625512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17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476DDF4" w14:textId="058DB30D" w:rsidR="0015420F" w:rsidRPr="0015420F" w:rsidRDefault="00C62C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3" w:history="1">
            <w:r w:rsidR="0015420F" w:rsidRPr="0015420F">
              <w:rPr>
                <w:rStyle w:val="a6"/>
                <w:rFonts w:eastAsiaTheme="majorEastAsia"/>
              </w:rPr>
              <w:t>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Структура программы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_Toc182625513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4F2DAB29" w14:textId="47AD18F1" w:rsidR="0015420F" w:rsidRPr="0015420F" w:rsidRDefault="00C62C0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4" w:history="1">
            <w:r w:rsidR="0015420F" w:rsidRPr="0015420F">
              <w:rPr>
                <w:rStyle w:val="a6"/>
                <w:rFonts w:eastAsiaTheme="majorEastAsia"/>
              </w:rPr>
              <w:t>4.1.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Бэкенд (FastAPI)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_Toc182625514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260C35B6" w14:textId="2461AB23" w:rsidR="0015420F" w:rsidRPr="0015420F" w:rsidRDefault="00C62C0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5" w:history="1">
            <w:r w:rsidR="0015420F" w:rsidRPr="0015420F">
              <w:rPr>
                <w:rStyle w:val="a6"/>
                <w:rFonts w:eastAsiaTheme="majorEastAsia"/>
              </w:rPr>
              <w:t>4.2.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Фронтенд (Nuxt.js SPA)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_Toc182625515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D755D96" w14:textId="3E26BAAF" w:rsidR="0015420F" w:rsidRPr="0015420F" w:rsidRDefault="00C62C0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6" w:history="1">
            <w:r w:rsidR="0015420F" w:rsidRPr="0015420F">
              <w:rPr>
                <w:rStyle w:val="a6"/>
                <w:rFonts w:eastAsiaTheme="majorEastAsia"/>
              </w:rPr>
              <w:t>4.3.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Взаимодействие между FastAPI и Nuxt.js.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_Toc182625516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24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A940E7E" w14:textId="1291D405" w:rsidR="0015420F" w:rsidRPr="0015420F" w:rsidRDefault="00C62C0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7" w:history="1">
            <w:r w:rsidR="0015420F" w:rsidRPr="0015420F">
              <w:rPr>
                <w:rStyle w:val="a6"/>
                <w:rFonts w:eastAsiaTheme="majorEastAsia"/>
              </w:rPr>
              <w:t>4.4.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Технические особенности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_Toc182625517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CFCF127" w14:textId="0D727A63" w:rsidR="0015420F" w:rsidRPr="0015420F" w:rsidRDefault="00C62C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8" w:history="1">
            <w:r w:rsidR="0015420F" w:rsidRPr="0015420F">
              <w:rPr>
                <w:rStyle w:val="a6"/>
                <w:rFonts w:eastAsiaTheme="majorEastAsia"/>
              </w:rPr>
              <w:t>5.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_Toc182625518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323631B" w14:textId="0EBC6F44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1" w:name="_Toc182625507"/>
      <w:r w:rsidRPr="008741DD">
        <w:rPr>
          <w:szCs w:val="24"/>
        </w:rPr>
        <w:lastRenderedPageBreak/>
        <w:t>Уточнение структуры данных</w:t>
      </w:r>
      <w:bookmarkEnd w:id="1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Full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Phone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625508"/>
      <w:r w:rsidRPr="008741DD">
        <w:rPr>
          <w:szCs w:val="24"/>
        </w:rPr>
        <w:t>Связи между сущностями</w:t>
      </w:r>
      <w:bookmarkEnd w:id="2"/>
    </w:p>
    <w:p w14:paraId="59CC8C1F" w14:textId="20CC1210" w:rsidR="003400E5" w:rsidRPr="008741DD" w:rsidRDefault="00C62C04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C62C04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C62C04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C62C04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 xml:space="preserve"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Order</w:t>
      </w:r>
      <w:proofErr w:type="spellEnd"/>
      <w:r w:rsidRPr="008741DD">
        <w:t>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3F71D1FB" w14:textId="77777777" w:rsidR="003400E5" w:rsidRPr="008741DD" w:rsidRDefault="003400E5" w:rsidP="003400E5">
      <w:proofErr w:type="spellStart"/>
      <w:r w:rsidRPr="008741DD">
        <w:t>Category</w:t>
      </w:r>
      <w:proofErr w:type="spellEnd"/>
      <w:r w:rsidRPr="008741DD">
        <w:t xml:space="preserve">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Goods</w:t>
      </w:r>
      <w:proofErr w:type="spellEnd"/>
      <w:r w:rsidRPr="008741DD">
        <w:t>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proofErr w:type="spellStart"/>
      <w:r w:rsidRPr="008741DD">
        <w:lastRenderedPageBreak/>
        <w:t>Category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Category</w:t>
      </w:r>
      <w:proofErr w:type="spellEnd"/>
      <w:r w:rsidRPr="008741DD">
        <w:t xml:space="preserve"> ID в таблице </w:t>
      </w:r>
      <w:proofErr w:type="spellStart"/>
      <w:r w:rsidRPr="008741DD">
        <w:t>Categories</w:t>
      </w:r>
      <w:proofErr w:type="spellEnd"/>
      <w:r w:rsidRPr="008741DD">
        <w:t>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32D73177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 xml:space="preserve">Good: Внешний ключ, связанный с Good ID в таблице </w:t>
      </w:r>
      <w:proofErr w:type="spellStart"/>
      <w:r w:rsidRPr="008741DD">
        <w:t>Goods</w:t>
      </w:r>
      <w:proofErr w:type="spellEnd"/>
      <w:r w:rsidRPr="008741DD">
        <w:t>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(оплата):</w:t>
      </w:r>
    </w:p>
    <w:p w14:paraId="56CD61C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ID: Первичный ключ, уникальный для каждого платежа.</w:t>
      </w:r>
    </w:p>
    <w:p w14:paraId="202E3225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Order</w:t>
      </w:r>
      <w:proofErr w:type="spellEnd"/>
      <w:r w:rsidRPr="008741DD">
        <w:t xml:space="preserve"> ID в таблице </w:t>
      </w:r>
      <w:proofErr w:type="spellStart"/>
      <w:r w:rsidRPr="008741DD">
        <w:t>Order</w:t>
      </w:r>
      <w:proofErr w:type="spellEnd"/>
      <w:r w:rsidRPr="008741DD">
        <w:t>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3" w:name="_Toc182625509"/>
      <w:r w:rsidRPr="008741DD">
        <w:rPr>
          <w:szCs w:val="24"/>
        </w:rPr>
        <w:t>Целостность сущностей</w:t>
      </w:r>
      <w:bookmarkEnd w:id="3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proofErr w:type="spellStart"/>
      <w:r w:rsidRPr="008741DD">
        <w:t>Full</w:t>
      </w:r>
      <w:proofErr w:type="spellEnd"/>
      <w:r w:rsidRPr="008741DD">
        <w:t xml:space="preserve"> </w:t>
      </w:r>
      <w:proofErr w:type="spellStart"/>
      <w:r w:rsidRPr="008741DD">
        <w:t>name</w:t>
      </w:r>
      <w:proofErr w:type="spellEnd"/>
      <w:r w:rsidRPr="008741DD">
        <w:t xml:space="preserve">, </w:t>
      </w:r>
      <w:proofErr w:type="spellStart"/>
      <w:r w:rsidRPr="008741DD">
        <w:t>Phone</w:t>
      </w:r>
      <w:proofErr w:type="spellEnd"/>
      <w:r w:rsidRPr="008741DD">
        <w:t xml:space="preserve"> </w:t>
      </w:r>
      <w:proofErr w:type="spellStart"/>
      <w:r w:rsidRPr="008741DD">
        <w:t>number</w:t>
      </w:r>
      <w:proofErr w:type="spellEnd"/>
      <w:r w:rsidRPr="008741DD">
        <w:t>, E-</w:t>
      </w:r>
      <w:proofErr w:type="spellStart"/>
      <w:r w:rsidRPr="008741DD">
        <w:t>mail</w:t>
      </w:r>
      <w:proofErr w:type="spellEnd"/>
      <w:r w:rsidRPr="008741DD">
        <w:t xml:space="preserve">, </w:t>
      </w:r>
      <w:proofErr w:type="spellStart"/>
      <w:r w:rsidRPr="008741DD">
        <w:t>Login</w:t>
      </w:r>
      <w:proofErr w:type="spellEnd"/>
      <w:r w:rsidRPr="008741DD">
        <w:t xml:space="preserve">, </w:t>
      </w:r>
      <w:proofErr w:type="spellStart"/>
      <w:r w:rsidRPr="008741DD">
        <w:t>Password</w:t>
      </w:r>
      <w:proofErr w:type="spellEnd"/>
      <w:r w:rsidRPr="008741DD">
        <w:t>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proofErr w:type="spellStart"/>
      <w:r w:rsidRPr="008741DD">
        <w:t>ISAdmin</w:t>
      </w:r>
      <w:proofErr w:type="spellEnd"/>
      <w:r w:rsidRPr="008741DD">
        <w:t>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01BA989A" w14:textId="14B4934B" w:rsidR="003400E5" w:rsidRPr="008741DD" w:rsidRDefault="003400E5" w:rsidP="003400E5">
      <w:proofErr w:type="spellStart"/>
      <w:r w:rsidRPr="008741DD">
        <w:t>Name</w:t>
      </w:r>
      <w:proofErr w:type="spellEnd"/>
      <w:r w:rsidRPr="008741DD">
        <w:t xml:space="preserve">, </w:t>
      </w:r>
      <w:proofErr w:type="spellStart"/>
      <w:r w:rsidRPr="008741DD">
        <w:t>Category</w:t>
      </w:r>
      <w:proofErr w:type="spellEnd"/>
      <w:r w:rsidRPr="008741DD">
        <w:t xml:space="preserve">, </w:t>
      </w:r>
      <w:proofErr w:type="spellStart"/>
      <w:r w:rsidRPr="008741DD">
        <w:t>Price</w:t>
      </w:r>
      <w:proofErr w:type="spellEnd"/>
      <w:r w:rsidRPr="008741DD">
        <w:t xml:space="preserve">, </w:t>
      </w:r>
      <w:proofErr w:type="spellStart"/>
      <w:r w:rsidRPr="008741DD">
        <w:t>Image</w:t>
      </w:r>
      <w:proofErr w:type="spellEnd"/>
      <w:r w:rsidRPr="008741DD">
        <w:t xml:space="preserve">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proofErr w:type="spellStart"/>
      <w:r w:rsidRPr="008741DD">
        <w:t>Description</w:t>
      </w:r>
      <w:proofErr w:type="spellEnd"/>
      <w:r w:rsidRPr="008741DD">
        <w:t>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50ECF276" w14:textId="77777777" w:rsidR="003400E5" w:rsidRPr="008741DD" w:rsidRDefault="003400E5" w:rsidP="003400E5">
      <w:proofErr w:type="spellStart"/>
      <w:r w:rsidRPr="008741DD">
        <w:t>User</w:t>
      </w:r>
      <w:proofErr w:type="spellEnd"/>
      <w:r w:rsidRPr="008741DD">
        <w:t xml:space="preserve">, </w:t>
      </w:r>
      <w:proofErr w:type="spellStart"/>
      <w:r w:rsidRPr="008741DD">
        <w:t>Good</w:t>
      </w:r>
      <w:proofErr w:type="spellEnd"/>
      <w:r w:rsidRPr="008741DD">
        <w:t xml:space="preserve">, </w:t>
      </w:r>
      <w:proofErr w:type="spellStart"/>
      <w:r w:rsidRPr="008741DD">
        <w:t>Count</w:t>
      </w:r>
      <w:proofErr w:type="spellEnd"/>
      <w:r w:rsidRPr="008741DD">
        <w:t>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proofErr w:type="spellStart"/>
      <w:r w:rsidRPr="008741DD">
        <w:lastRenderedPageBreak/>
        <w:t>Payment</w:t>
      </w:r>
      <w:proofErr w:type="spellEnd"/>
      <w:r w:rsidRPr="008741DD">
        <w:t xml:space="preserve"> (оплата):</w:t>
      </w:r>
    </w:p>
    <w:p w14:paraId="0093140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</w:t>
      </w:r>
      <w:proofErr w:type="spellStart"/>
      <w:r w:rsidRPr="008741DD">
        <w:t>method</w:t>
      </w:r>
      <w:proofErr w:type="spellEnd"/>
      <w:r w:rsidRPr="008741DD">
        <w:t xml:space="preserve">, </w:t>
      </w:r>
      <w:proofErr w:type="spellStart"/>
      <w:r w:rsidRPr="008741DD">
        <w:t>Paid</w:t>
      </w:r>
      <w:proofErr w:type="spellEnd"/>
      <w:r w:rsidRPr="008741DD">
        <w:t xml:space="preserve">, </w:t>
      </w:r>
      <w:proofErr w:type="spellStart"/>
      <w:r w:rsidRPr="008741DD">
        <w:t>Amount</w:t>
      </w:r>
      <w:proofErr w:type="spellEnd"/>
      <w:r w:rsidRPr="008741DD">
        <w:t xml:space="preserve">, </w:t>
      </w:r>
      <w:proofErr w:type="spellStart"/>
      <w:r w:rsidRPr="008741DD">
        <w:t>Date</w:t>
      </w:r>
      <w:proofErr w:type="spellEnd"/>
      <w:r w:rsidRPr="008741DD">
        <w:t>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Full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Phone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4" w:name="_Toc182625510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4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77A1B4C0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Pr="00E97FC9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31C6A28A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r w:rsidR="00C62C04">
        <w:fldChar w:fldCharType="begin"/>
      </w:r>
      <w:r w:rsidR="00C62C04">
        <w:instrText xml:space="preserve"> SEQ Рисунок \* ARABIC </w:instrText>
      </w:r>
      <w:r w:rsidR="00C62C04">
        <w:fldChar w:fldCharType="separate"/>
      </w:r>
      <w:r w:rsidRPr="00E97FC9">
        <w:rPr>
          <w:noProof/>
        </w:rPr>
        <w:t>2</w:t>
      </w:r>
      <w:r w:rsidR="00C62C04">
        <w:rPr>
          <w:noProof/>
        </w:rPr>
        <w:fldChar w:fldCharType="end"/>
      </w:r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6F325AD7" w14:textId="7E563E69" w:rsid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5" w:name="_Toc182624666"/>
      <w:bookmarkStart w:id="6" w:name="_Toc182625511"/>
      <w:r>
        <w:lastRenderedPageBreak/>
        <w:t>Алгоритмы решения задачи</w:t>
      </w:r>
      <w:bookmarkEnd w:id="5"/>
      <w:bookmarkEnd w:id="6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77777777" w:rsidR="00FF0019" w:rsidRDefault="00FF0019" w:rsidP="00FF0019">
      <w:r>
        <w:t>Ниже на рисунке 3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77777777" w:rsidR="00FF0019" w:rsidRDefault="00FF0019" w:rsidP="00FF0019">
      <w:r w:rsidRPr="004D6682">
        <w:t xml:space="preserve">Ниже на рисунке </w:t>
      </w:r>
      <w:r>
        <w:t>4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52516FC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77777777" w:rsidR="00FF0019" w:rsidRDefault="00FF0019" w:rsidP="00FF0019">
      <w:r w:rsidRPr="004D6682">
        <w:t xml:space="preserve">Ниже на рисунке </w:t>
      </w:r>
      <w:r>
        <w:t>5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77777777" w:rsidR="00FF0019" w:rsidRDefault="00FF0019" w:rsidP="00FF0019">
      <w:r w:rsidRPr="004D6682">
        <w:t xml:space="preserve">Ниже на рисунке </w:t>
      </w:r>
      <w:r>
        <w:t>6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77777777" w:rsidR="00FF0019" w:rsidRDefault="00FF0019" w:rsidP="00FF0019">
      <w:r w:rsidRPr="004D6682">
        <w:t xml:space="preserve">Ниже на рисунке </w:t>
      </w:r>
      <w:r>
        <w:t xml:space="preserve">7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77777777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7777777" w:rsidR="00FF0019" w:rsidRDefault="00FF0019" w:rsidP="00FF0019">
      <w:r w:rsidRPr="004D6682">
        <w:t xml:space="preserve">Ниже на рисунке </w:t>
      </w:r>
      <w:r>
        <w:t>8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7777777" w:rsidR="00FF0019" w:rsidRDefault="00FF0019" w:rsidP="00FF0019">
      <w:r w:rsidRPr="00A443FA">
        <w:t xml:space="preserve">Ниже на рисунке </w:t>
      </w:r>
      <w:r>
        <w:t>9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77777777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77777777" w:rsidR="00FF0019" w:rsidRDefault="00FF0019" w:rsidP="00FF0019">
      <w:r w:rsidRPr="008B11F1">
        <w:t xml:space="preserve">Ниже на рисунке </w:t>
      </w:r>
      <w:r>
        <w:t>10</w:t>
      </w:r>
      <w:r w:rsidRPr="008B11F1">
        <w:t xml:space="preserve"> 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77777777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  <w:r w:rsidRPr="00646813">
        <w:rPr>
          <w:noProof/>
        </w:rPr>
        <w:drawing>
          <wp:inline distT="0" distB="0" distL="0" distR="0" wp14:anchorId="5D269923" wp14:editId="2CCDBC9E">
            <wp:extent cx="4029710" cy="6868795"/>
            <wp:effectExtent l="0" t="0" r="889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Алгоритм авторизации</w:t>
      </w:r>
      <w:r w:rsidRPr="003C0E5C">
        <w:t>/</w:t>
      </w:r>
      <w:r>
        <w:t>регистрации.</w:t>
      </w:r>
    </w:p>
    <w:p w14:paraId="25BC26B8" w14:textId="77777777" w:rsidR="003C0E5C" w:rsidRDefault="003C0E5C">
      <w:pPr>
        <w:contextualSpacing w:val="0"/>
        <w:rPr>
          <w:szCs w:val="22"/>
        </w:rPr>
      </w:pPr>
      <w:r>
        <w:rPr>
          <w:szCs w:val="22"/>
        </w:rPr>
        <w:br w:type="page"/>
      </w:r>
    </w:p>
    <w:p w14:paraId="4526FA0F" w14:textId="34867826" w:rsidR="003C0E5C" w:rsidRPr="003C0E5C" w:rsidRDefault="003C0E5C" w:rsidP="003C0E5C">
      <w:pPr>
        <w:ind w:left="285" w:firstLine="0"/>
        <w:rPr>
          <w:szCs w:val="22"/>
        </w:rPr>
      </w:pPr>
      <w:r w:rsidRPr="003C0E5C">
        <w:rPr>
          <w:szCs w:val="22"/>
        </w:rPr>
        <w:lastRenderedPageBreak/>
        <w:t>Так же для понимания как реагирует система был составлен пользовательский сценарий, который указан в таблице 1 и 2.</w:t>
      </w:r>
    </w:p>
    <w:p w14:paraId="0353F1D0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1 – Пользовательские сценарий (для администратора)</w:t>
      </w:r>
    </w:p>
    <w:tbl>
      <w:tblPr>
        <w:tblStyle w:val="13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5DDDD583" w14:textId="77777777" w:rsidTr="002F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C4E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877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FCB0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1AFBEC0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9E2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7E08" w14:textId="718B5EB6" w:rsidR="003C0E5C" w:rsidRPr="003C0E5C" w:rsidRDefault="003C0E5C" w:rsidP="003C0E5C">
            <w:pPr>
              <w:spacing w:after="60" w:line="276" w:lineRule="auto"/>
            </w:pPr>
            <w:r w:rsidRPr="003C0E5C">
              <w:t>Сценарий добавления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F1" w14:textId="3FE11719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Проверяет, что все поля заполнены и соответствуют требованиям (не пустые, цена положительное число, фотография имеет допустимый формат, ссылка корректна).</w:t>
            </w:r>
          </w:p>
          <w:p w14:paraId="60759052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Если все проверки пройдены успешно, создается новый товар в базе данных и привязывается изображение, если оно было добавлено.</w:t>
            </w:r>
          </w:p>
          <w:p w14:paraId="192E779A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Система обновляет список товаров на странице, показывая новый товар.</w:t>
            </w:r>
          </w:p>
          <w:p w14:paraId="26AF124F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Пользователь получает уведомление об успешном добавлении товара.</w:t>
            </w:r>
          </w:p>
          <w:p w14:paraId="7FAFEBF4" w14:textId="255E1F7E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Форма очищается для добавления следующего товара.</w:t>
            </w:r>
          </w:p>
        </w:tc>
      </w:tr>
      <w:tr w:rsidR="003C0E5C" w:rsidRPr="003C0E5C" w14:paraId="3762AC7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9BC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D0B" w14:textId="38A38C6F" w:rsidR="003C0E5C" w:rsidRPr="003C0E5C" w:rsidRDefault="003C0E5C" w:rsidP="003C0E5C">
            <w:pPr>
              <w:spacing w:after="60" w:line="276" w:lineRule="auto"/>
            </w:pPr>
            <w:r w:rsidRPr="003C0E5C">
              <w:t>Сценарий редактирования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81D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Проверяет, что все измененные поля соответствуют требованиям (не пустые, цена положительное число, уникальность названия).</w:t>
            </w:r>
          </w:p>
          <w:p w14:paraId="2BE14CF4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Если фото было изменено, старое фото удаляется, и загружается новое.</w:t>
            </w:r>
          </w:p>
          <w:p w14:paraId="7D51EF66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Данные товара обновляются в базе.</w:t>
            </w:r>
          </w:p>
          <w:p w14:paraId="4B5A1630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Система обновляет список товаров на странице, отображая измененный товар.</w:t>
            </w:r>
          </w:p>
          <w:p w14:paraId="4D2C4BBF" w14:textId="5A120C46" w:rsidR="003C0E5C" w:rsidRP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Пользователь получает уведомление об успешном редактировании.</w:t>
            </w:r>
          </w:p>
        </w:tc>
      </w:tr>
      <w:tr w:rsidR="003C0E5C" w:rsidRPr="003C0E5C" w14:paraId="3C8E4DA9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F0B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395" w14:textId="6CD28A29" w:rsidR="003C0E5C" w:rsidRPr="003C0E5C" w:rsidRDefault="003C0E5C" w:rsidP="003C0E5C">
            <w:pPr>
              <w:spacing w:after="60" w:line="276" w:lineRule="auto"/>
            </w:pPr>
            <w:r w:rsidRPr="003C0E5C">
              <w:t>Сценарий удаления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35BB" w14:textId="6F583C42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Проверяет, не используется ли товар в активных заказах. Если используется, предлагает изменить его статус на "Недоступен" или "Снят с продажи".</w:t>
            </w:r>
          </w:p>
          <w:p w14:paraId="6E81135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товар из базы данных.</w:t>
            </w:r>
          </w:p>
          <w:p w14:paraId="68D094C0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все связанные с товаром изображения и записи.</w:t>
            </w:r>
          </w:p>
          <w:p w14:paraId="24E76BF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Система обновляет список товаров, исключая удаленный товар.</w:t>
            </w:r>
          </w:p>
          <w:p w14:paraId="2DC01264" w14:textId="5D265B0B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Пользователь получает уведомление об успешном удалении товара.</w:t>
            </w:r>
          </w:p>
        </w:tc>
      </w:tr>
    </w:tbl>
    <w:p w14:paraId="04A92811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</w:p>
    <w:p w14:paraId="0C7413F3" w14:textId="77777777" w:rsidR="003C0E5C" w:rsidRDefault="003C0E5C">
      <w:pPr>
        <w:contextualSpacing w:val="0"/>
        <w:rPr>
          <w:szCs w:val="18"/>
        </w:rPr>
      </w:pPr>
      <w:r>
        <w:rPr>
          <w:szCs w:val="18"/>
        </w:rPr>
        <w:br w:type="page"/>
      </w:r>
    </w:p>
    <w:tbl>
      <w:tblPr>
        <w:tblStyle w:val="13"/>
        <w:tblpPr w:leftFromText="180" w:rightFromText="180" w:vertAnchor="page" w:horzAnchor="margin" w:tblpY="159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2746B585" w14:textId="77777777" w:rsidTr="003C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97D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lastRenderedPageBreak/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B1DB" w14:textId="5299691F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>
              <w:rPr>
                <w:szCs w:val="18"/>
              </w:rPr>
              <w:t>Пользователь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0968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7A8A49FE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87E1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766" w14:textId="1F6D6CF0" w:rsidR="003C0E5C" w:rsidRPr="003C0E5C" w:rsidRDefault="003C0E5C" w:rsidP="003C0E5C">
            <w:pPr>
              <w:spacing w:after="60" w:line="276" w:lineRule="auto"/>
            </w:pPr>
            <w:r w:rsidRPr="003C0E5C">
              <w:t>Сценарий поиска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8F8" w14:textId="73CCD80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Выполняет поиск по базе данных товаров с учетом введенного текста (по названию, категории и другим характеристикам).</w:t>
            </w:r>
          </w:p>
          <w:p w14:paraId="51D4A765" w14:textId="2B18D68A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proofErr w:type="spellStart"/>
            <w:r w:rsidRPr="003C0E5C">
              <w:t>Показивает</w:t>
            </w:r>
            <w:proofErr w:type="spellEnd"/>
            <w:r w:rsidRPr="003C0E5C">
              <w:t xml:space="preserve"> найденные товары на странице.</w:t>
            </w:r>
          </w:p>
          <w:p w14:paraId="6626BDB5" w14:textId="200B413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Если товары не найдены, отображается сообщение "Товары не найдены".</w:t>
            </w:r>
          </w:p>
          <w:p w14:paraId="2FB62A87" w14:textId="4A4069C3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clear" w:pos="1276"/>
                <w:tab w:val="left" w:pos="284"/>
              </w:tabs>
              <w:spacing w:after="60" w:line="276" w:lineRule="auto"/>
              <w:ind w:left="0" w:hanging="12"/>
            </w:pPr>
            <w:r w:rsidRPr="003C0E5C">
              <w:rPr>
                <w:szCs w:val="24"/>
              </w:rPr>
              <w:t>При необходимости предоставляется возможность фильтровать результаты по цене, категории и другим параметрам.</w:t>
            </w:r>
          </w:p>
        </w:tc>
      </w:tr>
      <w:tr w:rsidR="003C0E5C" w:rsidRPr="003C0E5C" w14:paraId="62AB33A3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8405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946" w14:textId="7A34BC13" w:rsidR="003C0E5C" w:rsidRPr="003C0E5C" w:rsidRDefault="003C0E5C" w:rsidP="003C0E5C">
            <w:pPr>
              <w:spacing w:after="60" w:line="276" w:lineRule="auto"/>
            </w:pPr>
            <w:r w:rsidRPr="003C0E5C">
              <w:t>Сценарий управления корзиной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7B57" w14:textId="3CE2EFCC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При уменьшении количества товара на 1 проверяет, не достигает ли количество товара минимального (например, 1).</w:t>
            </w:r>
          </w:p>
          <w:p w14:paraId="080F76BA" w14:textId="1205D5CF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Если количество товара в корзине достигает 0, товар удаляется из корзины.</w:t>
            </w:r>
          </w:p>
          <w:p w14:paraId="5D5D62FC" w14:textId="25941C1A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spacing w:after="60" w:line="276" w:lineRule="auto"/>
              <w:ind w:left="-12" w:firstLine="0"/>
            </w:pPr>
            <w:r w:rsidRPr="003C0E5C">
              <w:rPr>
                <w:szCs w:val="24"/>
              </w:rPr>
              <w:t>Система пересчитывает общую стоимость корзины после добавления, удаления или изменения товара.</w:t>
            </w:r>
          </w:p>
        </w:tc>
      </w:tr>
      <w:tr w:rsidR="003C0E5C" w:rsidRPr="003C0E5C" w14:paraId="7BFBEE8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91A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212" w14:textId="0B99EF3F" w:rsidR="003C0E5C" w:rsidRPr="003C0E5C" w:rsidRDefault="003C0E5C" w:rsidP="003C0E5C">
            <w:pPr>
              <w:spacing w:after="60" w:line="276" w:lineRule="auto"/>
            </w:pPr>
            <w:r w:rsidRPr="003C0E5C">
              <w:t>Сценарий оформления заказа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95E0" w14:textId="2283358B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Проверяет наличие товаров на складе и информирует покупателя, если какого-то товара нет в наличии.</w:t>
            </w:r>
          </w:p>
          <w:p w14:paraId="3C1E9462" w14:textId="75809269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Создает запись в базе данных о заказе, включая товары, количество, цену и статус.</w:t>
            </w:r>
          </w:p>
          <w:p w14:paraId="7C2F3D8D" w14:textId="420AFD6F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Генерирует уникальный номер заказа.</w:t>
            </w:r>
          </w:p>
          <w:p w14:paraId="3B595524" w14:textId="17662C0E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После успешного оформления заказа очищает корзину покупателя.</w:t>
            </w:r>
          </w:p>
          <w:p w14:paraId="321C1FC7" w14:textId="6CEA9717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Покупатель получает уведомление об успешном оформлении заказа.</w:t>
            </w:r>
          </w:p>
        </w:tc>
      </w:tr>
      <w:tr w:rsidR="003C0E5C" w:rsidRPr="003C0E5C" w14:paraId="50CD5E5A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CDDE" w14:textId="71A98659" w:rsidR="003C0E5C" w:rsidRPr="003C0E5C" w:rsidRDefault="003C0E5C" w:rsidP="003C0E5C">
            <w:pPr>
              <w:spacing w:after="60" w:line="276" w:lineRule="auto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84C1" w14:textId="75CAA293" w:rsidR="003C0E5C" w:rsidRPr="003C0E5C" w:rsidRDefault="003C0E5C" w:rsidP="003C0E5C">
            <w:pPr>
              <w:spacing w:after="60" w:line="276" w:lineRule="auto"/>
            </w:pPr>
            <w:r w:rsidRPr="003C0E5C">
              <w:t>Сценарий формирования отчета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9AB" w14:textId="77777777" w:rsid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Получает список заказов за выбранный период.</w:t>
            </w:r>
          </w:p>
          <w:p w14:paraId="18A2A3EA" w14:textId="77777777" w:rsid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Формирует отчет в нужном формате (например, PDF, CSV, Excel), включая данные о покупателях, товарах, общей стоимости и статусах заказов.</w:t>
            </w:r>
          </w:p>
          <w:p w14:paraId="327703BA" w14:textId="77777777" w:rsid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Отображает отчет на странице.</w:t>
            </w:r>
          </w:p>
          <w:p w14:paraId="0B18C86B" w14:textId="1AD6C77F" w:rsidR="003C0E5C" w:rsidRP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 xml:space="preserve">Администратор получает опцию для скачивания отчета или отправки его на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14:paraId="6872B810" w14:textId="436ECB25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2 – Пользовательские сценарий (для пользователя)</w:t>
      </w:r>
    </w:p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7" w:name="_Toc182625512"/>
      <w:r>
        <w:lastRenderedPageBreak/>
        <w:t>Формы представления данных.</w:t>
      </w:r>
      <w:bookmarkEnd w:id="7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453FAA05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11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0302AEC0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11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0CCD6E83" w:rsidR="00CC42FC" w:rsidRDefault="00CC42FC" w:rsidP="00CC42FC">
      <w:pPr>
        <w:spacing w:before="0"/>
        <w:ind w:firstLine="0"/>
        <w:jc w:val="center"/>
      </w:pPr>
      <w:bookmarkStart w:id="8" w:name="_heading=h.z337ya" w:colFirst="0" w:colLast="0"/>
      <w:bookmarkEnd w:id="8"/>
      <w:r>
        <w:t xml:space="preserve">Рисунок </w:t>
      </w:r>
      <w:r w:rsidR="00FF0019">
        <w:t>12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9" w:name="_heading=h.qoszb2pkc4y6" w:colFirst="0" w:colLast="0"/>
      <w:bookmarkEnd w:id="9"/>
    </w:p>
    <w:p w14:paraId="072DEC37" w14:textId="2FFC2504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7CCB9CDF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13</w:t>
      </w:r>
      <w:r>
        <w:t xml:space="preserve"> 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74672923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4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74235F3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5</w:t>
      </w:r>
      <w:r>
        <w:t xml:space="preserve"> – Прототип вкладки Настройки </w:t>
      </w:r>
    </w:p>
    <w:p w14:paraId="23FDEE4F" w14:textId="0C87B7DE" w:rsidR="00CC42FC" w:rsidRDefault="00CC42FC" w:rsidP="00824E95">
      <w:r>
        <w:t xml:space="preserve">Вкладка Козина должна содержать поля для ввода имени, фамилии, </w:t>
      </w:r>
      <w:proofErr w:type="spellStart"/>
      <w:r>
        <w:t>эл</w:t>
      </w:r>
      <w:proofErr w:type="gramStart"/>
      <w:r>
        <w:t>.п</w:t>
      </w:r>
      <w:proofErr w:type="gramEnd"/>
      <w:r>
        <w:t>очты</w:t>
      </w:r>
      <w:proofErr w:type="spellEnd"/>
      <w:r>
        <w:t>, логина, пароля , кнопки: «История покупок</w:t>
      </w:r>
      <w:proofErr w:type="gramStart"/>
      <w:r>
        <w:t>»(</w:t>
      </w:r>
      <w:proofErr w:type="gramEnd"/>
      <w:r>
        <w:t>при нажатии вызывается окно с историей покупок), «Сохранить изменения», 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41B80EE0">
            <wp:extent cx="5330370" cy="3002150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980" cy="30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620BA12A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6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7A83F39A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7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>Вкладка Админ должна содержать таблицу с товарами, имеющимися в БД, кнопки: «Добавить товар», «Изменить товар</w:t>
      </w:r>
      <w:proofErr w:type="gramStart"/>
      <w:r>
        <w:t>»(</w:t>
      </w:r>
      <w:proofErr w:type="gramEnd"/>
      <w:r>
        <w:t>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10651EEB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8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34484947">
            <wp:extent cx="6121400" cy="34129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0137E25F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9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1873A021" w14:textId="117FEAE1" w:rsidR="00CC42FC" w:rsidRDefault="00CC42FC" w:rsidP="00CC42FC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05879DC9" w14:textId="77777777" w:rsidR="003400E5" w:rsidRPr="008741DD" w:rsidRDefault="00AF02EC" w:rsidP="00AF02EC">
      <w:pPr>
        <w:contextualSpacing w:val="0"/>
        <w:rPr>
          <w:color w:val="000000"/>
        </w:rPr>
      </w:pPr>
      <w:r w:rsidRPr="008741DD">
        <w:rPr>
          <w:color w:val="000000"/>
        </w:rPr>
        <w:br w:type="page"/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10" w:name="_Toc182625513"/>
      <w:r>
        <w:rPr>
          <w:szCs w:val="24"/>
        </w:rPr>
        <w:lastRenderedPageBreak/>
        <w:t>Структура программы</w:t>
      </w:r>
      <w:bookmarkEnd w:id="10"/>
    </w:p>
    <w:p w14:paraId="709234F6" w14:textId="77777777" w:rsidR="00FF0019" w:rsidRPr="00FF0019" w:rsidRDefault="00FF0019" w:rsidP="00FF0019">
      <w:r w:rsidRPr="00FF0019">
        <w:t xml:space="preserve">Проект с </w:t>
      </w:r>
      <w:proofErr w:type="spellStart"/>
      <w:r w:rsidRPr="00FF0019">
        <w:t>FastAPI</w:t>
      </w:r>
      <w:proofErr w:type="spellEnd"/>
      <w:r w:rsidRPr="00FF0019">
        <w:t xml:space="preserve"> на </w:t>
      </w:r>
      <w:proofErr w:type="spellStart"/>
      <w:r w:rsidRPr="00FF0019">
        <w:t>бэкенде</w:t>
      </w:r>
      <w:proofErr w:type="spellEnd"/>
      <w:r w:rsidRPr="00FF0019">
        <w:t xml:space="preserve">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1" w:name="_Toc182624668"/>
      <w:bookmarkStart w:id="12" w:name="_Toc182625514"/>
      <w:proofErr w:type="spellStart"/>
      <w:r w:rsidRPr="00FF0019">
        <w:rPr>
          <w:rFonts w:eastAsiaTheme="majorEastAsia"/>
          <w:b/>
          <w:bCs/>
          <w:szCs w:val="36"/>
        </w:rPr>
        <w:t>Бэкенд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(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>)</w:t>
      </w:r>
      <w:bookmarkEnd w:id="11"/>
      <w:bookmarkEnd w:id="12"/>
    </w:p>
    <w:p w14:paraId="121E0AE6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Подключаться к базе данных (MySQL) с помощью SQLAlchemy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использует </w:t>
      </w:r>
      <w:proofErr w:type="spellStart"/>
      <w:r w:rsidRPr="00FF0019">
        <w:t>SQLAlchemy</w:t>
      </w:r>
      <w:proofErr w:type="spellEnd"/>
      <w:r w:rsidRPr="00FF0019">
        <w:t xml:space="preserve">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3" w:name="_Toc182624669"/>
      <w:bookmarkStart w:id="14" w:name="_Toc182625515"/>
      <w:proofErr w:type="spellStart"/>
      <w:r w:rsidRPr="00FF0019">
        <w:rPr>
          <w:rFonts w:eastAsiaTheme="majorEastAsia"/>
          <w:b/>
          <w:bCs/>
          <w:szCs w:val="36"/>
        </w:rPr>
        <w:t>Фронтенд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(Nuxt.js SPA)</w:t>
      </w:r>
      <w:bookmarkEnd w:id="13"/>
      <w:bookmarkEnd w:id="14"/>
    </w:p>
    <w:p w14:paraId="40FE12E3" w14:textId="77777777" w:rsidR="00FF0019" w:rsidRPr="00FF0019" w:rsidRDefault="00FF0019" w:rsidP="00FF0019"/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Отправлять запросы к API </w:t>
      </w:r>
      <w:proofErr w:type="spellStart"/>
      <w:r w:rsidRPr="00FF0019">
        <w:t>FastAPI</w:t>
      </w:r>
      <w:proofErr w:type="spellEnd"/>
      <w:r w:rsidRPr="00FF0019">
        <w:t xml:space="preserve">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</w:t>
      </w:r>
      <w:proofErr w:type="spellStart"/>
      <w:r w:rsidRPr="00FF0019">
        <w:t>Pinia</w:t>
      </w:r>
      <w:proofErr w:type="spellEnd"/>
      <w:r w:rsidRPr="00FF0019">
        <w:t>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 xml:space="preserve">Данные, полученные от </w:t>
      </w:r>
      <w:proofErr w:type="spellStart"/>
      <w:r w:rsidRPr="00FF0019">
        <w:t>FastAPI</w:t>
      </w:r>
      <w:proofErr w:type="spellEnd"/>
      <w:r w:rsidRPr="00FF0019">
        <w:t>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t>Интерфейс может включать таблицы, формы, графики и другие элементы для работы с данными.</w:t>
      </w:r>
    </w:p>
    <w:p w14:paraId="4396A89C" w14:textId="77777777" w:rsidR="00FF0019" w:rsidRPr="00FF0019" w:rsidRDefault="00FF0019" w:rsidP="00FF0019"/>
    <w:p w14:paraId="05CF474F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5" w:name="_Toc182624670"/>
      <w:bookmarkStart w:id="16" w:name="_Toc182625516"/>
      <w:r w:rsidRPr="00FF0019">
        <w:rPr>
          <w:rFonts w:eastAsiaTheme="majorEastAsia"/>
          <w:b/>
          <w:bCs/>
          <w:szCs w:val="36"/>
        </w:rPr>
        <w:t xml:space="preserve">Взаимодействие между 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и Nuxt.js.</w:t>
      </w:r>
      <w:bookmarkEnd w:id="15"/>
      <w:bookmarkEnd w:id="16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FF0019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 xml:space="preserve">) на Nuxt.js SPA. Компонент на этой странице через </w:t>
      </w:r>
      <w:proofErr w:type="spellStart"/>
      <w:r w:rsidRPr="00FF0019">
        <w:t>Axios</w:t>
      </w:r>
      <w:proofErr w:type="spellEnd"/>
      <w:r w:rsidRPr="00FF0019">
        <w:t xml:space="preserve">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вызывает соответствующий роутер. Роутер вызывает функцию сервиса, которая обращается к базе данных через SQLAlchemy. SQLAlchemy выполняет запрос к MySQL (например, SELECT * FROM </w:t>
      </w:r>
      <w:r w:rsidRPr="00FF0019">
        <w:rPr>
          <w:lang w:val="en-US"/>
        </w:rPr>
        <w:t>goods</w:t>
      </w:r>
      <w:r w:rsidRPr="00FF0019">
        <w:t xml:space="preserve">). Результат передается обратно в роутер, а затем </w:t>
      </w:r>
      <w:proofErr w:type="spellStart"/>
      <w:r w:rsidRPr="00FF0019">
        <w:t>сериализуется</w:t>
      </w:r>
      <w:proofErr w:type="spellEnd"/>
      <w:r w:rsidRPr="00FF0019">
        <w:t xml:space="preserve">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создает новую запись в базе данных с помощью SQLAlchemy.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 с обновленными данными. </w:t>
      </w:r>
      <w:proofErr w:type="spellStart"/>
      <w:r w:rsidRPr="00FF0019">
        <w:t>FastAPI</w:t>
      </w:r>
      <w:proofErr w:type="spellEnd"/>
      <w:r w:rsidRPr="00FF0019">
        <w:t xml:space="preserve"> обновляет запись в MySQL через SQLAlchemy.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}. </w:t>
      </w:r>
      <w:proofErr w:type="spellStart"/>
      <w:r w:rsidRPr="00FF0019">
        <w:t>FastAPI</w:t>
      </w:r>
      <w:proofErr w:type="spellEnd"/>
      <w:r w:rsidRPr="00FF0019">
        <w:t xml:space="preserve">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7" w:name="_Toc182624671"/>
      <w:bookmarkStart w:id="18" w:name="_Toc182625517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7"/>
      <w:bookmarkEnd w:id="18"/>
    </w:p>
    <w:p w14:paraId="6673E805" w14:textId="77777777" w:rsidR="00FF0019" w:rsidRPr="00FF0019" w:rsidRDefault="00FF0019" w:rsidP="00FF0019"/>
    <w:p w14:paraId="0798F1C5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(</w:t>
      </w:r>
      <w:proofErr w:type="spellStart"/>
      <w:r w:rsidRPr="00FF0019">
        <w:t>Back-end</w:t>
      </w:r>
      <w:proofErr w:type="spellEnd"/>
      <w:r w:rsidRPr="00FF0019">
        <w:t>):</w:t>
      </w:r>
    </w:p>
    <w:p w14:paraId="117FD6E7" w14:textId="77777777" w:rsidR="00FF0019" w:rsidRPr="00FF0019" w:rsidRDefault="00FF0019" w:rsidP="00FF0019">
      <w:r w:rsidRPr="00FF0019">
        <w:t xml:space="preserve">Работа с MySQL. </w:t>
      </w:r>
      <w:proofErr w:type="spellStart"/>
      <w:r w:rsidRPr="00FF0019">
        <w:t>FastAPI</w:t>
      </w:r>
      <w:proofErr w:type="spellEnd"/>
      <w:r w:rsidRPr="00FF0019">
        <w:t xml:space="preserve"> подключается к </w:t>
      </w:r>
      <w:proofErr w:type="spellStart"/>
      <w:r w:rsidRPr="00FF0019">
        <w:t>MySQL</w:t>
      </w:r>
      <w:proofErr w:type="spellEnd"/>
      <w:r w:rsidRPr="00FF0019">
        <w:t xml:space="preserve"> через SQLAlchemy. Используется драйвер, </w:t>
      </w:r>
      <w:proofErr w:type="spellStart"/>
      <w:r w:rsidRPr="00FF0019">
        <w:t>aiomysql</w:t>
      </w:r>
      <w:proofErr w:type="spellEnd"/>
      <w:r w:rsidRPr="00FF0019">
        <w:t xml:space="preserve">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r w:rsidRPr="00FF0019">
        <w:t xml:space="preserve">Models. SQLAlchemy описывает структуры таблиц базы данных. </w:t>
      </w:r>
    </w:p>
    <w:p w14:paraId="74967471" w14:textId="77777777" w:rsidR="00FF0019" w:rsidRPr="00FF0019" w:rsidRDefault="00FF0019" w:rsidP="00FF0019">
      <w:proofErr w:type="spellStart"/>
      <w:r w:rsidRPr="00FF0019">
        <w:t>Router</w:t>
      </w:r>
      <w:proofErr w:type="spellEnd"/>
      <w:r w:rsidRPr="00FF0019">
        <w:rPr>
          <w:lang w:val="en-US"/>
        </w:rPr>
        <w:t>s</w:t>
      </w:r>
      <w:r w:rsidRPr="00FF0019">
        <w:t xml:space="preserve">. Роутеры разделяют </w:t>
      </w:r>
      <w:proofErr w:type="spellStart"/>
      <w:r w:rsidRPr="00FF0019">
        <w:t>эндпоинты</w:t>
      </w:r>
      <w:proofErr w:type="spellEnd"/>
      <w:r w:rsidRPr="00FF0019">
        <w:t xml:space="preserve"> на модули (например, /</w:t>
      </w:r>
      <w:proofErr w:type="spellStart"/>
      <w:r w:rsidRPr="00FF0019">
        <w:t>users</w:t>
      </w:r>
      <w:proofErr w:type="spellEnd"/>
      <w:r w:rsidRPr="00FF0019">
        <w:t>, /</w:t>
      </w:r>
      <w:proofErr w:type="spellStart"/>
      <w:r w:rsidRPr="00FF0019">
        <w:t>posts</w:t>
      </w:r>
      <w:proofErr w:type="spellEnd"/>
      <w:r w:rsidRPr="00FF0019">
        <w:t xml:space="preserve">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</w:t>
      </w:r>
      <w:proofErr w:type="spellStart"/>
      <w:r w:rsidRPr="00FF0019">
        <w:t>Front-end</w:t>
      </w:r>
      <w:proofErr w:type="spellEnd"/>
      <w:r w:rsidRPr="00FF0019">
        <w:t>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</w:t>
      </w:r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</w:t>
      </w:r>
      <w:proofErr w:type="spellStart"/>
      <w:r w:rsidRPr="00FF0019">
        <w:t>FastAPI</w:t>
      </w:r>
      <w:proofErr w:type="spellEnd"/>
      <w:r w:rsidRPr="00FF0019">
        <w:t xml:space="preserve">. Для хранилища состояний используется библиотека </w:t>
      </w:r>
      <w:proofErr w:type="spellStart"/>
      <w:r w:rsidRPr="00FF0019">
        <w:rPr>
          <w:lang w:val="en-US"/>
        </w:rPr>
        <w:t>Pinia</w:t>
      </w:r>
      <w:proofErr w:type="spellEnd"/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</w:t>
      </w:r>
      <w:proofErr w:type="spellStart"/>
      <w:r w:rsidRPr="00FF0019">
        <w:t>Flow</w:t>
      </w:r>
      <w:proofErr w:type="spellEnd"/>
      <w:r w:rsidRPr="00FF0019">
        <w:t>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на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с JSON-данными. </w:t>
      </w:r>
      <w:proofErr w:type="spellStart"/>
      <w:r w:rsidRPr="00FF0019">
        <w:t>FastAPI</w:t>
      </w:r>
      <w:proofErr w:type="spellEnd"/>
      <w:r w:rsidRPr="00FF0019">
        <w:t xml:space="preserve">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отвечает за </w:t>
      </w:r>
      <w:proofErr w:type="spellStart"/>
      <w:r w:rsidRPr="00FF0019">
        <w:t>Model</w:t>
      </w:r>
      <w:proofErr w:type="spellEnd"/>
      <w:r w:rsidRPr="00FF0019">
        <w:t xml:space="preserve"> и </w:t>
      </w:r>
      <w:proofErr w:type="spellStart"/>
      <w:r w:rsidRPr="00FF0019">
        <w:t>Controller</w:t>
      </w:r>
      <w:proofErr w:type="spellEnd"/>
      <w:r w:rsidRPr="00FF0019">
        <w:t>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6BB91119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>
        <w:rPr>
          <w:bCs/>
          <w:szCs w:val="18"/>
        </w:rPr>
        <w:t>20</w:t>
      </w:r>
      <w:r w:rsidRPr="00FF0019">
        <w:rPr>
          <w:bCs/>
          <w:szCs w:val="18"/>
        </w:rPr>
        <w:fldChar w:fldCharType="begin"/>
      </w:r>
      <w:r w:rsidRPr="00FF0019">
        <w:rPr>
          <w:bCs/>
          <w:szCs w:val="18"/>
        </w:rPr>
        <w:instrText xml:space="preserve"> SEQ Рисунок \* ARABIC </w:instrText>
      </w:r>
      <w:r w:rsidRPr="00FF0019">
        <w:rPr>
          <w:bCs/>
          <w:szCs w:val="18"/>
        </w:rPr>
        <w:fldChar w:fldCharType="end"/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9" w:name="_Toc182624672"/>
      <w:bookmarkStart w:id="20" w:name="_Toc182625518"/>
      <w:r w:rsidRPr="00FF0019">
        <w:lastRenderedPageBreak/>
        <w:t>Требования к техническим средствам</w:t>
      </w:r>
      <w:bookmarkEnd w:id="19"/>
      <w:bookmarkEnd w:id="20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 xml:space="preserve">ОЗУ: 2 </w:t>
      </w:r>
      <w:proofErr w:type="spellStart"/>
      <w:r w:rsidRPr="00FF0019">
        <w:t>гб</w:t>
      </w:r>
      <w:proofErr w:type="spellEnd"/>
      <w:r w:rsidRPr="00FF0019">
        <w:t>;</w:t>
      </w:r>
    </w:p>
    <w:p w14:paraId="372875FA" w14:textId="77777777" w:rsidR="00FF0019" w:rsidRPr="00FF0019" w:rsidRDefault="00FF0019" w:rsidP="00FF0019">
      <w:r w:rsidRPr="00FF0019">
        <w:t xml:space="preserve">Жесткий диск: 32 </w:t>
      </w:r>
      <w:proofErr w:type="spellStart"/>
      <w:r w:rsidRPr="00FF0019">
        <w:t>гб</w:t>
      </w:r>
      <w:proofErr w:type="spellEnd"/>
      <w:r w:rsidRPr="00FF0019">
        <w:t>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2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7845B" w14:textId="77777777" w:rsidR="00C62C04" w:rsidRDefault="00C62C04">
      <w:pPr>
        <w:spacing w:before="0" w:line="240" w:lineRule="auto"/>
      </w:pPr>
      <w:r>
        <w:separator/>
      </w:r>
    </w:p>
  </w:endnote>
  <w:endnote w:type="continuationSeparator" w:id="0">
    <w:p w14:paraId="0ABB22C9" w14:textId="77777777" w:rsidR="00C62C04" w:rsidRDefault="00C62C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635463">
      <w:rPr>
        <w:noProof/>
        <w:color w:val="000000"/>
        <w:sz w:val="22"/>
        <w:szCs w:val="22"/>
      </w:rPr>
      <w:t>29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4395E" w14:textId="77777777" w:rsidR="00C62C04" w:rsidRDefault="00C62C04">
      <w:pPr>
        <w:spacing w:before="0" w:line="240" w:lineRule="auto"/>
      </w:pPr>
      <w:r>
        <w:separator/>
      </w:r>
    </w:p>
  </w:footnote>
  <w:footnote w:type="continuationSeparator" w:id="0">
    <w:p w14:paraId="74FEB63B" w14:textId="77777777" w:rsidR="00C62C04" w:rsidRDefault="00C62C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8742B2"/>
    <w:multiLevelType w:val="hybridMultilevel"/>
    <w:tmpl w:val="826E5ED8"/>
    <w:lvl w:ilvl="0" w:tplc="006699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45F12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97668"/>
    <w:multiLevelType w:val="hybridMultilevel"/>
    <w:tmpl w:val="B7B664C4"/>
    <w:lvl w:ilvl="0" w:tplc="9BDA86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56C4862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nsid w:val="270C2914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D239A"/>
    <w:multiLevelType w:val="hybridMultilevel"/>
    <w:tmpl w:val="0C8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465D1F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F642C"/>
    <w:multiLevelType w:val="hybridMultilevel"/>
    <w:tmpl w:val="660A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9CA1E2D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9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5"/>
  </w:num>
  <w:num w:numId="13">
    <w:abstractNumId w:val="24"/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2"/>
  </w:num>
  <w:num w:numId="16">
    <w:abstractNumId w:val="20"/>
  </w:num>
  <w:num w:numId="17">
    <w:abstractNumId w:val="23"/>
  </w:num>
  <w:num w:numId="18">
    <w:abstractNumId w:val="22"/>
  </w:num>
  <w:num w:numId="19">
    <w:abstractNumId w:val="9"/>
  </w:num>
  <w:num w:numId="20">
    <w:abstractNumId w:val="17"/>
  </w:num>
  <w:num w:numId="21">
    <w:abstractNumId w:val="16"/>
  </w:num>
  <w:num w:numId="22">
    <w:abstractNumId w:val="11"/>
  </w:num>
  <w:num w:numId="23">
    <w:abstractNumId w:val="8"/>
  </w:num>
  <w:num w:numId="24">
    <w:abstractNumId w:val="7"/>
  </w:num>
  <w:num w:numId="25">
    <w:abstractNumId w:val="10"/>
  </w:num>
  <w:num w:numId="26">
    <w:abstractNumId w:val="1"/>
  </w:num>
  <w:num w:numId="27">
    <w:abstractNumId w:val="5"/>
  </w:num>
  <w:num w:numId="28">
    <w:abstractNumId w:val="2"/>
  </w:num>
  <w:num w:numId="29">
    <w:abstractNumId w:val="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7AD6"/>
    <w:rsid w:val="00060F62"/>
    <w:rsid w:val="0015420F"/>
    <w:rsid w:val="001C3751"/>
    <w:rsid w:val="002323EA"/>
    <w:rsid w:val="003400E5"/>
    <w:rsid w:val="00354D39"/>
    <w:rsid w:val="003C0E5C"/>
    <w:rsid w:val="004628CE"/>
    <w:rsid w:val="0055777E"/>
    <w:rsid w:val="005C1BE4"/>
    <w:rsid w:val="00631C1C"/>
    <w:rsid w:val="00635463"/>
    <w:rsid w:val="006931A0"/>
    <w:rsid w:val="00702636"/>
    <w:rsid w:val="0071232E"/>
    <w:rsid w:val="007522BE"/>
    <w:rsid w:val="00791CF1"/>
    <w:rsid w:val="007D4B69"/>
    <w:rsid w:val="00824E95"/>
    <w:rsid w:val="008741DD"/>
    <w:rsid w:val="00891389"/>
    <w:rsid w:val="008B5E46"/>
    <w:rsid w:val="00932216"/>
    <w:rsid w:val="009400CF"/>
    <w:rsid w:val="00967AD6"/>
    <w:rsid w:val="00973401"/>
    <w:rsid w:val="00995C4F"/>
    <w:rsid w:val="00A4513E"/>
    <w:rsid w:val="00AE3861"/>
    <w:rsid w:val="00AF02EC"/>
    <w:rsid w:val="00B04290"/>
    <w:rsid w:val="00C07C70"/>
    <w:rsid w:val="00C62C04"/>
    <w:rsid w:val="00CC42FC"/>
    <w:rsid w:val="00CE0661"/>
    <w:rsid w:val="00D14701"/>
    <w:rsid w:val="00D50B13"/>
    <w:rsid w:val="00D740B9"/>
    <w:rsid w:val="00E66101"/>
    <w:rsid w:val="00E97FC9"/>
    <w:rsid w:val="00FA41DE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2A2F19-66D6-45AD-90D8-141730E0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29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ArtemPC</cp:lastModifiedBy>
  <cp:revision>21</cp:revision>
  <dcterms:created xsi:type="dcterms:W3CDTF">2024-10-18T21:59:00Z</dcterms:created>
  <dcterms:modified xsi:type="dcterms:W3CDTF">2024-11-17T15:14:00Z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