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
        <w:tblpPr w:leftFromText="180" w:rightFromText="180" w:vertAnchor="text" w:horzAnchor="margin" w:tblpY="-131"/>
        <w:tblW w:w="143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2"/>
        <w:gridCol w:w="3402"/>
        <w:gridCol w:w="4933"/>
        <w:gridCol w:w="3069"/>
      </w:tblGrid>
      <w:tr w:rsidR="0015275C" w14:paraId="79D0EC88" w14:textId="77777777" w:rsidTr="003469FF">
        <w:trPr>
          <w:trHeight w:val="960"/>
        </w:trPr>
        <w:tc>
          <w:tcPr>
            <w:tcW w:w="2972" w:type="dxa"/>
          </w:tcPr>
          <w:p w14:paraId="2BD6B063" w14:textId="77777777" w:rsidR="0015275C" w:rsidRDefault="0015275C" w:rsidP="0015275C">
            <w:pPr>
              <w:jc w:val="center"/>
              <w:rPr>
                <w:b/>
              </w:rPr>
            </w:pPr>
          </w:p>
          <w:p w14:paraId="66399AB5" w14:textId="77777777" w:rsidR="0015275C" w:rsidRDefault="0015275C" w:rsidP="0015275C">
            <w:pPr>
              <w:jc w:val="center"/>
              <w:rPr>
                <w:b/>
              </w:rPr>
            </w:pPr>
            <w:r>
              <w:rPr>
                <w:b/>
              </w:rPr>
              <w:t>Identified Technical Skills</w:t>
            </w:r>
          </w:p>
        </w:tc>
        <w:tc>
          <w:tcPr>
            <w:tcW w:w="3402" w:type="dxa"/>
          </w:tcPr>
          <w:p w14:paraId="4AF0FC4D" w14:textId="77777777" w:rsidR="0015275C" w:rsidRDefault="0015275C" w:rsidP="0015275C">
            <w:pPr>
              <w:jc w:val="center"/>
              <w:rPr>
                <w:b/>
              </w:rPr>
            </w:pPr>
          </w:p>
          <w:p w14:paraId="1A0BFB0E" w14:textId="77777777" w:rsidR="0015275C" w:rsidRDefault="0015275C" w:rsidP="0015275C">
            <w:pPr>
              <w:jc w:val="center"/>
              <w:rPr>
                <w:b/>
              </w:rPr>
            </w:pPr>
            <w:r>
              <w:rPr>
                <w:b/>
              </w:rPr>
              <w:t>Description</w:t>
            </w:r>
          </w:p>
        </w:tc>
        <w:tc>
          <w:tcPr>
            <w:tcW w:w="4933" w:type="dxa"/>
          </w:tcPr>
          <w:p w14:paraId="58AAFCD6" w14:textId="77777777" w:rsidR="0015275C" w:rsidRDefault="0015275C" w:rsidP="0015275C">
            <w:pPr>
              <w:jc w:val="center"/>
              <w:rPr>
                <w:b/>
              </w:rPr>
            </w:pPr>
          </w:p>
          <w:p w14:paraId="32B272C9" w14:textId="77777777" w:rsidR="0015275C" w:rsidRDefault="0015275C" w:rsidP="0015275C">
            <w:pPr>
              <w:jc w:val="center"/>
              <w:rPr>
                <w:b/>
              </w:rPr>
            </w:pPr>
            <w:r>
              <w:rPr>
                <w:b/>
              </w:rPr>
              <w:t>Why this skill is necessary</w:t>
            </w:r>
          </w:p>
        </w:tc>
        <w:tc>
          <w:tcPr>
            <w:tcW w:w="3069" w:type="dxa"/>
            <w:tcBorders>
              <w:bottom w:val="single" w:sz="4" w:space="0" w:color="000000"/>
            </w:tcBorders>
          </w:tcPr>
          <w:p w14:paraId="02EA6915" w14:textId="77777777" w:rsidR="0015275C" w:rsidRDefault="0015275C" w:rsidP="0015275C">
            <w:pPr>
              <w:jc w:val="center"/>
              <w:rPr>
                <w:b/>
              </w:rPr>
            </w:pPr>
          </w:p>
          <w:p w14:paraId="75CDF8DB" w14:textId="77777777" w:rsidR="0015275C" w:rsidRDefault="0015275C" w:rsidP="0015275C">
            <w:pPr>
              <w:jc w:val="center"/>
              <w:rPr>
                <w:b/>
              </w:rPr>
            </w:pPr>
            <w:r>
              <w:rPr>
                <w:b/>
              </w:rPr>
              <w:t>How we can learn/improve this skill set</w:t>
            </w:r>
          </w:p>
        </w:tc>
      </w:tr>
      <w:tr w:rsidR="0015275C" w14:paraId="6890ABEC" w14:textId="77777777" w:rsidTr="003469FF">
        <w:trPr>
          <w:trHeight w:val="280"/>
        </w:trPr>
        <w:tc>
          <w:tcPr>
            <w:tcW w:w="2972" w:type="dxa"/>
          </w:tcPr>
          <w:p w14:paraId="5F0F21CE" w14:textId="77777777" w:rsidR="0015275C" w:rsidRDefault="0015275C" w:rsidP="0015275C">
            <w:r>
              <w:t>LaTeX</w:t>
            </w:r>
          </w:p>
        </w:tc>
        <w:tc>
          <w:tcPr>
            <w:tcW w:w="3402" w:type="dxa"/>
          </w:tcPr>
          <w:p w14:paraId="6290B42D" w14:textId="77777777" w:rsidR="0015275C" w:rsidRDefault="0015275C" w:rsidP="0015275C">
            <w:r>
              <w:t xml:space="preserve">LaTeX is a system used for document preparation on medium to large documents. </w:t>
            </w:r>
          </w:p>
        </w:tc>
        <w:tc>
          <w:tcPr>
            <w:tcW w:w="4933" w:type="dxa"/>
          </w:tcPr>
          <w:p w14:paraId="645D021B" w14:textId="77777777" w:rsidR="0015275C" w:rsidRDefault="0015275C" w:rsidP="0015275C">
            <w:r>
              <w:t>The input of physics questions fed into the project interface are of a .</w:t>
            </w:r>
            <w:proofErr w:type="spellStart"/>
            <w:r>
              <w:t>tex</w:t>
            </w:r>
            <w:proofErr w:type="spellEnd"/>
            <w:r>
              <w:t xml:space="preserve"> format (Latex file).  A sound understanding of the compilation and storage of these files will be necessary to successfully use them.</w:t>
            </w:r>
          </w:p>
        </w:tc>
        <w:tc>
          <w:tcPr>
            <w:tcW w:w="3069" w:type="dxa"/>
            <w:tcBorders>
              <w:bottom w:val="nil"/>
            </w:tcBorders>
          </w:tcPr>
          <w:p w14:paraId="5F26A4E4" w14:textId="77777777" w:rsidR="0015275C" w:rsidRDefault="0015275C" w:rsidP="0015275C"/>
        </w:tc>
      </w:tr>
      <w:tr w:rsidR="0015275C" w14:paraId="393A0A45" w14:textId="77777777" w:rsidTr="003469FF">
        <w:trPr>
          <w:trHeight w:val="740"/>
        </w:trPr>
        <w:tc>
          <w:tcPr>
            <w:tcW w:w="2972" w:type="dxa"/>
          </w:tcPr>
          <w:p w14:paraId="1120688F" w14:textId="77777777" w:rsidR="0015275C" w:rsidRDefault="0015275C" w:rsidP="0015275C">
            <w:r>
              <w:t>Html</w:t>
            </w:r>
          </w:p>
        </w:tc>
        <w:tc>
          <w:tcPr>
            <w:tcW w:w="3402" w:type="dxa"/>
          </w:tcPr>
          <w:p w14:paraId="2357F80A" w14:textId="77777777" w:rsidR="0015275C" w:rsidRDefault="0015275C" w:rsidP="0015275C">
            <w:r>
              <w:t>Html is used for creating web pages and applications.</w:t>
            </w:r>
          </w:p>
        </w:tc>
        <w:tc>
          <w:tcPr>
            <w:tcW w:w="4933" w:type="dxa"/>
          </w:tcPr>
          <w:p w14:paraId="00D3530E" w14:textId="77777777" w:rsidR="0015275C" w:rsidRDefault="0015275C" w:rsidP="0015275C">
            <w:r>
              <w:t>We will need to know this language to make the online interface.</w:t>
            </w:r>
          </w:p>
        </w:tc>
        <w:tc>
          <w:tcPr>
            <w:tcW w:w="3069" w:type="dxa"/>
            <w:tcBorders>
              <w:top w:val="nil"/>
              <w:bottom w:val="nil"/>
            </w:tcBorders>
          </w:tcPr>
          <w:p w14:paraId="4625F523" w14:textId="77777777" w:rsidR="0015275C" w:rsidRDefault="0015275C" w:rsidP="0015275C"/>
        </w:tc>
      </w:tr>
      <w:tr w:rsidR="0015275C" w14:paraId="320451A0" w14:textId="77777777" w:rsidTr="003469FF">
        <w:trPr>
          <w:trHeight w:val="300"/>
        </w:trPr>
        <w:tc>
          <w:tcPr>
            <w:tcW w:w="2972" w:type="dxa"/>
          </w:tcPr>
          <w:p w14:paraId="02A8D41C" w14:textId="77777777" w:rsidR="0015275C" w:rsidRDefault="0015275C" w:rsidP="0015275C">
            <w:proofErr w:type="spellStart"/>
            <w:r>
              <w:t>Javascript</w:t>
            </w:r>
            <w:proofErr w:type="spellEnd"/>
          </w:p>
        </w:tc>
        <w:tc>
          <w:tcPr>
            <w:tcW w:w="3402" w:type="dxa"/>
          </w:tcPr>
          <w:p w14:paraId="21DDDDE3" w14:textId="77777777" w:rsidR="0015275C" w:rsidRDefault="0015275C" w:rsidP="0015275C">
            <w:proofErr w:type="spellStart"/>
            <w:r>
              <w:t>Javascript</w:t>
            </w:r>
            <w:proofErr w:type="spellEnd"/>
            <w:r>
              <w:t xml:space="preserve"> is an object-oriented language used to make web pages more interactive and allows more complex functions on the client side of an interface.</w:t>
            </w:r>
          </w:p>
        </w:tc>
        <w:tc>
          <w:tcPr>
            <w:tcW w:w="4933" w:type="dxa"/>
          </w:tcPr>
          <w:p w14:paraId="57960B48" w14:textId="77777777" w:rsidR="0015275C" w:rsidRDefault="0015275C" w:rsidP="0015275C">
            <w:r>
              <w:t>This will be used for client-side scripting. Including necessary pre-processing functions and making a more dynamic interface.</w:t>
            </w:r>
          </w:p>
        </w:tc>
        <w:tc>
          <w:tcPr>
            <w:tcW w:w="3069" w:type="dxa"/>
            <w:tcBorders>
              <w:top w:val="nil"/>
              <w:bottom w:val="nil"/>
            </w:tcBorders>
          </w:tcPr>
          <w:p w14:paraId="323BB461" w14:textId="77777777" w:rsidR="0015275C" w:rsidRDefault="0015275C" w:rsidP="0015275C">
            <w:pPr>
              <w:numPr>
                <w:ilvl w:val="0"/>
                <w:numId w:val="1"/>
              </w:numPr>
            </w:pPr>
            <w:r>
              <w:t>Online research</w:t>
            </w:r>
          </w:p>
          <w:p w14:paraId="3783C44E" w14:textId="61CCD823" w:rsidR="0015275C" w:rsidRDefault="003469FF" w:rsidP="0015275C">
            <w:pPr>
              <w:numPr>
                <w:ilvl w:val="0"/>
                <w:numId w:val="1"/>
              </w:numPr>
            </w:pPr>
            <w:r>
              <w:t xml:space="preserve">Listening to our </w:t>
            </w:r>
            <w:r w:rsidR="0015275C">
              <w:t>Mentor</w:t>
            </w:r>
          </w:p>
          <w:p w14:paraId="550EC0B9" w14:textId="1DE29B79" w:rsidR="0015275C" w:rsidRDefault="003469FF" w:rsidP="0015275C">
            <w:pPr>
              <w:numPr>
                <w:ilvl w:val="0"/>
                <w:numId w:val="1"/>
              </w:numPr>
              <w:pBdr>
                <w:top w:val="nil"/>
                <w:left w:val="nil"/>
                <w:bottom w:val="nil"/>
                <w:right w:val="nil"/>
                <w:between w:val="nil"/>
              </w:pBdr>
              <w:spacing w:after="160" w:line="259" w:lineRule="auto"/>
              <w:contextualSpacing/>
            </w:pPr>
            <w:r>
              <w:rPr>
                <w:color w:val="000000"/>
              </w:rPr>
              <w:t>Learn from p</w:t>
            </w:r>
            <w:r w:rsidR="0015275C">
              <w:rPr>
                <w:color w:val="000000"/>
              </w:rPr>
              <w:t>eers at University</w:t>
            </w:r>
          </w:p>
        </w:tc>
      </w:tr>
      <w:tr w:rsidR="0015275C" w14:paraId="76EAAFE3" w14:textId="77777777" w:rsidTr="003469FF">
        <w:trPr>
          <w:trHeight w:val="280"/>
        </w:trPr>
        <w:tc>
          <w:tcPr>
            <w:tcW w:w="2972" w:type="dxa"/>
          </w:tcPr>
          <w:p w14:paraId="6ABC277C" w14:textId="77777777" w:rsidR="0015275C" w:rsidRDefault="0015275C" w:rsidP="0015275C">
            <w:r>
              <w:t>MYSQL</w:t>
            </w:r>
          </w:p>
        </w:tc>
        <w:tc>
          <w:tcPr>
            <w:tcW w:w="3402" w:type="dxa"/>
          </w:tcPr>
          <w:p w14:paraId="4F43C15F" w14:textId="77777777" w:rsidR="0015275C" w:rsidRDefault="0015275C" w:rsidP="0015275C">
            <w:r>
              <w:t xml:space="preserve">MYSQL is a database management system. </w:t>
            </w:r>
          </w:p>
        </w:tc>
        <w:tc>
          <w:tcPr>
            <w:tcW w:w="4933" w:type="dxa"/>
          </w:tcPr>
          <w:p w14:paraId="755E46FB" w14:textId="77777777" w:rsidR="0015275C" w:rsidRDefault="0015275C" w:rsidP="0015275C">
            <w:r>
              <w:t>We need to now this language to create a secure place to store and access the physics questions. The more we know about the language, the better we can design the databases to improve efficiency.</w:t>
            </w:r>
          </w:p>
        </w:tc>
        <w:tc>
          <w:tcPr>
            <w:tcW w:w="3069" w:type="dxa"/>
            <w:tcBorders>
              <w:top w:val="nil"/>
              <w:bottom w:val="nil"/>
            </w:tcBorders>
          </w:tcPr>
          <w:p w14:paraId="3CD5F37C" w14:textId="77777777" w:rsidR="0015275C" w:rsidRDefault="0015275C" w:rsidP="0015275C"/>
        </w:tc>
      </w:tr>
      <w:tr w:rsidR="0015275C" w14:paraId="7C26C40B" w14:textId="77777777" w:rsidTr="003469FF">
        <w:trPr>
          <w:trHeight w:val="300"/>
        </w:trPr>
        <w:tc>
          <w:tcPr>
            <w:tcW w:w="2972" w:type="dxa"/>
          </w:tcPr>
          <w:p w14:paraId="246AA17C" w14:textId="77777777" w:rsidR="0015275C" w:rsidRDefault="0015275C" w:rsidP="0015275C">
            <w:r>
              <w:t>CSS</w:t>
            </w:r>
          </w:p>
        </w:tc>
        <w:tc>
          <w:tcPr>
            <w:tcW w:w="3402" w:type="dxa"/>
          </w:tcPr>
          <w:p w14:paraId="29C1DC01" w14:textId="77777777" w:rsidR="0015275C" w:rsidRDefault="0015275C" w:rsidP="0015275C">
            <w:r>
              <w:t>CSS is used to alter the presentation of web pages.</w:t>
            </w:r>
          </w:p>
        </w:tc>
        <w:tc>
          <w:tcPr>
            <w:tcW w:w="4933" w:type="dxa"/>
          </w:tcPr>
          <w:p w14:paraId="0D21D08F" w14:textId="77777777" w:rsidR="0015275C" w:rsidRDefault="0015275C" w:rsidP="0015275C">
            <w:r>
              <w:t>The front end of the project might require a certain aesthetic that would be very difficult to achieve without CSS. In this case it would require an interface like the standard UWA webpage.</w:t>
            </w:r>
          </w:p>
        </w:tc>
        <w:tc>
          <w:tcPr>
            <w:tcW w:w="3069" w:type="dxa"/>
            <w:tcBorders>
              <w:top w:val="nil"/>
              <w:bottom w:val="nil"/>
            </w:tcBorders>
            <w:shd w:val="clear" w:color="auto" w:fill="auto"/>
          </w:tcPr>
          <w:p w14:paraId="654AA848" w14:textId="77777777" w:rsidR="0015275C" w:rsidRDefault="0015275C" w:rsidP="0015275C">
            <w:pPr>
              <w:spacing w:after="160" w:line="259" w:lineRule="auto"/>
            </w:pPr>
          </w:p>
        </w:tc>
      </w:tr>
      <w:tr w:rsidR="0015275C" w14:paraId="1399F303" w14:textId="77777777" w:rsidTr="003469FF">
        <w:trPr>
          <w:trHeight w:val="300"/>
        </w:trPr>
        <w:tc>
          <w:tcPr>
            <w:tcW w:w="2972" w:type="dxa"/>
          </w:tcPr>
          <w:p w14:paraId="763BDDCB" w14:textId="77777777" w:rsidR="0015275C" w:rsidRDefault="0015275C" w:rsidP="0015275C">
            <w:r>
              <w:t>Node.js</w:t>
            </w:r>
          </w:p>
        </w:tc>
        <w:tc>
          <w:tcPr>
            <w:tcW w:w="3402" w:type="dxa"/>
          </w:tcPr>
          <w:p w14:paraId="71B8A210" w14:textId="77777777" w:rsidR="0015275C" w:rsidRDefault="0015275C" w:rsidP="0015275C">
            <w:r>
              <w:t xml:space="preserve">Node.js is an open source server environment that is run on </w:t>
            </w:r>
            <w:proofErr w:type="spellStart"/>
            <w:r>
              <w:t>Javascript</w:t>
            </w:r>
            <w:proofErr w:type="spellEnd"/>
            <w:r>
              <w:t>.</w:t>
            </w:r>
          </w:p>
        </w:tc>
        <w:tc>
          <w:tcPr>
            <w:tcW w:w="4933" w:type="dxa"/>
          </w:tcPr>
          <w:p w14:paraId="532E409D" w14:textId="77777777" w:rsidR="0015275C" w:rsidRDefault="0015275C" w:rsidP="0015275C"/>
        </w:tc>
        <w:tc>
          <w:tcPr>
            <w:tcW w:w="3069" w:type="dxa"/>
            <w:tcBorders>
              <w:top w:val="nil"/>
            </w:tcBorders>
          </w:tcPr>
          <w:p w14:paraId="3071AA2B" w14:textId="77777777" w:rsidR="0015275C" w:rsidRDefault="0015275C" w:rsidP="0015275C"/>
        </w:tc>
      </w:tr>
    </w:tbl>
    <w:p w14:paraId="362536DD" w14:textId="77777777" w:rsidR="00771F03" w:rsidRDefault="00771F03"/>
    <w:p w14:paraId="3BBF2561" w14:textId="77777777" w:rsidR="00771F03" w:rsidRDefault="00771F03"/>
    <w:tbl>
      <w:tblPr>
        <w:tblStyle w:val="a0"/>
        <w:tblW w:w="144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203"/>
        <w:gridCol w:w="4800"/>
      </w:tblGrid>
      <w:tr w:rsidR="00771F03" w14:paraId="5377E956" w14:textId="77777777">
        <w:trPr>
          <w:trHeight w:val="1020"/>
        </w:trPr>
        <w:tc>
          <w:tcPr>
            <w:tcW w:w="3397" w:type="dxa"/>
          </w:tcPr>
          <w:p w14:paraId="2F09BECD" w14:textId="77777777" w:rsidR="00771F03" w:rsidRDefault="00771F03">
            <w:pPr>
              <w:jc w:val="center"/>
              <w:rPr>
                <w:b/>
              </w:rPr>
            </w:pPr>
          </w:p>
          <w:p w14:paraId="23E979AB" w14:textId="0630A195" w:rsidR="00771F03" w:rsidRDefault="007F5C25">
            <w:pPr>
              <w:jc w:val="center"/>
              <w:rPr>
                <w:b/>
              </w:rPr>
            </w:pPr>
            <w:r>
              <w:rPr>
                <w:b/>
              </w:rPr>
              <w:t>Identified Non-Te</w:t>
            </w:r>
            <w:r>
              <w:rPr>
                <w:b/>
              </w:rPr>
              <w:t>chnical Skills</w:t>
            </w:r>
          </w:p>
        </w:tc>
        <w:tc>
          <w:tcPr>
            <w:tcW w:w="6203" w:type="dxa"/>
          </w:tcPr>
          <w:p w14:paraId="4EED5BA1" w14:textId="77777777" w:rsidR="00771F03" w:rsidRDefault="00771F03">
            <w:pPr>
              <w:jc w:val="center"/>
              <w:rPr>
                <w:b/>
              </w:rPr>
            </w:pPr>
          </w:p>
          <w:p w14:paraId="02E10669" w14:textId="77777777" w:rsidR="00771F03" w:rsidRDefault="007F5C25">
            <w:pPr>
              <w:jc w:val="center"/>
              <w:rPr>
                <w:b/>
              </w:rPr>
            </w:pPr>
            <w:r>
              <w:rPr>
                <w:b/>
              </w:rPr>
              <w:t>Why this Skill is necessary</w:t>
            </w:r>
          </w:p>
        </w:tc>
        <w:tc>
          <w:tcPr>
            <w:tcW w:w="4800" w:type="dxa"/>
          </w:tcPr>
          <w:p w14:paraId="0DBF923C" w14:textId="77777777" w:rsidR="00771F03" w:rsidRDefault="00771F03">
            <w:pPr>
              <w:jc w:val="center"/>
              <w:rPr>
                <w:b/>
              </w:rPr>
            </w:pPr>
          </w:p>
          <w:p w14:paraId="0959C219" w14:textId="77777777" w:rsidR="00771F03" w:rsidRDefault="007F5C25">
            <w:pPr>
              <w:jc w:val="center"/>
              <w:rPr>
                <w:b/>
              </w:rPr>
            </w:pPr>
            <w:r>
              <w:rPr>
                <w:b/>
              </w:rPr>
              <w:t>How we can learn/improve this skill set</w:t>
            </w:r>
          </w:p>
        </w:tc>
      </w:tr>
      <w:tr w:rsidR="00771F03" w14:paraId="47A4AA71" w14:textId="77777777">
        <w:trPr>
          <w:trHeight w:val="1220"/>
        </w:trPr>
        <w:tc>
          <w:tcPr>
            <w:tcW w:w="3397" w:type="dxa"/>
          </w:tcPr>
          <w:p w14:paraId="3A3F612F" w14:textId="77777777" w:rsidR="00771F03" w:rsidRDefault="007F5C25">
            <w:r>
              <w:t>Communication</w:t>
            </w:r>
          </w:p>
        </w:tc>
        <w:tc>
          <w:tcPr>
            <w:tcW w:w="6203" w:type="dxa"/>
          </w:tcPr>
          <w:p w14:paraId="2C8012DB" w14:textId="77777777" w:rsidR="00771F03" w:rsidRDefault="007F5C25">
            <w:r>
              <w:t>With a large project comes a significant workload. Clear communication allows effective delegation of tasks and progress reports of those tasks. It also allows disagreements and disputes to be dealt with faster.</w:t>
            </w:r>
          </w:p>
        </w:tc>
        <w:tc>
          <w:tcPr>
            <w:tcW w:w="4800" w:type="dxa"/>
          </w:tcPr>
          <w:p w14:paraId="486019AD" w14:textId="77777777" w:rsidR="00771F03" w:rsidRDefault="007F5C25">
            <w:pPr>
              <w:numPr>
                <w:ilvl w:val="0"/>
                <w:numId w:val="1"/>
              </w:numPr>
              <w:pBdr>
                <w:top w:val="nil"/>
                <w:left w:val="nil"/>
                <w:bottom w:val="nil"/>
                <w:right w:val="nil"/>
                <w:between w:val="nil"/>
              </w:pBdr>
              <w:spacing w:line="259" w:lineRule="auto"/>
              <w:contextualSpacing/>
            </w:pPr>
            <w:r>
              <w:rPr>
                <w:color w:val="000000"/>
              </w:rPr>
              <w:t>Slack</w:t>
            </w:r>
          </w:p>
          <w:p w14:paraId="29C5CB94" w14:textId="77777777" w:rsidR="00771F03" w:rsidRDefault="007F5C25">
            <w:pPr>
              <w:numPr>
                <w:ilvl w:val="0"/>
                <w:numId w:val="1"/>
              </w:numPr>
              <w:pBdr>
                <w:top w:val="nil"/>
                <w:left w:val="nil"/>
                <w:bottom w:val="nil"/>
                <w:right w:val="nil"/>
                <w:between w:val="nil"/>
              </w:pBdr>
              <w:spacing w:line="259" w:lineRule="auto"/>
              <w:contextualSpacing/>
            </w:pPr>
            <w:proofErr w:type="spellStart"/>
            <w:r>
              <w:rPr>
                <w:color w:val="000000"/>
              </w:rPr>
              <w:t>Github</w:t>
            </w:r>
            <w:proofErr w:type="spellEnd"/>
          </w:p>
          <w:p w14:paraId="241FBC6B" w14:textId="77777777" w:rsidR="00771F03" w:rsidRDefault="007F5C25">
            <w:pPr>
              <w:numPr>
                <w:ilvl w:val="0"/>
                <w:numId w:val="1"/>
              </w:numPr>
              <w:pBdr>
                <w:top w:val="nil"/>
                <w:left w:val="nil"/>
                <w:bottom w:val="nil"/>
                <w:right w:val="nil"/>
                <w:between w:val="nil"/>
              </w:pBdr>
              <w:spacing w:line="259" w:lineRule="auto"/>
              <w:contextualSpacing/>
            </w:pPr>
            <w:r>
              <w:rPr>
                <w:color w:val="000000"/>
              </w:rPr>
              <w:t>Google Drive</w:t>
            </w:r>
          </w:p>
          <w:p w14:paraId="708C0B91" w14:textId="77777777" w:rsidR="00771F03" w:rsidRDefault="007F5C25">
            <w:pPr>
              <w:numPr>
                <w:ilvl w:val="0"/>
                <w:numId w:val="1"/>
              </w:numPr>
              <w:pBdr>
                <w:top w:val="nil"/>
                <w:left w:val="nil"/>
                <w:bottom w:val="nil"/>
                <w:right w:val="nil"/>
                <w:between w:val="nil"/>
              </w:pBdr>
              <w:spacing w:after="160" w:line="259" w:lineRule="auto"/>
              <w:contextualSpacing/>
            </w:pPr>
            <w:r>
              <w:rPr>
                <w:color w:val="000000"/>
              </w:rPr>
              <w:t>Facebook Messenger</w:t>
            </w:r>
          </w:p>
        </w:tc>
      </w:tr>
      <w:tr w:rsidR="00771F03" w14:paraId="1D8E620D" w14:textId="77777777">
        <w:trPr>
          <w:trHeight w:val="280"/>
        </w:trPr>
        <w:tc>
          <w:tcPr>
            <w:tcW w:w="3397" w:type="dxa"/>
          </w:tcPr>
          <w:p w14:paraId="132B9921" w14:textId="77777777" w:rsidR="00771F03" w:rsidRDefault="007F5C25">
            <w:r>
              <w:t>Flexibility/Adaptability</w:t>
            </w:r>
          </w:p>
        </w:tc>
        <w:tc>
          <w:tcPr>
            <w:tcW w:w="6203" w:type="dxa"/>
          </w:tcPr>
          <w:p w14:paraId="0A9E45EE" w14:textId="77777777" w:rsidR="00771F03" w:rsidRDefault="007F5C25">
            <w:r>
              <w:t>Although a general understanding of how to complete the project may be reached, there is always a chance that circumstances may change. Being able to adapt will be necessary in a situation like this will be crucial to the complet</w:t>
            </w:r>
            <w:r>
              <w:t>ion of the project.</w:t>
            </w:r>
          </w:p>
        </w:tc>
        <w:tc>
          <w:tcPr>
            <w:tcW w:w="4800" w:type="dxa"/>
          </w:tcPr>
          <w:p w14:paraId="74ED851D" w14:textId="77777777" w:rsidR="00771F03" w:rsidRDefault="007F5C25">
            <w:pPr>
              <w:numPr>
                <w:ilvl w:val="0"/>
                <w:numId w:val="1"/>
              </w:numPr>
              <w:pBdr>
                <w:top w:val="nil"/>
                <w:left w:val="nil"/>
                <w:bottom w:val="nil"/>
                <w:right w:val="nil"/>
                <w:between w:val="nil"/>
              </w:pBdr>
              <w:spacing w:line="259" w:lineRule="auto"/>
              <w:contextualSpacing/>
            </w:pPr>
            <w:r>
              <w:rPr>
                <w:color w:val="000000"/>
              </w:rPr>
              <w:t>Accept multiple perspectives</w:t>
            </w:r>
          </w:p>
          <w:p w14:paraId="57189894" w14:textId="77777777" w:rsidR="00771F03" w:rsidRDefault="007F5C25">
            <w:pPr>
              <w:numPr>
                <w:ilvl w:val="0"/>
                <w:numId w:val="1"/>
              </w:numPr>
              <w:pBdr>
                <w:top w:val="nil"/>
                <w:left w:val="nil"/>
                <w:bottom w:val="nil"/>
                <w:right w:val="nil"/>
                <w:between w:val="nil"/>
              </w:pBdr>
              <w:spacing w:line="259" w:lineRule="auto"/>
              <w:contextualSpacing/>
            </w:pPr>
            <w:r>
              <w:rPr>
                <w:color w:val="000000"/>
              </w:rPr>
              <w:t>Listen</w:t>
            </w:r>
          </w:p>
          <w:p w14:paraId="65A24718" w14:textId="77777777" w:rsidR="00771F03" w:rsidRDefault="007F5C25">
            <w:pPr>
              <w:numPr>
                <w:ilvl w:val="0"/>
                <w:numId w:val="1"/>
              </w:numPr>
              <w:pBdr>
                <w:top w:val="nil"/>
                <w:left w:val="nil"/>
                <w:bottom w:val="nil"/>
                <w:right w:val="nil"/>
                <w:between w:val="nil"/>
              </w:pBdr>
              <w:spacing w:after="160" w:line="259" w:lineRule="auto"/>
              <w:contextualSpacing/>
            </w:pPr>
            <w:r>
              <w:rPr>
                <w:color w:val="000000"/>
              </w:rPr>
              <w:t>Get feedback</w:t>
            </w:r>
          </w:p>
        </w:tc>
      </w:tr>
      <w:tr w:rsidR="00771F03" w14:paraId="347FC682" w14:textId="77777777">
        <w:trPr>
          <w:trHeight w:val="280"/>
        </w:trPr>
        <w:tc>
          <w:tcPr>
            <w:tcW w:w="3397" w:type="dxa"/>
          </w:tcPr>
          <w:p w14:paraId="7A5449A3" w14:textId="77777777" w:rsidR="00771F03" w:rsidRDefault="007F5C25">
            <w:r>
              <w:t>Time Management/Organisation</w:t>
            </w:r>
          </w:p>
        </w:tc>
        <w:tc>
          <w:tcPr>
            <w:tcW w:w="6203" w:type="dxa"/>
          </w:tcPr>
          <w:p w14:paraId="0E99E5E8" w14:textId="77777777" w:rsidR="00771F03" w:rsidRDefault="007F5C25">
            <w:r>
              <w:t xml:space="preserve">Time management will be a large consideration during the entire project. Using time effectively and being able to correctly allocate time based on the importance of the task will be key. It will help prevent the same work being done several times and work </w:t>
            </w:r>
            <w:r>
              <w:t>not being done at all.</w:t>
            </w:r>
          </w:p>
        </w:tc>
        <w:tc>
          <w:tcPr>
            <w:tcW w:w="4800" w:type="dxa"/>
          </w:tcPr>
          <w:p w14:paraId="4115BA24" w14:textId="77777777" w:rsidR="00771F03" w:rsidRDefault="007F5C25">
            <w:pPr>
              <w:numPr>
                <w:ilvl w:val="0"/>
                <w:numId w:val="1"/>
              </w:numPr>
              <w:pBdr>
                <w:top w:val="nil"/>
                <w:left w:val="nil"/>
                <w:bottom w:val="nil"/>
                <w:right w:val="nil"/>
                <w:between w:val="nil"/>
              </w:pBdr>
              <w:spacing w:line="259" w:lineRule="auto"/>
              <w:contextualSpacing/>
            </w:pPr>
            <w:r>
              <w:rPr>
                <w:color w:val="000000"/>
              </w:rPr>
              <w:t>Have a schedule</w:t>
            </w:r>
          </w:p>
          <w:p w14:paraId="7992CE24" w14:textId="77777777" w:rsidR="00771F03" w:rsidRDefault="007F5C25">
            <w:pPr>
              <w:numPr>
                <w:ilvl w:val="0"/>
                <w:numId w:val="1"/>
              </w:numPr>
              <w:pBdr>
                <w:top w:val="nil"/>
                <w:left w:val="nil"/>
                <w:bottom w:val="nil"/>
                <w:right w:val="nil"/>
                <w:between w:val="nil"/>
              </w:pBdr>
              <w:spacing w:line="259" w:lineRule="auto"/>
              <w:contextualSpacing/>
            </w:pPr>
            <w:r>
              <w:rPr>
                <w:color w:val="000000"/>
              </w:rPr>
              <w:t>Have goals</w:t>
            </w:r>
          </w:p>
          <w:p w14:paraId="0FFB3DD5" w14:textId="77777777" w:rsidR="00771F03" w:rsidRDefault="007F5C25">
            <w:pPr>
              <w:numPr>
                <w:ilvl w:val="0"/>
                <w:numId w:val="1"/>
              </w:numPr>
              <w:pBdr>
                <w:top w:val="nil"/>
                <w:left w:val="nil"/>
                <w:bottom w:val="nil"/>
                <w:right w:val="nil"/>
                <w:between w:val="nil"/>
              </w:pBdr>
              <w:spacing w:after="160" w:line="259" w:lineRule="auto"/>
              <w:contextualSpacing/>
            </w:pPr>
            <w:r>
              <w:rPr>
                <w:color w:val="000000"/>
              </w:rPr>
              <w:t>Allocate time based on importance of task</w:t>
            </w:r>
          </w:p>
        </w:tc>
      </w:tr>
      <w:tr w:rsidR="00771F03" w14:paraId="5FA070D9" w14:textId="77777777">
        <w:trPr>
          <w:trHeight w:val="260"/>
        </w:trPr>
        <w:tc>
          <w:tcPr>
            <w:tcW w:w="3397" w:type="dxa"/>
          </w:tcPr>
          <w:p w14:paraId="24EF308F" w14:textId="77777777" w:rsidR="00771F03" w:rsidRDefault="007F5C25">
            <w:r>
              <w:t>Cooperation</w:t>
            </w:r>
          </w:p>
        </w:tc>
        <w:tc>
          <w:tcPr>
            <w:tcW w:w="6203" w:type="dxa"/>
          </w:tcPr>
          <w:p w14:paraId="0726B4CB" w14:textId="06694B15" w:rsidR="00771F03" w:rsidRDefault="00443406">
            <w:bookmarkStart w:id="0" w:name="_gjdgxs" w:colFirst="0" w:colLast="0"/>
            <w:bookmarkEnd w:id="0"/>
            <w:r>
              <w:t xml:space="preserve">Cooperation is a necessary trait for a group project because without working together it is unlikely that all the </w:t>
            </w:r>
            <w:r w:rsidR="0015275C">
              <w:t>tasks</w:t>
            </w:r>
            <w:r>
              <w:t xml:space="preserve"> will be completed. Cooperation will be especially important when working on the same pieces of code and when critiquing work. It is important to understand that we are working together and not against each other.</w:t>
            </w:r>
          </w:p>
        </w:tc>
        <w:tc>
          <w:tcPr>
            <w:tcW w:w="4800" w:type="dxa"/>
          </w:tcPr>
          <w:p w14:paraId="394ED077" w14:textId="77777777" w:rsidR="00771F03" w:rsidRDefault="0015275C" w:rsidP="0015275C">
            <w:pPr>
              <w:pStyle w:val="ListParagraph"/>
              <w:numPr>
                <w:ilvl w:val="0"/>
                <w:numId w:val="1"/>
              </w:numPr>
            </w:pPr>
            <w:r>
              <w:t>Slack</w:t>
            </w:r>
          </w:p>
          <w:p w14:paraId="431E2D6C" w14:textId="77777777" w:rsidR="0015275C" w:rsidRDefault="0015275C" w:rsidP="0015275C">
            <w:pPr>
              <w:pStyle w:val="ListParagraph"/>
              <w:numPr>
                <w:ilvl w:val="0"/>
                <w:numId w:val="1"/>
              </w:numPr>
            </w:pPr>
            <w:proofErr w:type="spellStart"/>
            <w:r>
              <w:t>Github</w:t>
            </w:r>
            <w:proofErr w:type="spellEnd"/>
          </w:p>
          <w:p w14:paraId="10E443B2" w14:textId="77777777" w:rsidR="0015275C" w:rsidRDefault="0015275C" w:rsidP="0015275C">
            <w:pPr>
              <w:pStyle w:val="ListParagraph"/>
              <w:numPr>
                <w:ilvl w:val="0"/>
                <w:numId w:val="1"/>
              </w:numPr>
            </w:pPr>
            <w:r>
              <w:t>Google Drive</w:t>
            </w:r>
          </w:p>
          <w:p w14:paraId="72F2973A" w14:textId="675195EC" w:rsidR="0015275C" w:rsidRDefault="0015275C" w:rsidP="0015275C">
            <w:pPr>
              <w:pStyle w:val="ListParagraph"/>
              <w:numPr>
                <w:ilvl w:val="0"/>
                <w:numId w:val="1"/>
              </w:numPr>
            </w:pPr>
            <w:r>
              <w:t>Facebook messenger</w:t>
            </w:r>
          </w:p>
        </w:tc>
      </w:tr>
      <w:tr w:rsidR="00771F03" w14:paraId="0FEF6500" w14:textId="77777777">
        <w:trPr>
          <w:trHeight w:val="260"/>
        </w:trPr>
        <w:tc>
          <w:tcPr>
            <w:tcW w:w="3397" w:type="dxa"/>
          </w:tcPr>
          <w:p w14:paraId="29161A83" w14:textId="77777777" w:rsidR="00771F03" w:rsidRDefault="007F5C25">
            <w:r>
              <w:t>Problem solving</w:t>
            </w:r>
          </w:p>
        </w:tc>
        <w:tc>
          <w:tcPr>
            <w:tcW w:w="6203" w:type="dxa"/>
          </w:tcPr>
          <w:p w14:paraId="5003D9B9" w14:textId="5BA57891" w:rsidR="00771F03" w:rsidRDefault="00443406">
            <w:r>
              <w:t>There will be many large and small problems that need solving within the project. Without the ability to think of creative solutions to these problems</w:t>
            </w:r>
            <w:r w:rsidR="0015275C">
              <w:t xml:space="preserve"> there will be many road blocks</w:t>
            </w:r>
            <w:r w:rsidR="00F87735">
              <w:t xml:space="preserve"> that will waste our time.</w:t>
            </w:r>
          </w:p>
        </w:tc>
        <w:tc>
          <w:tcPr>
            <w:tcW w:w="4800" w:type="dxa"/>
          </w:tcPr>
          <w:p w14:paraId="2BB6A33B" w14:textId="20B334DC" w:rsidR="003469FF" w:rsidRDefault="003469FF" w:rsidP="003469FF">
            <w:pPr>
              <w:pStyle w:val="ListParagraph"/>
              <w:numPr>
                <w:ilvl w:val="0"/>
                <w:numId w:val="1"/>
              </w:numPr>
            </w:pPr>
            <w:r>
              <w:t>Online research</w:t>
            </w:r>
          </w:p>
          <w:p w14:paraId="2C8E11FC" w14:textId="77777777" w:rsidR="003469FF" w:rsidRDefault="003469FF" w:rsidP="003469FF">
            <w:pPr>
              <w:pStyle w:val="ListParagraph"/>
              <w:numPr>
                <w:ilvl w:val="0"/>
                <w:numId w:val="1"/>
              </w:numPr>
            </w:pPr>
            <w:r>
              <w:t>Listening to our Mentor</w:t>
            </w:r>
          </w:p>
          <w:p w14:paraId="3EC468A5" w14:textId="44D3BF9A" w:rsidR="003469FF" w:rsidRDefault="003469FF" w:rsidP="003469FF">
            <w:pPr>
              <w:pStyle w:val="ListParagraph"/>
              <w:numPr>
                <w:ilvl w:val="0"/>
                <w:numId w:val="1"/>
              </w:numPr>
            </w:pPr>
            <w:r>
              <w:t>Learn from peers at university</w:t>
            </w:r>
          </w:p>
        </w:tc>
      </w:tr>
    </w:tbl>
    <w:p w14:paraId="6E02696B" w14:textId="760F459D" w:rsidR="00771F03" w:rsidRDefault="00771F03"/>
    <w:p w14:paraId="42EE8A4D" w14:textId="543C85F6" w:rsidR="00F87735" w:rsidRDefault="00F87735"/>
    <w:p w14:paraId="30EC0DFA" w14:textId="6AE100F7" w:rsidR="00F87735" w:rsidRDefault="00F87735"/>
    <w:tbl>
      <w:tblPr>
        <w:tblStyle w:val="TableGrid"/>
        <w:tblW w:w="0" w:type="auto"/>
        <w:tblLook w:val="04A0" w:firstRow="1" w:lastRow="0" w:firstColumn="1" w:lastColumn="0" w:noHBand="0" w:noVBand="1"/>
      </w:tblPr>
      <w:tblGrid>
        <w:gridCol w:w="3085"/>
        <w:gridCol w:w="5670"/>
        <w:gridCol w:w="5419"/>
      </w:tblGrid>
      <w:tr w:rsidR="00F87735" w14:paraId="1BEF9426" w14:textId="77777777" w:rsidTr="0058329F">
        <w:trPr>
          <w:trHeight w:val="983"/>
        </w:trPr>
        <w:tc>
          <w:tcPr>
            <w:tcW w:w="3085" w:type="dxa"/>
          </w:tcPr>
          <w:p w14:paraId="0EE366F6" w14:textId="77777777" w:rsidR="00F87735" w:rsidRDefault="00F87735" w:rsidP="00F87735">
            <w:pPr>
              <w:jc w:val="center"/>
              <w:rPr>
                <w:b/>
              </w:rPr>
            </w:pPr>
          </w:p>
          <w:p w14:paraId="2CD93FB8" w14:textId="12B38116" w:rsidR="00F87735" w:rsidRDefault="00F87735" w:rsidP="00F87735">
            <w:pPr>
              <w:jc w:val="center"/>
              <w:rPr>
                <w:b/>
              </w:rPr>
            </w:pPr>
            <w:r w:rsidRPr="00F87735">
              <w:rPr>
                <w:b/>
              </w:rPr>
              <w:t>Resource</w:t>
            </w:r>
            <w:r>
              <w:rPr>
                <w:b/>
              </w:rPr>
              <w:t>s</w:t>
            </w:r>
          </w:p>
          <w:p w14:paraId="54EC0560" w14:textId="0049DE13" w:rsidR="00F87735" w:rsidRPr="00F87735" w:rsidRDefault="00F87735" w:rsidP="00F87735">
            <w:pPr>
              <w:jc w:val="center"/>
              <w:rPr>
                <w:b/>
              </w:rPr>
            </w:pPr>
          </w:p>
        </w:tc>
        <w:tc>
          <w:tcPr>
            <w:tcW w:w="5670" w:type="dxa"/>
          </w:tcPr>
          <w:p w14:paraId="2AD0A420" w14:textId="77777777" w:rsidR="00F87735" w:rsidRDefault="00F87735" w:rsidP="00F87735">
            <w:pPr>
              <w:jc w:val="center"/>
              <w:rPr>
                <w:b/>
              </w:rPr>
            </w:pPr>
          </w:p>
          <w:p w14:paraId="7D9705C5" w14:textId="348343E6" w:rsidR="00F87735" w:rsidRPr="00F87735" w:rsidRDefault="00F87735" w:rsidP="00F87735">
            <w:pPr>
              <w:jc w:val="center"/>
              <w:rPr>
                <w:b/>
              </w:rPr>
            </w:pPr>
            <w:r w:rsidRPr="00F87735">
              <w:rPr>
                <w:b/>
              </w:rPr>
              <w:t>Description</w:t>
            </w:r>
          </w:p>
        </w:tc>
        <w:tc>
          <w:tcPr>
            <w:tcW w:w="5419" w:type="dxa"/>
          </w:tcPr>
          <w:p w14:paraId="0EA8C169" w14:textId="77777777" w:rsidR="00F87735" w:rsidRDefault="00F87735" w:rsidP="00F87735">
            <w:pPr>
              <w:jc w:val="center"/>
              <w:rPr>
                <w:b/>
              </w:rPr>
            </w:pPr>
          </w:p>
          <w:p w14:paraId="25C544DD" w14:textId="213523BD" w:rsidR="00F87735" w:rsidRPr="00F87735" w:rsidRDefault="00F87735" w:rsidP="00F87735">
            <w:pPr>
              <w:jc w:val="center"/>
              <w:rPr>
                <w:b/>
              </w:rPr>
            </w:pPr>
            <w:r w:rsidRPr="00F87735">
              <w:rPr>
                <w:b/>
              </w:rPr>
              <w:t>Why this resource is valuable</w:t>
            </w:r>
          </w:p>
        </w:tc>
      </w:tr>
      <w:tr w:rsidR="00F87735" w14:paraId="28337EBF" w14:textId="77777777" w:rsidTr="0058329F">
        <w:tc>
          <w:tcPr>
            <w:tcW w:w="3085" w:type="dxa"/>
          </w:tcPr>
          <w:p w14:paraId="511342AE" w14:textId="6FAC599D" w:rsidR="00F87735" w:rsidRDefault="00F87735">
            <w:r>
              <w:t>Internet</w:t>
            </w:r>
          </w:p>
        </w:tc>
        <w:tc>
          <w:tcPr>
            <w:tcW w:w="5670" w:type="dxa"/>
          </w:tcPr>
          <w:p w14:paraId="6AF1F4FC" w14:textId="5DF223C9" w:rsidR="00F87735" w:rsidRDefault="00F87735">
            <w:r>
              <w:t xml:space="preserve">A digital network, the internet is the home of incredible amounts of information </w:t>
            </w:r>
            <w:r w:rsidR="0058329F">
              <w:t>on all topics.</w:t>
            </w:r>
          </w:p>
        </w:tc>
        <w:tc>
          <w:tcPr>
            <w:tcW w:w="5419" w:type="dxa"/>
          </w:tcPr>
          <w:p w14:paraId="5F505757" w14:textId="2A9D3826" w:rsidR="00F87735" w:rsidRDefault="0058329F">
            <w:r>
              <w:t>We can find appropriate information on topics of interest and use it to communicate effectively.</w:t>
            </w:r>
          </w:p>
        </w:tc>
      </w:tr>
      <w:tr w:rsidR="00F87735" w14:paraId="7C01C53E" w14:textId="77777777" w:rsidTr="0058329F">
        <w:tc>
          <w:tcPr>
            <w:tcW w:w="3085" w:type="dxa"/>
          </w:tcPr>
          <w:p w14:paraId="5A922C91" w14:textId="35575B51" w:rsidR="00F87735" w:rsidRDefault="00F87735">
            <w:r>
              <w:t>Mentor</w:t>
            </w:r>
          </w:p>
        </w:tc>
        <w:tc>
          <w:tcPr>
            <w:tcW w:w="5670" w:type="dxa"/>
          </w:tcPr>
          <w:p w14:paraId="34C4A5F2" w14:textId="414D2BC1" w:rsidR="00F87735" w:rsidRDefault="0058329F">
            <w:r>
              <w:t>For this project we were assigned a mentor with project ex</w:t>
            </w:r>
            <w:r w:rsidR="00DB1882">
              <w:t>perience to oversee our work and provide us with advice.</w:t>
            </w:r>
          </w:p>
        </w:tc>
        <w:tc>
          <w:tcPr>
            <w:tcW w:w="5419" w:type="dxa"/>
          </w:tcPr>
          <w:p w14:paraId="771F04A2" w14:textId="126CB3F2" w:rsidR="00F87735" w:rsidRDefault="00DB1882">
            <w:r>
              <w:t>This is a valuable resource because working with someone more experienced than you will help provide a better perspective and more approaches to the project.</w:t>
            </w:r>
          </w:p>
        </w:tc>
      </w:tr>
      <w:tr w:rsidR="00F87735" w14:paraId="0365376A" w14:textId="77777777" w:rsidTr="0058329F">
        <w:tc>
          <w:tcPr>
            <w:tcW w:w="3085" w:type="dxa"/>
          </w:tcPr>
          <w:p w14:paraId="0DD5B921" w14:textId="6260B587" w:rsidR="00F87735" w:rsidRDefault="00F87735">
            <w:r>
              <w:t>University Staff and Students</w:t>
            </w:r>
          </w:p>
        </w:tc>
        <w:tc>
          <w:tcPr>
            <w:tcW w:w="5670" w:type="dxa"/>
          </w:tcPr>
          <w:p w14:paraId="5B2BE81A" w14:textId="2CE4BFE0" w:rsidR="00F87735" w:rsidRDefault="00DB1882">
            <w:r>
              <w:t>University is filled with knowledgeable students and staff that would be willing to help provide thoughts and information about a project.</w:t>
            </w:r>
          </w:p>
        </w:tc>
        <w:tc>
          <w:tcPr>
            <w:tcW w:w="5419" w:type="dxa"/>
          </w:tcPr>
          <w:p w14:paraId="3E74015E" w14:textId="28686E58" w:rsidR="00F87735" w:rsidRDefault="00DB1882">
            <w:r>
              <w:t>Like the mentor, we can gain more perspective and information about our project.</w:t>
            </w:r>
          </w:p>
        </w:tc>
      </w:tr>
      <w:tr w:rsidR="00F87735" w14:paraId="75DF074E" w14:textId="77777777" w:rsidTr="0058329F">
        <w:tc>
          <w:tcPr>
            <w:tcW w:w="3085" w:type="dxa"/>
          </w:tcPr>
          <w:p w14:paraId="092FA9FB" w14:textId="002ADC59" w:rsidR="00F87735" w:rsidRDefault="00F87735">
            <w:r>
              <w:t>Books</w:t>
            </w:r>
          </w:p>
        </w:tc>
        <w:tc>
          <w:tcPr>
            <w:tcW w:w="5670" w:type="dxa"/>
          </w:tcPr>
          <w:p w14:paraId="0498C22D" w14:textId="44E876FB" w:rsidR="00F87735" w:rsidRDefault="00DB1882">
            <w:r>
              <w:t>Books have always been a reliable source of information</w:t>
            </w:r>
            <w:r w:rsidR="007F5C25">
              <w:t xml:space="preserve">, </w:t>
            </w:r>
            <w:r>
              <w:t>being comprehensive and detailed.</w:t>
            </w:r>
          </w:p>
        </w:tc>
        <w:tc>
          <w:tcPr>
            <w:tcW w:w="5419" w:type="dxa"/>
          </w:tcPr>
          <w:p w14:paraId="735DF077" w14:textId="7D96736F" w:rsidR="00F87735" w:rsidRDefault="007F5C25">
            <w:r>
              <w:t>If we require very specific information about a topic, finding a book might be more efficient than looking online.</w:t>
            </w:r>
            <w:bookmarkStart w:id="1" w:name="_GoBack"/>
            <w:bookmarkEnd w:id="1"/>
          </w:p>
        </w:tc>
      </w:tr>
    </w:tbl>
    <w:p w14:paraId="1FDADC20" w14:textId="77777777" w:rsidR="00F87735" w:rsidRDefault="00F87735"/>
    <w:sectPr w:rsidR="00F87735">
      <w:pgSz w:w="16838" w:h="11906"/>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C34BC5"/>
    <w:multiLevelType w:val="multilevel"/>
    <w:tmpl w:val="00FAC562"/>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771F03"/>
    <w:rsid w:val="0015275C"/>
    <w:rsid w:val="003469FF"/>
    <w:rsid w:val="00443406"/>
    <w:rsid w:val="0058329F"/>
    <w:rsid w:val="00771F03"/>
    <w:rsid w:val="007F5C25"/>
    <w:rsid w:val="00DB1882"/>
    <w:rsid w:val="00F8773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0CF72"/>
  <w15:docId w15:val="{B6FA74DA-4684-41AB-BBD9-0B2816C7D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15275C"/>
    <w:pPr>
      <w:ind w:left="720"/>
      <w:contextualSpacing/>
    </w:pPr>
  </w:style>
  <w:style w:type="table" w:styleId="TableGrid">
    <w:name w:val="Table Grid"/>
    <w:basedOn w:val="TableNormal"/>
    <w:uiPriority w:val="39"/>
    <w:rsid w:val="00F877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3</Pages>
  <Words>634</Words>
  <Characters>3615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Jackson Mokonzi</cp:lastModifiedBy>
  <cp:revision>5</cp:revision>
  <dcterms:created xsi:type="dcterms:W3CDTF">2018-08-20T07:09:00Z</dcterms:created>
  <dcterms:modified xsi:type="dcterms:W3CDTF">2018-08-20T07:48:00Z</dcterms:modified>
</cp:coreProperties>
</file>