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7997E" w14:textId="77777777" w:rsidR="00F61221" w:rsidRDefault="00F61221" w:rsidP="00F61221">
      <w:pPr>
        <w:spacing w:after="120" w:line="360" w:lineRule="auto"/>
        <w:ind w:left="1440" w:firstLine="720"/>
        <w:rPr>
          <w:rFonts w:hint="eastAsia"/>
          <w:lang w:val="bg-BG"/>
        </w:rPr>
      </w:pPr>
    </w:p>
    <w:p w14:paraId="113839EA" w14:textId="77777777" w:rsidR="00F61221" w:rsidRDefault="00F61221" w:rsidP="00F61221">
      <w:pPr>
        <w:spacing w:after="120" w:line="360" w:lineRule="auto"/>
        <w:ind w:left="1440" w:firstLine="720"/>
        <w:rPr>
          <w:rFonts w:hint="eastAsia"/>
          <w:lang w:val="bg-BG"/>
        </w:rPr>
      </w:pPr>
    </w:p>
    <w:p w14:paraId="35126FE5" w14:textId="77777777" w:rsidR="00F61221" w:rsidRDefault="00F61221" w:rsidP="00F61221">
      <w:pPr>
        <w:spacing w:after="120" w:line="360" w:lineRule="auto"/>
        <w:ind w:left="1440" w:firstLine="720"/>
        <w:rPr>
          <w:rFonts w:hint="eastAsia"/>
          <w:lang w:val="bg-BG"/>
        </w:rPr>
      </w:pPr>
    </w:p>
    <w:p w14:paraId="1F5B6C46" w14:textId="77777777" w:rsidR="00F61221" w:rsidRDefault="00F61221" w:rsidP="00F61221">
      <w:pPr>
        <w:spacing w:after="120" w:line="360" w:lineRule="auto"/>
        <w:ind w:left="1440" w:firstLine="720"/>
        <w:rPr>
          <w:rFonts w:hint="eastAsia"/>
          <w:lang w:val="bg-BG"/>
        </w:rPr>
      </w:pPr>
    </w:p>
    <w:p w14:paraId="1155893B" w14:textId="77777777" w:rsidR="00F61221" w:rsidRPr="00601A0A" w:rsidRDefault="00F61221" w:rsidP="00F61221">
      <w:pPr>
        <w:spacing w:after="120" w:line="360" w:lineRule="auto"/>
        <w:ind w:left="1440" w:firstLine="720"/>
        <w:rPr>
          <w:rFonts w:hint="eastAsia"/>
          <w:lang w:val="bg-BG"/>
        </w:rPr>
      </w:pPr>
    </w:p>
    <w:p w14:paraId="197E6112" w14:textId="77777777" w:rsidR="00F61221" w:rsidRPr="00601A0A" w:rsidRDefault="00F61221" w:rsidP="007019DF">
      <w:pPr>
        <w:spacing w:after="120" w:line="360" w:lineRule="auto"/>
        <w:ind w:left="1440" w:hanging="731"/>
        <w:jc w:val="center"/>
        <w:rPr>
          <w:rFonts w:ascii="Times New Roman" w:hAnsi="Times New Roman" w:cs="Times New Roman"/>
          <w:b/>
          <w:bCs/>
          <w:sz w:val="44"/>
          <w:szCs w:val="44"/>
          <w:lang w:val="bg-BG"/>
        </w:rPr>
      </w:pPr>
      <w:r w:rsidRPr="00601A0A">
        <w:rPr>
          <w:rFonts w:ascii="Times New Roman" w:hAnsi="Times New Roman" w:cs="Times New Roman"/>
          <w:b/>
          <w:bCs/>
          <w:sz w:val="44"/>
          <w:szCs w:val="44"/>
          <w:lang w:val="bg-BG"/>
        </w:rPr>
        <w:t>ДИПЛОМЕН ПРОЕКТ</w:t>
      </w:r>
    </w:p>
    <w:p w14:paraId="205EB1B4" w14:textId="77777777" w:rsidR="00F61221" w:rsidRPr="00601A0A" w:rsidRDefault="00F61221" w:rsidP="00F61221">
      <w:pPr>
        <w:spacing w:after="120"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 w:rsidRPr="00601A0A">
        <w:rPr>
          <w:rFonts w:ascii="Times New Roman" w:hAnsi="Times New Roman" w:cs="Times New Roman"/>
          <w:b/>
          <w:bCs/>
          <w:sz w:val="32"/>
          <w:szCs w:val="32"/>
          <w:lang w:val="bg-BG"/>
        </w:rPr>
        <w:t xml:space="preserve">На тема: </w:t>
      </w:r>
    </w:p>
    <w:p w14:paraId="6BD408C6" w14:textId="2A13D6FD" w:rsidR="00F61221" w:rsidRPr="00601A0A" w:rsidRDefault="00601A0A" w:rsidP="007019DF">
      <w:pPr>
        <w:tabs>
          <w:tab w:val="center" w:pos="4674"/>
          <w:tab w:val="left" w:pos="7440"/>
        </w:tabs>
        <w:spacing w:after="120"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  <w:lang w:val="bg-BG"/>
        </w:rPr>
      </w:pPr>
      <w:r w:rsidRPr="00601A0A">
        <w:rPr>
          <w:rFonts w:ascii="Times New Roman" w:hAnsi="Times New Roman" w:cs="Times New Roman"/>
          <w:b/>
          <w:bCs/>
          <w:sz w:val="32"/>
          <w:szCs w:val="32"/>
          <w:lang w:val="bg-BG"/>
        </w:rPr>
        <w:t>Управление на учебни ресурси</w:t>
      </w:r>
    </w:p>
    <w:p w14:paraId="40619196" w14:textId="77777777" w:rsidR="00F61221" w:rsidRPr="00601A0A" w:rsidRDefault="00F61221" w:rsidP="00F61221">
      <w:pPr>
        <w:spacing w:after="120" w:line="360" w:lineRule="auto"/>
        <w:ind w:firstLine="709"/>
        <w:jc w:val="both"/>
        <w:rPr>
          <w:rFonts w:ascii="Times New Roman" w:hAnsi="Times New Roman" w:cs="Times New Roman"/>
          <w:lang w:val="bg-BG"/>
        </w:rPr>
      </w:pPr>
    </w:p>
    <w:p w14:paraId="7A1AF27E" w14:textId="77777777" w:rsidR="00F61221" w:rsidRPr="00601A0A" w:rsidRDefault="00F61221" w:rsidP="00F61221">
      <w:pPr>
        <w:spacing w:after="120" w:line="360" w:lineRule="auto"/>
        <w:jc w:val="both"/>
        <w:rPr>
          <w:rFonts w:ascii="Times New Roman" w:hAnsi="Times New Roman" w:cs="Times New Roman"/>
          <w:lang w:val="bg-BG"/>
        </w:rPr>
      </w:pPr>
    </w:p>
    <w:p w14:paraId="76D5C527" w14:textId="77777777" w:rsidR="00F61221" w:rsidRPr="00601A0A" w:rsidRDefault="00F61221" w:rsidP="00F61221">
      <w:pPr>
        <w:spacing w:after="120" w:line="360" w:lineRule="auto"/>
        <w:ind w:firstLine="709"/>
        <w:jc w:val="both"/>
        <w:rPr>
          <w:rFonts w:ascii="Times New Roman" w:hAnsi="Times New Roman" w:cs="Times New Roman"/>
          <w:lang w:val="bg-BG"/>
        </w:rPr>
      </w:pPr>
    </w:p>
    <w:p w14:paraId="01F97344" w14:textId="77777777" w:rsidR="00F61221" w:rsidRPr="00601A0A" w:rsidRDefault="00F61221" w:rsidP="00F61221">
      <w:pPr>
        <w:spacing w:after="120" w:line="360" w:lineRule="auto"/>
        <w:ind w:firstLine="709"/>
        <w:jc w:val="both"/>
        <w:rPr>
          <w:rFonts w:ascii="Times New Roman" w:hAnsi="Times New Roman" w:cs="Times New Roman"/>
          <w:lang w:val="bg-BG"/>
        </w:rPr>
      </w:pPr>
    </w:p>
    <w:p w14:paraId="59C7A230" w14:textId="77777777" w:rsidR="00F61221" w:rsidRPr="00601A0A" w:rsidRDefault="00F61221" w:rsidP="00F61221">
      <w:pPr>
        <w:spacing w:after="120" w:line="360" w:lineRule="auto"/>
        <w:ind w:firstLine="709"/>
        <w:jc w:val="both"/>
        <w:rPr>
          <w:rFonts w:ascii="Times New Roman" w:hAnsi="Times New Roman" w:cs="Times New Roman"/>
          <w:lang w:val="bg-BG"/>
        </w:rPr>
      </w:pPr>
    </w:p>
    <w:p w14:paraId="5AA5E4E7" w14:textId="77777777" w:rsidR="00F61221" w:rsidRPr="00601A0A" w:rsidRDefault="00F61221" w:rsidP="00F61221">
      <w:pPr>
        <w:spacing w:after="120" w:line="360" w:lineRule="auto"/>
        <w:jc w:val="both"/>
        <w:rPr>
          <w:rFonts w:ascii="Times New Roman" w:hAnsi="Times New Roman" w:cs="Times New Roman"/>
          <w:lang w:val="bg-BG"/>
        </w:rPr>
      </w:pPr>
    </w:p>
    <w:p w14:paraId="294B5E1E" w14:textId="77777777" w:rsidR="00F61221" w:rsidRPr="00601A0A" w:rsidRDefault="00F61221" w:rsidP="00F61221">
      <w:pPr>
        <w:spacing w:after="120" w:line="360" w:lineRule="auto"/>
        <w:jc w:val="both"/>
        <w:rPr>
          <w:rFonts w:ascii="Times New Roman" w:hAnsi="Times New Roman" w:cs="Times New Roman"/>
          <w:lang w:val="bg-BG"/>
        </w:rPr>
      </w:pPr>
    </w:p>
    <w:p w14:paraId="4B666377" w14:textId="269BABF5" w:rsidR="00F61221" w:rsidRPr="00601A0A" w:rsidRDefault="00F61221" w:rsidP="00F61221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bg-BG"/>
        </w:rPr>
      </w:pPr>
      <w:r w:rsidRPr="00601A0A">
        <w:rPr>
          <w:rFonts w:ascii="Times New Roman" w:hAnsi="Times New Roman" w:cs="Times New Roman"/>
          <w:b/>
          <w:bCs/>
          <w:lang w:val="bg-BG"/>
        </w:rPr>
        <w:t xml:space="preserve">Ученик: </w:t>
      </w:r>
      <w:r w:rsidR="00601A0A" w:rsidRPr="00601A0A">
        <w:rPr>
          <w:rFonts w:ascii="Times New Roman" w:hAnsi="Times New Roman" w:cs="Times New Roman"/>
          <w:b/>
          <w:bCs/>
          <w:lang w:val="bg-BG"/>
        </w:rPr>
        <w:t>Николай Иванов Недялков</w:t>
      </w:r>
      <w:r w:rsidRPr="00601A0A">
        <w:rPr>
          <w:rFonts w:ascii="Times New Roman" w:hAnsi="Times New Roman" w:cs="Times New Roman"/>
          <w:b/>
          <w:bCs/>
          <w:lang w:val="bg-BG"/>
        </w:rPr>
        <w:t>, 12</w:t>
      </w:r>
      <w:r w:rsidRPr="00601A0A">
        <w:rPr>
          <w:rFonts w:ascii="Times New Roman" w:hAnsi="Times New Roman" w:cs="Times New Roman"/>
          <w:b/>
          <w:bCs/>
          <w:vertAlign w:val="superscript"/>
          <w:lang w:val="bg-BG"/>
        </w:rPr>
        <w:t xml:space="preserve">А </w:t>
      </w:r>
      <w:r w:rsidRPr="00601A0A">
        <w:rPr>
          <w:rFonts w:ascii="Times New Roman" w:hAnsi="Times New Roman" w:cs="Times New Roman"/>
          <w:b/>
          <w:bCs/>
          <w:lang w:val="bg-BG"/>
        </w:rPr>
        <w:t>клас</w:t>
      </w:r>
      <w:r w:rsidRPr="00601A0A">
        <w:rPr>
          <w:rFonts w:ascii="Times New Roman" w:hAnsi="Times New Roman" w:cs="Times New Roman"/>
          <w:b/>
          <w:bCs/>
          <w:lang w:val="bg-BG"/>
        </w:rPr>
        <w:tab/>
      </w:r>
      <w:r w:rsidRPr="00601A0A">
        <w:rPr>
          <w:rFonts w:ascii="Times New Roman" w:hAnsi="Times New Roman" w:cs="Times New Roman"/>
          <w:b/>
          <w:bCs/>
          <w:lang w:val="bg-BG"/>
        </w:rPr>
        <w:tab/>
      </w:r>
      <w:r w:rsidRPr="00601A0A">
        <w:rPr>
          <w:rFonts w:ascii="Times New Roman" w:hAnsi="Times New Roman" w:cs="Times New Roman"/>
          <w:b/>
          <w:bCs/>
          <w:lang w:val="bg-BG"/>
        </w:rPr>
        <w:tab/>
        <w:t xml:space="preserve"> </w:t>
      </w:r>
    </w:p>
    <w:p w14:paraId="32029968" w14:textId="77777777" w:rsidR="00F61221" w:rsidRPr="00601A0A" w:rsidRDefault="00F61221" w:rsidP="00F61221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bg-BG"/>
        </w:rPr>
      </w:pPr>
      <w:r w:rsidRPr="00601A0A">
        <w:rPr>
          <w:rFonts w:ascii="Times New Roman" w:hAnsi="Times New Roman" w:cs="Times New Roman"/>
          <w:b/>
          <w:bCs/>
          <w:lang w:val="bg-BG"/>
        </w:rPr>
        <w:t>Професия: код 481 „Компютърни науки“</w:t>
      </w:r>
    </w:p>
    <w:p w14:paraId="28C40812" w14:textId="2E91B7DE" w:rsidR="00F61221" w:rsidRPr="00601A0A" w:rsidRDefault="00F61221" w:rsidP="00F61221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bg-BG"/>
        </w:rPr>
      </w:pPr>
      <w:r w:rsidRPr="00601A0A">
        <w:rPr>
          <w:rFonts w:ascii="Times New Roman" w:hAnsi="Times New Roman" w:cs="Times New Roman"/>
          <w:b/>
          <w:bCs/>
          <w:lang w:val="bg-BG"/>
        </w:rPr>
        <w:t xml:space="preserve">Специалност: код </w:t>
      </w:r>
      <w:r w:rsidR="00601A0A" w:rsidRPr="00601A0A">
        <w:rPr>
          <w:rFonts w:ascii="Times New Roman" w:hAnsi="Times New Roman" w:cs="Times New Roman"/>
          <w:b/>
          <w:bCs/>
          <w:lang w:val="bg-BG"/>
        </w:rPr>
        <w:t>4810301</w:t>
      </w:r>
      <w:r w:rsidRPr="00601A0A">
        <w:rPr>
          <w:rFonts w:ascii="Times New Roman" w:hAnsi="Times New Roman" w:cs="Times New Roman"/>
          <w:b/>
          <w:bCs/>
          <w:lang w:val="bg-BG"/>
        </w:rPr>
        <w:t>„Приложно програмиране“</w:t>
      </w:r>
    </w:p>
    <w:p w14:paraId="0376537D" w14:textId="77777777" w:rsidR="00F61221" w:rsidRPr="00601A0A" w:rsidRDefault="00F61221" w:rsidP="00F61221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bg-BG"/>
        </w:rPr>
      </w:pPr>
    </w:p>
    <w:p w14:paraId="6D6D97AF" w14:textId="77777777" w:rsidR="00F61221" w:rsidRPr="00601A0A" w:rsidRDefault="00F61221" w:rsidP="00F61221">
      <w:pPr>
        <w:spacing w:after="0" w:line="360" w:lineRule="auto"/>
        <w:jc w:val="right"/>
        <w:rPr>
          <w:rFonts w:ascii="Times New Roman" w:hAnsi="Times New Roman" w:cs="Times New Roman"/>
          <w:b/>
          <w:bCs/>
          <w:lang w:val="bg-BG"/>
        </w:rPr>
      </w:pPr>
      <w:r w:rsidRPr="00601A0A">
        <w:rPr>
          <w:rFonts w:ascii="Times New Roman" w:hAnsi="Times New Roman" w:cs="Times New Roman"/>
          <w:b/>
          <w:bCs/>
          <w:lang w:val="bg-BG"/>
        </w:rPr>
        <w:tab/>
      </w:r>
      <w:r w:rsidRPr="00601A0A">
        <w:rPr>
          <w:rFonts w:ascii="Times New Roman" w:hAnsi="Times New Roman" w:cs="Times New Roman"/>
          <w:b/>
          <w:bCs/>
          <w:lang w:val="bg-BG"/>
        </w:rPr>
        <w:tab/>
      </w:r>
      <w:r w:rsidRPr="00601A0A">
        <w:rPr>
          <w:rFonts w:ascii="Times New Roman" w:hAnsi="Times New Roman" w:cs="Times New Roman"/>
          <w:b/>
          <w:bCs/>
          <w:lang w:val="bg-BG"/>
        </w:rPr>
        <w:tab/>
      </w:r>
      <w:r w:rsidRPr="00601A0A">
        <w:rPr>
          <w:rFonts w:ascii="Times New Roman" w:hAnsi="Times New Roman" w:cs="Times New Roman"/>
          <w:b/>
          <w:bCs/>
          <w:lang w:val="bg-BG"/>
        </w:rPr>
        <w:tab/>
      </w:r>
      <w:r w:rsidRPr="00601A0A">
        <w:rPr>
          <w:rFonts w:ascii="Times New Roman" w:hAnsi="Times New Roman" w:cs="Times New Roman"/>
          <w:b/>
          <w:bCs/>
          <w:lang w:val="bg-BG"/>
        </w:rPr>
        <w:tab/>
      </w:r>
      <w:r w:rsidRPr="00601A0A">
        <w:rPr>
          <w:rFonts w:ascii="Times New Roman" w:hAnsi="Times New Roman" w:cs="Times New Roman"/>
          <w:b/>
          <w:bCs/>
          <w:lang w:val="bg-BG"/>
        </w:rPr>
        <w:tab/>
        <w:t xml:space="preserve">     </w:t>
      </w:r>
    </w:p>
    <w:p w14:paraId="2060F409" w14:textId="174B9908" w:rsidR="00F61221" w:rsidRPr="00601A0A" w:rsidRDefault="00F61221" w:rsidP="00F61221">
      <w:pPr>
        <w:spacing w:after="0" w:line="360" w:lineRule="auto"/>
        <w:jc w:val="right"/>
        <w:rPr>
          <w:rFonts w:ascii="Times New Roman" w:hAnsi="Times New Roman" w:cs="Times New Roman"/>
          <w:b/>
          <w:bCs/>
          <w:lang w:val="bg-BG"/>
        </w:rPr>
      </w:pPr>
      <w:r w:rsidRPr="00601A0A">
        <w:rPr>
          <w:rFonts w:ascii="Times New Roman" w:hAnsi="Times New Roman" w:cs="Times New Roman"/>
          <w:b/>
          <w:bCs/>
          <w:lang w:val="bg-BG"/>
        </w:rPr>
        <w:t xml:space="preserve">Ръководител консултант: </w:t>
      </w:r>
      <w:r w:rsidR="00601A0A" w:rsidRPr="00601A0A">
        <w:rPr>
          <w:rFonts w:ascii="Times New Roman" w:hAnsi="Times New Roman" w:cs="Times New Roman"/>
          <w:b/>
          <w:bCs/>
          <w:lang w:val="bg-BG"/>
        </w:rPr>
        <w:t>Галя Иванова</w:t>
      </w:r>
    </w:p>
    <w:p w14:paraId="427EC0A1" w14:textId="77777777" w:rsidR="00F61221" w:rsidRPr="00601A0A" w:rsidRDefault="00F61221" w:rsidP="00F61221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bg-BG"/>
        </w:rPr>
      </w:pPr>
    </w:p>
    <w:p w14:paraId="13B0C5A5" w14:textId="77777777" w:rsidR="00F61221" w:rsidRPr="00601A0A" w:rsidRDefault="00F61221" w:rsidP="00F61221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bg-BG"/>
        </w:rPr>
      </w:pPr>
    </w:p>
    <w:p w14:paraId="7F9B06A8" w14:textId="77777777" w:rsidR="00F61221" w:rsidRPr="00601A0A" w:rsidRDefault="00F61221" w:rsidP="00F61221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bg-BG"/>
        </w:rPr>
      </w:pPr>
    </w:p>
    <w:p w14:paraId="795B5250" w14:textId="77777777" w:rsidR="00F61221" w:rsidRPr="00601A0A" w:rsidRDefault="00F61221" w:rsidP="00F61221">
      <w:pPr>
        <w:spacing w:after="0" w:line="360" w:lineRule="auto"/>
        <w:rPr>
          <w:rFonts w:ascii="Times New Roman" w:hAnsi="Times New Roman" w:cs="Times New Roman"/>
          <w:b/>
          <w:bCs/>
          <w:lang w:val="bg-BG"/>
        </w:rPr>
      </w:pPr>
    </w:p>
    <w:p w14:paraId="3F71CDDC" w14:textId="77777777" w:rsidR="00F61221" w:rsidRPr="00601A0A" w:rsidRDefault="00F61221" w:rsidP="00F6122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lang w:val="bg-BG"/>
        </w:rPr>
      </w:pPr>
      <w:r w:rsidRPr="00601A0A">
        <w:rPr>
          <w:rFonts w:ascii="Times New Roman" w:hAnsi="Times New Roman" w:cs="Times New Roman"/>
          <w:b/>
          <w:bCs/>
          <w:lang w:val="bg-BG"/>
        </w:rPr>
        <w:t>град Стара Загора</w:t>
      </w:r>
    </w:p>
    <w:p w14:paraId="0BF34213" w14:textId="77777777" w:rsidR="00D87B26" w:rsidRPr="00601A0A" w:rsidRDefault="00F61221" w:rsidP="00F6122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lang w:val="bg-BG"/>
        </w:rPr>
      </w:pPr>
      <w:r w:rsidRPr="00601A0A">
        <w:rPr>
          <w:rFonts w:ascii="Times New Roman" w:hAnsi="Times New Roman" w:cs="Times New Roman"/>
          <w:b/>
          <w:bCs/>
          <w:lang w:val="bg-BG"/>
        </w:rPr>
        <w:t>2026 година</w:t>
      </w:r>
    </w:p>
    <w:p w14:paraId="0E3A7B84" w14:textId="77777777" w:rsidR="00AC6482" w:rsidRPr="00601A0A" w:rsidRDefault="00EA77B3" w:rsidP="00C012D6">
      <w:pPr>
        <w:pStyle w:val="1"/>
        <w:numPr>
          <w:ilvl w:val="0"/>
          <w:numId w:val="10"/>
        </w:numPr>
        <w:rPr>
          <w:rFonts w:ascii="TimesNewRoman" w:hAnsi="TimesNewRoman" w:hint="eastAsia"/>
          <w:color w:val="000000"/>
          <w:lang w:val="bg-BG"/>
        </w:rPr>
      </w:pPr>
      <w:bookmarkStart w:id="0" w:name="_Toc195518137"/>
      <w:r w:rsidRPr="00601A0A">
        <w:rPr>
          <w:rFonts w:ascii="TimesNewRoman" w:hAnsi="TimesNewRoman"/>
          <w:color w:val="000000"/>
          <w:lang w:val="bg-BG"/>
        </w:rPr>
        <w:lastRenderedPageBreak/>
        <w:t>Увод (Въведение)</w:t>
      </w:r>
      <w:bookmarkEnd w:id="0"/>
    </w:p>
    <w:p w14:paraId="74A13BA9" w14:textId="4FDC19DD" w:rsidR="008C1881" w:rsidRPr="00601A0A" w:rsidRDefault="00000000">
      <w:pPr>
        <w:rPr>
          <w:rFonts w:hint="eastAsia"/>
          <w:lang w:val="bg-BG"/>
        </w:rPr>
      </w:pPr>
      <w:r w:rsidRPr="00601A0A">
        <w:rPr>
          <w:rFonts w:ascii="Times New Roman" w:hAnsi="Times New Roman"/>
          <w:sz w:val="24"/>
          <w:lang w:val="bg-BG"/>
        </w:rPr>
        <w:t xml:space="preserve">В </w:t>
      </w:r>
      <w:r w:rsidR="00601A0A">
        <w:rPr>
          <w:rFonts w:ascii="Times New Roman" w:hAnsi="Times New Roman"/>
          <w:sz w:val="24"/>
          <w:lang w:val="bg-BG"/>
        </w:rPr>
        <w:t>днешната</w:t>
      </w:r>
      <w:r w:rsidRPr="00601A0A">
        <w:rPr>
          <w:rFonts w:ascii="Times New Roman" w:hAnsi="Times New Roman"/>
          <w:sz w:val="24"/>
          <w:lang w:val="bg-BG"/>
        </w:rPr>
        <w:t xml:space="preserve"> образователна среда управлението на учебни материали и осигуряването на сигурен, ролево-базиран достъп до тях често се сблъсква с проблеми, свързани с киберсигурността и липсата на гъвкави специализирани платформи. Често се използват фрагментирани системи или общи платформи за споделяне на файлове, които не предлагат адекватно разпределение на правата между учители, ученици и администратори. Това води до затруднено структуриране на учебното съдържание според класове, предмети и теми, както и до рискове от нерегламентиран достъп до чувствителна информация. Липсата на централизирани и добре организирани системи възпрепятства ефективното търсене, филтриране и разпространение на знания в училищната мрежа.</w:t>
      </w:r>
    </w:p>
    <w:p w14:paraId="687AB1E3" w14:textId="77777777" w:rsidR="008C1881" w:rsidRPr="00601A0A" w:rsidRDefault="00000000">
      <w:pPr>
        <w:rPr>
          <w:rFonts w:hint="eastAsia"/>
          <w:lang w:val="bg-BG"/>
        </w:rPr>
      </w:pPr>
      <w:r w:rsidRPr="00601A0A">
        <w:rPr>
          <w:rFonts w:ascii="Times New Roman" w:hAnsi="Times New Roman"/>
          <w:sz w:val="24"/>
          <w:lang w:val="bg-BG"/>
        </w:rPr>
        <w:t>Актуалността на темата се определя от нарастващата нужда от сигурни и адаптивни образователни платформи, които да отговарят на съвременните стандарти за информационна сигурност и гъвкаво управление на данни. С преминаването към засилено дигитално обучение, изискванията към автентикацията, защитата от злонамерени атаки и управлението на файлови ресурси значително се увеличават. Наличието на система, която комбинира надеждно удостоверяване посредством JWT токени, ролев модел за достъп (RBAC) и богата многоизмерна категоризация на учебните материали, е от критично значение за модернизацията на учебния процес и защитата на платформите за обучение.</w:t>
      </w:r>
    </w:p>
    <w:p w14:paraId="46073618" w14:textId="02164648" w:rsidR="008C1881" w:rsidRPr="00601A0A" w:rsidRDefault="00000000">
      <w:pPr>
        <w:rPr>
          <w:rFonts w:hint="eastAsia"/>
          <w:lang w:val="bg-BG"/>
        </w:rPr>
      </w:pPr>
      <w:r w:rsidRPr="00601A0A">
        <w:rPr>
          <w:rFonts w:ascii="Times New Roman" w:hAnsi="Times New Roman"/>
          <w:sz w:val="24"/>
          <w:lang w:val="bg-BG"/>
        </w:rPr>
        <w:t>Целта на</w:t>
      </w:r>
      <w:r w:rsidR="000D6171">
        <w:rPr>
          <w:rFonts w:ascii="Times New Roman" w:hAnsi="Times New Roman"/>
          <w:sz w:val="24"/>
        </w:rPr>
        <w:t xml:space="preserve"> </w:t>
      </w:r>
      <w:r w:rsidR="000D6171">
        <w:rPr>
          <w:rFonts w:ascii="Times New Roman" w:hAnsi="Times New Roman"/>
          <w:sz w:val="24"/>
          <w:lang w:val="bg-BG"/>
        </w:rPr>
        <w:t>моята</w:t>
      </w:r>
      <w:r w:rsidRPr="00601A0A">
        <w:rPr>
          <w:rFonts w:ascii="Times New Roman" w:hAnsi="Times New Roman"/>
          <w:sz w:val="24"/>
          <w:lang w:val="bg-BG"/>
        </w:rPr>
        <w:t xml:space="preserve"> дипломна работа е да се проектира и реализира сигурна уеб базирана система за управление на образователни материали с вграден стриктен контрол на достъпа спрямо потребителските роли. За постигането на тази цел се поставят следните основни задачи: анализ на изискванията за сигурност и нуждите на потребителите; проектиране на релационна база данни за управление на потребители, класове и материали; имплементиране на система за автентикация с JWT; реализиране на защита срещу неоторизиран достъп; разработване на модули за качване, валидация и категоризация на файлове; създаване на функционалност за назначаване на класове към преподаватели; както и изграждане на интуитивен графичен потребителски интерфейс за различните роли в платформата.</w:t>
      </w:r>
    </w:p>
    <w:p w14:paraId="1DB30E63" w14:textId="77777777" w:rsidR="008C1881" w:rsidRPr="00601A0A" w:rsidRDefault="00000000">
      <w:pPr>
        <w:rPr>
          <w:rFonts w:hint="eastAsia"/>
          <w:lang w:val="bg-BG"/>
        </w:rPr>
      </w:pPr>
      <w:r w:rsidRPr="00601A0A">
        <w:rPr>
          <w:rFonts w:ascii="Times New Roman" w:hAnsi="Times New Roman"/>
          <w:sz w:val="24"/>
          <w:lang w:val="bg-BG"/>
        </w:rPr>
        <w:t xml:space="preserve">Значимостта на темата е пряко свързана с повишаването на киберсигурността в училищните системи и оптимизирането на достъпа до образователно съдържание. За учителите подобна система предоставя сигурен и организиран инструмент за споделяне на лекции, тестове и ресурси със специфични класове чрез защитени връзки. За учениците тя осигурява лесен и модерен достъп до нужните им материали, които са точно подбрани и съобразени с техния клас и ниво на трудност. В по-широк аспект, платформата демонстрира практическото прилагане </w:t>
      </w:r>
      <w:r w:rsidRPr="00601A0A">
        <w:rPr>
          <w:rFonts w:ascii="Times New Roman" w:hAnsi="Times New Roman"/>
          <w:sz w:val="24"/>
          <w:lang w:val="bg-BG"/>
        </w:rPr>
        <w:lastRenderedPageBreak/>
        <w:t>на съвременни индустриални практики за мрежова сигурност и мащабируемост в сектора на образованието.</w:t>
      </w:r>
    </w:p>
    <w:p w14:paraId="793BB35E" w14:textId="77777777" w:rsidR="008C1881" w:rsidRPr="00601A0A" w:rsidRDefault="00000000">
      <w:pPr>
        <w:rPr>
          <w:rFonts w:hint="eastAsia"/>
          <w:lang w:val="bg-BG"/>
        </w:rPr>
      </w:pPr>
      <w:r w:rsidRPr="00601A0A">
        <w:rPr>
          <w:rFonts w:ascii="Times New Roman" w:hAnsi="Times New Roman"/>
          <w:sz w:val="24"/>
          <w:lang w:val="bg-BG"/>
        </w:rPr>
        <w:t>Очакваните резултати от проекта включват изграждането на напълно функционираща платформа, която гарантира прецизно разпределение на правата и висока защита на данните. Предвижда се готовото приложение да предлага безупречно качване и категоризиране на файлове, интелигентно търсене, филтриране и сортиране на материалите спрямо различни критерии, включително клас, тема, и брой изтегляния. Системата ще предостави и независим административен контролен панел за управление на регистъра от потребители и сесии, осигурявайки надеждна и безопасна среда, готова да бъде внедрена в реална експлоатация и надграждана с допълнителни образователни модули.</w:t>
      </w:r>
    </w:p>
    <w:p w14:paraId="025D2153" w14:textId="77777777" w:rsidR="001D35DE" w:rsidRPr="00601A0A" w:rsidRDefault="001D35DE" w:rsidP="00C012D6">
      <w:pPr>
        <w:spacing w:after="120"/>
        <w:jc w:val="right"/>
        <w:rPr>
          <w:rFonts w:hint="eastAsia"/>
          <w:lang w:val="bg-BG"/>
        </w:rPr>
      </w:pPr>
    </w:p>
    <w:p w14:paraId="49D43083" w14:textId="77777777" w:rsidR="004E7E0F" w:rsidRPr="00601A0A" w:rsidRDefault="004E7E0F">
      <w:pPr>
        <w:rPr>
          <w:rFonts w:hint="eastAsia"/>
          <w:lang w:val="bg-BG"/>
        </w:rPr>
      </w:pPr>
    </w:p>
    <w:sectPr w:rsidR="004E7E0F" w:rsidRPr="00601A0A" w:rsidSect="0087093E">
      <w:headerReference w:type="default" r:id="rId8"/>
      <w:footerReference w:type="default" r:id="rId9"/>
      <w:headerReference w:type="first" r:id="rId10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C6560" w14:textId="77777777" w:rsidR="00550270" w:rsidRDefault="00550270" w:rsidP="0047262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881A0D" w14:textId="77777777" w:rsidR="00550270" w:rsidRDefault="00550270" w:rsidP="0047262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966054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BD2BF5C" w14:textId="77777777" w:rsidR="0087093E" w:rsidRDefault="0087093E">
            <w:pPr>
              <w:pStyle w:val="a7"/>
              <w:jc w:val="right"/>
              <w:rPr>
                <w:rFonts w:hint="eastAsia"/>
              </w:rPr>
            </w:pPr>
            <w:r>
              <w:rPr>
                <w:lang w:val="bg-BG"/>
              </w:rPr>
              <w:t>Стр.</w:t>
            </w:r>
            <w: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35061">
              <w:rPr>
                <w:rFonts w:hint="eastAsia"/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</w:t>
            </w:r>
            <w:r>
              <w:rPr>
                <w:lang w:val="bg-BG"/>
              </w:rPr>
              <w:t>от</w:t>
            </w:r>
            <w: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35061">
              <w:rPr>
                <w:rFonts w:hint="eastAsia"/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F041434" w14:textId="77777777" w:rsidR="0087093E" w:rsidRDefault="0087093E">
    <w:pPr>
      <w:pStyle w:val="a7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3CD8B" w14:textId="77777777" w:rsidR="00550270" w:rsidRDefault="00550270" w:rsidP="0047262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F815001" w14:textId="77777777" w:rsidR="00550270" w:rsidRDefault="00550270" w:rsidP="0047262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FF0AE" w14:textId="77777777" w:rsidR="00472625" w:rsidRPr="00D11E3E" w:rsidRDefault="00472625" w:rsidP="00472625">
    <w:pPr>
      <w:spacing w:after="0" w:line="240" w:lineRule="auto"/>
      <w:rPr>
        <w:rFonts w:hint="eastAsia"/>
        <w:sz w:val="28"/>
        <w:szCs w:val="28"/>
      </w:rPr>
    </w:pPr>
    <w:r w:rsidRPr="00D11E3E">
      <w:rPr>
        <w:noProof/>
        <w:sz w:val="28"/>
        <w:szCs w:val="28"/>
        <w:lang w:val="bg-BG" w:eastAsia="bg-BG"/>
      </w:rPr>
      <w:drawing>
        <wp:anchor distT="0" distB="0" distL="114300" distR="114300" simplePos="0" relativeHeight="251658240" behindDoc="1" locked="0" layoutInCell="1" allowOverlap="1" wp14:anchorId="25A62E5B" wp14:editId="734D12D3">
          <wp:simplePos x="0" y="0"/>
          <wp:positionH relativeFrom="column">
            <wp:posOffset>-625092</wp:posOffset>
          </wp:positionH>
          <wp:positionV relativeFrom="paragraph">
            <wp:posOffset>-283797</wp:posOffset>
          </wp:positionV>
          <wp:extent cx="655320" cy="790575"/>
          <wp:effectExtent l="0" t="0" r="0" b="9525"/>
          <wp:wrapTight wrapText="bothSides">
            <wp:wrapPolygon edited="0">
              <wp:start x="10047" y="0"/>
              <wp:lineTo x="0" y="7807"/>
              <wp:lineTo x="0" y="11451"/>
              <wp:lineTo x="6907" y="16655"/>
              <wp:lineTo x="7535" y="21340"/>
              <wp:lineTo x="10674" y="21340"/>
              <wp:lineTo x="11302" y="21340"/>
              <wp:lineTo x="20721" y="14053"/>
              <wp:lineTo x="20721" y="9889"/>
              <wp:lineTo x="18837" y="8328"/>
              <wp:lineTo x="13814" y="0"/>
              <wp:lineTo x="10047" y="0"/>
            </wp:wrapPolygon>
          </wp:wrapTight>
          <wp:docPr id="1262623627" name="Picture 33" descr="A logo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8184780" name="Picture 33" descr="A logo with a black background&#10;&#10;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5320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8"/>
        <w:szCs w:val="28"/>
        <w:lang w:val="bg-BG"/>
      </w:rPr>
      <w:t xml:space="preserve">     </w:t>
    </w:r>
    <w:r w:rsidRPr="00D11E3E">
      <w:rPr>
        <w:sz w:val="28"/>
        <w:szCs w:val="28"/>
      </w:rPr>
      <w:t>ПРОФЕСИОНАЛНА ГИМНАЗИЯ ПО КОМПЮТЪРНИ</w:t>
    </w:r>
    <w:r w:rsidRPr="00D11E3E">
      <w:rPr>
        <w:sz w:val="28"/>
        <w:szCs w:val="28"/>
        <w:lang w:val="bg-BG"/>
      </w:rPr>
      <w:t xml:space="preserve"> </w:t>
    </w:r>
    <w:r w:rsidRPr="00D11E3E">
      <w:rPr>
        <w:sz w:val="28"/>
        <w:szCs w:val="28"/>
      </w:rPr>
      <w:t>НАУКИ И</w:t>
    </w:r>
  </w:p>
  <w:p w14:paraId="3491151C" w14:textId="77777777" w:rsidR="00472625" w:rsidRPr="00472625" w:rsidRDefault="00472625" w:rsidP="00472625">
    <w:pPr>
      <w:spacing w:after="0" w:line="240" w:lineRule="auto"/>
      <w:jc w:val="center"/>
      <w:rPr>
        <w:rFonts w:hint="eastAsia"/>
        <w:b/>
        <w:sz w:val="28"/>
        <w:szCs w:val="28"/>
        <w:lang w:val="bg-BG"/>
      </w:rPr>
    </w:pPr>
    <w:r>
      <w:rPr>
        <w:sz w:val="28"/>
        <w:szCs w:val="28"/>
        <w:lang w:val="bg-BG"/>
      </w:rPr>
      <w:t xml:space="preserve">    </w:t>
    </w:r>
    <w:r w:rsidRPr="00D11E3E">
      <w:rPr>
        <w:sz w:val="28"/>
        <w:szCs w:val="28"/>
      </w:rPr>
      <w:t xml:space="preserve">МАТЕМАТИЧЕСКИ АНАЛИЗИ </w:t>
    </w:r>
    <w:r w:rsidRPr="00D11E3E">
      <w:rPr>
        <w:b/>
        <w:sz w:val="28"/>
        <w:szCs w:val="28"/>
      </w:rPr>
      <w:t>„ПРОФ. МИНКО БАЛКАНСКИ“</w:t>
    </w:r>
  </w:p>
  <w:p w14:paraId="3CE39B1B" w14:textId="77777777" w:rsidR="00472625" w:rsidRDefault="00472625">
    <w:pPr>
      <w:pStyle w:val="a5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55671" w14:textId="77777777" w:rsidR="0087093E" w:rsidRPr="00D11E3E" w:rsidRDefault="0087093E" w:rsidP="0087093E">
    <w:pPr>
      <w:spacing w:after="0" w:line="240" w:lineRule="auto"/>
      <w:rPr>
        <w:rFonts w:hint="eastAsia"/>
        <w:sz w:val="28"/>
        <w:szCs w:val="28"/>
      </w:rPr>
    </w:pPr>
    <w:r w:rsidRPr="00D11E3E">
      <w:rPr>
        <w:noProof/>
        <w:sz w:val="28"/>
        <w:szCs w:val="28"/>
        <w:lang w:val="bg-BG" w:eastAsia="bg-BG"/>
      </w:rPr>
      <w:drawing>
        <wp:anchor distT="0" distB="0" distL="114300" distR="114300" simplePos="0" relativeHeight="251657216" behindDoc="1" locked="0" layoutInCell="1" allowOverlap="1" wp14:anchorId="4FE25DBA" wp14:editId="3A32767F">
          <wp:simplePos x="0" y="0"/>
          <wp:positionH relativeFrom="column">
            <wp:posOffset>-625092</wp:posOffset>
          </wp:positionH>
          <wp:positionV relativeFrom="paragraph">
            <wp:posOffset>-283797</wp:posOffset>
          </wp:positionV>
          <wp:extent cx="655320" cy="790575"/>
          <wp:effectExtent l="0" t="0" r="0" b="9525"/>
          <wp:wrapTight wrapText="bothSides">
            <wp:wrapPolygon edited="0">
              <wp:start x="10047" y="0"/>
              <wp:lineTo x="0" y="7807"/>
              <wp:lineTo x="0" y="11451"/>
              <wp:lineTo x="6907" y="16655"/>
              <wp:lineTo x="7535" y="21340"/>
              <wp:lineTo x="10674" y="21340"/>
              <wp:lineTo x="11302" y="21340"/>
              <wp:lineTo x="20721" y="14053"/>
              <wp:lineTo x="20721" y="9889"/>
              <wp:lineTo x="18837" y="8328"/>
              <wp:lineTo x="13814" y="0"/>
              <wp:lineTo x="10047" y="0"/>
            </wp:wrapPolygon>
          </wp:wrapTight>
          <wp:docPr id="117303600" name="Picture 33" descr="A logo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8184780" name="Picture 33" descr="A logo with a black background&#10;&#10;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5320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8"/>
        <w:szCs w:val="28"/>
        <w:lang w:val="bg-BG"/>
      </w:rPr>
      <w:t xml:space="preserve">     </w:t>
    </w:r>
    <w:r w:rsidRPr="00D11E3E">
      <w:rPr>
        <w:sz w:val="28"/>
        <w:szCs w:val="28"/>
      </w:rPr>
      <w:t>ПРОФЕСИОНАЛНА ГИМНАЗИЯ ПО КОМПЮТЪРНИ</w:t>
    </w:r>
    <w:r w:rsidRPr="00D11E3E">
      <w:rPr>
        <w:sz w:val="28"/>
        <w:szCs w:val="28"/>
        <w:lang w:val="bg-BG"/>
      </w:rPr>
      <w:t xml:space="preserve"> </w:t>
    </w:r>
    <w:r w:rsidRPr="00D11E3E">
      <w:rPr>
        <w:sz w:val="28"/>
        <w:szCs w:val="28"/>
      </w:rPr>
      <w:t>НАУКИ И</w:t>
    </w:r>
  </w:p>
  <w:p w14:paraId="3741F50F" w14:textId="77777777" w:rsidR="0087093E" w:rsidRPr="00472625" w:rsidRDefault="0087093E" w:rsidP="0087093E">
    <w:pPr>
      <w:spacing w:after="0" w:line="240" w:lineRule="auto"/>
      <w:jc w:val="center"/>
      <w:rPr>
        <w:rFonts w:hint="eastAsia"/>
        <w:b/>
        <w:sz w:val="28"/>
        <w:szCs w:val="28"/>
        <w:lang w:val="bg-BG"/>
      </w:rPr>
    </w:pPr>
    <w:r>
      <w:rPr>
        <w:sz w:val="28"/>
        <w:szCs w:val="28"/>
        <w:lang w:val="bg-BG"/>
      </w:rPr>
      <w:t xml:space="preserve">    </w:t>
    </w:r>
    <w:r w:rsidRPr="00D11E3E">
      <w:rPr>
        <w:sz w:val="28"/>
        <w:szCs w:val="28"/>
      </w:rPr>
      <w:t xml:space="preserve">МАТЕМАТИЧЕСКИ АНАЛИЗИ </w:t>
    </w:r>
    <w:r w:rsidRPr="00D11E3E">
      <w:rPr>
        <w:b/>
        <w:sz w:val="28"/>
        <w:szCs w:val="28"/>
      </w:rPr>
      <w:t>„ПРОФ. МИНКО БАЛКАНСКИ“</w:t>
    </w:r>
  </w:p>
  <w:p w14:paraId="78630947" w14:textId="77777777" w:rsidR="0087093E" w:rsidRDefault="0087093E">
    <w:pPr>
      <w:pStyle w:val="a5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4C4E96"/>
    <w:multiLevelType w:val="hybridMultilevel"/>
    <w:tmpl w:val="762ACD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0664120">
    <w:abstractNumId w:val="8"/>
  </w:num>
  <w:num w:numId="2" w16cid:durableId="1531530559">
    <w:abstractNumId w:val="6"/>
  </w:num>
  <w:num w:numId="3" w16cid:durableId="761603976">
    <w:abstractNumId w:val="5"/>
  </w:num>
  <w:num w:numId="4" w16cid:durableId="686634436">
    <w:abstractNumId w:val="4"/>
  </w:num>
  <w:num w:numId="5" w16cid:durableId="1329140926">
    <w:abstractNumId w:val="7"/>
  </w:num>
  <w:num w:numId="6" w16cid:durableId="1999848469">
    <w:abstractNumId w:val="3"/>
  </w:num>
  <w:num w:numId="7" w16cid:durableId="2062248904">
    <w:abstractNumId w:val="2"/>
  </w:num>
  <w:num w:numId="8" w16cid:durableId="353922338">
    <w:abstractNumId w:val="1"/>
  </w:num>
  <w:num w:numId="9" w16cid:durableId="1118840918">
    <w:abstractNumId w:val="0"/>
  </w:num>
  <w:num w:numId="10" w16cid:durableId="11495212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wpJustification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381"/>
    <w:rsid w:val="000D3371"/>
    <w:rsid w:val="000D6171"/>
    <w:rsid w:val="000D7142"/>
    <w:rsid w:val="000E283E"/>
    <w:rsid w:val="0015074B"/>
    <w:rsid w:val="001D35DE"/>
    <w:rsid w:val="00225A24"/>
    <w:rsid w:val="00261A77"/>
    <w:rsid w:val="0029639D"/>
    <w:rsid w:val="00326F90"/>
    <w:rsid w:val="00335061"/>
    <w:rsid w:val="003E77AA"/>
    <w:rsid w:val="004210AF"/>
    <w:rsid w:val="00434FF7"/>
    <w:rsid w:val="00451CD1"/>
    <w:rsid w:val="00472625"/>
    <w:rsid w:val="004C2371"/>
    <w:rsid w:val="004E7E0F"/>
    <w:rsid w:val="00550270"/>
    <w:rsid w:val="00575BE7"/>
    <w:rsid w:val="005E0477"/>
    <w:rsid w:val="00601A0A"/>
    <w:rsid w:val="006741B8"/>
    <w:rsid w:val="007019DF"/>
    <w:rsid w:val="007269B2"/>
    <w:rsid w:val="007327F4"/>
    <w:rsid w:val="00795271"/>
    <w:rsid w:val="008112D0"/>
    <w:rsid w:val="00812CB8"/>
    <w:rsid w:val="0087093E"/>
    <w:rsid w:val="00875BA8"/>
    <w:rsid w:val="008845D8"/>
    <w:rsid w:val="008873A6"/>
    <w:rsid w:val="008B2537"/>
    <w:rsid w:val="008C1881"/>
    <w:rsid w:val="008E3912"/>
    <w:rsid w:val="00A7194D"/>
    <w:rsid w:val="00AA1D8D"/>
    <w:rsid w:val="00AB4A4E"/>
    <w:rsid w:val="00AC6482"/>
    <w:rsid w:val="00B47730"/>
    <w:rsid w:val="00BC69EA"/>
    <w:rsid w:val="00BE783E"/>
    <w:rsid w:val="00C012D6"/>
    <w:rsid w:val="00CB0664"/>
    <w:rsid w:val="00CD6A39"/>
    <w:rsid w:val="00D87B26"/>
    <w:rsid w:val="00D93FAE"/>
    <w:rsid w:val="00E70C69"/>
    <w:rsid w:val="00EA77B3"/>
    <w:rsid w:val="00F61221"/>
    <w:rsid w:val="00F92AED"/>
    <w:rsid w:val="00FC693F"/>
    <w:rsid w:val="00FC7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B7FC3E"/>
  <w15:docId w15:val="{33A839EE-E3F4-450D-ACEF-72DDD94B6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7093E"/>
    <w:rPr>
      <w:rFonts w:ascii="TimesNewRoman" w:hAnsi="TimesNew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Горен колонтитул Знак"/>
    <w:basedOn w:val="a2"/>
    <w:link w:val="a5"/>
    <w:uiPriority w:val="99"/>
    <w:rsid w:val="00E618BF"/>
    <w:rPr>
      <w:rFonts w:ascii="TimesNewRoman" w:hAnsi="TimesNewRoman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Долен колонтитул Знак"/>
    <w:basedOn w:val="a2"/>
    <w:link w:val="a7"/>
    <w:uiPriority w:val="99"/>
    <w:rsid w:val="00E618BF"/>
    <w:rPr>
      <w:rFonts w:ascii="TimesNewRoman" w:hAnsi="TimesNewRoman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NewRoman" w:hAnsi="TimesNewRoman"/>
    </w:rPr>
  </w:style>
  <w:style w:type="character" w:customStyle="1" w:styleId="10">
    <w:name w:val="Заглавие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лавие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лавие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лав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лавие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ен текст Знак"/>
    <w:basedOn w:val="a2"/>
    <w:link w:val="af"/>
    <w:uiPriority w:val="99"/>
    <w:rsid w:val="00AA1D8D"/>
    <w:rPr>
      <w:rFonts w:ascii="TimesNewRoman" w:hAnsi="TimesNewRoman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ен текст 2 Знак"/>
    <w:basedOn w:val="a2"/>
    <w:link w:val="23"/>
    <w:uiPriority w:val="99"/>
    <w:rsid w:val="00AA1D8D"/>
    <w:rPr>
      <w:rFonts w:ascii="TimesNewRoman" w:hAnsi="TimesNewRoman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ен текст 3 Знак"/>
    <w:basedOn w:val="a2"/>
    <w:link w:val="33"/>
    <w:uiPriority w:val="99"/>
    <w:rsid w:val="00AA1D8D"/>
    <w:rPr>
      <w:rFonts w:ascii="TimesNewRoman" w:hAnsi="TimesNewRoman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before="120" w:after="120"/>
      <w:ind w:left="720"/>
      <w:contextualSpacing/>
    </w:pPr>
    <w:rPr>
      <w:sz w:val="24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before="120" w:after="120"/>
      <w:ind w:left="720"/>
      <w:contextualSpacing/>
    </w:pPr>
    <w:rPr>
      <w:sz w:val="24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NewRoman" w:hAnsi="TimesNewRoman"/>
      <w:sz w:val="20"/>
      <w:szCs w:val="20"/>
    </w:rPr>
  </w:style>
  <w:style w:type="character" w:customStyle="1" w:styleId="af4">
    <w:name w:val="Текст на макрос Знак"/>
    <w:basedOn w:val="a2"/>
    <w:link w:val="af3"/>
    <w:uiPriority w:val="99"/>
    <w:rsid w:val="0029639D"/>
    <w:rPr>
      <w:rFonts w:ascii="TimesNewRoman" w:hAnsi="TimesNewRoman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 Знак"/>
    <w:basedOn w:val="a2"/>
    <w:link w:val="af5"/>
    <w:uiPriority w:val="29"/>
    <w:rsid w:val="00FC693F"/>
    <w:rPr>
      <w:rFonts w:ascii="TimesNewRoman" w:hAnsi="TimesNewRoman"/>
      <w:i/>
      <w:iCs/>
      <w:color w:val="000000" w:themeColor="text1"/>
    </w:rPr>
  </w:style>
  <w:style w:type="character" w:customStyle="1" w:styleId="40">
    <w:name w:val="Заглавие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лавие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лавие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лавие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лавие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лавие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rFonts w:ascii="TimesNewRoman" w:hAnsi="TimesNewRoman"/>
      <w:b/>
      <w:bCs/>
    </w:rPr>
  </w:style>
  <w:style w:type="character" w:styleId="af9">
    <w:name w:val="Emphasis"/>
    <w:basedOn w:val="a2"/>
    <w:uiPriority w:val="20"/>
    <w:qFormat/>
    <w:rsid w:val="00FC693F"/>
    <w:rPr>
      <w:rFonts w:ascii="TimesNewRoman" w:hAnsi="TimesNewRoman"/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Интензивно цитиране Знак"/>
    <w:basedOn w:val="a2"/>
    <w:link w:val="afa"/>
    <w:uiPriority w:val="30"/>
    <w:rsid w:val="00FC693F"/>
    <w:rPr>
      <w:rFonts w:ascii="TimesNewRoman" w:hAnsi="TimesNewRoman"/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rFonts w:ascii="TimesNewRoman" w:hAnsi="TimesNewRoman"/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rFonts w:ascii="TimesNewRoman" w:hAnsi="TimesNewRoman"/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rFonts w:ascii="TimesNewRoman" w:hAnsi="TimesNewRoman"/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rFonts w:ascii="TimesNewRoman" w:hAnsi="TimesNewRoman"/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rFonts w:ascii="TimesNewRoman" w:hAnsi="TimesNewRoman"/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  <w:rPr>
      <w:rFonts w:ascii="TimesNewRoman" w:hAnsi="TimesNewRoman"/>
    </w:rPr>
  </w:style>
  <w:style w:type="table" w:styleId="aff2">
    <w:name w:val="Table Grid"/>
    <w:basedOn w:val="a3"/>
    <w:uiPriority w:val="59"/>
    <w:rsid w:val="00FC693F"/>
    <w:pPr>
      <w:spacing w:after="0" w:line="240" w:lineRule="auto"/>
    </w:pPr>
    <w:rPr>
      <w:rFonts w:ascii="TimesNewRoman" w:hAnsi="TimesNew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rFonts w:ascii="TimesNewRoman" w:hAnsi="TimesNewRoman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rFonts w:ascii="TimesNewRoman" w:hAnsi="TimesNewRoman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rFonts w:ascii="TimesNewRoman" w:hAnsi="TimesNewRoman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rFonts w:ascii="TimesNewRoman" w:hAnsi="TimesNewRoman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rFonts w:ascii="TimesNewRoman" w:hAnsi="TimesNewRoman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rFonts w:ascii="TimesNewRoman" w:hAnsi="TimesNewRoman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rFonts w:ascii="TimesNewRoman" w:hAnsi="TimesNewRoman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rFonts w:ascii="TimesNewRoman" w:hAnsi="TimesNew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rFonts w:ascii="TimesNewRoman" w:hAnsi="TimesNewRoman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rFonts w:ascii="TimesNewRoman" w:hAnsi="TimesNewRoman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rFonts w:ascii="TimesNewRoman" w:hAnsi="TimesNewRoman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rFonts w:ascii="TimesNewRoman" w:hAnsi="TimesNewRoman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rFonts w:ascii="TimesNewRoman" w:hAnsi="TimesNewRoman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rFonts w:ascii="TimesNewRoman" w:hAnsi="TimesNewRoman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rFonts w:ascii="TimesNewRoman" w:hAnsi="TimesNewRoman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rFonts w:ascii="TimesNewRoman" w:hAnsi="TimesNew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240" w:after="240"/>
      <w:ind w:left="720" w:right="720"/>
    </w:pPr>
    <w:rPr>
      <w:rFonts w:ascii="Courier New" w:hAnsi="Courier New"/>
      <w:sz w:val="20"/>
    </w:rPr>
  </w:style>
  <w:style w:type="paragraph" w:customStyle="1" w:styleId="CodeHeader">
    <w:name w:val="CodeHeader"/>
    <w:pPr>
      <w:spacing w:before="240" w:after="120"/>
      <w:ind w:left="720"/>
    </w:pPr>
    <w:rPr>
      <w:rFonts w:ascii="Courier New" w:hAnsi="Courier New"/>
      <w:b/>
    </w:rPr>
  </w:style>
  <w:style w:type="paragraph" w:customStyle="1" w:styleId="Diagram">
    <w:name w:val="Diagram"/>
    <w:pPr>
      <w:spacing w:before="240" w:after="240"/>
      <w:jc w:val="center"/>
    </w:pPr>
  </w:style>
  <w:style w:type="character" w:styleId="affa">
    <w:name w:val="Hyperlink"/>
    <w:basedOn w:val="a2"/>
    <w:uiPriority w:val="99"/>
    <w:unhideWhenUsed/>
    <w:rsid w:val="00D87B26"/>
    <w:rPr>
      <w:color w:val="0000FF" w:themeColor="hyperlink"/>
      <w:u w:val="single"/>
    </w:rPr>
  </w:style>
  <w:style w:type="character" w:customStyle="1" w:styleId="14">
    <w:name w:val="Неразрешено споменаване1"/>
    <w:basedOn w:val="a2"/>
    <w:uiPriority w:val="99"/>
    <w:semiHidden/>
    <w:unhideWhenUsed/>
    <w:rsid w:val="00D87B26"/>
    <w:rPr>
      <w:color w:val="605E5C"/>
      <w:shd w:val="clear" w:color="auto" w:fill="E1DFDD"/>
    </w:rPr>
  </w:style>
  <w:style w:type="paragraph" w:styleId="15">
    <w:name w:val="toc 1"/>
    <w:basedOn w:val="a1"/>
    <w:next w:val="a1"/>
    <w:autoRedefine/>
    <w:uiPriority w:val="39"/>
    <w:unhideWhenUsed/>
    <w:rsid w:val="00D87B26"/>
    <w:pPr>
      <w:spacing w:after="100"/>
    </w:pPr>
  </w:style>
  <w:style w:type="paragraph" w:styleId="2a">
    <w:name w:val="toc 2"/>
    <w:basedOn w:val="a1"/>
    <w:next w:val="a1"/>
    <w:autoRedefine/>
    <w:uiPriority w:val="39"/>
    <w:unhideWhenUsed/>
    <w:rsid w:val="00D87B26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D87B2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3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3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1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34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54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3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2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3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3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4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74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8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1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4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4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94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1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3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1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4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2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2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69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8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1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8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1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8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5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76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6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27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18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13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9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34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19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3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1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3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96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25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44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2A1608-AB99-41A7-AB6D-C4E74968E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2904</TotalTime>
  <Pages>3</Pages>
  <Words>552</Words>
  <Characters>3153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Papanko gypsy</cp:lastModifiedBy>
  <cp:revision>16</cp:revision>
  <dcterms:created xsi:type="dcterms:W3CDTF">2013-12-23T23:15:00Z</dcterms:created>
  <dcterms:modified xsi:type="dcterms:W3CDTF">2026-04-06T19:59:00Z</dcterms:modified>
  <cp:category/>
</cp:coreProperties>
</file>