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A9CAB" w14:textId="77777777" w:rsidR="00072E42" w:rsidRPr="00072E42" w:rsidRDefault="00072E42" w:rsidP="005E5BF5">
      <w:pPr>
        <w:pStyle w:val="Estilo1"/>
        <w:ind w:left="0" w:firstLine="0"/>
      </w:pPr>
      <w:r w:rsidRPr="00072E42">
        <w:t>Catálogo de requisitos</w:t>
      </w:r>
    </w:p>
    <w:p w14:paraId="50864F99" w14:textId="5498E762" w:rsidR="00314E0F" w:rsidRDefault="00072E42" w:rsidP="00EE62BA">
      <w:pPr>
        <w:pStyle w:val="Estilo1"/>
        <w:numPr>
          <w:ilvl w:val="0"/>
          <w:numId w:val="4"/>
        </w:numPr>
      </w:pPr>
      <w:r w:rsidRPr="00072E42">
        <w:t>Introducción</w:t>
      </w:r>
    </w:p>
    <w:p w14:paraId="021CF2B3" w14:textId="20735320" w:rsidR="00072E42" w:rsidRPr="00EE62BA" w:rsidRDefault="00EE62BA" w:rsidP="00EE62BA">
      <w:r w:rsidRPr="00EE62BA">
        <w:t>En este documento se definen los requisitos funcionales y las características de calidad de la plataforma para la gestión de la logística de última milla. Los requisitos provienen del problema del negocio reconocido en la Actividad 1 y servirán como base para hacer comparaciones entre las opciones de arquitectura.</w:t>
      </w:r>
    </w:p>
    <w:p w14:paraId="55D43C4E" w14:textId="74D312C1" w:rsidR="00EE62BA" w:rsidRDefault="00EE62BA" w:rsidP="00EE62BA">
      <w:r w:rsidRPr="00EE62BA">
        <w:t>Las prioridades son propuestas iniciales, debido a que todavía no se dispone de métricas reales de operación.</w:t>
      </w:r>
    </w:p>
    <w:p w14:paraId="60835D70" w14:textId="2AA47E1C" w:rsidR="00EE62BA" w:rsidRDefault="00EE62BA" w:rsidP="00EE62BA"/>
    <w:p w14:paraId="0386CBA5" w14:textId="1592893D" w:rsidR="00EE62BA" w:rsidRDefault="00EE62BA" w:rsidP="00EE62BA">
      <w:pPr>
        <w:pStyle w:val="Estilo1"/>
        <w:numPr>
          <w:ilvl w:val="0"/>
          <w:numId w:val="4"/>
        </w:numPr>
      </w:pPr>
      <w:r w:rsidRPr="00EE62BA">
        <w:t>Requisitos funcionales</w:t>
      </w:r>
    </w:p>
    <w:tbl>
      <w:tblPr>
        <w:tblStyle w:val="Tablaconcuadrcula"/>
        <w:tblW w:w="9923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851"/>
        <w:gridCol w:w="2694"/>
        <w:gridCol w:w="5103"/>
        <w:gridCol w:w="1275"/>
      </w:tblGrid>
      <w:tr w:rsidR="00B2506B" w14:paraId="5A33A38C" w14:textId="77777777" w:rsidTr="00B2506B">
        <w:trPr>
          <w:trHeight w:val="212"/>
        </w:trPr>
        <w:tc>
          <w:tcPr>
            <w:tcW w:w="851" w:type="dxa"/>
          </w:tcPr>
          <w:p w14:paraId="5C907068" w14:textId="252E8C54" w:rsidR="00B2506B" w:rsidRPr="00B2506B" w:rsidRDefault="00B2506B" w:rsidP="00B2506B">
            <w:pPr>
              <w:rPr>
                <w:b/>
                <w:bCs/>
              </w:rPr>
            </w:pPr>
            <w:r w:rsidRPr="00B2506B">
              <w:rPr>
                <w:b/>
                <w:bCs/>
              </w:rPr>
              <w:t>ID</w:t>
            </w:r>
          </w:p>
        </w:tc>
        <w:tc>
          <w:tcPr>
            <w:tcW w:w="2694" w:type="dxa"/>
          </w:tcPr>
          <w:p w14:paraId="2C352637" w14:textId="0223AA1A" w:rsidR="00B2506B" w:rsidRPr="00B2506B" w:rsidRDefault="00B2506B" w:rsidP="00B2506B">
            <w:pPr>
              <w:rPr>
                <w:b/>
                <w:bCs/>
              </w:rPr>
            </w:pPr>
            <w:r w:rsidRPr="00B2506B">
              <w:rPr>
                <w:b/>
                <w:bCs/>
              </w:rPr>
              <w:t>Requisito</w:t>
            </w:r>
          </w:p>
        </w:tc>
        <w:tc>
          <w:tcPr>
            <w:tcW w:w="5103" w:type="dxa"/>
          </w:tcPr>
          <w:p w14:paraId="0E07DD0E" w14:textId="52EFE7CD" w:rsidR="00B2506B" w:rsidRPr="00B2506B" w:rsidRDefault="00B2506B" w:rsidP="00B2506B">
            <w:pPr>
              <w:jc w:val="center"/>
              <w:rPr>
                <w:b/>
                <w:bCs/>
                <w:sz w:val="24"/>
                <w:szCs w:val="24"/>
              </w:rPr>
            </w:pPr>
            <w:r w:rsidRPr="00B2506B">
              <w:rPr>
                <w:b/>
                <w:bCs/>
              </w:rPr>
              <w:t>Descripción</w:t>
            </w:r>
          </w:p>
        </w:tc>
        <w:tc>
          <w:tcPr>
            <w:tcW w:w="1275" w:type="dxa"/>
          </w:tcPr>
          <w:p w14:paraId="5EB82A17" w14:textId="1BFC5ECC" w:rsidR="00B2506B" w:rsidRPr="00B2506B" w:rsidRDefault="00B2506B" w:rsidP="00B2506B">
            <w:pPr>
              <w:rPr>
                <w:b/>
                <w:bCs/>
              </w:rPr>
            </w:pPr>
            <w:r w:rsidRPr="00B2506B">
              <w:rPr>
                <w:b/>
                <w:bCs/>
              </w:rPr>
              <w:t>Prioridad</w:t>
            </w:r>
          </w:p>
        </w:tc>
      </w:tr>
      <w:tr w:rsidR="00FC22D2" w14:paraId="178DF48A" w14:textId="77777777" w:rsidTr="00B2506B">
        <w:trPr>
          <w:trHeight w:val="212"/>
        </w:trPr>
        <w:tc>
          <w:tcPr>
            <w:tcW w:w="851" w:type="dxa"/>
          </w:tcPr>
          <w:p w14:paraId="28664D0B" w14:textId="58F4EE39" w:rsidR="00FC22D2" w:rsidRDefault="00FC22D2" w:rsidP="00FC22D2">
            <w:r w:rsidRPr="007E7E32">
              <w:t>RF-01</w:t>
            </w:r>
          </w:p>
        </w:tc>
        <w:tc>
          <w:tcPr>
            <w:tcW w:w="2694" w:type="dxa"/>
          </w:tcPr>
          <w:p w14:paraId="77A66008" w14:textId="4763DC6B" w:rsidR="00FC22D2" w:rsidRDefault="00FC22D2" w:rsidP="00FC22D2">
            <w:r w:rsidRPr="007E7E32">
              <w:t>Registro de pedidos</w:t>
            </w:r>
          </w:p>
        </w:tc>
        <w:tc>
          <w:tcPr>
            <w:tcW w:w="5103" w:type="dxa"/>
          </w:tcPr>
          <w:p w14:paraId="44BF0639" w14:textId="4EE78F28" w:rsidR="00FC22D2" w:rsidRPr="00FC22D2" w:rsidRDefault="00FC22D2" w:rsidP="008222F2">
            <w:pPr>
              <w:jc w:val="center"/>
              <w:rPr>
                <w:sz w:val="24"/>
                <w:szCs w:val="24"/>
              </w:rPr>
            </w:pPr>
            <w:r w:rsidRPr="00FC22D2">
              <w:rPr>
                <w:sz w:val="24"/>
                <w:szCs w:val="24"/>
              </w:rPr>
              <w:t xml:space="preserve">El sistema tiene que registrar las órdenes de compra que provengan de los canales de venta </w:t>
            </w:r>
            <w:r w:rsidR="008222F2" w:rsidRPr="00FC22D2">
              <w:rPr>
                <w:sz w:val="24"/>
                <w:szCs w:val="24"/>
              </w:rPr>
              <w:t>aprobados.</w:t>
            </w:r>
          </w:p>
        </w:tc>
        <w:tc>
          <w:tcPr>
            <w:tcW w:w="1275" w:type="dxa"/>
          </w:tcPr>
          <w:p w14:paraId="6F5E8129" w14:textId="2AE8D810" w:rsidR="00FC22D2" w:rsidRDefault="00FC22D2" w:rsidP="00FC22D2">
            <w:r w:rsidRPr="007E7E32">
              <w:t>Alta</w:t>
            </w:r>
          </w:p>
        </w:tc>
      </w:tr>
      <w:tr w:rsidR="00FC22D2" w14:paraId="1850A2D3" w14:textId="77777777" w:rsidTr="00B2506B">
        <w:tc>
          <w:tcPr>
            <w:tcW w:w="851" w:type="dxa"/>
          </w:tcPr>
          <w:p w14:paraId="3BEB0250" w14:textId="41B5B567" w:rsidR="00FC22D2" w:rsidRDefault="00FC22D2" w:rsidP="00FC22D2">
            <w:r w:rsidRPr="007E7E32">
              <w:t>RF-02</w:t>
            </w:r>
          </w:p>
        </w:tc>
        <w:tc>
          <w:tcPr>
            <w:tcW w:w="2694" w:type="dxa"/>
          </w:tcPr>
          <w:p w14:paraId="41C48909" w14:textId="72FD1738" w:rsidR="00FC22D2" w:rsidRDefault="00FC22D2" w:rsidP="00FC22D2">
            <w:r w:rsidRPr="007E7E32">
              <w:t>Prevención de duplicados</w:t>
            </w:r>
          </w:p>
        </w:tc>
        <w:tc>
          <w:tcPr>
            <w:tcW w:w="5103" w:type="dxa"/>
          </w:tcPr>
          <w:p w14:paraId="2BC9ED2C" w14:textId="742F6CB7" w:rsidR="00FC22D2" w:rsidRPr="008222F2" w:rsidRDefault="00FC22D2" w:rsidP="008222F2">
            <w:pPr>
              <w:pStyle w:val="Estilo1"/>
              <w:ind w:left="0"/>
              <w:rPr>
                <w:b w:val="0"/>
                <w:bCs w:val="0"/>
                <w:sz w:val="24"/>
                <w:szCs w:val="24"/>
              </w:rPr>
            </w:pPr>
            <w:r w:rsidRPr="008222F2">
              <w:rPr>
                <w:b w:val="0"/>
                <w:bCs w:val="0"/>
                <w:sz w:val="24"/>
                <w:szCs w:val="24"/>
              </w:rPr>
              <w:t>El sistema deb</w:t>
            </w:r>
            <w:r w:rsidR="008222F2" w:rsidRPr="008222F2">
              <w:rPr>
                <w:b w:val="0"/>
                <w:bCs w:val="0"/>
                <w:sz w:val="24"/>
                <w:szCs w:val="24"/>
              </w:rPr>
              <w:t>e estar en la capacidad de</w:t>
            </w:r>
            <w:r w:rsidRPr="008222F2">
              <w:rPr>
                <w:b w:val="0"/>
                <w:bCs w:val="0"/>
                <w:sz w:val="24"/>
                <w:szCs w:val="24"/>
              </w:rPr>
              <w:t xml:space="preserve"> detectar solicitudes </w:t>
            </w:r>
            <w:r w:rsidR="00B2506B">
              <w:rPr>
                <w:b w:val="0"/>
                <w:bCs w:val="0"/>
                <w:sz w:val="24"/>
                <w:szCs w:val="24"/>
              </w:rPr>
              <w:t>duplicadas</w:t>
            </w:r>
            <w:r w:rsidRPr="008222F2">
              <w:rPr>
                <w:b w:val="0"/>
                <w:bCs w:val="0"/>
                <w:sz w:val="24"/>
                <w:szCs w:val="24"/>
              </w:rPr>
              <w:t xml:space="preserve"> y evitar la creación de pedidos </w:t>
            </w:r>
            <w:r w:rsidR="00B2506B">
              <w:rPr>
                <w:b w:val="0"/>
                <w:bCs w:val="0"/>
                <w:sz w:val="24"/>
                <w:szCs w:val="24"/>
              </w:rPr>
              <w:t>repetidos</w:t>
            </w:r>
            <w:r w:rsidRPr="008222F2">
              <w:rPr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C9C6EB9" w14:textId="65E7E3DA" w:rsidR="00FC22D2" w:rsidRDefault="00FC22D2" w:rsidP="00FC22D2">
            <w:r w:rsidRPr="007E7E32">
              <w:t>Alta</w:t>
            </w:r>
          </w:p>
        </w:tc>
      </w:tr>
      <w:tr w:rsidR="00FC22D2" w14:paraId="06C2644D" w14:textId="77777777" w:rsidTr="00B2506B">
        <w:tc>
          <w:tcPr>
            <w:tcW w:w="851" w:type="dxa"/>
          </w:tcPr>
          <w:p w14:paraId="6883369E" w14:textId="0C1D11EB" w:rsidR="00FC22D2" w:rsidRDefault="00FC22D2" w:rsidP="00FC22D2">
            <w:r w:rsidRPr="007E7E32">
              <w:t>RF-03</w:t>
            </w:r>
          </w:p>
        </w:tc>
        <w:tc>
          <w:tcPr>
            <w:tcW w:w="2694" w:type="dxa"/>
          </w:tcPr>
          <w:p w14:paraId="0CD32D8F" w14:textId="5245112D" w:rsidR="00FC22D2" w:rsidRDefault="00FC22D2" w:rsidP="00FC22D2">
            <w:r w:rsidRPr="007E7E32">
              <w:t>Validación de inventario</w:t>
            </w:r>
          </w:p>
        </w:tc>
        <w:tc>
          <w:tcPr>
            <w:tcW w:w="5103" w:type="dxa"/>
          </w:tcPr>
          <w:p w14:paraId="1C87787B" w14:textId="0A2D44CD" w:rsidR="00FC22D2" w:rsidRPr="008222F2" w:rsidRDefault="00B2506B" w:rsidP="00B2506B">
            <w:pPr>
              <w:ind w:left="0"/>
              <w:jc w:val="center"/>
              <w:rPr>
                <w:sz w:val="24"/>
                <w:szCs w:val="24"/>
              </w:rPr>
            </w:pPr>
            <w:r w:rsidRPr="00B2506B">
              <w:rPr>
                <w:sz w:val="24"/>
                <w:szCs w:val="24"/>
              </w:rPr>
              <w:t>Antes de confirmar la preparación, el sistema necesita verificar si los productos están disponibles.</w:t>
            </w:r>
          </w:p>
        </w:tc>
        <w:tc>
          <w:tcPr>
            <w:tcW w:w="1275" w:type="dxa"/>
          </w:tcPr>
          <w:p w14:paraId="1425BCA3" w14:textId="221BAAFC" w:rsidR="00FC22D2" w:rsidRDefault="00FC22D2" w:rsidP="00FC22D2">
            <w:r w:rsidRPr="007E7E32">
              <w:t>Alta</w:t>
            </w:r>
          </w:p>
        </w:tc>
      </w:tr>
      <w:tr w:rsidR="00FC22D2" w14:paraId="0BBD4B5A" w14:textId="77777777" w:rsidTr="00B2506B">
        <w:tc>
          <w:tcPr>
            <w:tcW w:w="851" w:type="dxa"/>
          </w:tcPr>
          <w:p w14:paraId="6A8EA274" w14:textId="1A7B58CB" w:rsidR="00FC22D2" w:rsidRDefault="00FC22D2" w:rsidP="00FC22D2">
            <w:r w:rsidRPr="007E7E32">
              <w:t>RF-04</w:t>
            </w:r>
          </w:p>
        </w:tc>
        <w:tc>
          <w:tcPr>
            <w:tcW w:w="2694" w:type="dxa"/>
          </w:tcPr>
          <w:p w14:paraId="7CFB3D17" w14:textId="090A3605" w:rsidR="00FC22D2" w:rsidRDefault="00FC22D2" w:rsidP="00FC22D2">
            <w:r w:rsidRPr="007E7E32">
              <w:t>Gestión de estados</w:t>
            </w:r>
          </w:p>
        </w:tc>
        <w:tc>
          <w:tcPr>
            <w:tcW w:w="5103" w:type="dxa"/>
          </w:tcPr>
          <w:p w14:paraId="4D638C59" w14:textId="73766177" w:rsidR="00FC22D2" w:rsidRPr="008222F2" w:rsidRDefault="00FC22D2" w:rsidP="008222F2">
            <w:pPr>
              <w:jc w:val="center"/>
              <w:rPr>
                <w:sz w:val="24"/>
                <w:szCs w:val="24"/>
              </w:rPr>
            </w:pPr>
            <w:r w:rsidRPr="008222F2">
              <w:rPr>
                <w:sz w:val="24"/>
                <w:szCs w:val="24"/>
              </w:rPr>
              <w:t>El sistema debe</w:t>
            </w:r>
            <w:r w:rsidR="00B2506B">
              <w:rPr>
                <w:sz w:val="24"/>
                <w:szCs w:val="24"/>
              </w:rPr>
              <w:t xml:space="preserve"> estar</w:t>
            </w:r>
            <w:r w:rsidRPr="008222F2">
              <w:rPr>
                <w:sz w:val="24"/>
                <w:szCs w:val="24"/>
              </w:rPr>
              <w:t xml:space="preserve"> actualiza</w:t>
            </w:r>
            <w:r w:rsidR="00B2506B">
              <w:rPr>
                <w:sz w:val="24"/>
                <w:szCs w:val="24"/>
              </w:rPr>
              <w:t xml:space="preserve">ndo </w:t>
            </w:r>
            <w:r w:rsidRPr="008222F2">
              <w:rPr>
                <w:sz w:val="24"/>
                <w:szCs w:val="24"/>
              </w:rPr>
              <w:t xml:space="preserve">el estado de cada pedido durante su ciclo de </w:t>
            </w:r>
            <w:r w:rsidR="00B2506B">
              <w:rPr>
                <w:sz w:val="24"/>
                <w:szCs w:val="24"/>
              </w:rPr>
              <w:t>vida</w:t>
            </w:r>
            <w:r w:rsidRPr="008222F2">
              <w:rPr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F0C08DF" w14:textId="5D78DEB0" w:rsidR="00FC22D2" w:rsidRDefault="00FC22D2" w:rsidP="00FC22D2">
            <w:r w:rsidRPr="007E7E32">
              <w:t>Alta</w:t>
            </w:r>
          </w:p>
        </w:tc>
      </w:tr>
      <w:tr w:rsidR="00FC22D2" w14:paraId="02FD7445" w14:textId="77777777" w:rsidTr="00B2506B">
        <w:tc>
          <w:tcPr>
            <w:tcW w:w="851" w:type="dxa"/>
          </w:tcPr>
          <w:p w14:paraId="78006461" w14:textId="0103FB0E" w:rsidR="00FC22D2" w:rsidRDefault="00FC22D2" w:rsidP="00FC22D2">
            <w:r w:rsidRPr="007E7E32">
              <w:t>RF-05</w:t>
            </w:r>
          </w:p>
        </w:tc>
        <w:tc>
          <w:tcPr>
            <w:tcW w:w="2694" w:type="dxa"/>
          </w:tcPr>
          <w:p w14:paraId="4217CF48" w14:textId="10C2F7E5" w:rsidR="00FC22D2" w:rsidRDefault="00FC22D2" w:rsidP="00FC22D2">
            <w:r w:rsidRPr="007E7E32">
              <w:t>Preparación y despacho</w:t>
            </w:r>
          </w:p>
        </w:tc>
        <w:tc>
          <w:tcPr>
            <w:tcW w:w="5103" w:type="dxa"/>
          </w:tcPr>
          <w:p w14:paraId="2677C251" w14:textId="25481F8E" w:rsidR="00FC22D2" w:rsidRPr="008222F2" w:rsidRDefault="005E5BF5" w:rsidP="005E5BF5">
            <w:pPr>
              <w:ind w:left="0"/>
              <w:jc w:val="center"/>
              <w:rPr>
                <w:sz w:val="24"/>
                <w:szCs w:val="24"/>
              </w:rPr>
            </w:pPr>
            <w:r w:rsidRPr="005E5BF5">
              <w:rPr>
                <w:sz w:val="24"/>
                <w:szCs w:val="24"/>
              </w:rPr>
              <w:t>El sistema tiene que posibilitar la administración de la salida y preparación de las órdenes desde el almacén.</w:t>
            </w:r>
          </w:p>
        </w:tc>
        <w:tc>
          <w:tcPr>
            <w:tcW w:w="1275" w:type="dxa"/>
          </w:tcPr>
          <w:p w14:paraId="5B666A00" w14:textId="579B27CB" w:rsidR="00FC22D2" w:rsidRDefault="00FC22D2" w:rsidP="00FC22D2">
            <w:r w:rsidRPr="007E7E32">
              <w:t>Alta</w:t>
            </w:r>
          </w:p>
        </w:tc>
      </w:tr>
      <w:tr w:rsidR="00FC22D2" w14:paraId="25280EFC" w14:textId="77777777" w:rsidTr="00B2506B">
        <w:tc>
          <w:tcPr>
            <w:tcW w:w="851" w:type="dxa"/>
          </w:tcPr>
          <w:p w14:paraId="50622E9E" w14:textId="7652879F" w:rsidR="00FC22D2" w:rsidRDefault="00FC22D2" w:rsidP="00FC22D2">
            <w:r w:rsidRPr="007E7E32">
              <w:t>RF-06</w:t>
            </w:r>
          </w:p>
        </w:tc>
        <w:tc>
          <w:tcPr>
            <w:tcW w:w="2694" w:type="dxa"/>
          </w:tcPr>
          <w:p w14:paraId="61A33C0A" w14:textId="5729E46F" w:rsidR="00FC22D2" w:rsidRDefault="00FC22D2" w:rsidP="00FC22D2">
            <w:r w:rsidRPr="007E7E32">
              <w:t>Asignación de entregas</w:t>
            </w:r>
          </w:p>
        </w:tc>
        <w:tc>
          <w:tcPr>
            <w:tcW w:w="5103" w:type="dxa"/>
          </w:tcPr>
          <w:p w14:paraId="4E4337E7" w14:textId="0F318CC2" w:rsidR="00FC22D2" w:rsidRPr="008222F2" w:rsidRDefault="005E5BF5" w:rsidP="008222F2">
            <w:pPr>
              <w:jc w:val="center"/>
              <w:rPr>
                <w:sz w:val="24"/>
                <w:szCs w:val="24"/>
              </w:rPr>
            </w:pPr>
            <w:r w:rsidRPr="005E5BF5">
              <w:rPr>
                <w:sz w:val="24"/>
                <w:szCs w:val="24"/>
              </w:rPr>
              <w:t>El sistema tiene que hacer posible la asignación de pedidos a rutas y repartidores.</w:t>
            </w:r>
          </w:p>
        </w:tc>
        <w:tc>
          <w:tcPr>
            <w:tcW w:w="1275" w:type="dxa"/>
          </w:tcPr>
          <w:p w14:paraId="03C484D2" w14:textId="4EAE29D3" w:rsidR="00FC22D2" w:rsidRDefault="00FC22D2" w:rsidP="00FC22D2">
            <w:r w:rsidRPr="007E7E32">
              <w:t>Alta</w:t>
            </w:r>
          </w:p>
        </w:tc>
      </w:tr>
      <w:tr w:rsidR="00FC22D2" w14:paraId="3C92C26A" w14:textId="77777777" w:rsidTr="00B2506B">
        <w:tc>
          <w:tcPr>
            <w:tcW w:w="851" w:type="dxa"/>
          </w:tcPr>
          <w:p w14:paraId="0CD390D9" w14:textId="0A876D61" w:rsidR="00FC22D2" w:rsidRDefault="00FC22D2" w:rsidP="00FC22D2">
            <w:r w:rsidRPr="007E7E32">
              <w:t>RF-07</w:t>
            </w:r>
          </w:p>
        </w:tc>
        <w:tc>
          <w:tcPr>
            <w:tcW w:w="2694" w:type="dxa"/>
          </w:tcPr>
          <w:p w14:paraId="2B688A42" w14:textId="087BE108" w:rsidR="00FC22D2" w:rsidRDefault="00FC22D2" w:rsidP="00FC22D2">
            <w:r w:rsidRPr="007E7E32">
              <w:t>Seguimiento</w:t>
            </w:r>
          </w:p>
        </w:tc>
        <w:tc>
          <w:tcPr>
            <w:tcW w:w="5103" w:type="dxa"/>
          </w:tcPr>
          <w:p w14:paraId="648CCD02" w14:textId="2361A918" w:rsidR="00FC22D2" w:rsidRPr="008222F2" w:rsidRDefault="005E5BF5" w:rsidP="008222F2">
            <w:pPr>
              <w:jc w:val="center"/>
              <w:rPr>
                <w:sz w:val="24"/>
                <w:szCs w:val="24"/>
              </w:rPr>
            </w:pPr>
            <w:r w:rsidRPr="005E5BF5">
              <w:rPr>
                <w:sz w:val="24"/>
                <w:szCs w:val="24"/>
              </w:rPr>
              <w:t>El sistema tiene que posibilitar la consulta del estado y de la historia de cada pedido.</w:t>
            </w:r>
          </w:p>
        </w:tc>
        <w:tc>
          <w:tcPr>
            <w:tcW w:w="1275" w:type="dxa"/>
          </w:tcPr>
          <w:p w14:paraId="08A1A710" w14:textId="7DE8EA0B" w:rsidR="00FC22D2" w:rsidRDefault="00FC22D2" w:rsidP="00FC22D2">
            <w:r w:rsidRPr="007E7E32">
              <w:t>Alta</w:t>
            </w:r>
          </w:p>
        </w:tc>
      </w:tr>
      <w:tr w:rsidR="00FC22D2" w14:paraId="068B24ED" w14:textId="77777777" w:rsidTr="00B2506B">
        <w:tc>
          <w:tcPr>
            <w:tcW w:w="851" w:type="dxa"/>
          </w:tcPr>
          <w:p w14:paraId="5BB17CDA" w14:textId="6B67AECA" w:rsidR="00FC22D2" w:rsidRDefault="00FC22D2" w:rsidP="00FC22D2">
            <w:r w:rsidRPr="007E7E32">
              <w:t>RF-08</w:t>
            </w:r>
          </w:p>
        </w:tc>
        <w:tc>
          <w:tcPr>
            <w:tcW w:w="2694" w:type="dxa"/>
          </w:tcPr>
          <w:p w14:paraId="430F8F9C" w14:textId="03A972E6" w:rsidR="00FC22D2" w:rsidRDefault="00FC22D2" w:rsidP="00FC22D2">
            <w:r w:rsidRPr="007E7E32">
              <w:t>Gestión de incidencias</w:t>
            </w:r>
          </w:p>
        </w:tc>
        <w:tc>
          <w:tcPr>
            <w:tcW w:w="5103" w:type="dxa"/>
          </w:tcPr>
          <w:p w14:paraId="47053A66" w14:textId="3C1F5240" w:rsidR="00FC22D2" w:rsidRPr="008222F2" w:rsidRDefault="00FC22D2" w:rsidP="008222F2">
            <w:pPr>
              <w:jc w:val="center"/>
              <w:rPr>
                <w:sz w:val="24"/>
                <w:szCs w:val="24"/>
              </w:rPr>
            </w:pPr>
            <w:r w:rsidRPr="008222F2">
              <w:rPr>
                <w:sz w:val="24"/>
                <w:szCs w:val="24"/>
              </w:rPr>
              <w:t>El sistema debe</w:t>
            </w:r>
            <w:r w:rsidR="005E5BF5">
              <w:rPr>
                <w:sz w:val="24"/>
                <w:szCs w:val="24"/>
              </w:rPr>
              <w:t xml:space="preserve"> poder</w:t>
            </w:r>
            <w:r w:rsidRPr="008222F2">
              <w:rPr>
                <w:sz w:val="24"/>
                <w:szCs w:val="24"/>
              </w:rPr>
              <w:t xml:space="preserve"> registrar y consultar </w:t>
            </w:r>
            <w:r w:rsidR="005E5BF5">
              <w:rPr>
                <w:sz w:val="24"/>
                <w:szCs w:val="24"/>
              </w:rPr>
              <w:t>novedades</w:t>
            </w:r>
            <w:r w:rsidRPr="008222F2">
              <w:rPr>
                <w:sz w:val="24"/>
                <w:szCs w:val="24"/>
              </w:rPr>
              <w:t xml:space="preserve"> como retrasos y entregas fallidas.</w:t>
            </w:r>
          </w:p>
        </w:tc>
        <w:tc>
          <w:tcPr>
            <w:tcW w:w="1275" w:type="dxa"/>
          </w:tcPr>
          <w:p w14:paraId="2E9E3605" w14:textId="01293835" w:rsidR="00FC22D2" w:rsidRDefault="00FC22D2" w:rsidP="00FC22D2">
            <w:r w:rsidRPr="007E7E32">
              <w:t>Alta</w:t>
            </w:r>
          </w:p>
        </w:tc>
      </w:tr>
      <w:tr w:rsidR="00FC22D2" w14:paraId="7CFCFCBE" w14:textId="77777777" w:rsidTr="00B2506B">
        <w:tc>
          <w:tcPr>
            <w:tcW w:w="851" w:type="dxa"/>
          </w:tcPr>
          <w:p w14:paraId="717084EC" w14:textId="255DE7E7" w:rsidR="00FC22D2" w:rsidRDefault="00FC22D2" w:rsidP="00FC22D2">
            <w:r w:rsidRPr="007E7E32">
              <w:t>RF-09</w:t>
            </w:r>
          </w:p>
        </w:tc>
        <w:tc>
          <w:tcPr>
            <w:tcW w:w="2694" w:type="dxa"/>
          </w:tcPr>
          <w:p w14:paraId="04A8510B" w14:textId="1E964790" w:rsidR="00FC22D2" w:rsidRDefault="00FC22D2" w:rsidP="00FC22D2">
            <w:r w:rsidRPr="007E7E32">
              <w:t>Notificaciones</w:t>
            </w:r>
          </w:p>
        </w:tc>
        <w:tc>
          <w:tcPr>
            <w:tcW w:w="5103" w:type="dxa"/>
          </w:tcPr>
          <w:p w14:paraId="4839B77C" w14:textId="7B42496D" w:rsidR="00FC22D2" w:rsidRPr="008222F2" w:rsidRDefault="005E5BF5" w:rsidP="008222F2">
            <w:pPr>
              <w:jc w:val="center"/>
              <w:rPr>
                <w:sz w:val="24"/>
                <w:szCs w:val="24"/>
              </w:rPr>
            </w:pPr>
            <w:r w:rsidRPr="005E5BF5">
              <w:rPr>
                <w:sz w:val="24"/>
                <w:szCs w:val="24"/>
              </w:rPr>
              <w:t>Cuando se produzcan cambios significativos en el pedido, el sistema debe requerir el envío de notificaciones.</w:t>
            </w:r>
          </w:p>
        </w:tc>
        <w:tc>
          <w:tcPr>
            <w:tcW w:w="1275" w:type="dxa"/>
          </w:tcPr>
          <w:p w14:paraId="6940FB7E" w14:textId="7D706707" w:rsidR="00FC22D2" w:rsidRDefault="00FC22D2" w:rsidP="00FC22D2">
            <w:r w:rsidRPr="007E7E32">
              <w:t>Media</w:t>
            </w:r>
          </w:p>
        </w:tc>
      </w:tr>
      <w:tr w:rsidR="00FC22D2" w14:paraId="142DB3B7" w14:textId="77777777" w:rsidTr="00B2506B">
        <w:tc>
          <w:tcPr>
            <w:tcW w:w="851" w:type="dxa"/>
          </w:tcPr>
          <w:p w14:paraId="1078FB6A" w14:textId="5C2D7E00" w:rsidR="00FC22D2" w:rsidRDefault="00FC22D2" w:rsidP="00FC22D2">
            <w:r w:rsidRPr="007E7E32">
              <w:t>RF-10</w:t>
            </w:r>
          </w:p>
        </w:tc>
        <w:tc>
          <w:tcPr>
            <w:tcW w:w="2694" w:type="dxa"/>
          </w:tcPr>
          <w:p w14:paraId="0C51C4B0" w14:textId="5847B15F" w:rsidR="00FC22D2" w:rsidRDefault="00FC22D2" w:rsidP="00FC22D2">
            <w:r w:rsidRPr="007E7E32">
              <w:t>Integración externa</w:t>
            </w:r>
          </w:p>
        </w:tc>
        <w:tc>
          <w:tcPr>
            <w:tcW w:w="5103" w:type="dxa"/>
          </w:tcPr>
          <w:p w14:paraId="37F349BD" w14:textId="3C6B91D8" w:rsidR="00FC22D2" w:rsidRPr="008222F2" w:rsidRDefault="005E5BF5" w:rsidP="00985EF2">
            <w:pPr>
              <w:ind w:left="0"/>
              <w:jc w:val="center"/>
              <w:rPr>
                <w:sz w:val="24"/>
                <w:szCs w:val="24"/>
              </w:rPr>
            </w:pPr>
            <w:r w:rsidRPr="005E5BF5">
              <w:rPr>
                <w:sz w:val="24"/>
                <w:szCs w:val="24"/>
              </w:rPr>
              <w:t>El sistema tiene que intercambiar datos con los sistemas externos que tengan autorización</w:t>
            </w:r>
            <w:r>
              <w:rPr>
                <w:sz w:val="24"/>
                <w:szCs w:val="24"/>
              </w:rPr>
              <w:t xml:space="preserve"> para dar </w:t>
            </w:r>
            <w:r w:rsidR="00985EF2">
              <w:rPr>
                <w:sz w:val="24"/>
                <w:szCs w:val="24"/>
              </w:rPr>
              <w:t>una integración completa</w:t>
            </w:r>
            <w:r w:rsidRPr="005E5BF5">
              <w:rPr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0B609B2D" w14:textId="47D89219" w:rsidR="00FC22D2" w:rsidRDefault="00FC22D2" w:rsidP="00FC22D2">
            <w:r w:rsidRPr="007E7E32">
              <w:t>Alta</w:t>
            </w:r>
          </w:p>
        </w:tc>
      </w:tr>
      <w:tr w:rsidR="00FC22D2" w14:paraId="49D4AFB8" w14:textId="77777777" w:rsidTr="00B2506B">
        <w:tc>
          <w:tcPr>
            <w:tcW w:w="851" w:type="dxa"/>
          </w:tcPr>
          <w:p w14:paraId="385426F5" w14:textId="5A69A23F" w:rsidR="00FC22D2" w:rsidRDefault="00FC22D2" w:rsidP="00FC22D2">
            <w:r w:rsidRPr="007E7E32">
              <w:lastRenderedPageBreak/>
              <w:t>RF-11</w:t>
            </w:r>
          </w:p>
        </w:tc>
        <w:tc>
          <w:tcPr>
            <w:tcW w:w="2694" w:type="dxa"/>
          </w:tcPr>
          <w:p w14:paraId="0F6756AE" w14:textId="21822A93" w:rsidR="00FC22D2" w:rsidRDefault="00FC22D2" w:rsidP="00FC22D2">
            <w:r w:rsidRPr="007E7E32">
              <w:t>Control de acceso</w:t>
            </w:r>
          </w:p>
        </w:tc>
        <w:tc>
          <w:tcPr>
            <w:tcW w:w="5103" w:type="dxa"/>
          </w:tcPr>
          <w:p w14:paraId="0A75043E" w14:textId="5C8EBB31" w:rsidR="00FC22D2" w:rsidRPr="008222F2" w:rsidRDefault="00985EF2" w:rsidP="008222F2">
            <w:pPr>
              <w:jc w:val="center"/>
              <w:rPr>
                <w:sz w:val="24"/>
                <w:szCs w:val="24"/>
              </w:rPr>
            </w:pPr>
            <w:r w:rsidRPr="00985EF2">
              <w:rPr>
                <w:sz w:val="24"/>
                <w:szCs w:val="24"/>
              </w:rPr>
              <w:t>El sistema tiene que habilitar el acceso según los permisos y el rol del usuario.</w:t>
            </w:r>
          </w:p>
        </w:tc>
        <w:tc>
          <w:tcPr>
            <w:tcW w:w="1275" w:type="dxa"/>
          </w:tcPr>
          <w:p w14:paraId="46306663" w14:textId="5C5AF862" w:rsidR="00FC22D2" w:rsidRDefault="00FC22D2" w:rsidP="00FC22D2">
            <w:r w:rsidRPr="007E7E32">
              <w:t>Alta</w:t>
            </w:r>
          </w:p>
        </w:tc>
      </w:tr>
      <w:tr w:rsidR="00FC22D2" w14:paraId="25824095" w14:textId="77777777" w:rsidTr="00B2506B">
        <w:tc>
          <w:tcPr>
            <w:tcW w:w="851" w:type="dxa"/>
          </w:tcPr>
          <w:p w14:paraId="4B9ABA10" w14:textId="28F7B30D" w:rsidR="00FC22D2" w:rsidRDefault="00FC22D2" w:rsidP="00FC22D2">
            <w:r w:rsidRPr="007E7E32">
              <w:t>RF-12</w:t>
            </w:r>
          </w:p>
        </w:tc>
        <w:tc>
          <w:tcPr>
            <w:tcW w:w="2694" w:type="dxa"/>
          </w:tcPr>
          <w:p w14:paraId="09E0E523" w14:textId="419CBF55" w:rsidR="00FC22D2" w:rsidRDefault="00FC22D2" w:rsidP="00FC22D2">
            <w:r w:rsidRPr="007E7E32">
              <w:t>Consulta para soporte</w:t>
            </w:r>
          </w:p>
        </w:tc>
        <w:tc>
          <w:tcPr>
            <w:tcW w:w="5103" w:type="dxa"/>
          </w:tcPr>
          <w:p w14:paraId="13C323B8" w14:textId="689AF007" w:rsidR="00FC22D2" w:rsidRPr="008222F2" w:rsidRDefault="005E5BF5" w:rsidP="008222F2">
            <w:pPr>
              <w:jc w:val="center"/>
              <w:rPr>
                <w:sz w:val="24"/>
                <w:szCs w:val="24"/>
              </w:rPr>
            </w:pPr>
            <w:r w:rsidRPr="005E5BF5">
              <w:rPr>
                <w:sz w:val="24"/>
                <w:szCs w:val="24"/>
              </w:rPr>
              <w:t>El personal autorizado debe tener acceso a los datos requeridos para poder asistir al cliente.</w:t>
            </w:r>
          </w:p>
        </w:tc>
        <w:tc>
          <w:tcPr>
            <w:tcW w:w="1275" w:type="dxa"/>
          </w:tcPr>
          <w:p w14:paraId="403DFF91" w14:textId="7C544A74" w:rsidR="00FC22D2" w:rsidRDefault="00FC22D2" w:rsidP="00FC22D2">
            <w:r w:rsidRPr="007E7E32">
              <w:t>Media</w:t>
            </w:r>
          </w:p>
        </w:tc>
      </w:tr>
    </w:tbl>
    <w:p w14:paraId="6B116668" w14:textId="6AB0413B" w:rsidR="00EE62BA" w:rsidRDefault="00EE62BA" w:rsidP="00EE62BA">
      <w:pPr>
        <w:pStyle w:val="Estilo1"/>
        <w:ind w:left="720" w:firstLine="0"/>
      </w:pPr>
    </w:p>
    <w:p w14:paraId="06C36CFF" w14:textId="3D8D9086" w:rsidR="00985EF2" w:rsidRDefault="00985EF2" w:rsidP="00C25523">
      <w:pPr>
        <w:pStyle w:val="Estilo1"/>
        <w:numPr>
          <w:ilvl w:val="0"/>
          <w:numId w:val="4"/>
        </w:numPr>
      </w:pPr>
      <w:r w:rsidRPr="00985EF2">
        <w:t>Atributos de calidad</w:t>
      </w:r>
    </w:p>
    <w:tbl>
      <w:tblPr>
        <w:tblStyle w:val="Tablaconcuadrcula"/>
        <w:tblW w:w="9889" w:type="dxa"/>
        <w:tblInd w:w="-113" w:type="dxa"/>
        <w:tblLook w:val="04A0" w:firstRow="1" w:lastRow="0" w:firstColumn="1" w:lastColumn="0" w:noHBand="0" w:noVBand="1"/>
      </w:tblPr>
      <w:tblGrid>
        <w:gridCol w:w="957"/>
        <w:gridCol w:w="1731"/>
        <w:gridCol w:w="7201"/>
      </w:tblGrid>
      <w:tr w:rsidR="00C25523" w14:paraId="50230BA5" w14:textId="77777777" w:rsidTr="00C25523">
        <w:tc>
          <w:tcPr>
            <w:tcW w:w="957" w:type="dxa"/>
          </w:tcPr>
          <w:p w14:paraId="1E5D79CD" w14:textId="32831D03" w:rsidR="00C25523" w:rsidRPr="00C25523" w:rsidRDefault="00C25523" w:rsidP="00C25523">
            <w:pPr>
              <w:rPr>
                <w:b/>
                <w:bCs/>
              </w:rPr>
            </w:pPr>
            <w:r w:rsidRPr="00C25523">
              <w:rPr>
                <w:b/>
                <w:bCs/>
              </w:rPr>
              <w:t>I</w:t>
            </w:r>
            <w:r w:rsidRPr="00C25523">
              <w:rPr>
                <w:b/>
                <w:bCs/>
              </w:rPr>
              <w:t>D</w:t>
            </w:r>
          </w:p>
        </w:tc>
        <w:tc>
          <w:tcPr>
            <w:tcW w:w="1731" w:type="dxa"/>
          </w:tcPr>
          <w:p w14:paraId="03166DFD" w14:textId="1D19F8D5" w:rsidR="00C25523" w:rsidRPr="00C25523" w:rsidRDefault="00C25523" w:rsidP="00C25523">
            <w:pPr>
              <w:rPr>
                <w:b/>
                <w:bCs/>
              </w:rPr>
            </w:pPr>
            <w:r w:rsidRPr="00C25523">
              <w:rPr>
                <w:b/>
                <w:bCs/>
              </w:rPr>
              <w:t>Atributo</w:t>
            </w:r>
          </w:p>
        </w:tc>
        <w:tc>
          <w:tcPr>
            <w:tcW w:w="7201" w:type="dxa"/>
          </w:tcPr>
          <w:p w14:paraId="0E864573" w14:textId="086BD342" w:rsidR="00C25523" w:rsidRPr="00C25523" w:rsidRDefault="00C25523" w:rsidP="00C25523">
            <w:pPr>
              <w:rPr>
                <w:b/>
                <w:bCs/>
              </w:rPr>
            </w:pPr>
            <w:r w:rsidRPr="00C25523">
              <w:rPr>
                <w:b/>
                <w:bCs/>
              </w:rPr>
              <w:t>Requisito inicial</w:t>
            </w:r>
          </w:p>
        </w:tc>
      </w:tr>
      <w:tr w:rsidR="00C25523" w14:paraId="46A5B91A" w14:textId="77777777" w:rsidTr="00C25523">
        <w:tc>
          <w:tcPr>
            <w:tcW w:w="957" w:type="dxa"/>
          </w:tcPr>
          <w:p w14:paraId="6B8292A1" w14:textId="2B943038" w:rsidR="00C25523" w:rsidRDefault="00C25523" w:rsidP="00C25523">
            <w:r w:rsidRPr="00B045DC">
              <w:t>AC-01</w:t>
            </w:r>
          </w:p>
        </w:tc>
        <w:tc>
          <w:tcPr>
            <w:tcW w:w="1731" w:type="dxa"/>
          </w:tcPr>
          <w:p w14:paraId="0B401497" w14:textId="6F0A9262" w:rsidR="00C25523" w:rsidRDefault="00C25523" w:rsidP="00C25523">
            <w:r w:rsidRPr="00B045DC">
              <w:t>Rendimiento</w:t>
            </w:r>
          </w:p>
        </w:tc>
        <w:tc>
          <w:tcPr>
            <w:tcW w:w="7201" w:type="dxa"/>
          </w:tcPr>
          <w:p w14:paraId="3462A020" w14:textId="32F1B2F3" w:rsidR="00C25523" w:rsidRDefault="00557818" w:rsidP="00C25523">
            <w:pPr>
              <w:jc w:val="center"/>
            </w:pPr>
            <w:r w:rsidRPr="00557818">
              <w:t>Las respuestas para las consultas de seguimiento deben emitirse en un máximo de dos segundos bajo condiciones normales de funcionamiento.</w:t>
            </w:r>
          </w:p>
        </w:tc>
      </w:tr>
      <w:tr w:rsidR="00C25523" w14:paraId="4CD295F7" w14:textId="77777777" w:rsidTr="00C25523">
        <w:tc>
          <w:tcPr>
            <w:tcW w:w="957" w:type="dxa"/>
          </w:tcPr>
          <w:p w14:paraId="5EBAED3D" w14:textId="77D58D69" w:rsidR="00C25523" w:rsidRDefault="00C25523" w:rsidP="00C25523">
            <w:r w:rsidRPr="00B045DC">
              <w:t>AC-02</w:t>
            </w:r>
          </w:p>
        </w:tc>
        <w:tc>
          <w:tcPr>
            <w:tcW w:w="1731" w:type="dxa"/>
          </w:tcPr>
          <w:p w14:paraId="442C3259" w14:textId="569EFF29" w:rsidR="00C25523" w:rsidRDefault="00C25523" w:rsidP="00C25523">
            <w:r w:rsidRPr="00B045DC">
              <w:t>Disponibilidad</w:t>
            </w:r>
          </w:p>
        </w:tc>
        <w:tc>
          <w:tcPr>
            <w:tcW w:w="7201" w:type="dxa"/>
          </w:tcPr>
          <w:p w14:paraId="6E945D77" w14:textId="0BA53B53" w:rsidR="00C25523" w:rsidRDefault="00557818" w:rsidP="00C25523">
            <w:pPr>
              <w:jc w:val="center"/>
            </w:pPr>
            <w:r w:rsidRPr="00557818">
              <w:t>La plataforma debe buscar una disponibilidad mensual del</w:t>
            </w:r>
            <w:r>
              <w:t xml:space="preserve"> 99,5%,</w:t>
            </w:r>
            <w:r w:rsidRPr="00557818">
              <w:t xml:space="preserve"> sujeto a la validación del negocio.</w:t>
            </w:r>
          </w:p>
        </w:tc>
      </w:tr>
      <w:tr w:rsidR="00C25523" w14:paraId="1CFFE008" w14:textId="77777777" w:rsidTr="00C25523">
        <w:tc>
          <w:tcPr>
            <w:tcW w:w="957" w:type="dxa"/>
          </w:tcPr>
          <w:p w14:paraId="45D008C2" w14:textId="6C3AD42B" w:rsidR="00C25523" w:rsidRDefault="00C25523" w:rsidP="00C25523">
            <w:r w:rsidRPr="00B045DC">
              <w:t>AC-03</w:t>
            </w:r>
          </w:p>
        </w:tc>
        <w:tc>
          <w:tcPr>
            <w:tcW w:w="1731" w:type="dxa"/>
          </w:tcPr>
          <w:p w14:paraId="58ECE71F" w14:textId="27EA6CAF" w:rsidR="00C25523" w:rsidRDefault="00C25523" w:rsidP="00C25523">
            <w:r w:rsidRPr="00B045DC">
              <w:t>Seguridad</w:t>
            </w:r>
          </w:p>
        </w:tc>
        <w:tc>
          <w:tcPr>
            <w:tcW w:w="7201" w:type="dxa"/>
          </w:tcPr>
          <w:p w14:paraId="136B78A4" w14:textId="7141A46B" w:rsidR="00C25523" w:rsidRDefault="00557818" w:rsidP="00C25523">
            <w:pPr>
              <w:jc w:val="center"/>
            </w:pPr>
            <w:r w:rsidRPr="00557818">
              <w:t>Las operaciones y la información deben ser protegidas mediante autenticación, autorización por roles y comunicaciones encriptadas.</w:t>
            </w:r>
          </w:p>
        </w:tc>
      </w:tr>
      <w:tr w:rsidR="00C25523" w14:paraId="4EE2FAED" w14:textId="77777777" w:rsidTr="00C25523">
        <w:tc>
          <w:tcPr>
            <w:tcW w:w="957" w:type="dxa"/>
          </w:tcPr>
          <w:p w14:paraId="1F424C14" w14:textId="3FC93FC0" w:rsidR="00C25523" w:rsidRDefault="00C25523" w:rsidP="00C25523">
            <w:r w:rsidRPr="00B045DC">
              <w:t>AC-04</w:t>
            </w:r>
          </w:p>
        </w:tc>
        <w:tc>
          <w:tcPr>
            <w:tcW w:w="1731" w:type="dxa"/>
          </w:tcPr>
          <w:p w14:paraId="4D6D6572" w14:textId="269F91E0" w:rsidR="00C25523" w:rsidRDefault="00C25523" w:rsidP="00C25523">
            <w:r w:rsidRPr="00B045DC">
              <w:t>Integridad</w:t>
            </w:r>
          </w:p>
        </w:tc>
        <w:tc>
          <w:tcPr>
            <w:tcW w:w="7201" w:type="dxa"/>
          </w:tcPr>
          <w:p w14:paraId="78D99982" w14:textId="06F1200D" w:rsidR="00C25523" w:rsidRDefault="00557818" w:rsidP="00C25523">
            <w:pPr>
              <w:jc w:val="center"/>
            </w:pPr>
            <w:r>
              <w:t xml:space="preserve"> </w:t>
            </w:r>
            <w:r w:rsidRPr="00557818">
              <w:t>El sistema tiene que evitar que una solicitud repetida cree un pedido que ya existe.</w:t>
            </w:r>
          </w:p>
        </w:tc>
      </w:tr>
      <w:tr w:rsidR="00C25523" w14:paraId="09C54759" w14:textId="77777777" w:rsidTr="00C25523">
        <w:tc>
          <w:tcPr>
            <w:tcW w:w="957" w:type="dxa"/>
          </w:tcPr>
          <w:p w14:paraId="74C122BF" w14:textId="2E40F221" w:rsidR="00C25523" w:rsidRDefault="00C25523" w:rsidP="00C25523">
            <w:r w:rsidRPr="00B045DC">
              <w:t>AC-05</w:t>
            </w:r>
          </w:p>
        </w:tc>
        <w:tc>
          <w:tcPr>
            <w:tcW w:w="1731" w:type="dxa"/>
          </w:tcPr>
          <w:p w14:paraId="305EF29F" w14:textId="0C95A9EB" w:rsidR="00C25523" w:rsidRDefault="00C25523" w:rsidP="00C25523">
            <w:r w:rsidRPr="00B045DC">
              <w:t>Trazabilidad</w:t>
            </w:r>
          </w:p>
        </w:tc>
        <w:tc>
          <w:tcPr>
            <w:tcW w:w="7201" w:type="dxa"/>
          </w:tcPr>
          <w:p w14:paraId="458E93B4" w14:textId="404D249E" w:rsidR="00C25523" w:rsidRDefault="00557818" w:rsidP="00C25523">
            <w:pPr>
              <w:jc w:val="center"/>
            </w:pPr>
            <w:r w:rsidRPr="00557818">
              <w:t>Los cambios de estado deben documentar el pedido, el evento, la fecha y la fuente del cambio.</w:t>
            </w:r>
          </w:p>
        </w:tc>
      </w:tr>
      <w:tr w:rsidR="00C25523" w14:paraId="6999CF70" w14:textId="77777777" w:rsidTr="00C25523">
        <w:tc>
          <w:tcPr>
            <w:tcW w:w="957" w:type="dxa"/>
          </w:tcPr>
          <w:p w14:paraId="704EC479" w14:textId="0E0E0FB7" w:rsidR="00C25523" w:rsidRDefault="00C25523" w:rsidP="00C25523">
            <w:r w:rsidRPr="00B045DC">
              <w:t>AC-06</w:t>
            </w:r>
          </w:p>
        </w:tc>
        <w:tc>
          <w:tcPr>
            <w:tcW w:w="1731" w:type="dxa"/>
          </w:tcPr>
          <w:p w14:paraId="18D43711" w14:textId="4C7D9880" w:rsidR="00C25523" w:rsidRDefault="00C25523" w:rsidP="00C25523">
            <w:r w:rsidRPr="00B045DC">
              <w:t>Evolución</w:t>
            </w:r>
          </w:p>
        </w:tc>
        <w:tc>
          <w:tcPr>
            <w:tcW w:w="7201" w:type="dxa"/>
          </w:tcPr>
          <w:p w14:paraId="20514A3D" w14:textId="52F6B879" w:rsidR="00C25523" w:rsidRDefault="00557818" w:rsidP="00C25523">
            <w:pPr>
              <w:jc w:val="center"/>
            </w:pPr>
            <w:r w:rsidRPr="00557818">
              <w:t>Las normas relacionadas con pedidos, inventario y entregas deben ser ajustables sin requerir modificaciones innecesarias en otros módulos</w:t>
            </w:r>
            <w:r w:rsidR="00C25523" w:rsidRPr="00B045DC">
              <w:t>.</w:t>
            </w:r>
          </w:p>
        </w:tc>
      </w:tr>
      <w:tr w:rsidR="00C25523" w14:paraId="073A4227" w14:textId="77777777" w:rsidTr="00C25523">
        <w:tc>
          <w:tcPr>
            <w:tcW w:w="957" w:type="dxa"/>
          </w:tcPr>
          <w:p w14:paraId="4CB7EE41" w14:textId="68116C25" w:rsidR="00C25523" w:rsidRDefault="00C25523" w:rsidP="00C25523">
            <w:r w:rsidRPr="00B045DC">
              <w:t>AC-07</w:t>
            </w:r>
          </w:p>
        </w:tc>
        <w:tc>
          <w:tcPr>
            <w:tcW w:w="1731" w:type="dxa"/>
          </w:tcPr>
          <w:p w14:paraId="473C030A" w14:textId="7F6EB163" w:rsidR="00C25523" w:rsidRDefault="00C25523" w:rsidP="00C25523">
            <w:r w:rsidRPr="00B045DC">
              <w:t>Interoperabilidad</w:t>
            </w:r>
          </w:p>
        </w:tc>
        <w:tc>
          <w:tcPr>
            <w:tcW w:w="7201" w:type="dxa"/>
          </w:tcPr>
          <w:p w14:paraId="644D5EC9" w14:textId="15CAFF90" w:rsidR="00C25523" w:rsidRDefault="00557818" w:rsidP="00C25523">
            <w:pPr>
              <w:jc w:val="center"/>
            </w:pPr>
            <w:r w:rsidRPr="00557818">
              <w:t>Las integraciones necesitan tener contratos claros y mecanismos para manejar problemas en la comunicación.</w:t>
            </w:r>
          </w:p>
        </w:tc>
      </w:tr>
      <w:tr w:rsidR="00C25523" w14:paraId="2511C03D" w14:textId="77777777" w:rsidTr="00C25523">
        <w:trPr>
          <w:trHeight w:val="699"/>
        </w:trPr>
        <w:tc>
          <w:tcPr>
            <w:tcW w:w="957" w:type="dxa"/>
          </w:tcPr>
          <w:p w14:paraId="049E431C" w14:textId="6A9E44F8" w:rsidR="00C25523" w:rsidRDefault="00C25523" w:rsidP="00C25523">
            <w:r w:rsidRPr="00B045DC">
              <w:t>AC-08</w:t>
            </w:r>
          </w:p>
        </w:tc>
        <w:tc>
          <w:tcPr>
            <w:tcW w:w="1731" w:type="dxa"/>
          </w:tcPr>
          <w:p w14:paraId="46812F9C" w14:textId="54C8DD79" w:rsidR="00C25523" w:rsidRDefault="00C25523" w:rsidP="00C25523">
            <w:r w:rsidRPr="00B045DC">
              <w:t>Escalabilidad</w:t>
            </w:r>
          </w:p>
        </w:tc>
        <w:tc>
          <w:tcPr>
            <w:tcW w:w="7201" w:type="dxa"/>
          </w:tcPr>
          <w:p w14:paraId="650C547A" w14:textId="38E53CB4" w:rsidR="00C25523" w:rsidRDefault="00C25523" w:rsidP="00C25523">
            <w:pPr>
              <w:jc w:val="center"/>
            </w:pPr>
            <w:r w:rsidRPr="00B045DC">
              <w:t>La solución debe poder aumentar su capacidad cuando crezca el volumen de pedidos, sin asumir desde el inicio una infraestructura distribuida compleja.</w:t>
            </w:r>
          </w:p>
        </w:tc>
      </w:tr>
    </w:tbl>
    <w:p w14:paraId="603FCA7F" w14:textId="77777777" w:rsidR="00557818" w:rsidRDefault="00557818" w:rsidP="00557818">
      <w:pPr>
        <w:pStyle w:val="Estilo1"/>
      </w:pPr>
    </w:p>
    <w:p w14:paraId="62DC6EA5" w14:textId="077557BF" w:rsidR="00C25523" w:rsidRDefault="00557818" w:rsidP="00557818">
      <w:pPr>
        <w:pStyle w:val="Estilo1"/>
        <w:numPr>
          <w:ilvl w:val="0"/>
          <w:numId w:val="4"/>
        </w:numPr>
      </w:pPr>
      <w:r w:rsidRPr="00557818">
        <w:t>Restricciones y supuestos</w:t>
      </w:r>
    </w:p>
    <w:p w14:paraId="20CCB9A9" w14:textId="4C85D9A9" w:rsidR="00557818" w:rsidRDefault="00557818" w:rsidP="00DB7DC8">
      <w:pPr>
        <w:pStyle w:val="Prrafodelista"/>
        <w:numPr>
          <w:ilvl w:val="0"/>
          <w:numId w:val="5"/>
        </w:numPr>
      </w:pPr>
      <w:r>
        <w:t xml:space="preserve">La solución debe </w:t>
      </w:r>
      <w:r w:rsidR="00DB7DC8">
        <w:t xml:space="preserve">poder </w:t>
      </w:r>
      <w:r>
        <w:t xml:space="preserve">integrarse con </w:t>
      </w:r>
      <w:r w:rsidR="00DB7DC8">
        <w:t xml:space="preserve">los demás </w:t>
      </w:r>
      <w:r>
        <w:t>sistemas existentes en lugar de reemplazarlos inicialmente</w:t>
      </w:r>
      <w:r w:rsidR="00DB7DC8">
        <w:t xml:space="preserve"> como se había expresado en la actividad-1</w:t>
      </w:r>
      <w:r>
        <w:t>.</w:t>
      </w:r>
    </w:p>
    <w:p w14:paraId="68FB3EA4" w14:textId="77777777" w:rsidR="00557818" w:rsidRDefault="00557818" w:rsidP="00DB7DC8">
      <w:pPr>
        <w:pStyle w:val="Prrafodelista"/>
        <w:numPr>
          <w:ilvl w:val="0"/>
          <w:numId w:val="5"/>
        </w:numPr>
      </w:pPr>
      <w:r>
        <w:t>Las tecnologías y los proveedores todavía no están definidos.</w:t>
      </w:r>
    </w:p>
    <w:p w14:paraId="099F06E7" w14:textId="076BDF50" w:rsidR="00557818" w:rsidRDefault="00DB7DC8" w:rsidP="00DB7DC8">
      <w:pPr>
        <w:pStyle w:val="Prrafodelista"/>
        <w:numPr>
          <w:ilvl w:val="0"/>
          <w:numId w:val="5"/>
        </w:numPr>
      </w:pPr>
      <w:r w:rsidRPr="00DB7DC8">
        <w:t xml:space="preserve">Es necesario confirmar el número de pedidos y la cantidad de </w:t>
      </w:r>
      <w:r w:rsidRPr="00DB7DC8">
        <w:t>usuarios.</w:t>
      </w:r>
    </w:p>
    <w:p w14:paraId="34D87FEB" w14:textId="5062AFF1" w:rsidR="00557818" w:rsidRDefault="00DB7DC8" w:rsidP="00DB7DC8">
      <w:pPr>
        <w:pStyle w:val="Prrafodelista"/>
        <w:numPr>
          <w:ilvl w:val="0"/>
          <w:numId w:val="5"/>
        </w:numPr>
      </w:pPr>
      <w:r w:rsidRPr="00DB7DC8">
        <w:t>Los objetivos en cuanto a rendimiento y disponibilidad son metas preliminares que deben ser corroboradas con el negocio.</w:t>
      </w:r>
    </w:p>
    <w:p w14:paraId="1241F58A" w14:textId="469F0ADD" w:rsidR="00557818" w:rsidRDefault="00DB7DC8" w:rsidP="00DB7DC8">
      <w:pPr>
        <w:pStyle w:val="Prrafodelista"/>
        <w:numPr>
          <w:ilvl w:val="0"/>
          <w:numId w:val="5"/>
        </w:numPr>
      </w:pPr>
      <w:r w:rsidRPr="00DB7DC8">
        <w:t>La información personal y operativa necesita ser gestionada conforme a las políticas de seguridad y a las regulaciones pertinentes</w:t>
      </w:r>
      <w:r w:rsidR="00557818">
        <w:t>.</w:t>
      </w:r>
    </w:p>
    <w:p w14:paraId="5E70AA62" w14:textId="4942F6F6" w:rsidR="00DB7DC8" w:rsidRDefault="00DB7DC8" w:rsidP="00DB7DC8">
      <w:pPr>
        <w:ind w:left="0" w:firstLine="0"/>
      </w:pPr>
    </w:p>
    <w:p w14:paraId="29092637" w14:textId="5F0BE691" w:rsidR="00DB7DC8" w:rsidRDefault="00DB7DC8" w:rsidP="00DB7DC8">
      <w:pPr>
        <w:ind w:left="0" w:firstLine="0"/>
      </w:pPr>
    </w:p>
    <w:p w14:paraId="669939AA" w14:textId="1F462BAA" w:rsidR="00DB7DC8" w:rsidRDefault="00DB7DC8" w:rsidP="00DB7DC8">
      <w:pPr>
        <w:ind w:left="0" w:firstLine="0"/>
      </w:pPr>
    </w:p>
    <w:p w14:paraId="6205EABA" w14:textId="180AD6D6" w:rsidR="00DB7DC8" w:rsidRDefault="00DB7DC8" w:rsidP="00DB7DC8">
      <w:pPr>
        <w:ind w:left="0" w:firstLine="0"/>
      </w:pPr>
    </w:p>
    <w:p w14:paraId="7BC4A2DB" w14:textId="41A8AE3C" w:rsidR="00DB7DC8" w:rsidRDefault="00DB7DC8" w:rsidP="00DB7DC8">
      <w:pPr>
        <w:ind w:left="0" w:firstLine="0"/>
      </w:pPr>
    </w:p>
    <w:p w14:paraId="7F31053E" w14:textId="775BD10B" w:rsidR="00DB7DC8" w:rsidRDefault="00C577EA" w:rsidP="00C577EA">
      <w:pPr>
        <w:pStyle w:val="Estilo1"/>
        <w:numPr>
          <w:ilvl w:val="0"/>
          <w:numId w:val="4"/>
        </w:numPr>
      </w:pPr>
      <w:r w:rsidRPr="00C577EA">
        <w:lastRenderedPageBreak/>
        <w:t>Observación</w:t>
      </w:r>
    </w:p>
    <w:p w14:paraId="3B45946C" w14:textId="0244D780" w:rsidR="00C577EA" w:rsidRPr="00C577EA" w:rsidRDefault="00C577EA" w:rsidP="00C577EA">
      <w:r w:rsidRPr="00C577EA">
        <w:t xml:space="preserve">Los requisitos de este documento representan una primera </w:t>
      </w:r>
      <w:proofErr w:type="spellStart"/>
      <w:proofErr w:type="gramStart"/>
      <w:r w:rsidRPr="00C577EA">
        <w:t>versión.</w:t>
      </w:r>
      <w:r>
        <w:t>S</w:t>
      </w:r>
      <w:r w:rsidRPr="00C577EA">
        <w:t>er</w:t>
      </w:r>
      <w:r>
        <w:t>an</w:t>
      </w:r>
      <w:proofErr w:type="spellEnd"/>
      <w:proofErr w:type="gramEnd"/>
      <w:r w:rsidRPr="00C577EA">
        <w:t xml:space="preserve"> revisados una vez que se disponga de las métricas reales de la operación, las capacidades de los sistemas externos y las necesidades de los usuarios.</w:t>
      </w:r>
    </w:p>
    <w:sectPr w:rsidR="00C577EA" w:rsidRPr="00C577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A71F9"/>
    <w:multiLevelType w:val="hybridMultilevel"/>
    <w:tmpl w:val="0F2C7D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36BEF"/>
    <w:multiLevelType w:val="hybridMultilevel"/>
    <w:tmpl w:val="0AAE09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47EAC"/>
    <w:multiLevelType w:val="hybridMultilevel"/>
    <w:tmpl w:val="CB66B4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432C7"/>
    <w:multiLevelType w:val="hybridMultilevel"/>
    <w:tmpl w:val="8B72F4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A1F42"/>
    <w:multiLevelType w:val="hybridMultilevel"/>
    <w:tmpl w:val="B00C6A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F9"/>
    <w:rsid w:val="00072E42"/>
    <w:rsid w:val="001622A2"/>
    <w:rsid w:val="00314E0F"/>
    <w:rsid w:val="0032226A"/>
    <w:rsid w:val="00557818"/>
    <w:rsid w:val="005E5BF5"/>
    <w:rsid w:val="008222F2"/>
    <w:rsid w:val="00985EF2"/>
    <w:rsid w:val="009A74EB"/>
    <w:rsid w:val="00A71AF9"/>
    <w:rsid w:val="00B2506B"/>
    <w:rsid w:val="00C25523"/>
    <w:rsid w:val="00C577EA"/>
    <w:rsid w:val="00D43577"/>
    <w:rsid w:val="00DB7DC8"/>
    <w:rsid w:val="00EB4CC6"/>
    <w:rsid w:val="00EE62BA"/>
    <w:rsid w:val="00FC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2147"/>
  <w15:chartTrackingRefBased/>
  <w15:docId w15:val="{33C549F7-7FBB-4250-B553-01EC054C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2BA"/>
    <w:pPr>
      <w:spacing w:line="276" w:lineRule="auto"/>
      <w:ind w:left="-567" w:firstLine="567"/>
    </w:pPr>
    <w:rPr>
      <w:rFonts w:ascii="Times New Roman" w:hAnsi="Times New Roman" w:cs="Times New Roman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072E42"/>
    <w:rPr>
      <w:b/>
      <w:bCs/>
      <w:sz w:val="28"/>
      <w:szCs w:val="28"/>
    </w:rPr>
  </w:style>
  <w:style w:type="table" w:styleId="Tablaconcuadrcula">
    <w:name w:val="Table Grid"/>
    <w:basedOn w:val="Tablanormal"/>
    <w:uiPriority w:val="39"/>
    <w:rsid w:val="00FC22D2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1Car">
    <w:name w:val="Estilo1 Car"/>
    <w:basedOn w:val="Fuentedeprrafopredeter"/>
    <w:link w:val="Estilo1"/>
    <w:rsid w:val="00072E42"/>
    <w:rPr>
      <w:rFonts w:ascii="Times New Roman" w:hAnsi="Times New Roman" w:cs="Times New Roman"/>
      <w:b/>
      <w:bCs/>
      <w:sz w:val="28"/>
      <w:szCs w:val="28"/>
      <w:lang w:val="es-419"/>
    </w:rPr>
  </w:style>
  <w:style w:type="paragraph" w:styleId="Sinespaciado">
    <w:name w:val="No Spacing"/>
    <w:uiPriority w:val="1"/>
    <w:qFormat/>
    <w:rsid w:val="008222F2"/>
    <w:pPr>
      <w:spacing w:before="0"/>
      <w:ind w:left="-567" w:firstLine="567"/>
    </w:pPr>
    <w:rPr>
      <w:rFonts w:ascii="Times New Roman" w:hAnsi="Times New Roman" w:cs="Times New Roman"/>
      <w:lang w:val="es-419"/>
    </w:rPr>
  </w:style>
  <w:style w:type="paragraph" w:styleId="Prrafodelista">
    <w:name w:val="List Paragraph"/>
    <w:basedOn w:val="Normal"/>
    <w:uiPriority w:val="34"/>
    <w:qFormat/>
    <w:rsid w:val="00DB7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2026-10-11T20:47:00Z</dcterms:created>
  <dcterms:modified xsi:type="dcterms:W3CDTF">2026-10-11T23:28:00Z</dcterms:modified>
</cp:coreProperties>
</file>