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924D" w14:textId="77777777" w:rsidR="00215F3B" w:rsidRDefault="00215F3B" w:rsidP="00215F3B">
      <w:pPr>
        <w:pStyle w:val="APASEPTIMA"/>
        <w:ind w:firstLine="0"/>
      </w:pPr>
    </w:p>
    <w:p w14:paraId="732E615B" w14:textId="77777777" w:rsidR="00215F3B" w:rsidRDefault="00215F3B" w:rsidP="00215F3B">
      <w:pPr>
        <w:pStyle w:val="APASEPTIMA"/>
        <w:ind w:firstLine="0"/>
      </w:pPr>
    </w:p>
    <w:p w14:paraId="6F8AEF4C" w14:textId="77777777" w:rsidR="00215F3B" w:rsidRDefault="00215F3B" w:rsidP="00215F3B">
      <w:pPr>
        <w:pStyle w:val="APASEPTIMA"/>
        <w:ind w:firstLine="0"/>
      </w:pPr>
    </w:p>
    <w:p w14:paraId="07964EA8" w14:textId="77777777" w:rsidR="00215F3B" w:rsidRDefault="00215F3B" w:rsidP="00215F3B">
      <w:pPr>
        <w:pStyle w:val="APASEPTIMA"/>
        <w:ind w:firstLine="0"/>
      </w:pPr>
    </w:p>
    <w:p w14:paraId="74518A6C" w14:textId="75CBBCA4" w:rsidR="00215F3B" w:rsidRDefault="00D876B0" w:rsidP="00215F3B">
      <w:pPr>
        <w:pStyle w:val="APASEPTIMA"/>
        <w:ind w:firstLine="0"/>
        <w:jc w:val="center"/>
        <w:rPr>
          <w:b/>
          <w:bCs/>
        </w:rPr>
      </w:pPr>
      <w:r>
        <w:rPr>
          <w:b/>
          <w:bCs/>
        </w:rPr>
        <w:t>Informe técnico</w:t>
      </w:r>
    </w:p>
    <w:p w14:paraId="37C9F33C" w14:textId="294A5522" w:rsidR="00215F3B" w:rsidRPr="00D876B0" w:rsidRDefault="00D876B0" w:rsidP="00D876B0">
      <w:pPr>
        <w:pStyle w:val="APASEPTIMA"/>
        <w:ind w:firstLine="0"/>
        <w:jc w:val="center"/>
        <w:rPr>
          <w:b/>
          <w:bCs/>
        </w:rPr>
      </w:pPr>
      <w:r w:rsidRPr="00D876B0">
        <w:rPr>
          <w:b/>
          <w:bCs/>
        </w:rPr>
        <w:t>Aplicación Android de Gestión de Contactos, Notas y Carrito de Compras</w:t>
      </w:r>
    </w:p>
    <w:p w14:paraId="5F1B313E" w14:textId="77777777" w:rsidR="00215F3B" w:rsidRDefault="00215F3B" w:rsidP="00215F3B">
      <w:pPr>
        <w:pStyle w:val="APASEPTIMA"/>
        <w:ind w:firstLine="0"/>
      </w:pPr>
    </w:p>
    <w:p w14:paraId="0ECFB73D" w14:textId="77777777" w:rsidR="00215F3B" w:rsidRDefault="00215F3B" w:rsidP="00215F3B">
      <w:pPr>
        <w:pStyle w:val="APASEPTIMA"/>
        <w:ind w:firstLine="0"/>
      </w:pPr>
    </w:p>
    <w:p w14:paraId="4BCFAC5B" w14:textId="4A42249B" w:rsidR="00215F3B" w:rsidRDefault="00215F3B" w:rsidP="00215F3B">
      <w:pPr>
        <w:pStyle w:val="APASEPTIMA"/>
        <w:ind w:firstLine="0"/>
        <w:jc w:val="center"/>
      </w:pPr>
      <w:r>
        <w:t>Juan E</w:t>
      </w:r>
      <w:r w:rsidR="000E2FCF">
        <w:t>steban</w:t>
      </w:r>
      <w:r>
        <w:t xml:space="preserve"> Valencia</w:t>
      </w:r>
    </w:p>
    <w:p w14:paraId="0E93BD7B" w14:textId="48218666" w:rsidR="00215F3B" w:rsidRPr="000E2FCF" w:rsidRDefault="00215F3B" w:rsidP="00215F3B">
      <w:pPr>
        <w:pStyle w:val="APASEPTIMA"/>
        <w:ind w:firstLine="0"/>
        <w:jc w:val="center"/>
      </w:pPr>
      <w:r w:rsidRPr="000E2FCF">
        <w:t>juanvalencia@ucompensar.edu.co</w:t>
      </w:r>
    </w:p>
    <w:p w14:paraId="4F52AB1D" w14:textId="77777777" w:rsidR="00D876B0" w:rsidRPr="002C78EB" w:rsidRDefault="00D876B0" w:rsidP="00215F3B">
      <w:pPr>
        <w:pStyle w:val="APASEPTIMA"/>
        <w:ind w:firstLine="0"/>
        <w:jc w:val="center"/>
      </w:pPr>
    </w:p>
    <w:p w14:paraId="639A19C9" w14:textId="77777777" w:rsidR="00D876B0" w:rsidRPr="002C78EB" w:rsidRDefault="00D876B0" w:rsidP="00215F3B">
      <w:pPr>
        <w:pStyle w:val="APASEPTIMA"/>
        <w:ind w:firstLine="0"/>
        <w:jc w:val="center"/>
      </w:pPr>
    </w:p>
    <w:p w14:paraId="7D2B9EA3" w14:textId="77777777" w:rsidR="00D876B0" w:rsidRPr="002C78EB" w:rsidRDefault="00D876B0" w:rsidP="00215F3B">
      <w:pPr>
        <w:pStyle w:val="APASEPTIMA"/>
        <w:ind w:firstLine="0"/>
        <w:jc w:val="center"/>
      </w:pPr>
    </w:p>
    <w:p w14:paraId="63807957" w14:textId="77777777" w:rsidR="00D876B0" w:rsidRPr="002C78EB" w:rsidRDefault="00D876B0" w:rsidP="00215F3B">
      <w:pPr>
        <w:pStyle w:val="APASEPTIMA"/>
        <w:ind w:firstLine="0"/>
        <w:jc w:val="center"/>
      </w:pPr>
    </w:p>
    <w:p w14:paraId="201C5141" w14:textId="52BBE3C2" w:rsidR="00215F3B" w:rsidRDefault="00215F3B" w:rsidP="00215F3B">
      <w:pPr>
        <w:pStyle w:val="APASEPTIMA"/>
        <w:ind w:firstLine="0"/>
        <w:jc w:val="center"/>
      </w:pPr>
      <w:r>
        <w:t>Facultad de Ingeniería Fundación Universitaria U Compensar</w:t>
      </w:r>
    </w:p>
    <w:p w14:paraId="3F9215DA" w14:textId="0DBD3848" w:rsidR="00D876B0" w:rsidRDefault="00D876B0" w:rsidP="00215F3B">
      <w:pPr>
        <w:pStyle w:val="APASEPTIMA"/>
        <w:ind w:firstLine="0"/>
        <w:jc w:val="center"/>
      </w:pPr>
      <w:r>
        <w:t>D</w:t>
      </w:r>
      <w:r w:rsidRPr="00D876B0">
        <w:t>esarrollo de aplicaciones móviles nativas</w:t>
      </w:r>
    </w:p>
    <w:p w14:paraId="03097270" w14:textId="0A44EED2" w:rsidR="00215F3B" w:rsidRPr="000E2FCF" w:rsidRDefault="00215F3B" w:rsidP="00215F3B">
      <w:pPr>
        <w:pStyle w:val="APASEPTIMA"/>
        <w:ind w:firstLine="0"/>
        <w:jc w:val="center"/>
      </w:pPr>
      <w:r>
        <w:t xml:space="preserve">Lic. </w:t>
      </w:r>
      <w:r w:rsidR="00D876B0">
        <w:t>A</w:t>
      </w:r>
      <w:r w:rsidR="00D876B0" w:rsidRPr="00D876B0">
        <w:t xml:space="preserve">ngie </w:t>
      </w:r>
      <w:r w:rsidR="00D876B0">
        <w:t>p</w:t>
      </w:r>
      <w:r w:rsidR="00D876B0" w:rsidRPr="00D876B0">
        <w:t xml:space="preserve">aola </w:t>
      </w:r>
      <w:r w:rsidR="00D876B0">
        <w:t>R</w:t>
      </w:r>
      <w:r w:rsidR="00D876B0" w:rsidRPr="00D876B0">
        <w:t xml:space="preserve">ique </w:t>
      </w:r>
      <w:r w:rsidR="00D876B0">
        <w:t>S</w:t>
      </w:r>
      <w:r w:rsidR="00D876B0" w:rsidRPr="00D876B0">
        <w:t>abogal</w:t>
      </w:r>
    </w:p>
    <w:p w14:paraId="6BD95636" w14:textId="66748D13" w:rsidR="00D61DD8" w:rsidRDefault="00215F3B" w:rsidP="002C78EB">
      <w:pPr>
        <w:pStyle w:val="APASEPTIMA"/>
        <w:ind w:firstLine="0"/>
        <w:jc w:val="center"/>
      </w:pPr>
      <w:r>
        <w:t>2</w:t>
      </w:r>
      <w:r w:rsidR="00D876B0">
        <w:t>0</w:t>
      </w:r>
      <w:r>
        <w:t xml:space="preserve"> </w:t>
      </w:r>
      <w:r w:rsidR="000E2FCF">
        <w:t>ma</w:t>
      </w:r>
      <w:r w:rsidR="00D876B0">
        <w:t>yo</w:t>
      </w:r>
      <w:r>
        <w:t xml:space="preserve"> de 2025</w:t>
      </w:r>
    </w:p>
    <w:p w14:paraId="1C96F520" w14:textId="30FC7D94" w:rsidR="00BD2E49" w:rsidRDefault="00D876B0" w:rsidP="00BD2E49">
      <w:pPr>
        <w:pStyle w:val="Ttulo1"/>
      </w:pPr>
      <w:r w:rsidRPr="00D876B0">
        <w:lastRenderedPageBreak/>
        <w:t>Requerimientos Funcionales</w:t>
      </w:r>
    </w:p>
    <w:p w14:paraId="7FE3595E" w14:textId="211477D4" w:rsidR="00D876B0" w:rsidRDefault="00D876B0" w:rsidP="00D876B0">
      <w:pPr>
        <w:pStyle w:val="APASEPTIMA"/>
        <w:numPr>
          <w:ilvl w:val="0"/>
          <w:numId w:val="16"/>
        </w:numPr>
      </w:pPr>
      <w:r>
        <w:t>Login con correo y contraseña registrados.</w:t>
      </w:r>
    </w:p>
    <w:p w14:paraId="21293BEE" w14:textId="02165FE2" w:rsidR="00D876B0" w:rsidRDefault="00D876B0" w:rsidP="00D876B0">
      <w:pPr>
        <w:pStyle w:val="APASEPTIMA"/>
        <w:numPr>
          <w:ilvl w:val="0"/>
          <w:numId w:val="16"/>
        </w:numPr>
      </w:pPr>
      <w:r>
        <w:t>Registro de nueva cuenta a través de pantalla “¿No tienes una cuenta? Regístrate”.</w:t>
      </w:r>
    </w:p>
    <w:p w14:paraId="29A6F78A" w14:textId="461151F1" w:rsidR="00D876B0" w:rsidRDefault="00D876B0" w:rsidP="00D876B0">
      <w:pPr>
        <w:pStyle w:val="APASEPTIMA"/>
        <w:numPr>
          <w:ilvl w:val="0"/>
          <w:numId w:val="16"/>
        </w:numPr>
      </w:pPr>
      <w:r>
        <w:t>Recuperación de contraseña vía correo (“¿Olvidaste tu contraseña?”).</w:t>
      </w:r>
    </w:p>
    <w:p w14:paraId="316D012C" w14:textId="016AD185" w:rsidR="00D876B0" w:rsidRDefault="00D876B0" w:rsidP="00D876B0">
      <w:pPr>
        <w:pStyle w:val="APASEPTIMA"/>
        <w:numPr>
          <w:ilvl w:val="0"/>
          <w:numId w:val="16"/>
        </w:numPr>
      </w:pPr>
      <w:r>
        <w:t>Acceso como invitado (modo incógnito).</w:t>
      </w:r>
    </w:p>
    <w:p w14:paraId="5C5ADA8E" w14:textId="64D8624C" w:rsidR="00D876B0" w:rsidRDefault="00D876B0" w:rsidP="00D876B0">
      <w:pPr>
        <w:pStyle w:val="APASEPTIMA"/>
        <w:numPr>
          <w:ilvl w:val="0"/>
          <w:numId w:val="16"/>
        </w:numPr>
      </w:pPr>
      <w:r>
        <w:t>Inicio de sesión con Google (Google Sign-In).</w:t>
      </w:r>
    </w:p>
    <w:p w14:paraId="44E9A02C" w14:textId="308C8A4D" w:rsidR="00D876B0" w:rsidRDefault="00D876B0" w:rsidP="00D876B0">
      <w:pPr>
        <w:pStyle w:val="APASEPTIMA"/>
        <w:numPr>
          <w:ilvl w:val="0"/>
          <w:numId w:val="16"/>
        </w:numPr>
      </w:pPr>
      <w:r>
        <w:t>Visualización de lista de contactos del usuario.</w:t>
      </w:r>
    </w:p>
    <w:p w14:paraId="4C2C2AD5" w14:textId="4ABC4891" w:rsidR="00D876B0" w:rsidRDefault="00D876B0" w:rsidP="00D876B0">
      <w:pPr>
        <w:pStyle w:val="APASEPTIMA"/>
        <w:numPr>
          <w:ilvl w:val="0"/>
          <w:numId w:val="16"/>
        </w:numPr>
      </w:pPr>
      <w:r>
        <w:t>Agregar y eliminar contactos.</w:t>
      </w:r>
    </w:p>
    <w:p w14:paraId="5D20B9B7" w14:textId="33B20DBC" w:rsidR="00D876B0" w:rsidRDefault="00D876B0" w:rsidP="00D876B0">
      <w:pPr>
        <w:pStyle w:val="APASEPTIMA"/>
        <w:numPr>
          <w:ilvl w:val="0"/>
          <w:numId w:val="16"/>
        </w:numPr>
      </w:pPr>
      <w:r>
        <w:t>Visualización de notas del usuario.</w:t>
      </w:r>
    </w:p>
    <w:p w14:paraId="444D48F7" w14:textId="0E28659A" w:rsidR="00D876B0" w:rsidRDefault="00D876B0" w:rsidP="00D876B0">
      <w:pPr>
        <w:pStyle w:val="APASEPTIMA"/>
        <w:numPr>
          <w:ilvl w:val="0"/>
          <w:numId w:val="16"/>
        </w:numPr>
      </w:pPr>
      <w:r>
        <w:t>Agregar y eliminar notas.</w:t>
      </w:r>
    </w:p>
    <w:p w14:paraId="4AD7D8B8" w14:textId="4DC695EA" w:rsidR="00D876B0" w:rsidRDefault="00D876B0" w:rsidP="00D876B0">
      <w:pPr>
        <w:pStyle w:val="APASEPTIMA"/>
        <w:numPr>
          <w:ilvl w:val="0"/>
          <w:numId w:val="16"/>
        </w:numPr>
      </w:pPr>
      <w:r>
        <w:t>Visualización de lista de productos desde Realtime Database.</w:t>
      </w:r>
    </w:p>
    <w:p w14:paraId="3DFD08B0" w14:textId="2FFD7A14" w:rsidR="00D876B0" w:rsidRDefault="00D876B0" w:rsidP="00D876B0">
      <w:pPr>
        <w:pStyle w:val="APASEPTIMA"/>
        <w:numPr>
          <w:ilvl w:val="0"/>
          <w:numId w:val="16"/>
        </w:numPr>
      </w:pPr>
      <w:r>
        <w:t>Agregar productos al carrito.</w:t>
      </w:r>
    </w:p>
    <w:p w14:paraId="3C798C37" w14:textId="1E9DB63A" w:rsidR="00D876B0" w:rsidRDefault="00D876B0" w:rsidP="00D876B0">
      <w:pPr>
        <w:pStyle w:val="APASEPTIMA"/>
        <w:numPr>
          <w:ilvl w:val="0"/>
          <w:numId w:val="16"/>
        </w:numPr>
      </w:pPr>
      <w:r>
        <w:t>Visualización del contenido del carrito.</w:t>
      </w:r>
    </w:p>
    <w:p w14:paraId="40F61AD9" w14:textId="6D9ACDF0" w:rsidR="00D876B0" w:rsidRDefault="00D876B0" w:rsidP="00D876B0">
      <w:pPr>
        <w:pStyle w:val="APASEPTIMA"/>
        <w:numPr>
          <w:ilvl w:val="0"/>
          <w:numId w:val="16"/>
        </w:numPr>
      </w:pPr>
      <w:r>
        <w:t>Eliminar productos del carrito.</w:t>
      </w:r>
    </w:p>
    <w:p w14:paraId="4CD1A160" w14:textId="414D81D4" w:rsidR="00D876B0" w:rsidRDefault="00D876B0" w:rsidP="00D876B0">
      <w:pPr>
        <w:pStyle w:val="APASEPTIMA"/>
        <w:numPr>
          <w:ilvl w:val="0"/>
          <w:numId w:val="16"/>
        </w:numPr>
      </w:pPr>
      <w:r>
        <w:t>Mostrar total del carrito.</w:t>
      </w:r>
    </w:p>
    <w:p w14:paraId="2850E9C4" w14:textId="2128B73E" w:rsidR="000E2FCF" w:rsidRDefault="00D876B0" w:rsidP="00D876B0">
      <w:pPr>
        <w:pStyle w:val="APASEPTIMA"/>
        <w:numPr>
          <w:ilvl w:val="0"/>
          <w:numId w:val="16"/>
        </w:numPr>
      </w:pPr>
      <w:r>
        <w:t>Botón de “Pagar” (sin funcionalidad real).</w:t>
      </w:r>
    </w:p>
    <w:p w14:paraId="7713BF27" w14:textId="77777777" w:rsidR="004E7505" w:rsidRDefault="004E7505" w:rsidP="00A667AE">
      <w:pPr>
        <w:pStyle w:val="APASEPTIMA"/>
        <w:ind w:firstLine="0"/>
      </w:pPr>
    </w:p>
    <w:p w14:paraId="09D584EC" w14:textId="582792B8" w:rsidR="00D876B0" w:rsidRDefault="00D876B0" w:rsidP="00D876B0">
      <w:pPr>
        <w:pStyle w:val="Ttulo1"/>
      </w:pPr>
      <w:r w:rsidRPr="00D876B0">
        <w:lastRenderedPageBreak/>
        <w:t>Requerimientos No Funcionales</w:t>
      </w:r>
      <w:bookmarkStart w:id="0" w:name="_Toc193898544"/>
    </w:p>
    <w:p w14:paraId="1F94EA61" w14:textId="495DEFFE" w:rsidR="00D876B0" w:rsidRDefault="00D876B0" w:rsidP="00D876B0">
      <w:pPr>
        <w:pStyle w:val="APASEPTIMA"/>
        <w:numPr>
          <w:ilvl w:val="0"/>
          <w:numId w:val="17"/>
        </w:numPr>
      </w:pPr>
      <w:r>
        <w:t>Uso de Firebase Authentication para gestión de usuarios.</w:t>
      </w:r>
    </w:p>
    <w:p w14:paraId="518BC530" w14:textId="005EF7C7" w:rsidR="00D876B0" w:rsidRDefault="00D876B0" w:rsidP="00D876B0">
      <w:pPr>
        <w:pStyle w:val="APASEPTIMA"/>
        <w:numPr>
          <w:ilvl w:val="0"/>
          <w:numId w:val="17"/>
        </w:numPr>
      </w:pPr>
      <w:r>
        <w:t>Uso de Firebase Realtime Database para datos de Contactos y Productos.</w:t>
      </w:r>
    </w:p>
    <w:p w14:paraId="1C4FEB8E" w14:textId="112D24B4" w:rsidR="00D876B0" w:rsidRDefault="00D876B0" w:rsidP="00D876B0">
      <w:pPr>
        <w:pStyle w:val="APASEPTIMA"/>
        <w:numPr>
          <w:ilvl w:val="0"/>
          <w:numId w:val="17"/>
        </w:numPr>
      </w:pPr>
      <w:r>
        <w:t>Uso de Firebase Firestore para datos de Notas.</w:t>
      </w:r>
    </w:p>
    <w:p w14:paraId="1404512D" w14:textId="2870CDAE" w:rsidR="00D876B0" w:rsidRDefault="00D876B0" w:rsidP="00D876B0">
      <w:pPr>
        <w:pStyle w:val="APASEPTIMA"/>
        <w:numPr>
          <w:ilvl w:val="0"/>
          <w:numId w:val="17"/>
        </w:numPr>
      </w:pPr>
      <w:r>
        <w:t>Interfaz de usuario implementada con Jetpack Compose y Material3.</w:t>
      </w:r>
    </w:p>
    <w:p w14:paraId="29026409" w14:textId="51736581" w:rsidR="00D876B0" w:rsidRDefault="00D876B0" w:rsidP="00D876B0">
      <w:pPr>
        <w:pStyle w:val="APASEPTIMA"/>
        <w:numPr>
          <w:ilvl w:val="0"/>
          <w:numId w:val="17"/>
        </w:numPr>
      </w:pPr>
      <w:r>
        <w:t>Compatibilidad mínima Android 6.0 (API nivel 23).</w:t>
      </w:r>
    </w:p>
    <w:p w14:paraId="19E8383B" w14:textId="5CD2C980" w:rsidR="00D876B0" w:rsidRDefault="00D876B0" w:rsidP="00D876B0">
      <w:pPr>
        <w:pStyle w:val="APASEPTIMA"/>
        <w:numPr>
          <w:ilvl w:val="0"/>
          <w:numId w:val="17"/>
        </w:numPr>
      </w:pPr>
      <w:r>
        <w:t>Respuesta en tiempo real a cambios en datos (uso de listeners y Flows).</w:t>
      </w:r>
    </w:p>
    <w:p w14:paraId="37417E43" w14:textId="04379307" w:rsidR="00D876B0" w:rsidRDefault="00D876B0" w:rsidP="00D876B0">
      <w:pPr>
        <w:pStyle w:val="APASEPTIMA"/>
        <w:numPr>
          <w:ilvl w:val="0"/>
          <w:numId w:val="17"/>
        </w:numPr>
      </w:pPr>
      <w:r>
        <w:t>Uso de Google Play Services para geolocalización del usuario.</w:t>
      </w:r>
    </w:p>
    <w:p w14:paraId="16B9F7DE" w14:textId="551BB05D" w:rsidR="00D876B0" w:rsidRDefault="00D876B0" w:rsidP="00D876B0">
      <w:pPr>
        <w:pStyle w:val="APASEPTIMA"/>
        <w:numPr>
          <w:ilvl w:val="0"/>
          <w:numId w:val="17"/>
        </w:numPr>
      </w:pPr>
      <w:r>
        <w:t>Consumo de OpenWeatherMap API para obtener clima.</w:t>
      </w:r>
    </w:p>
    <w:p w14:paraId="3D28BF4F" w14:textId="26A7B741" w:rsidR="00D876B0" w:rsidRDefault="00D876B0" w:rsidP="00D876B0">
      <w:pPr>
        <w:pStyle w:val="APASEPTIMA"/>
        <w:numPr>
          <w:ilvl w:val="0"/>
          <w:numId w:val="17"/>
        </w:numPr>
      </w:pPr>
      <w:r>
        <w:t>Diseño responsive, limpieza visual y accesibilidad.</w:t>
      </w:r>
    </w:p>
    <w:p w14:paraId="39C15538" w14:textId="6E6040DF" w:rsidR="00D876B0" w:rsidRDefault="00D876B0" w:rsidP="00D876B0">
      <w:pPr>
        <w:pStyle w:val="APASEPTIMA"/>
        <w:numPr>
          <w:ilvl w:val="0"/>
          <w:numId w:val="17"/>
        </w:numPr>
      </w:pPr>
      <w:r>
        <w:t>Manejo de errores, validación de formularios y mensajes de feedback (Toast/Snackbar).</w:t>
      </w:r>
    </w:p>
    <w:p w14:paraId="7404877A" w14:textId="48EF075B" w:rsidR="00D876B0" w:rsidRDefault="00D876B0" w:rsidP="00D876B0">
      <w:pPr>
        <w:pStyle w:val="APASEPTIMA"/>
        <w:numPr>
          <w:ilvl w:val="0"/>
          <w:numId w:val="17"/>
        </w:numPr>
      </w:pPr>
      <w:r>
        <w:t>Persistencia mínima de sesión y estado de usuario entre ejecuciones.</w:t>
      </w:r>
    </w:p>
    <w:p w14:paraId="26B55986" w14:textId="7DA59BC6" w:rsidR="004E7505" w:rsidRDefault="004E7505" w:rsidP="004E7505">
      <w:pPr>
        <w:pStyle w:val="APASEPTIMA"/>
      </w:pPr>
      <w:bookmarkStart w:id="1" w:name="_Toc193898545"/>
      <w:bookmarkEnd w:id="0"/>
    </w:p>
    <w:p w14:paraId="0AB276EE" w14:textId="77777777" w:rsidR="00D876B0" w:rsidRDefault="00D876B0" w:rsidP="004E7505">
      <w:pPr>
        <w:pStyle w:val="APASEPTIMA"/>
      </w:pPr>
    </w:p>
    <w:p w14:paraId="5B0C8C02" w14:textId="77777777" w:rsidR="00D876B0" w:rsidRDefault="00D876B0" w:rsidP="004E7505">
      <w:pPr>
        <w:pStyle w:val="APASEPTIMA"/>
      </w:pPr>
    </w:p>
    <w:p w14:paraId="421F609A" w14:textId="77777777" w:rsidR="00D876B0" w:rsidRDefault="00D876B0" w:rsidP="004E7505">
      <w:pPr>
        <w:pStyle w:val="APASEPTIMA"/>
      </w:pPr>
    </w:p>
    <w:p w14:paraId="7FAF17C9" w14:textId="77777777" w:rsidR="00D876B0" w:rsidRDefault="00D876B0" w:rsidP="004E7505">
      <w:pPr>
        <w:pStyle w:val="APASEPTIMA"/>
      </w:pPr>
    </w:p>
    <w:p w14:paraId="06CA47DB" w14:textId="77777777" w:rsidR="00D876B0" w:rsidRDefault="00D876B0" w:rsidP="004E7505">
      <w:pPr>
        <w:pStyle w:val="APASEPTIMA"/>
      </w:pPr>
    </w:p>
    <w:bookmarkEnd w:id="1"/>
    <w:p w14:paraId="01D7C210" w14:textId="688B42A6" w:rsidR="000E2FCF" w:rsidRDefault="00D876B0" w:rsidP="000E2FCF">
      <w:pPr>
        <w:pStyle w:val="Ttulo1"/>
      </w:pPr>
      <w:r w:rsidRPr="00D876B0">
        <w:lastRenderedPageBreak/>
        <w:t>Descripción General de la Aplicación</w:t>
      </w:r>
    </w:p>
    <w:p w14:paraId="0DFA07E1" w14:textId="3FF406A0" w:rsidR="00D876B0" w:rsidRDefault="00D876B0" w:rsidP="00D876B0">
      <w:pPr>
        <w:pStyle w:val="APASEPTIMA"/>
        <w:numPr>
          <w:ilvl w:val="0"/>
          <w:numId w:val="18"/>
        </w:numPr>
      </w:pPr>
      <w:r>
        <w:t>Login</w:t>
      </w:r>
    </w:p>
    <w:p w14:paraId="29A75E23" w14:textId="0FAEF72D" w:rsidR="00D876B0" w:rsidRDefault="00D876B0" w:rsidP="00D876B0">
      <w:pPr>
        <w:pStyle w:val="APASEPTIMA"/>
      </w:pPr>
      <w:r>
        <w:t>Pantalla de inicio donde el usuario ingresa con correo y contraseña.</w:t>
      </w:r>
    </w:p>
    <w:p w14:paraId="05A810D7" w14:textId="5FCBB115" w:rsidR="002C78EB" w:rsidRDefault="00D876B0" w:rsidP="00D876B0">
      <w:pPr>
        <w:pStyle w:val="APASEPTIMA"/>
        <w:jc w:val="center"/>
      </w:pPr>
      <w:r w:rsidRPr="00D876B0">
        <w:rPr>
          <w:noProof/>
        </w:rPr>
        <w:drawing>
          <wp:inline distT="0" distB="0" distL="0" distR="0" wp14:anchorId="0EDB8F87" wp14:editId="7B494533">
            <wp:extent cx="1261232" cy="2761284"/>
            <wp:effectExtent l="0" t="0" r="0" b="1270"/>
            <wp:docPr id="111299089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90899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097" cy="27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EB">
        <w:t xml:space="preserve">  </w:t>
      </w:r>
      <w:r w:rsidR="002C78EB" w:rsidRPr="002C78EB">
        <w:rPr>
          <w:noProof/>
        </w:rPr>
        <w:drawing>
          <wp:inline distT="0" distB="0" distL="0" distR="0" wp14:anchorId="1D43CC82" wp14:editId="0D48696A">
            <wp:extent cx="1256350" cy="2743200"/>
            <wp:effectExtent l="0" t="0" r="1270" b="0"/>
            <wp:docPr id="38800574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05745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747" cy="280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EB">
        <w:t xml:space="preserve"> </w:t>
      </w:r>
      <w:r w:rsidR="002C78EB" w:rsidRPr="002C78EB">
        <w:rPr>
          <w:noProof/>
        </w:rPr>
        <w:drawing>
          <wp:inline distT="0" distB="0" distL="0" distR="0" wp14:anchorId="42530D73" wp14:editId="422EDE7F">
            <wp:extent cx="1256599" cy="2736383"/>
            <wp:effectExtent l="0" t="0" r="1270" b="6985"/>
            <wp:docPr id="31275256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52561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1438" cy="27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EB">
        <w:t xml:space="preserve"> </w:t>
      </w:r>
      <w:r w:rsidR="002C78EB" w:rsidRPr="002C78EB">
        <w:rPr>
          <w:noProof/>
        </w:rPr>
        <w:drawing>
          <wp:inline distT="0" distB="0" distL="0" distR="0" wp14:anchorId="24556AAB" wp14:editId="6314FF98">
            <wp:extent cx="1245379" cy="2747401"/>
            <wp:effectExtent l="0" t="0" r="0" b="0"/>
            <wp:docPr id="48898120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81203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1213" cy="28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9B03" w14:textId="464D4506" w:rsidR="00D876B0" w:rsidRDefault="00D876B0" w:rsidP="00D876B0">
      <w:pPr>
        <w:pStyle w:val="APASEPTIMA"/>
        <w:numPr>
          <w:ilvl w:val="0"/>
          <w:numId w:val="19"/>
        </w:numPr>
      </w:pPr>
      <w:r>
        <w:t>“¿No tienes una cuenta? Regístrate” → abre formulario de alta.</w:t>
      </w:r>
    </w:p>
    <w:p w14:paraId="0A7DA6B4" w14:textId="1D5DE28E" w:rsidR="00D876B0" w:rsidRDefault="00D876B0" w:rsidP="00D876B0">
      <w:pPr>
        <w:pStyle w:val="APASEPTIMA"/>
        <w:numPr>
          <w:ilvl w:val="0"/>
          <w:numId w:val="19"/>
        </w:numPr>
      </w:pPr>
      <w:r>
        <w:t>“¿Olvidaste tu contraseña?” → solicita correo y envía email de recuperación.</w:t>
      </w:r>
    </w:p>
    <w:p w14:paraId="3446DFFD" w14:textId="35C9203A" w:rsidR="00D876B0" w:rsidRDefault="00D876B0" w:rsidP="00D876B0">
      <w:pPr>
        <w:pStyle w:val="APASEPTIMA"/>
        <w:numPr>
          <w:ilvl w:val="0"/>
          <w:numId w:val="19"/>
        </w:numPr>
      </w:pPr>
      <w:r>
        <w:t>“Continuar como invitado” → acceso anónimo mediante Firebase Auth.</w:t>
      </w:r>
    </w:p>
    <w:p w14:paraId="6217BB74" w14:textId="084251E4" w:rsidR="00D876B0" w:rsidRDefault="00D876B0" w:rsidP="00D876B0">
      <w:pPr>
        <w:pStyle w:val="APASEPTIMA"/>
        <w:numPr>
          <w:ilvl w:val="0"/>
          <w:numId w:val="19"/>
        </w:numPr>
        <w:rPr>
          <w:lang w:val="en-US"/>
        </w:rPr>
      </w:pPr>
      <w:r w:rsidRPr="00D876B0">
        <w:rPr>
          <w:lang w:val="en-US"/>
        </w:rPr>
        <w:t>“Continuar con Google” → Google Sign-In vía Firebase Authentication.</w:t>
      </w:r>
    </w:p>
    <w:p w14:paraId="5F8FEEAA" w14:textId="77777777" w:rsidR="00D876B0" w:rsidRDefault="00D876B0" w:rsidP="00D876B0">
      <w:pPr>
        <w:pStyle w:val="APASEPTIMA"/>
        <w:ind w:firstLine="0"/>
        <w:rPr>
          <w:lang w:val="en-US"/>
        </w:rPr>
      </w:pPr>
    </w:p>
    <w:p w14:paraId="079507AD" w14:textId="77777777" w:rsidR="00D876B0" w:rsidRDefault="00D876B0" w:rsidP="00D876B0">
      <w:pPr>
        <w:pStyle w:val="APASEPTIMA"/>
        <w:ind w:firstLine="0"/>
        <w:rPr>
          <w:lang w:val="en-US"/>
        </w:rPr>
      </w:pPr>
    </w:p>
    <w:p w14:paraId="687BF066" w14:textId="77777777" w:rsidR="00D876B0" w:rsidRDefault="00D876B0" w:rsidP="00D876B0">
      <w:pPr>
        <w:pStyle w:val="APASEPTIMA"/>
        <w:ind w:firstLine="0"/>
        <w:rPr>
          <w:lang w:val="en-US"/>
        </w:rPr>
      </w:pPr>
    </w:p>
    <w:p w14:paraId="3CF295D8" w14:textId="77777777" w:rsidR="00D876B0" w:rsidRDefault="00D876B0" w:rsidP="00D876B0">
      <w:pPr>
        <w:pStyle w:val="APASEPTIMA"/>
        <w:ind w:firstLine="0"/>
        <w:rPr>
          <w:lang w:val="en-US"/>
        </w:rPr>
      </w:pPr>
    </w:p>
    <w:p w14:paraId="4D8A862A" w14:textId="77777777" w:rsidR="00D876B0" w:rsidRPr="00D876B0" w:rsidRDefault="00D876B0" w:rsidP="00D876B0">
      <w:pPr>
        <w:pStyle w:val="APASEPTIMA"/>
        <w:ind w:firstLine="0"/>
        <w:rPr>
          <w:lang w:val="en-US"/>
        </w:rPr>
      </w:pPr>
    </w:p>
    <w:p w14:paraId="1AF968A7" w14:textId="6E001261" w:rsidR="00D876B0" w:rsidRDefault="00D876B0" w:rsidP="00D876B0">
      <w:pPr>
        <w:pStyle w:val="APASEPTIMA"/>
        <w:numPr>
          <w:ilvl w:val="0"/>
          <w:numId w:val="18"/>
        </w:numPr>
      </w:pPr>
      <w:r>
        <w:lastRenderedPageBreak/>
        <w:t>Contactos</w:t>
      </w:r>
    </w:p>
    <w:p w14:paraId="7A6AA6B0" w14:textId="734C3C2A" w:rsidR="00D876B0" w:rsidRDefault="00D876B0" w:rsidP="00D876B0">
      <w:pPr>
        <w:pStyle w:val="APASEPTIMA"/>
      </w:pPr>
      <w:r>
        <w:t>Datos almacenados en Realtime Database en el nodo /contacts.</w:t>
      </w:r>
    </w:p>
    <w:p w14:paraId="1447462E" w14:textId="67D47DF7" w:rsidR="00D876B0" w:rsidRDefault="00D876B0" w:rsidP="00D876B0">
      <w:pPr>
        <w:pStyle w:val="APASEPTIMA"/>
        <w:jc w:val="center"/>
      </w:pPr>
      <w:r w:rsidRPr="00D876B0">
        <w:rPr>
          <w:noProof/>
        </w:rPr>
        <w:drawing>
          <wp:inline distT="0" distB="0" distL="0" distR="0" wp14:anchorId="5DF15F4B" wp14:editId="3AF3EE39">
            <wp:extent cx="3820285" cy="1725381"/>
            <wp:effectExtent l="0" t="0" r="8890" b="8255"/>
            <wp:docPr id="19639263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2638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354" cy="173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E91E" w14:textId="4AE7FCF6" w:rsidR="002C78EB" w:rsidRDefault="00D876B0" w:rsidP="00D876B0">
      <w:pPr>
        <w:pStyle w:val="APASEPTIMA"/>
        <w:jc w:val="center"/>
      </w:pPr>
      <w:r w:rsidRPr="00D876B0">
        <w:rPr>
          <w:noProof/>
        </w:rPr>
        <w:drawing>
          <wp:inline distT="0" distB="0" distL="0" distR="0" wp14:anchorId="26363C50" wp14:editId="5C3575D8">
            <wp:extent cx="1362762" cy="2973046"/>
            <wp:effectExtent l="0" t="0" r="8890" b="0"/>
            <wp:docPr id="1920855277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55277" name="Imagen 1" descr="For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7263" cy="30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EB">
        <w:t xml:space="preserve">  </w:t>
      </w:r>
      <w:r w:rsidR="002C78EB" w:rsidRPr="002C78EB">
        <w:rPr>
          <w:noProof/>
        </w:rPr>
        <w:drawing>
          <wp:inline distT="0" distB="0" distL="0" distR="0" wp14:anchorId="6A358B1B" wp14:editId="5751ED52">
            <wp:extent cx="1363186" cy="2972476"/>
            <wp:effectExtent l="0" t="0" r="8890" b="0"/>
            <wp:docPr id="10490369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3691" name="Imagen 1" descr="Interfaz de usuario gráfica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7307" cy="302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EB">
        <w:t xml:space="preserve">  </w:t>
      </w:r>
      <w:r w:rsidR="002C78EB" w:rsidRPr="002C78EB">
        <w:rPr>
          <w:noProof/>
        </w:rPr>
        <w:drawing>
          <wp:inline distT="0" distB="0" distL="0" distR="0" wp14:anchorId="79A748E7" wp14:editId="4D7EF18C">
            <wp:extent cx="1374405" cy="2973984"/>
            <wp:effectExtent l="0" t="0" r="0" b="0"/>
            <wp:docPr id="136501675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16758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3479" cy="299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806" w14:textId="41948F17" w:rsidR="00D876B0" w:rsidRDefault="00D876B0" w:rsidP="00D876B0">
      <w:pPr>
        <w:pStyle w:val="APASEPTIMA"/>
        <w:numPr>
          <w:ilvl w:val="0"/>
          <w:numId w:val="20"/>
        </w:numPr>
      </w:pPr>
      <w:r>
        <w:t>Muestra foto de perfil, saludo con nombre, ciudad, temperatura y humedad.</w:t>
      </w:r>
    </w:p>
    <w:p w14:paraId="494B8879" w14:textId="7E476AE2" w:rsidR="00D876B0" w:rsidRDefault="00D876B0" w:rsidP="00D876B0">
      <w:pPr>
        <w:pStyle w:val="APASEPTIMA"/>
        <w:numPr>
          <w:ilvl w:val="0"/>
          <w:numId w:val="20"/>
        </w:numPr>
      </w:pPr>
      <w:r>
        <w:t>Lista reactiva de contactos del usuario (suscripción en tiempo real).</w:t>
      </w:r>
    </w:p>
    <w:p w14:paraId="5419F52A" w14:textId="3D7A42BA" w:rsidR="00D876B0" w:rsidRDefault="00D876B0" w:rsidP="00D876B0">
      <w:pPr>
        <w:pStyle w:val="APASEPTIMA"/>
        <w:numPr>
          <w:ilvl w:val="0"/>
          <w:numId w:val="20"/>
        </w:numPr>
      </w:pPr>
      <w:r>
        <w:t>Botón “+” para agregar contacto (nombre, teléfono, correo).</w:t>
      </w:r>
    </w:p>
    <w:p w14:paraId="02DF2281" w14:textId="77777777" w:rsidR="00D876B0" w:rsidRDefault="00D876B0" w:rsidP="00D876B0">
      <w:pPr>
        <w:pStyle w:val="APASEPTIMA"/>
        <w:numPr>
          <w:ilvl w:val="0"/>
          <w:numId w:val="20"/>
        </w:numPr>
      </w:pPr>
      <w:r>
        <w:t>Opción de eliminar con diálogo de confirmación.</w:t>
      </w:r>
    </w:p>
    <w:p w14:paraId="453B64F6" w14:textId="77777777" w:rsidR="00D876B0" w:rsidRDefault="00D876B0" w:rsidP="00D876B0">
      <w:pPr>
        <w:pStyle w:val="APASEPTIMA"/>
      </w:pPr>
    </w:p>
    <w:p w14:paraId="2E988F5C" w14:textId="1175D984" w:rsidR="00D876B0" w:rsidRDefault="00D876B0" w:rsidP="00D876B0">
      <w:pPr>
        <w:pStyle w:val="APASEPTIMA"/>
        <w:numPr>
          <w:ilvl w:val="0"/>
          <w:numId w:val="18"/>
        </w:numPr>
      </w:pPr>
      <w:r>
        <w:lastRenderedPageBreak/>
        <w:t>Notas</w:t>
      </w:r>
    </w:p>
    <w:p w14:paraId="2DC08EB2" w14:textId="77777777" w:rsidR="00D876B0" w:rsidRDefault="00D876B0" w:rsidP="00D876B0">
      <w:pPr>
        <w:pStyle w:val="APASEPTIMA"/>
      </w:pPr>
      <w:r>
        <w:t>Datos almacenados en Firestore en la colección “notes”.</w:t>
      </w:r>
    </w:p>
    <w:p w14:paraId="527CD13C" w14:textId="0066A053" w:rsidR="00D876B0" w:rsidRDefault="00D876B0" w:rsidP="00D876B0">
      <w:pPr>
        <w:pStyle w:val="APASEPTIMA"/>
        <w:jc w:val="center"/>
      </w:pPr>
      <w:r w:rsidRPr="00D876B0">
        <w:rPr>
          <w:noProof/>
        </w:rPr>
        <w:drawing>
          <wp:inline distT="0" distB="0" distL="0" distR="0" wp14:anchorId="7C2152E9" wp14:editId="1D191953">
            <wp:extent cx="3915722" cy="1359932"/>
            <wp:effectExtent l="0" t="0" r="0" b="0"/>
            <wp:docPr id="207413741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37411" name="Imagen 1" descr="Captura de pantalla de computador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8861" cy="13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0713" w14:textId="18FA9D93" w:rsidR="00D876B0" w:rsidRDefault="00D876B0" w:rsidP="00D876B0">
      <w:pPr>
        <w:pStyle w:val="APASEPTIMA"/>
        <w:jc w:val="center"/>
      </w:pPr>
      <w:r w:rsidRPr="00D876B0">
        <w:rPr>
          <w:noProof/>
        </w:rPr>
        <w:drawing>
          <wp:inline distT="0" distB="0" distL="0" distR="0" wp14:anchorId="3D5BAE75" wp14:editId="0ED5DEC1">
            <wp:extent cx="1281022" cy="2710542"/>
            <wp:effectExtent l="0" t="0" r="0" b="0"/>
            <wp:docPr id="504369734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69734" name="Imagen 1" descr="Imagen que contiene For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0391" cy="27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EB">
        <w:t xml:space="preserve">  </w:t>
      </w:r>
      <w:r w:rsidR="002C78EB" w:rsidRPr="002C78EB">
        <w:rPr>
          <w:noProof/>
        </w:rPr>
        <w:drawing>
          <wp:inline distT="0" distB="0" distL="0" distR="0" wp14:anchorId="4A699E94" wp14:editId="51C5914D">
            <wp:extent cx="1248432" cy="2721794"/>
            <wp:effectExtent l="0" t="0" r="8890" b="2540"/>
            <wp:docPr id="22227585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5859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0289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EB">
        <w:t xml:space="preserve">  </w:t>
      </w:r>
      <w:r w:rsidR="002C78EB" w:rsidRPr="002C78EB">
        <w:rPr>
          <w:noProof/>
        </w:rPr>
        <w:drawing>
          <wp:inline distT="0" distB="0" distL="0" distR="0" wp14:anchorId="617BDC4E" wp14:editId="33B1473E">
            <wp:extent cx="1235726" cy="2733528"/>
            <wp:effectExtent l="0" t="0" r="2540" b="0"/>
            <wp:docPr id="45411533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1533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3612" cy="27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DE6D" w14:textId="21811616" w:rsidR="00D876B0" w:rsidRDefault="00D876B0" w:rsidP="00D876B0">
      <w:pPr>
        <w:pStyle w:val="APASEPTIMA"/>
        <w:numPr>
          <w:ilvl w:val="0"/>
          <w:numId w:val="21"/>
        </w:numPr>
      </w:pPr>
      <w:r>
        <w:t>Lista de notas del usuario (título y contenido).</w:t>
      </w:r>
    </w:p>
    <w:p w14:paraId="3B31DF7B" w14:textId="390202F0" w:rsidR="00D876B0" w:rsidRDefault="00D876B0" w:rsidP="00D876B0">
      <w:pPr>
        <w:pStyle w:val="APASEPTIMA"/>
        <w:numPr>
          <w:ilvl w:val="0"/>
          <w:numId w:val="21"/>
        </w:numPr>
      </w:pPr>
      <w:r>
        <w:t>Botón “+” para crear nueva nota.</w:t>
      </w:r>
    </w:p>
    <w:p w14:paraId="03575531" w14:textId="77777777" w:rsidR="00D876B0" w:rsidRDefault="00D876B0" w:rsidP="00D876B0">
      <w:pPr>
        <w:pStyle w:val="APASEPTIMA"/>
        <w:numPr>
          <w:ilvl w:val="0"/>
          <w:numId w:val="21"/>
        </w:numPr>
      </w:pPr>
      <w:r>
        <w:t>Opción de eliminar con diálogo de confirmación.</w:t>
      </w:r>
    </w:p>
    <w:p w14:paraId="486BF4AB" w14:textId="77777777" w:rsidR="00D876B0" w:rsidRDefault="00D876B0" w:rsidP="00D876B0">
      <w:pPr>
        <w:pStyle w:val="APASEPTIMA"/>
      </w:pPr>
    </w:p>
    <w:p w14:paraId="6F88084B" w14:textId="77777777" w:rsidR="00D876B0" w:rsidRDefault="00D876B0" w:rsidP="00D876B0">
      <w:pPr>
        <w:pStyle w:val="APASEPTIMA"/>
      </w:pPr>
    </w:p>
    <w:p w14:paraId="034BE2FB" w14:textId="77777777" w:rsidR="00D876B0" w:rsidRDefault="00D876B0" w:rsidP="00D876B0">
      <w:pPr>
        <w:pStyle w:val="APASEPTIMA"/>
      </w:pPr>
    </w:p>
    <w:p w14:paraId="28597FA7" w14:textId="77777777" w:rsidR="002C78EB" w:rsidRDefault="002C78EB" w:rsidP="00D876B0">
      <w:pPr>
        <w:pStyle w:val="APASEPTIMA"/>
      </w:pPr>
    </w:p>
    <w:p w14:paraId="4AC8CF60" w14:textId="0537E466" w:rsidR="00D876B0" w:rsidRDefault="00D876B0" w:rsidP="00D876B0">
      <w:pPr>
        <w:pStyle w:val="APASEPTIMA"/>
        <w:numPr>
          <w:ilvl w:val="0"/>
          <w:numId w:val="18"/>
        </w:numPr>
      </w:pPr>
      <w:r>
        <w:t>Productos</w:t>
      </w:r>
    </w:p>
    <w:p w14:paraId="14C867C6" w14:textId="77777777" w:rsidR="00D876B0" w:rsidRDefault="00D876B0" w:rsidP="00D876B0">
      <w:pPr>
        <w:pStyle w:val="APASEPTIMA"/>
      </w:pPr>
      <w:r>
        <w:t>Datos almacenados en Realtime Database en el nodo /products.</w:t>
      </w:r>
    </w:p>
    <w:p w14:paraId="1C37F841" w14:textId="50C1BB48" w:rsidR="00D876B0" w:rsidRDefault="00D876B0" w:rsidP="00D876B0">
      <w:pPr>
        <w:pStyle w:val="APASEPTIMA"/>
        <w:jc w:val="center"/>
      </w:pPr>
      <w:r w:rsidRPr="00D876B0">
        <w:rPr>
          <w:noProof/>
        </w:rPr>
        <w:drawing>
          <wp:inline distT="0" distB="0" distL="0" distR="0" wp14:anchorId="333A9206" wp14:editId="32CEBF0F">
            <wp:extent cx="3848404" cy="1808276"/>
            <wp:effectExtent l="0" t="0" r="0" b="1905"/>
            <wp:docPr id="181822482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24820" name="Imagen 1" descr="Captura de pantalla de computador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490" cy="18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DEDC" w14:textId="74435C9B" w:rsidR="00D876B0" w:rsidRDefault="00D876B0" w:rsidP="00D876B0">
      <w:pPr>
        <w:pStyle w:val="APASEPTIMA"/>
        <w:jc w:val="center"/>
      </w:pPr>
      <w:r w:rsidRPr="00D876B0">
        <w:rPr>
          <w:noProof/>
        </w:rPr>
        <w:drawing>
          <wp:inline distT="0" distB="0" distL="0" distR="0" wp14:anchorId="1F3F55D7" wp14:editId="60D2A174">
            <wp:extent cx="1308032" cy="2811638"/>
            <wp:effectExtent l="0" t="0" r="6985" b="8255"/>
            <wp:docPr id="14416830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830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327" cy="282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8EB">
        <w:t xml:space="preserve">  </w:t>
      </w:r>
      <w:r w:rsidR="002C78EB" w:rsidRPr="002C78EB">
        <w:rPr>
          <w:noProof/>
        </w:rPr>
        <w:drawing>
          <wp:inline distT="0" distB="0" distL="0" distR="0" wp14:anchorId="5744AB74" wp14:editId="163DAEE1">
            <wp:extent cx="1271040" cy="2796890"/>
            <wp:effectExtent l="0" t="0" r="5715" b="3810"/>
            <wp:docPr id="197060975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09759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4451" cy="28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2CAF" w14:textId="51451ECC" w:rsidR="00D876B0" w:rsidRDefault="00D876B0" w:rsidP="00D876B0">
      <w:pPr>
        <w:pStyle w:val="APASEPTIMA"/>
        <w:numPr>
          <w:ilvl w:val="0"/>
          <w:numId w:val="22"/>
        </w:numPr>
      </w:pPr>
      <w:r>
        <w:t>Lista de productos (imagen, nombre, descripción, precio).</w:t>
      </w:r>
    </w:p>
    <w:p w14:paraId="38001157" w14:textId="3E6E8E28" w:rsidR="00D876B0" w:rsidRDefault="00D876B0" w:rsidP="00D876B0">
      <w:pPr>
        <w:pStyle w:val="APASEPTIMA"/>
        <w:numPr>
          <w:ilvl w:val="0"/>
          <w:numId w:val="22"/>
        </w:numPr>
      </w:pPr>
      <w:r>
        <w:t>Botón para agregar cada producto al carrito.</w:t>
      </w:r>
    </w:p>
    <w:p w14:paraId="75A610BE" w14:textId="77777777" w:rsidR="00D876B0" w:rsidRDefault="00D876B0" w:rsidP="00D876B0">
      <w:pPr>
        <w:pStyle w:val="APASEPTIMA"/>
        <w:numPr>
          <w:ilvl w:val="0"/>
          <w:numId w:val="22"/>
        </w:numPr>
      </w:pPr>
      <w:r>
        <w:t>Acceso al carrito desde el icono de la AppBar y desde la barra inferior.</w:t>
      </w:r>
    </w:p>
    <w:p w14:paraId="7EDD3691" w14:textId="77777777" w:rsidR="00D876B0" w:rsidRDefault="00D876B0" w:rsidP="00D876B0">
      <w:pPr>
        <w:pStyle w:val="APASEPTIMA"/>
      </w:pPr>
    </w:p>
    <w:p w14:paraId="7950B745" w14:textId="77777777" w:rsidR="00D876B0" w:rsidRDefault="00D876B0" w:rsidP="00D876B0">
      <w:pPr>
        <w:pStyle w:val="APASEPTIMA"/>
      </w:pPr>
    </w:p>
    <w:p w14:paraId="52719E74" w14:textId="41E49DEE" w:rsidR="00D876B0" w:rsidRDefault="00D876B0" w:rsidP="00D876B0">
      <w:pPr>
        <w:pStyle w:val="APASEPTIMA"/>
        <w:numPr>
          <w:ilvl w:val="0"/>
          <w:numId w:val="18"/>
        </w:numPr>
      </w:pPr>
      <w:r>
        <w:t>Carrito</w:t>
      </w:r>
    </w:p>
    <w:p w14:paraId="6BD8AAE5" w14:textId="77777777" w:rsidR="00D876B0" w:rsidRDefault="00D876B0" w:rsidP="00D876B0">
      <w:pPr>
        <w:pStyle w:val="APASEPTIMA"/>
      </w:pPr>
      <w:r>
        <w:t>Muestra los ítems agregados (nombre y precio).</w:t>
      </w:r>
    </w:p>
    <w:p w14:paraId="7220FC77" w14:textId="3B42CA22" w:rsidR="00D876B0" w:rsidRDefault="00D876B0" w:rsidP="00D876B0">
      <w:pPr>
        <w:pStyle w:val="APASEPTIMA"/>
        <w:jc w:val="center"/>
      </w:pPr>
      <w:r w:rsidRPr="00D876B0">
        <w:rPr>
          <w:noProof/>
        </w:rPr>
        <w:drawing>
          <wp:inline distT="0" distB="0" distL="0" distR="0" wp14:anchorId="0C514CED" wp14:editId="669FD711">
            <wp:extent cx="1200440" cy="2629958"/>
            <wp:effectExtent l="0" t="0" r="0" b="0"/>
            <wp:docPr id="87162945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9451" name="Imagen 1" descr="Interfaz de usuario gráfic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9548" cy="264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A593" w14:textId="6B072762" w:rsidR="00D876B0" w:rsidRDefault="00D876B0" w:rsidP="00D876B0">
      <w:pPr>
        <w:pStyle w:val="APASEPTIMA"/>
        <w:numPr>
          <w:ilvl w:val="0"/>
          <w:numId w:val="23"/>
        </w:numPr>
      </w:pPr>
      <w:r>
        <w:t>Opción de eliminar cada producto.</w:t>
      </w:r>
    </w:p>
    <w:p w14:paraId="3896F248" w14:textId="48A0B844" w:rsidR="00D876B0" w:rsidRDefault="00D876B0" w:rsidP="00D876B0">
      <w:pPr>
        <w:pStyle w:val="APASEPTIMA"/>
        <w:numPr>
          <w:ilvl w:val="0"/>
          <w:numId w:val="23"/>
        </w:numPr>
      </w:pPr>
      <w:r>
        <w:t>Display del total acumulado al pie de la pantalla.</w:t>
      </w:r>
    </w:p>
    <w:p w14:paraId="279B5651" w14:textId="11D98D79" w:rsidR="00D876B0" w:rsidRDefault="00D876B0" w:rsidP="00D876B0">
      <w:pPr>
        <w:pStyle w:val="APASEPTIMA"/>
        <w:numPr>
          <w:ilvl w:val="0"/>
          <w:numId w:val="23"/>
        </w:numPr>
      </w:pPr>
      <w:r>
        <w:t>Botón “Pagar” (sin lógica implementada).</w:t>
      </w:r>
    </w:p>
    <w:p w14:paraId="512C5C83" w14:textId="49F2BA42" w:rsidR="002C78EB" w:rsidRDefault="002C78EB" w:rsidP="002C78EB">
      <w:pPr>
        <w:pStyle w:val="Ttulo1"/>
      </w:pPr>
      <w:r>
        <w:t>Diagrama UML</w:t>
      </w:r>
    </w:p>
    <w:p w14:paraId="6DE87955" w14:textId="193FFF80" w:rsidR="00867B88" w:rsidRPr="00867B88" w:rsidRDefault="00867B88" w:rsidP="00867B88">
      <w:pPr>
        <w:pStyle w:val="APASEPTIMA"/>
      </w:pPr>
      <w:r>
        <w:t>Se utilizaron los servicios de Firebase Realtime Database y Firestore Database, las cuales son NoSql.</w:t>
      </w:r>
    </w:p>
    <w:p w14:paraId="5E45955C" w14:textId="7F9F09F1" w:rsidR="002C78EB" w:rsidRDefault="00867B88" w:rsidP="002C78EB">
      <w:r w:rsidRPr="00867B88">
        <w:rPr>
          <w:noProof/>
        </w:rPr>
        <w:drawing>
          <wp:inline distT="0" distB="0" distL="0" distR="0" wp14:anchorId="134D4DED" wp14:editId="28C6D4CE">
            <wp:extent cx="6092190" cy="1325880"/>
            <wp:effectExtent l="0" t="0" r="3810" b="7620"/>
            <wp:docPr id="139150295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02959" name="Imagen 1" descr="Tabla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18F3" w14:textId="774B4835" w:rsidR="00F67DFA" w:rsidRPr="002C78EB" w:rsidRDefault="00F67DFA" w:rsidP="00F67DFA">
      <w:pPr>
        <w:pStyle w:val="APASEPTIMA"/>
      </w:pPr>
      <w:r>
        <w:lastRenderedPageBreak/>
        <w:t xml:space="preserve">Link del repositorio: </w:t>
      </w:r>
      <w:r w:rsidRPr="00F67DFA">
        <w:t>https://github.com/Papautya/GuairaApp.git</w:t>
      </w:r>
    </w:p>
    <w:sectPr w:rsidR="00F67DFA" w:rsidRPr="002C78EB" w:rsidSect="00215F3B">
      <w:headerReference w:type="default" r:id="rId25"/>
      <w:pgSz w:w="12474" w:h="15876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5B791" w14:textId="77777777" w:rsidR="00727E1A" w:rsidRDefault="00727E1A" w:rsidP="00215F3B">
      <w:pPr>
        <w:spacing w:after="0" w:line="240" w:lineRule="auto"/>
      </w:pPr>
      <w:r>
        <w:separator/>
      </w:r>
    </w:p>
  </w:endnote>
  <w:endnote w:type="continuationSeparator" w:id="0">
    <w:p w14:paraId="2A5789DF" w14:textId="77777777" w:rsidR="00727E1A" w:rsidRDefault="00727E1A" w:rsidP="0021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3E68F" w14:textId="77777777" w:rsidR="00727E1A" w:rsidRDefault="00727E1A" w:rsidP="00215F3B">
      <w:pPr>
        <w:spacing w:after="0" w:line="240" w:lineRule="auto"/>
      </w:pPr>
      <w:r>
        <w:separator/>
      </w:r>
    </w:p>
  </w:footnote>
  <w:footnote w:type="continuationSeparator" w:id="0">
    <w:p w14:paraId="12A79640" w14:textId="77777777" w:rsidR="00727E1A" w:rsidRDefault="00727E1A" w:rsidP="00215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3901045"/>
      <w:docPartObj>
        <w:docPartGallery w:val="Page Numbers (Top of Page)"/>
        <w:docPartUnique/>
      </w:docPartObj>
    </w:sdtPr>
    <w:sdtContent>
      <w:p w14:paraId="7E1007B2" w14:textId="6513CF11" w:rsidR="00215F3B" w:rsidRDefault="00215F3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DC567B" w14:textId="77777777" w:rsidR="00215F3B" w:rsidRDefault="00215F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06EF"/>
    <w:multiLevelType w:val="hybridMultilevel"/>
    <w:tmpl w:val="D20A5138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1924E7"/>
    <w:multiLevelType w:val="multilevel"/>
    <w:tmpl w:val="D858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E336C"/>
    <w:multiLevelType w:val="hybridMultilevel"/>
    <w:tmpl w:val="B734C9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D3CBC"/>
    <w:multiLevelType w:val="hybridMultilevel"/>
    <w:tmpl w:val="CBAE6B9E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DF361B"/>
    <w:multiLevelType w:val="hybridMultilevel"/>
    <w:tmpl w:val="A37439F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187F59"/>
    <w:multiLevelType w:val="hybridMultilevel"/>
    <w:tmpl w:val="5E3C9C5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32F67"/>
    <w:multiLevelType w:val="hybridMultilevel"/>
    <w:tmpl w:val="77D0EF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6EEC"/>
    <w:multiLevelType w:val="hybridMultilevel"/>
    <w:tmpl w:val="55761B9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F612C"/>
    <w:multiLevelType w:val="hybridMultilevel"/>
    <w:tmpl w:val="8D5A38E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EA104F"/>
    <w:multiLevelType w:val="hybridMultilevel"/>
    <w:tmpl w:val="7110EF9A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38120D"/>
    <w:multiLevelType w:val="hybridMultilevel"/>
    <w:tmpl w:val="C910274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FE54A4"/>
    <w:multiLevelType w:val="hybridMultilevel"/>
    <w:tmpl w:val="A1DAD7F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900BE2"/>
    <w:multiLevelType w:val="hybridMultilevel"/>
    <w:tmpl w:val="236A257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7AD3"/>
    <w:multiLevelType w:val="multilevel"/>
    <w:tmpl w:val="8D00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087BB6"/>
    <w:multiLevelType w:val="hybridMultilevel"/>
    <w:tmpl w:val="1BB6853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D651AF"/>
    <w:multiLevelType w:val="hybridMultilevel"/>
    <w:tmpl w:val="F802F0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E4E60"/>
    <w:multiLevelType w:val="hybridMultilevel"/>
    <w:tmpl w:val="22CAEEA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0269C5"/>
    <w:multiLevelType w:val="hybridMultilevel"/>
    <w:tmpl w:val="367C90D6"/>
    <w:lvl w:ilvl="0" w:tplc="E0247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BE015D"/>
    <w:multiLevelType w:val="hybridMultilevel"/>
    <w:tmpl w:val="DD20D5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F71EB"/>
    <w:multiLevelType w:val="hybridMultilevel"/>
    <w:tmpl w:val="12DCED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F1153"/>
    <w:multiLevelType w:val="hybridMultilevel"/>
    <w:tmpl w:val="8DAA3F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F97FD7"/>
    <w:multiLevelType w:val="hybridMultilevel"/>
    <w:tmpl w:val="813A126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A299E"/>
    <w:multiLevelType w:val="hybridMultilevel"/>
    <w:tmpl w:val="31F8419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042924">
    <w:abstractNumId w:val="5"/>
  </w:num>
  <w:num w:numId="2" w16cid:durableId="198858701">
    <w:abstractNumId w:val="2"/>
  </w:num>
  <w:num w:numId="3" w16cid:durableId="239950956">
    <w:abstractNumId w:val="18"/>
  </w:num>
  <w:num w:numId="4" w16cid:durableId="289555401">
    <w:abstractNumId w:val="7"/>
  </w:num>
  <w:num w:numId="5" w16cid:durableId="1670251843">
    <w:abstractNumId w:val="22"/>
  </w:num>
  <w:num w:numId="6" w16cid:durableId="187530778">
    <w:abstractNumId w:val="17"/>
  </w:num>
  <w:num w:numId="7" w16cid:durableId="474102796">
    <w:abstractNumId w:val="16"/>
  </w:num>
  <w:num w:numId="8" w16cid:durableId="1900089810">
    <w:abstractNumId w:val="15"/>
  </w:num>
  <w:num w:numId="9" w16cid:durableId="2136291477">
    <w:abstractNumId w:val="1"/>
  </w:num>
  <w:num w:numId="10" w16cid:durableId="932862428">
    <w:abstractNumId w:val="3"/>
  </w:num>
  <w:num w:numId="11" w16cid:durableId="552429823">
    <w:abstractNumId w:val="13"/>
  </w:num>
  <w:num w:numId="12" w16cid:durableId="1981879802">
    <w:abstractNumId w:val="9"/>
  </w:num>
  <w:num w:numId="13" w16cid:durableId="1232886212">
    <w:abstractNumId w:val="20"/>
  </w:num>
  <w:num w:numId="14" w16cid:durableId="117728470">
    <w:abstractNumId w:val="6"/>
  </w:num>
  <w:num w:numId="15" w16cid:durableId="1399594217">
    <w:abstractNumId w:val="12"/>
  </w:num>
  <w:num w:numId="16" w16cid:durableId="964769464">
    <w:abstractNumId w:val="19"/>
  </w:num>
  <w:num w:numId="17" w16cid:durableId="411052250">
    <w:abstractNumId w:val="21"/>
  </w:num>
  <w:num w:numId="18" w16cid:durableId="527908351">
    <w:abstractNumId w:val="0"/>
  </w:num>
  <w:num w:numId="19" w16cid:durableId="344988965">
    <w:abstractNumId w:val="10"/>
  </w:num>
  <w:num w:numId="20" w16cid:durableId="2059012723">
    <w:abstractNumId w:val="4"/>
  </w:num>
  <w:num w:numId="21" w16cid:durableId="1831217676">
    <w:abstractNumId w:val="8"/>
  </w:num>
  <w:num w:numId="22" w16cid:durableId="711614425">
    <w:abstractNumId w:val="14"/>
  </w:num>
  <w:num w:numId="23" w16cid:durableId="1496453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3B"/>
    <w:rsid w:val="000A4786"/>
    <w:rsid w:val="000E2FCF"/>
    <w:rsid w:val="001811FD"/>
    <w:rsid w:val="00215F3B"/>
    <w:rsid w:val="002441B3"/>
    <w:rsid w:val="002A7BD4"/>
    <w:rsid w:val="002C78EB"/>
    <w:rsid w:val="004E7505"/>
    <w:rsid w:val="005E0616"/>
    <w:rsid w:val="00661A07"/>
    <w:rsid w:val="00727E1A"/>
    <w:rsid w:val="007C224A"/>
    <w:rsid w:val="00821BE5"/>
    <w:rsid w:val="00867B88"/>
    <w:rsid w:val="008B2ECA"/>
    <w:rsid w:val="00937963"/>
    <w:rsid w:val="00A30002"/>
    <w:rsid w:val="00A667AE"/>
    <w:rsid w:val="00B5727E"/>
    <w:rsid w:val="00B8309E"/>
    <w:rsid w:val="00BC118A"/>
    <w:rsid w:val="00BD2E49"/>
    <w:rsid w:val="00CD6964"/>
    <w:rsid w:val="00CE22AD"/>
    <w:rsid w:val="00D61DD8"/>
    <w:rsid w:val="00D65CB2"/>
    <w:rsid w:val="00D876B0"/>
    <w:rsid w:val="00DF70DD"/>
    <w:rsid w:val="00F6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705E"/>
  <w15:chartTrackingRefBased/>
  <w15:docId w15:val="{D136D5CC-EECB-4E29-9ADE-98D29D23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964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6964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6964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i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964"/>
    <w:rPr>
      <w:rFonts w:ascii="Times New Roman" w:eastAsiaTheme="majorEastAsia" w:hAnsi="Times New Roman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6964"/>
    <w:rPr>
      <w:rFonts w:ascii="Times New Roman" w:eastAsiaTheme="majorEastAsia" w:hAnsi="Times New Roman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D6964"/>
    <w:rPr>
      <w:rFonts w:ascii="Times New Roman" w:eastAsiaTheme="majorEastAsia" w:hAnsi="Times New Roman" w:cstheme="majorBidi"/>
      <w:b/>
      <w:i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F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F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F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F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F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F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F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F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F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F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F3B"/>
    <w:rPr>
      <w:b/>
      <w:bCs/>
      <w:smallCaps/>
      <w:color w:val="0F4761" w:themeColor="accent1" w:themeShade="BF"/>
      <w:spacing w:val="5"/>
    </w:rPr>
  </w:style>
  <w:style w:type="paragraph" w:customStyle="1" w:styleId="APASEPTIMA">
    <w:name w:val="APA SEPTIMA"/>
    <w:basedOn w:val="Normal"/>
    <w:link w:val="APASEPTIMACar"/>
    <w:qFormat/>
    <w:rsid w:val="00215F3B"/>
    <w:pPr>
      <w:spacing w:line="480" w:lineRule="auto"/>
      <w:ind w:firstLine="720"/>
    </w:pPr>
    <w:rPr>
      <w:rFonts w:ascii="Times New Roman" w:hAnsi="Times New Roman"/>
    </w:rPr>
  </w:style>
  <w:style w:type="character" w:customStyle="1" w:styleId="APASEPTIMACar">
    <w:name w:val="APA SEPTIMA Car"/>
    <w:basedOn w:val="Fuentedeprrafopredeter"/>
    <w:link w:val="APASEPTIMA"/>
    <w:rsid w:val="00215F3B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21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F3B"/>
  </w:style>
  <w:style w:type="paragraph" w:styleId="Piedepgina">
    <w:name w:val="footer"/>
    <w:basedOn w:val="Normal"/>
    <w:link w:val="PiedepginaCar"/>
    <w:uiPriority w:val="99"/>
    <w:unhideWhenUsed/>
    <w:rsid w:val="0021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F3B"/>
  </w:style>
  <w:style w:type="character" w:styleId="Hipervnculo">
    <w:name w:val="Hyperlink"/>
    <w:basedOn w:val="Fuentedeprrafopredeter"/>
    <w:uiPriority w:val="99"/>
    <w:unhideWhenUsed/>
    <w:rsid w:val="00215F3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5F3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BD2E49"/>
    <w:pPr>
      <w:tabs>
        <w:tab w:val="right" w:leader="dot" w:pos="9584"/>
      </w:tabs>
      <w:spacing w:after="0" w:line="480" w:lineRule="auto"/>
      <w:jc w:val="center"/>
    </w:pPr>
    <w:rPr>
      <w:rFonts w:ascii="Times New Roman" w:hAnsi="Times New Roman"/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CD6964"/>
    <w:pPr>
      <w:spacing w:after="0" w:line="480" w:lineRule="auto"/>
      <w:ind w:left="720"/>
    </w:pPr>
    <w:rPr>
      <w:rFonts w:ascii="Times New Roman" w:hAnsi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CD6964"/>
    <w:pPr>
      <w:spacing w:after="0" w:line="480" w:lineRule="auto"/>
      <w:ind w:left="1440"/>
    </w:pPr>
    <w:rPr>
      <w:rFonts w:ascii="Times New Roman" w:hAnsi="Times New Roman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D6964"/>
    <w:pPr>
      <w:spacing w:after="0" w:line="480" w:lineRule="auto"/>
      <w:ind w:left="2160"/>
    </w:pPr>
    <w:rPr>
      <w:rFonts w:ascii="Times New Roman" w:hAnsi="Times New Roman"/>
    </w:rPr>
  </w:style>
  <w:style w:type="table" w:styleId="Tablaconcuadrcula">
    <w:name w:val="Table Grid"/>
    <w:basedOn w:val="Tablanormal"/>
    <w:uiPriority w:val="39"/>
    <w:rsid w:val="00BD2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ESTILOAPA">
    <w:name w:val="TABLA ESTILO APA"/>
    <w:basedOn w:val="Tablanormal"/>
    <w:uiPriority w:val="99"/>
    <w:rsid w:val="00BD2E49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  <w:insideH w:val="nil"/>
          <w:insideV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5E0616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0616"/>
    <w:pPr>
      <w:widowControl w:val="0"/>
      <w:autoSpaceDE w:val="0"/>
      <w:autoSpaceDN w:val="0"/>
      <w:spacing w:before="16" w:after="0" w:line="240" w:lineRule="auto"/>
      <w:ind w:left="25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A667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5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3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5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4A6B4A-AAC2-499D-8F77-32A17A71143E}">
  <we:reference id="f78a3046-9e99-4300-aa2b-5814002b01a2" version="1.55.1.0" store="EXCatalog" storeType="EXCatalog"/>
  <we:alternateReferences>
    <we:reference id="WA104382081" version="1.55.1.0" store="es-CO" storeType="OMEX"/>
  </we:alternateReferences>
  <we:properties>
    <we:property name="MENDELEY_CITATIONS" value="[{&quot;citationID&quot;:&quot;MENDELEY_CITATION_aa16e26e-b46e-48c8-bb5e-ccdcf0cd6243&quot;,&quot;properties&quot;:{&quot;noteIndex&quot;:0},&quot;isEdited&quot;:false,&quot;manualOverride&quot;:{&quot;isManuallyOverridden&quot;:false,&quot;citeprocText&quot;:&quot;(Damaris Paola Rozo López, 2024)&quot;,&quot;manualOverrideText&quot;:&quot;&quot;},&quot;citationTag&quot;:&quot;MENDELEY_CITATION_v3_eyJjaXRhdGlvbklEIjoiTUVOREVMRVlfQ0lUQVRJT05fYWExNmUyNmUtYjQ2ZS00OGM4LWJiNWUtY2NkY2YwY2Q2MjQzIiwicHJvcGVydGllcyI6eyJub3RlSW5kZXgiOjB9LCJpc0VkaXRlZCI6ZmFsc2UsIm1hbnVhbE92ZXJyaWRlIjp7ImlzTWFudWFsbHlPdmVycmlkZGVuIjpmYWxzZSwiY2l0ZXByb2NUZXh0IjoiKERhbWFyaXMgUGFvbGEgUm96byBMw7NwZXosIDIwMjQpIiwibWFudWFsT3ZlcnJpZGVUZXh0IjoiIn0sImNpdGF0aW9uSXRlbXMiOlt7ImlkIjoiNTFhNzAyYzktNWM3MC0zM2JmLTg3NzgtYWZkNGMyNmYzMDkwIiwiaXRlbURhdGEiOnsidHlwZSI6ImFydGljbGUtbWFnYXppbmUiLCJpZCI6IjUxYTcwMmM5LTVjNzAtMzNiZi04Nzc4LWFmZDRjMjZmMzA5MCIsInRpdGxlIjoiUmFjaW9uYW1pZW50byBkZSBhZ3VhIGVuIEJvZ290w6E6IERlIGxhIG1vbmV0aXphY2nDs24gYSB1bmEgZ29iZXJuYW56YSBqdXN0YSBkZWwgcmVjdXJzbyBow61kcmljbyIsImF1dGhvciI6W3siZmFtaWx5IjoiRGFtYXJpcyBQYW9sYSBSb3pvIEzDs3BleiIsImdpdmVuIjoiIiwicGFyc2UtbmFtZXMiOmZhbHNlLCJkcm9wcGluZy1wYXJ0aWNsZSI6IiIsIm5vbi1kcm9wcGluZy1wYXJ0aWNsZSI6IiJ9XSwiY29udGFpbmVyLXRpdGxlIjoiaHR0cHM6Ly9jaWRlci51bmlhbmRlcy5lZHUuY28vZXMvcmFjaW9uYW1pZW50by1hZ3VhLWJvZ290YS1tb25ldGl6YWNpb24tZ29iZXJuYW56YS1yZWN1cnNvLWhpZHJpY28tMDQtMjQiLCJpc3N1ZWQiOnsiZGF0ZS1wYXJ0cyI6W1syMDI0XV19LCJjb250YWluZXItdGl0bGUtc2hvcnQiOiIifSwiaXNUZW1wb3JhcnkiOmZhbHNlLCJzdXBwcmVzcy1hdXRob3IiOmZhbHNlLCJjb21wb3NpdGUiOmZhbHNlLCJhdXRob3Itb25seSI6ZmFsc2V9XX0=&quot;,&quot;citationItems&quot;:[{&quot;id&quot;:&quot;51a702c9-5c70-33bf-8778-afd4c26f3090&quot;,&quot;itemData&quot;:{&quot;type&quot;:&quot;article-magazine&quot;,&quot;id&quot;:&quot;51a702c9-5c70-33bf-8778-afd4c26f3090&quot;,&quot;title&quot;:&quot;Racionamiento de agua en Bogotá: De la monetización a una gobernanza justa del recurso hídrico&quot;,&quot;author&quot;:[{&quot;family&quot;:&quot;Damaris Paola Rozo López&quot;,&quot;given&quot;:&quot;&quot;,&quot;parse-names&quot;:false,&quot;dropping-particle&quot;:&quot;&quot;,&quot;non-dropping-particle&quot;:&quot;&quot;}],&quot;container-title&quot;:&quot;https://cider.uniandes.edu.co/es/racionamiento-agua-bogota-monetizacion-gobernanza-recurso-hidrico-04-24&quot;,&quot;issued&quot;:{&quot;date-parts&quot;:[[2024]]},&quot;container-title-short&quot;:&quot;&quot;},&quot;isTemporary&quot;:false,&quot;suppress-author&quot;:false,&quot;composite&quot;:false,&quot;author-only&quot;:false}]},{&quot;citationID&quot;:&quot;MENDELEY_CITATION_0feb04e9-b27e-4631-9934-b2549c4a5745&quot;,&quot;properties&quot;:{&quot;noteIndex&quot;:0},&quot;isEdited&quot;:false,&quot;manualOverride&quot;:{&quot;isManuallyOverridden&quot;:false,&quot;citeprocText&quot;:&quot;(Secretaría Distrital de Ambiente, n.d.)&quot;,&quot;manualOverrideText&quot;:&quot;&quot;},&quot;citationTag&quot;:&quot;MENDELEY_CITATION_v3_eyJjaXRhdGlvbklEIjoiTUVOREVMRVlfQ0lUQVRJT05fMGZlYjA0ZTktYjI3ZS00NjMxLTk5MzQtYjI1NDljNGE1NzQ1IiwicHJvcGVydGllcyI6eyJub3RlSW5kZXgiOjB9LCJpc0VkaXRlZCI6ZmFsc2UsIm1hbnVhbE92ZXJyaWRlIjp7ImlzTWFudWFsbHlPdmVycmlkZGVuIjpmYWxzZSwiY2l0ZXByb2NUZXh0IjoiKFNlY3JldGFyw61hIERpc3RyaXRhbCBkZSBBbWJpZW50ZSwgbi5kLikiLCJtYW51YWxPdmVycmlkZVRleHQiOiIifSwiY2l0YXRpb25JdGVtcyI6W3siaWQiOiJlNjk1YjVhYy0yZDQ5LTNjZGUtODgyYS1mNDg5MjA1MzU5MTAiLCJpdGVtRGF0YSI6eyJ0eXBlIjoiYXJ0aWNsZS1tYWdhemluZSIsImlkIjoiZTY5NWI1YWMtMmQ0OS0zY2RlLTg4MmEtZjQ4OTIwNTM1OTEwIiwidGl0bGUiOiJcIk5hdGFcIiBkZSBjb250YW1pbmFjacOzbjogZmVuw7NtZW5vIGRlIGludmVyc2nDs24gdMOpcm1pY2EgcXVlIHNlIHByZXNlbnRhIGVuIEJvZ290w6EiLCJhdXRob3IiOlt7ImZhbWlseSI6IlNlY3JldGFyw61hIERpc3RyaXRhbCBkZSBBbWJpZW50ZSIsImdpdmVuIjoiIiwicGFyc2UtbmFtZXMiOmZhbHNlLCJkcm9wcGluZy1wYXJ0aWNsZSI6IiIsIm5vbi1kcm9wcGluZy1wYXJ0aWNsZSI6IiJ9XSwiY29udGFpbmVyLXRpdGxlIjoiaHR0cHM6Ly93d3cuYW1iaWVudGVib2dvdGEuZ292LmNvL25vdGljaWFzLWRlLWFtYmllbnRlMS8tL2Fzc2V0X3B1Ymxpc2hlci9DV3NOTHRvR2E0ZjYvY29udGVudC9mZW5vbWVuby1kZS1pbnZlcnNpb24tdGVybWljYS1xdWUtc2UtcHJlc2VudGEtZW4tYm9nb3RhIiwiY29udGFpbmVyLXRpdGxlLXNob3J0IjoiIn0sImlzVGVtcG9yYXJ5IjpmYWxzZSwic3VwcHJlc3MtYXV0aG9yIjpmYWxzZSwiY29tcG9zaXRlIjpmYWxzZSwiYXV0aG9yLW9ubHkiOmZhbHNlfV19&quot;,&quot;citationItems&quot;:[{&quot;id&quot;:&quot;e695b5ac-2d49-3cde-882a-f48920535910&quot;,&quot;itemData&quot;:{&quot;type&quot;:&quot;article-magazine&quot;,&quot;id&quot;:&quot;e695b5ac-2d49-3cde-882a-f48920535910&quot;,&quot;title&quot;:&quot;\&quot;Nata\&quot; de contaminación: fenómeno de inversión térmica que se presenta en Bogotá&quot;,&quot;author&quot;:[{&quot;family&quot;:&quot;Secretaría Distrital de Ambiente&quot;,&quot;given&quot;:&quot;&quot;,&quot;parse-names&quot;:false,&quot;dropping-particle&quot;:&quot;&quot;,&quot;non-dropping-particle&quot;:&quot;&quot;}],&quot;container-title&quot;:&quot;https://www.ambientebogota.gov.co/noticias-de-ambiente1/-/asset_publisher/CWsNLtoGa4f6/content/fenomeno-de-inversion-termica-que-se-presenta-en-bogota&quot;,&quot;container-title-short&quot;:&quot;&quot;},&quot;isTemporary&quot;:false,&quot;suppress-author&quot;:false,&quot;composite&quot;:false,&quot;author-only&quot;:false}]},{&quot;citationID&quot;:&quot;MENDELEY_CITATION_b23ee08c-8651-49f1-bdb7-30c3531a61e0&quot;,&quot;properties&quot;:{&quot;noteIndex&quot;:0},&quot;isEdited&quot;:false,&quot;manualOverride&quot;:{&quot;isManuallyOverridden&quot;:false,&quot;citeprocText&quot;:&quot;(Javier García, n.d.)&quot;,&quot;manualOverrideText&quot;:&quot;&quot;},&quot;citationTag&quot;:&quot;MENDELEY_CITATION_v3_eyJjaXRhdGlvbklEIjoiTUVOREVMRVlfQ0lUQVRJT05fYjIzZWUwOGMtODY1MS00OWYxLWJkYjctMzBjMzUzMWE2MWUwIiwicHJvcGVydGllcyI6eyJub3RlSW5kZXgiOjB9LCJpc0VkaXRlZCI6ZmFsc2UsIm1hbnVhbE92ZXJyaWRlIjp7ImlzTWFudWFsbHlPdmVycmlkZGVuIjpmYWxzZSwiY2l0ZXByb2NUZXh0IjoiKEphdmllciBHYXJjw61hLCBuLmQuKSIsIm1hbnVhbE92ZXJyaWRlVGV4dCI6IiJ9LCJjaXRhdGlvbkl0ZW1zIjpbeyJpZCI6IjM1M2NiNDZiLTQ5YTQtMzRkNS1hYjdlLWJlNmJkOTQ3YTI1MyIsIml0ZW1EYXRhIjp7InR5cGUiOiJhcnRpY2xlLW1hZ2F6aW5lIiwiaWQiOiIzNTNjYjQ2Yi00OWE0LTM0ZDUtYWI3ZS1iZTZiZDk0N2EyNTMiLCJ0aXRsZSI6IlJhY2lvbmFtaWVudG8gZGUgYWd1YSBlbiBCb2dvdMOhOiBhc8OtIGZ1ZSBsYSBjcmlzaXMgcXVlIGVuZnJlbnTDsyBsYSBjYXBpdGFsIGhhY2UgNDAgYcOxb3MiLCJhdXRob3IiOlt7ImZhbWlseSI6IkphdmllciBHYXJjw61hIiwiZ2l2ZW4iOiIiLCJwYXJzZS1uYW1lcyI6ZmFsc2UsImRyb3BwaW5nLXBhcnRpY2xlIjoiIiwibm9uLWRyb3BwaW5nLXBhcnRpY2xlIjoiIn1dLCJjb250YWluZXItdGl0bGUiOiJodHRwczovL3d3dy5pbmZvYmFlLmNvbS9jb2xvbWJpYS8yMDI0LzA0LzA1L3JhY2lvbmFtaWVudG8tZGUtYWd1YS1lbi1ib2dvdGEtYXNpLWZ1ZS1sYS1jcmlzaXMtcXVlLWVuZnJlbnRvLWxhLWNhcGl0YWwtaGFjZS00MC1hbm9zLyIsImNvbnRhaW5lci10aXRsZS1zaG9ydCI6IiJ9LCJpc1RlbXBvcmFyeSI6ZmFsc2UsInN1cHByZXNzLWF1dGhvciI6ZmFsc2UsImNvbXBvc2l0ZSI6ZmFsc2UsImF1dGhvci1vbmx5IjpmYWxzZX1dfQ==&quot;,&quot;citationItems&quot;:[{&quot;id&quot;:&quot;353cb46b-49a4-34d5-ab7e-be6bd947a253&quot;,&quot;itemData&quot;:{&quot;type&quot;:&quot;article-magazine&quot;,&quot;id&quot;:&quot;353cb46b-49a4-34d5-ab7e-be6bd947a253&quot;,&quot;title&quot;:&quot;Racionamiento de agua en Bogotá: así fue la crisis que enfrentó la capital hace 40 años&quot;,&quot;author&quot;:[{&quot;family&quot;:&quot;Javier García&quot;,&quot;given&quot;:&quot;&quot;,&quot;parse-names&quot;:false,&quot;dropping-particle&quot;:&quot;&quot;,&quot;non-dropping-particle&quot;:&quot;&quot;}],&quot;container-title&quot;:&quot;https://www.infobae.com/colombia/2024/04/05/racionamiento-de-agua-en-bogota-asi-fue-la-crisis-que-enfrento-la-capital-hace-40-anos/&quot;,&quot;container-title-short&quot;:&quot;&quot;},&quot;isTemporary&quot;:false,&quot;suppress-author&quot;:false,&quot;composite&quot;:false,&quot;author-only&quot;:false}]},{&quot;citationID&quot;:&quot;MENDELEY_CITATION_70379d03-e720-4bdc-85ba-31cd2fd548c0&quot;,&quot;properties&quot;:{&quot;noteIndex&quot;:0},&quot;isEdited&quot;:false,&quot;manualOverride&quot;:{&quot;isManuallyOverridden&quot;:false,&quot;citeprocText&quot;:&quot;(Karol Michelle Calderón Rivera, n.d.)&quot;,&quot;manualOverrideText&quot;:&quot;&quot;},&quot;citationTag&quot;:&quot;MENDELEY_CITATION_v3_eyJjaXRhdGlvbklEIjoiTUVOREVMRVlfQ0lUQVRJT05fNzAzNzlkMDMtZTcyMC00YmRjLTg1YmEtMzFjZDJmZDU0OGMwIiwicHJvcGVydGllcyI6eyJub3RlSW5kZXgiOjB9LCJpc0VkaXRlZCI6ZmFsc2UsIm1hbnVhbE92ZXJyaWRlIjp7ImlzTWFudWFsbHlPdmVycmlkZGVuIjpmYWxzZSwiY2l0ZXByb2NUZXh0IjoiKEthcm9sIE1pY2hlbGxlIENhbGRlcsOzbiBSaXZlcmEsIG4uZC4pIiwibWFudWFsT3ZlcnJpZGVUZXh0IjoiIn0sImNpdGF0aW9uSXRlbXMiOlt7ImlkIjoiYWM1YTUwZGEtYTZjYi0zY2U3LWFjOWEtNjg4NDM2YmE4Mjg0IiwiaXRlbURhdGEiOnsidHlwZSI6ImFydGljbGUtbWFnYXppbmUiLCJpZCI6ImFjNWE1MGRhLWE2Y2ItM2NlNy1hYzlhLTY4ODQzNmJhODI4NCIsInRpdGxlIjoiwr9ZIGVsIGFndWEgcXXDqT8iLCJhdXRob3IiOlt7ImZhbWlseSI6Ikthcm9sIE1pY2hlbGxlIENhbGRlcsOzbiBSaXZlcmEiLCJnaXZlbiI6IiIsInBhcnNlLW5hbWVzIjpmYWxzZSwiZHJvcHBpbmctcGFydGljbGUiOiIiLCJub24tZHJvcHBpbmctcGFydGljbGUiOiIifV0sImNvbnRhaW5lci10aXRsZSI6Imh0dHBzOi8vcmV2aXN0YXMudXNhbnRvdG9tYXMuZWR1LmNvL2luZGV4LnBocC9zb2xkZWFxdWluby9hcnRpY2xlL3ZpZXcvMTAxODYvODU3NSIsImNvbnRhaW5lci10aXRsZS1zaG9ydCI6IiJ9LCJpc1RlbXBvcmFyeSI6ZmFsc2UsInN1cHByZXNzLWF1dGhvciI6ZmFsc2UsImNvbXBvc2l0ZSI6ZmFsc2UsImF1dGhvci1vbmx5IjpmYWxzZX1dfQ==&quot;,&quot;citationItems&quot;:[{&quot;id&quot;:&quot;ac5a50da-a6cb-3ce7-ac9a-688436ba8284&quot;,&quot;itemData&quot;:{&quot;type&quot;:&quot;article-magazine&quot;,&quot;id&quot;:&quot;ac5a50da-a6cb-3ce7-ac9a-688436ba8284&quot;,&quot;title&quot;:&quot;¿Y el agua qué?&quot;,&quot;author&quot;:[{&quot;family&quot;:&quot;Karol Michelle Calderón Rivera&quot;,&quot;given&quot;:&quot;&quot;,&quot;parse-names&quot;:false,&quot;dropping-particle&quot;:&quot;&quot;,&quot;non-dropping-particle&quot;:&quot;&quot;}],&quot;container-title&quot;:&quot;https://revistas.usantotomas.edu.co/index.php/soldeaquino/article/view/10186/8575&quot;,&quot;container-title-short&quot;:&quot;&quot;},&quot;isTemporary&quot;:false,&quot;suppress-author&quot;:false,&quot;composite&quot;:false,&quot;author-only&quot;:false}]},{&quot;citationID&quot;:&quot;MENDELEY_CITATION_2e693c41-e83f-43e1-afe3-68c8465e853a&quot;,&quot;properties&quot;:{&quot;noteIndex&quot;:0},&quot;isEdited&quot;:false,&quot;manualOverride&quot;:{&quot;isManuallyOverridden&quot;:false,&quot;citeprocText&quot;:&quot;(Alcaldía de Bogotá, n.d.)&quot;,&quot;manualOverrideText&quot;:&quot;&quot;},&quot;citationTag&quot;:&quot;MENDELEY_CITATION_v3_eyJjaXRhdGlvbklEIjoiTUVOREVMRVlfQ0lUQVRJT05fMmU2OTNjNDEtZTgzZi00M2UxLWFmZTMtNjhjODQ2NWU4NTNhIiwicHJvcGVydGllcyI6eyJub3RlSW5kZXgiOjB9LCJpc0VkaXRlZCI6ZmFsc2UsIm1hbnVhbE92ZXJyaWRlIjp7ImlzTWFudWFsbHlPdmVycmlkZGVuIjpmYWxzZSwiY2l0ZXByb2NUZXh0IjoiKEFsY2FsZMOtYSBkZSBCb2dvdMOhLCBuLmQuKSIsIm1hbnVhbE92ZXJyaWRlVGV4dCI6IiJ9LCJjaXRhdGlvbkl0ZW1zIjpbeyJpZCI6IjBjZDQ4MmM3LWNkNWMtM2YzNi04MGI4LTRiNWFjNmIzMWE3ZCIsIml0ZW1EYXRhIjp7InR5cGUiOiJhcnRpY2xlLW1hZ2F6aW5lIiwiaWQiOiIwY2Q0ODJjNy1jZDVjLTNmMzYtODBiOC00YjVhYzZiMzFhN2QiLCJ0aXRsZSI6IsK/UG9yIHF1w6kgc2UgYWNhYmEgZWwgYWd1YSBlbiBCb2dvdMOhPyBUZSBleHBsaWNhbW9zIGxhcyByYXpvbmVzIiwiYXV0aG9yIjpbeyJmYW1pbHkiOiJBbGNhbGTDrWEgZGUgQm9nb3TDoSIsImdpdmVuIjoiIiwicGFyc2UtbmFtZXMiOmZhbHNlLCJkcm9wcGluZy1wYXJ0aWNsZSI6IiIsIm5vbi1kcm9wcGluZy1wYXJ0aWNsZSI6IiJ9XSwiY29udGFpbmVyLXRpdGxlIjoiaHR0cHM6Ly9ib2dvdGEuZ292LmNvL21pLWNpdWRhZC9oYWJpdGF0L3Bvci1xdWUtc2UtYWNhYmEtZWwtYWd1YS1lbi1ib2dvdGEtdGUtZXhwbGljYW1vcy1sYXMtcmF6b25lcyM6fjp0ZXh0PURlbCUyMDEwMCUyMCUyNSUyMGRlJTIwYWJhc3RlY2ltaWVudG8lMjBkZSxTaXN0ZW1hJTIwU3VyJTJDJTIwZWwlMjA1JTIwJTI1LiIsImNvbnRhaW5lci10aXRsZS1zaG9ydCI6IiJ9LCJpc1RlbXBvcmFyeSI6ZmFsc2UsInN1cHByZXNzLWF1dGhvciI6ZmFsc2UsImNvbXBvc2l0ZSI6ZmFsc2UsImF1dGhvci1vbmx5IjpmYWxzZX1dfQ==&quot;,&quot;citationItems&quot;:[{&quot;id&quot;:&quot;0cd482c7-cd5c-3f36-80b8-4b5ac6b31a7d&quot;,&quot;itemData&quot;:{&quot;type&quot;:&quot;article-magazine&quot;,&quot;id&quot;:&quot;0cd482c7-cd5c-3f36-80b8-4b5ac6b31a7d&quot;,&quot;title&quot;:&quot;¿Por qué se acaba el agua en Bogotá? Te explicamos las razones&quot;,&quot;author&quot;:[{&quot;family&quot;:&quot;Alcaldía de Bogotá&quot;,&quot;given&quot;:&quot;&quot;,&quot;parse-names&quot;:false,&quot;dropping-particle&quot;:&quot;&quot;,&quot;non-dropping-particle&quot;:&quot;&quot;}],&quot;container-title&quot;:&quot;https://bogota.gov.co/mi-ciudad/habitat/por-que-se-acaba-el-agua-en-bogota-te-explicamos-las-razones#:~:text=Del%20100%20%25%20de%20abastecimiento%20de,Sistema%20Sur%2C%20el%205%20%25.&quot;,&quot;container-title-short&quot;:&quot;&quot;},&quot;isTemporary&quot;:false,&quot;suppress-author&quot;:false,&quot;composite&quot;:false,&quot;author-only&quot;:false}]},{&quot;citationID&quot;:&quot;MENDELEY_CITATION_1d6863b6-b9cb-4f65-b089-ca9ca0635f19&quot;,&quot;properties&quot;:{&quot;noteIndex&quot;:0},&quot;isEdited&quot;:false,&quot;manualOverride&quot;:{&quot;isManuallyOverridden&quot;:false,&quot;citeprocText&quot;:&quot;(Ómar Oróstegui, n.d.)&quot;,&quot;manualOverrideText&quot;:&quot;&quot;},&quot;citationTag&quot;:&quot;MENDELEY_CITATION_v3_eyJjaXRhdGlvbklEIjoiTUVOREVMRVlfQ0lUQVRJT05fMWQ2ODYzYjYtYjljYi00ZjY1LWIwODktY2E5Y2EwNjM1ZjE5IiwicHJvcGVydGllcyI6eyJub3RlSW5kZXgiOjB9LCJpc0VkaXRlZCI6ZmFsc2UsIm1hbnVhbE92ZXJyaWRlIjp7ImlzTWFudWFsbHlPdmVycmlkZGVuIjpmYWxzZSwiY2l0ZXByb2NUZXh0IjoiKMOTbWFyIE9yw7NzdGVndWksIG4uZC4pIiwibWFudWFsT3ZlcnJpZGVUZXh0IjoiIn0sImNpdGF0aW9uSXRlbXMiOlt7ImlkIjoiYTY4ZGFiNzEtYjIwYS0zNTY5LTk0ZGQtZTUyM2Y0N2ZhMDAzIiwiaXRlbURhdGEiOnsidHlwZSI6ImFydGljbGUtbWFnYXppbmUiLCJpZCI6ImE2OGRhYjcxLWIyMGEtMzU2OS05NGRkLWU1MjNmNDdmYTAwMyIsInRpdGxlIjoiUmFjaW9uYW1pZW50byBkZSBhZ3VhOiB1bmEgY3Jpc2lzIHF1ZSBzZSBwdWRvIHByZXZlbmlyIC8gT3BpbmnDs24iLCJhdXRob3IiOlt7ImZhbWlseSI6IsOTbWFyIE9yw7NzdGVndWkiLCJnaXZlbiI6IiIsInBhcnNlLW5hbWVzIjpmYWxzZSwiZHJvcHBpbmctcGFydGljbGUiOiIiLCJub24tZHJvcHBpbmctcGFydGljbGUiOiIifV0sImNvbnRhaW5lci10aXRsZSI6Imh0dHBzOi8vd3d3LmVsdGllbXBvLmNvbS9ib2dvdGEvcmFjaW9uYW1pZW50by1kZS1hZ3VhLXVuYS1jcmlzaXMtcXVlLXNlLXB1ZG8tcHJldmVuaXItb3Bpbmlvbi0zMzMxNDczIiwiY29udGFpbmVyLXRpdGxlLXNob3J0IjoiIn0sImlzVGVtcG9yYXJ5IjpmYWxzZSwic3VwcHJlc3MtYXV0aG9yIjpmYWxzZSwiY29tcG9zaXRlIjpmYWxzZSwiYXV0aG9yLW9ubHkiOmZhbHNlfV19&quot;,&quot;citationItems&quot;:[{&quot;id&quot;:&quot;a68dab71-b20a-3569-94dd-e523f47fa003&quot;,&quot;itemData&quot;:{&quot;type&quot;:&quot;article-magazine&quot;,&quot;id&quot;:&quot;a68dab71-b20a-3569-94dd-e523f47fa003&quot;,&quot;title&quot;:&quot;Racionamiento de agua: una crisis que se pudo prevenir / Opinión&quot;,&quot;author&quot;:[{&quot;family&quot;:&quot;Ómar Oróstegui&quot;,&quot;given&quot;:&quot;&quot;,&quot;parse-names&quot;:false,&quot;dropping-particle&quot;:&quot;&quot;,&quot;non-dropping-particle&quot;:&quot;&quot;}],&quot;container-title&quot;:&quot;https://www.eltiempo.com/bogota/racionamiento-de-agua-una-crisis-que-se-pudo-prevenir-opinion-3331473&quot;,&quot;container-title-short&quot;:&quot;&quot;},&quot;isTemporary&quot;:false,&quot;suppress-author&quot;:false,&quot;composite&quot;:false,&quot;author-only&quot;:false}]},{&quot;citationID&quot;:&quot;MENDELEY_CITATION_4038cc29-93d9-4353-b8ee-01061c8f19cf&quot;,&quot;properties&quot;:{&quot;noteIndex&quot;:0},&quot;isEdited&quot;:false,&quot;manualOverride&quot;:{&quot;isManuallyOverridden&quot;:false,&quot;citeprocText&quot;:&quot;(DAMSU, n.d.)&quot;,&quot;manualOverrideText&quot;:&quot;&quot;},&quot;citationTag&quot;:&quot;MENDELEY_CITATION_v3_eyJjaXRhdGlvbklEIjoiTUVOREVMRVlfQ0lUQVRJT05fNDAzOGNjMjktOTNkOS00MzUzLWI4ZWUtMDEwNjFjOGYxOWNmIiwicHJvcGVydGllcyI6eyJub3RlSW5kZXgiOjB9LCJpc0VkaXRlZCI6ZmFsc2UsIm1hbnVhbE92ZXJyaWRlIjp7ImlzTWFudWFsbHlPdmVycmlkZGVuIjpmYWxzZSwiY2l0ZXByb2NUZXh0IjoiKERBTVNVLCBuLmQuKSIsIm1hbnVhbE92ZXJyaWRlVGV4dCI6IiJ9LCJjaXRhdGlvbkl0ZW1zIjpbeyJpZCI6IjQwNjhkOTU0LWUwNDMtMzAwNi04ZTA5LTEyZmFiMTBlOTlmYiIsIml0ZW1EYXRhIjp7InR5cGUiOiJhcnRpY2xlLW1hZ2F6aW5lIiwiaWQiOiI0MDY4ZDk1NC1lMDQzLTMwMDYtOGUwOS0xMmZhYjEwZTk5ZmIiLCJ0aXRsZSI6IlJhY2lvbmFtaWVudG8gZGUgYWd1YSBlbiBCb2dvdMOhOiBjYXVzYXMsIGltcGFjdG8geSBzb2x1Y2lvbmVzIiwiYXV0aG9yIjpbeyJmYW1pbHkiOiJEQU1TVSIsImdpdmVuIjoiIiwicGFyc2UtbmFtZXMiOmZhbHNlLCJkcm9wcGluZy1wYXJ0aWNsZSI6IiIsIm5vbi1kcm9wcGluZy1wYXJ0aWNsZSI6IiJ9XSwiY29udGFpbmVyLXRpdGxlIjoiaHR0cHM6Ly93d3cuZGFtc3UuY29tL25vdGljaWFzL3JhY2lvbmFtaWVudG8tZGUtYWd1YS1lbi1ib2dvdGEtY2F1c2FzLWltcGFjdG8teS1zb2x1Y2lvbmVzLyIsImNvbnRhaW5lci10aXRsZS1zaG9ydCI6IiJ9LCJpc1RlbXBvcmFyeSI6ZmFsc2UsInN1cHByZXNzLWF1dGhvciI6ZmFsc2UsImNvbXBvc2l0ZSI6ZmFsc2UsImF1dGhvci1vbmx5IjpmYWxzZX1dfQ==&quot;,&quot;citationItems&quot;:[{&quot;id&quot;:&quot;4068d954-e043-3006-8e09-12fab10e99fb&quot;,&quot;itemData&quot;:{&quot;type&quot;:&quot;article-magazine&quot;,&quot;id&quot;:&quot;4068d954-e043-3006-8e09-12fab10e99fb&quot;,&quot;title&quot;:&quot;Racionamiento de agua en Bogotá: causas, impacto y soluciones&quot;,&quot;author&quot;:[{&quot;family&quot;:&quot;DAMSU&quot;,&quot;given&quot;:&quot;&quot;,&quot;parse-names&quot;:false,&quot;dropping-particle&quot;:&quot;&quot;,&quot;non-dropping-particle&quot;:&quot;&quot;}],&quot;container-title&quot;:&quot;https://www.damsu.com/noticias/racionamiento-de-agua-en-bogota-causas-impacto-y-soluciones/&quot;,&quot;container-title-short&quot;:&quot;&quot;},&quot;isTemporary&quot;:false,&quot;suppress-author&quot;:false,&quot;composite&quot;:false,&quot;author-only&quot;:false}]},{&quot;citationID&quot;:&quot;MENDELEY_CITATION_7932fc2b-419f-4bda-9e52-5d911c5bf3c3&quot;,&quot;properties&quot;:{&quot;noteIndex&quot;:0},&quot;isEdited&quot;:false,&quot;manualOverride&quot;:{&quot;isManuallyOverridden&quot;:false,&quot;citeprocText&quot;:&quot;(G. Hernández et al., n.d.)&quot;,&quot;manualOverrideText&quot;:&quot;&quot;},&quot;citationTag&quot;:&quot;MENDELEY_CITATION_v3_eyJjaXRhdGlvbklEIjoiTUVOREVMRVlfQ0lUQVRJT05fNzkzMmZjMmItNDE5Zi00YmRhLTllNTItNWQ5MTFjNWJmM2MzIiwicHJvcGVydGllcyI6eyJub3RlSW5kZXgiOjB9LCJpc0VkaXRlZCI6ZmFsc2UsIm1hbnVhbE92ZXJyaWRlIjp7ImlzTWFudWFsbHlPdmVycmlkZGVuIjpmYWxzZSwiY2l0ZXByb2NUZXh0IjoiKEcuIEhlcm7DoW5kZXogZXQgYWwuLCBuLmQuKSIsIm1hbnVhbE92ZXJyaWRlVGV4dCI6IiJ9LCJjaXRhdGlvbkl0ZW1zIjpbeyJpZCI6ImI0MGQwOWNiLWJjNzMtMzFlOS04ZThiLWMzYWViYTViMWNiYiIsIml0ZW1EYXRhIjp7InR5cGUiOiJhcnRpY2xlLW1hZ2F6aW5lIiwiaWQiOiJiNDBkMDljYi1iYzczLTMxZTktOGU4Yi1jM2FlYmE1YjFjYmIiLCJ0aXRsZSI6IkFuw6FsaXNpcyBlc3BhY2lvdGVtcG9yYWwgZGUgbGEgaGlkcm9jbGltYXRvbG9nw61hIGRlbCAgc2lzdGVtYSBjaGluZ2F6YTogZXN0YWNpb25hbGlkYWQgeSB2YXJpYWJpbGlkYWQgY2xpbcOhdGljYSIsImF1dGhvciI6W3siZmFtaWx5IjoiRy4gSGVybsOhbmRleiIsImdpdmVuIjoiIiwicGFyc2UtbmFtZXMiOmZhbHNlLCJkcm9wcGluZy1wYXJ0aWNsZSI6IiIsIm5vbi1kcm9wcGluZy1wYXJ0aWNsZSI6IiJ9LHsiZmFtaWx5IjoiRy4gQ29yem8iLCJnaXZlbiI6IiIsInBhcnNlLW5hbWVzIjpmYWxzZSwiZHJvcHBpbmctcGFydGljbGUiOiIiLCJub24tZHJvcHBpbmctcGFydGljbGUiOiIifSx7ImZhbWlseSI6IkcuIFNhbnRvcyIsImdpdmVuIjoiIiwicGFyc2UtbmFtZXMiOmZhbHNlLCJkcm9wcGluZy1wYXJ0aWNsZSI6IiIsIm5vbi1kcm9wcGluZy1wYXJ0aWNsZSI6IiJ9LHsiZmFtaWx5IjoiQy4gVGFtaSIsImdpdmVuIjoiIiwicGFyc2UtbmFtZXMiOmZhbHNlLCJkcm9wcGluZy1wYXJ0aWNsZSI6IiIsIm5vbi1kcm9wcGluZy1wYXJ0aWNsZSI6IiJ9LHsiZmFtaWx5IjoiSy4gU8OhbmNoZXoiLCJnaXZlbiI6IiIsInBhcnNlLW5hbWVzIjpmYWxzZSwiZHJvcHBpbmctcGFydGljbGUiOiIiLCJub24tZHJvcHBpbmctcGFydGljbGUiOiIifSx7ImZhbWlseSI6IkouIEdhY2hhcm7DoSIsImdpdmVuIjoiIiwicGFyc2UtbmFtZXMiOmZhbHNlLCJkcm9wcGluZy1wYXJ0aWNsZSI6IiIsIm5vbi1kcm9wcGluZy1wYXJ0aWNsZSI6IiJ9LHsiZmFtaWx5IjoiRy4gSGVycsOhbiIsImdpdmVuIjoiIiwicGFyc2UtbmFtZXMiOmZhbHNlLCJkcm9wcGluZy1wYXJ0aWNsZSI6IiIsIm5vbi1kcm9wcGluZy1wYXJ0aWNsZSI6IiJ9LHsiZmFtaWx5IjoiRC4gR3V0acOpcnJleiIsImdpdmVuIjoiIiwicGFyc2UtbmFtZXMiOmZhbHNlLCJkcm9wcGluZy1wYXJ0aWNsZSI6IiIsIm5vbi1kcm9wcGluZy1wYXJ0aWNsZSI6IiJ9LHsiZmFtaWx5IjoiRi4gUnViaWFubyIsImdpdmVuIjoiIiwicGFyc2UtbmFtZXMiOmZhbHNlLCJkcm9wcGluZy1wYXJ0aWNsZSI6IiIsIm5vbi1kcm9wcGluZy1wYXJ0aWNsZSI6IiJ9XSwiY29udGFpbmVyLXRpdGxlIjoiaHR0cHM6Ly9lc2N1ZWxhaW5nLnMzLmFtYXpvbmF3cy5jb20vcHJvZHVjdGlvbi9kb2N1bWVudHMvQU4lQzMlODFMSVNJU19FU1BBQ0lPVEVNUE9SQUxfQ0hJTkdBWkFfMS5wZGY/QVdTQWNjZXNzS2V5SWQ9QUtJQVdGWTNOR1RGSkhWSTYzNEEmU2lnbmF0dXJlPUt0V0lpQXpPcW9wSTRtV0psSG9rOHRvMWwxbyUzRCZFeHBpcmVzPTE3NDI2ODA3NTAiLCJjb250YWluZXItdGl0bGUtc2hvcnQiOiIifSwiaXNUZW1wb3JhcnkiOmZhbHNlLCJzdXBwcmVzcy1hdXRob3IiOmZhbHNlLCJjb21wb3NpdGUiOmZhbHNlLCJhdXRob3Itb25seSI6ZmFsc2V9XX0=&quot;,&quot;citationItems&quot;:[{&quot;id&quot;:&quot;b40d09cb-bc73-31e9-8e8b-c3aeba5b1cbb&quot;,&quot;itemData&quot;:{&quot;type&quot;:&quot;article-magazine&quot;,&quot;id&quot;:&quot;b40d09cb-bc73-31e9-8e8b-c3aeba5b1cbb&quot;,&quot;title&quot;:&quot;Análisis espaciotemporal de la hidroclimatología del  sistema chingaza: estacionalidad y variabilidad climática&quot;,&quot;author&quot;:[{&quot;family&quot;:&quot;G. Hernández&quot;,&quot;given&quot;:&quot;&quot;,&quot;parse-names&quot;:false,&quot;dropping-particle&quot;:&quot;&quot;,&quot;non-dropping-particle&quot;:&quot;&quot;},{&quot;family&quot;:&quot;G. Corzo&quot;,&quot;given&quot;:&quot;&quot;,&quot;parse-names&quot;:false,&quot;dropping-particle&quot;:&quot;&quot;,&quot;non-dropping-particle&quot;:&quot;&quot;},{&quot;family&quot;:&quot;G. Santos&quot;,&quot;given&quot;:&quot;&quot;,&quot;parse-names&quot;:false,&quot;dropping-particle&quot;:&quot;&quot;,&quot;non-dropping-particle&quot;:&quot;&quot;},{&quot;family&quot;:&quot;C. Tami&quot;,&quot;given&quot;:&quot;&quot;,&quot;parse-names&quot;:false,&quot;dropping-particle&quot;:&quot;&quot;,&quot;non-dropping-particle&quot;:&quot;&quot;},{&quot;family&quot;:&quot;K. Sánchez&quot;,&quot;given&quot;:&quot;&quot;,&quot;parse-names&quot;:false,&quot;dropping-particle&quot;:&quot;&quot;,&quot;non-dropping-particle&quot;:&quot;&quot;},{&quot;family&quot;:&quot;J. Gacharná&quot;,&quot;given&quot;:&quot;&quot;,&quot;parse-names&quot;:false,&quot;dropping-particle&quot;:&quot;&quot;,&quot;non-dropping-particle&quot;:&quot;&quot;},{&quot;family&quot;:&quot;G. Herrán&quot;,&quot;given&quot;:&quot;&quot;,&quot;parse-names&quot;:false,&quot;dropping-particle&quot;:&quot;&quot;,&quot;non-dropping-particle&quot;:&quot;&quot;},{&quot;family&quot;:&quot;D. Gutiérrez&quot;,&quot;given&quot;:&quot;&quot;,&quot;parse-names&quot;:false,&quot;dropping-particle&quot;:&quot;&quot;,&quot;non-dropping-particle&quot;:&quot;&quot;},{&quot;family&quot;:&quot;F. Rubiano&quot;,&quot;given&quot;:&quot;&quot;,&quot;parse-names&quot;:false,&quot;dropping-particle&quot;:&quot;&quot;,&quot;non-dropping-particle&quot;:&quot;&quot;}],&quot;container-title&quot;:&quot;https://escuelaing.s3.amazonaws.com/production/documents/AN%C3%81LISIS_ESPACIOTEMPORAL_CHINGAZA_1.pdf?AWSAccessKeyId=AKIAWFY3NGTFJHVI634A&amp;Signature=KtWIiAzOqopI4mWJlHok8to1l1o%3D&amp;Expires=1742680750&quot;,&quot;container-title-short&quot;:&quot;&quot;},&quot;isTemporary&quot;:false,&quot;suppress-author&quot;:false,&quot;composite&quot;:false,&quot;author-only&quot;:false}]},{&quot;citationID&quot;:&quot;MENDELEY_CITATION_9f6c59a4-e9f6-45f6-9ee6-edc8c33656f6&quot;,&quot;properties&quot;:{&quot;noteIndex&quot;:0},&quot;isEdited&quot;:false,&quot;manualOverride&quot;:{&quot;isManuallyOverridden&quot;:false,&quot;citeprocText&quot;:&quot;(Alberto Vargas, n.d.)&quot;,&quot;manualOverrideText&quot;:&quot;&quot;},&quot;citationTag&quot;:&quot;MENDELEY_CITATION_v3_eyJjaXRhdGlvbklEIjoiTUVOREVMRVlfQ0lUQVRJT05fOWY2YzU5YTQtZTlmNi00NWY2LTllZTYtZWRjOGMzMzY1NmY2IiwicHJvcGVydGllcyI6eyJub3RlSW5kZXgiOjB9LCJpc0VkaXRlZCI6ZmFsc2UsIm1hbnVhbE92ZXJyaWRlIjp7ImlzTWFudWFsbHlPdmVycmlkZGVuIjpmYWxzZSwiY2l0ZXByb2NUZXh0IjoiKEFsYmVydG8gVmFyZ2FzLCBuLmQuKSIsIm1hbnVhbE92ZXJyaWRlVGV4dCI6IiJ9LCJjaXRhdGlvbkl0ZW1zIjpbeyJpZCI6ImJiZDNlOWYzLTNkY2QtM2Y1My04Yzg1LTU5NTJhZGVkYzhkMSIsIml0ZW1EYXRhIjp7InR5cGUiOiJhcnRpY2xlLW1hZ2F6aW5lIiwiaWQiOiJiYmQzZTlmMy0zZGNkLTNmNTMtOGM4NS01OTUyYWRlZGM4ZDEiLCJ0aXRsZSI6Ik1vZGVsbyBkaW7DoW1pY28gYWRhcHRhdGl2byBwYXJhIGxhIGdlc3Rpw7NuIGRlbCBhZ3VhIGVuIGVsIG1lZGlvIHVyYmFubyIsImF1dGhvciI6W3siZmFtaWx5IjoiQWxiZXJ0byBWYXJnYXMiLCJnaXZlbiI6IiIsInBhcnNlLW5hbWVzIjpmYWxzZSwiZHJvcHBpbmctcGFydGljbGUiOiIiLCJub24tZHJvcHBpbmctcGFydGljbGUiOiIifV0sImNvbnRhaW5lci10aXRsZSI6Imh0dHBzOi8vd3d3LnNjaWVsby5vcmcubXgvc2NpZWxvLnBocD9waWQ9UzIwMDctMjQyMjIwMTYwMDA0MDAxMzkmc2NyaXB0PXNjaV9hcnR0ZXh0IiwiY29udGFpbmVyLXRpdGxlLXNob3J0IjoiIn0sImlzVGVtcG9yYXJ5IjpmYWxzZSwic3VwcHJlc3MtYXV0aG9yIjpmYWxzZSwiY29tcG9zaXRlIjpmYWxzZSwiYXV0aG9yLW9ubHkiOmZhbHNlfV19&quot;,&quot;citationItems&quot;:[{&quot;id&quot;:&quot;bbd3e9f3-3dcd-3f53-8c85-5952adedc8d1&quot;,&quot;itemData&quot;:{&quot;type&quot;:&quot;article-magazine&quot;,&quot;id&quot;:&quot;bbd3e9f3-3dcd-3f53-8c85-5952adedc8d1&quot;,&quot;title&quot;:&quot;Modelo dinámico adaptativo para la gestión del agua en el medio urbano&quot;,&quot;author&quot;:[{&quot;family&quot;:&quot;Alberto Vargas&quot;,&quot;given&quot;:&quot;&quot;,&quot;parse-names&quot;:false,&quot;dropping-particle&quot;:&quot;&quot;,&quot;non-dropping-particle&quot;:&quot;&quot;}],&quot;container-title&quot;:&quot;https://www.scielo.org.mx/scielo.php?pid=S2007-24222016000400139&amp;script=sci_arttext&quot;,&quot;container-title-short&quot;:&quot;&quot;},&quot;isTemporary&quot;:false,&quot;suppress-author&quot;:false,&quot;composite&quot;:false,&quot;author-only&quot;:false}]},{&quot;citationID&quot;:&quot;MENDELEY_CITATION_7817c55b-f6a3-468a-beb8-c28c6caa011d&quot;,&quot;properties&quot;:{&quot;noteIndex&quot;:0},&quot;isEdited&quot;:false,&quot;manualOverride&quot;:{&quot;isManuallyOverridden&quot;:false,&quot;citeprocText&quot;:&quot;(Camila Osorio, n.d.)&quot;,&quot;manualOverrideText&quot;:&quot;&quot;},&quot;citationTag&quot;:&quot;MENDELEY_CITATION_v3_eyJjaXRhdGlvbklEIjoiTUVOREVMRVlfQ0lUQVRJT05fNzgxN2M1NWItZjZhMy00NjhhLWJlYjgtYzI4YzZjYWEwMTFkIiwicHJvcGVydGllcyI6eyJub3RlSW5kZXgiOjB9LCJpc0VkaXRlZCI6ZmFsc2UsIm1hbnVhbE92ZXJyaWRlIjp7ImlzTWFudWFsbHlPdmVycmlkZGVuIjpmYWxzZSwiY2l0ZXByb2NUZXh0IjoiKENhbWlsYSBPc29yaW8sIG4uZC4pIiwibWFudWFsT3ZlcnJpZGVUZXh0IjoiIn0sImNpdGF0aW9uSXRlbXMiOlt7ImlkIjoiODRkMDViZjgtN2UyMS0zOGU5LWJmZWMtNmQyNDA3YTc0OTA3IiwiaXRlbURhdGEiOnsidHlwZSI6ImFydGljbGUtbWFnYXppbmUiLCJpZCI6Ijg0ZDA1YmY4LTdlMjEtMzhlOS1iZmVjLTZkMjQwN2E3NDkwNyIsInRpdGxlIjoiQm9nb3TDoSBhcnJhbmNhIGVsIDIwMjUgY29uIGxhIHVyZ2VuY2lhIGRlIHJlc29sdmVyIHN1IGNyaXNpcyBkZSBhZ3VhIiwiYXV0aG9yIjpbeyJmYW1pbHkiOiJDYW1pbGEgT3NvcmlvIiwiZ2l2ZW4iOiIiLCJwYXJzZS1uYW1lcyI6ZmFsc2UsImRyb3BwaW5nLXBhcnRpY2xlIjoiIiwibm9uLWRyb3BwaW5nLXBhcnRpY2xlIjoiIn1dLCJjb250YWluZXItdGl0bGUiOiJodHRwczovL2VscGFpcy5jb20vYW1lcmljYS1jb2xvbWJpYS8yMDI1LTAxLTA0L2JvZ290YS1hcnJhbmNhLWVsLTIwMjUtY29uLWxhLXVyZ2VuY2lhLWRlLXJlc29sdmVyLXN1LWNyaXNpcy1kZS1hZ3VhLmh0bWwiLCJjb250YWluZXItdGl0bGUtc2hvcnQiOiIifSwiaXNUZW1wb3JhcnkiOmZhbHNlLCJzdXBwcmVzcy1hdXRob3IiOmZhbHNlLCJjb21wb3NpdGUiOmZhbHNlLCJhdXRob3Itb25seSI6ZmFsc2V9XX0=&quot;,&quot;citationItems&quot;:[{&quot;id&quot;:&quot;84d05bf8-7e21-38e9-bfec-6d2407a74907&quot;,&quot;itemData&quot;:{&quot;type&quot;:&quot;article-magazine&quot;,&quot;id&quot;:&quot;84d05bf8-7e21-38e9-bfec-6d2407a74907&quot;,&quot;title&quot;:&quot;Bogotá arranca el 2025 con la urgencia de resolver su crisis de agua&quot;,&quot;author&quot;:[{&quot;family&quot;:&quot;Camila Osorio&quot;,&quot;given&quot;:&quot;&quot;,&quot;parse-names&quot;:false,&quot;dropping-particle&quot;:&quot;&quot;,&quot;non-dropping-particle&quot;:&quot;&quot;}],&quot;container-title&quot;:&quot;https://elpais.com/america-colombia/2025-01-04/bogota-arranca-el-2025-con-la-urgencia-de-resolver-su-crisis-de-agua.html&quot;,&quot;container-title-short&quot;:&quot;&quot;},&quot;isTemporary&quot;:false,&quot;suppress-author&quot;:false,&quot;composite&quot;:fals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480A7-9BA2-4F25-97BE-DCC133B8C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Valencia</dc:creator>
  <cp:keywords/>
  <dc:description/>
  <cp:lastModifiedBy>Juan Esteban Valencia</cp:lastModifiedBy>
  <cp:revision>4</cp:revision>
  <dcterms:created xsi:type="dcterms:W3CDTF">2025-05-21T02:38:00Z</dcterms:created>
  <dcterms:modified xsi:type="dcterms:W3CDTF">2025-05-21T03:13:00Z</dcterms:modified>
</cp:coreProperties>
</file>