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 this assignment, you are tasked with performing an in-depth failure analysis of your machine learning models, both supervised and unsupervised. This exercise is designed to enhance your ability to critically evaluate models, diagnose issues, and develop strategies for improvement using advanced analytical techniques. By reflecting deeply on where and why your models fail, you will gain valuable insights that are crucial for developing robust and reliable machine learning solutions.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4q8ot21p9x4n" w:id="0"/>
      <w:bookmarkEnd w:id="0"/>
      <w:r w:rsidDel="00000000" w:rsidR="00000000" w:rsidRPr="00000000">
        <w:rPr>
          <w:b w:val="1"/>
          <w:sz w:val="34"/>
          <w:szCs w:val="34"/>
          <w:rtl w:val="0"/>
        </w:rPr>
        <w:t xml:space="preserve">Objective</w:t>
      </w:r>
    </w:p>
    <w:p w:rsidR="00000000" w:rsidDel="00000000" w:rsidP="00000000" w:rsidRDefault="00000000" w:rsidRPr="00000000" w14:paraId="00000003">
      <w:pPr>
        <w:numPr>
          <w:ilvl w:val="0"/>
          <w:numId w:val="10"/>
        </w:numPr>
        <w:spacing w:after="0" w:afterAutospacing="0" w:before="240" w:lineRule="auto"/>
        <w:ind w:left="720" w:hanging="360"/>
      </w:pPr>
      <w:r w:rsidDel="00000000" w:rsidR="00000000" w:rsidRPr="00000000">
        <w:rPr>
          <w:b w:val="1"/>
          <w:rtl w:val="0"/>
        </w:rPr>
        <w:t xml:space="preserve">Select at least three specific examples</w:t>
      </w:r>
      <w:r w:rsidDel="00000000" w:rsidR="00000000" w:rsidRPr="00000000">
        <w:rPr>
          <w:rtl w:val="0"/>
        </w:rPr>
        <w:t xml:space="preserve"> where your model's predictions failed.</w:t>
      </w:r>
    </w:p>
    <w:p w:rsidR="00000000" w:rsidDel="00000000" w:rsidP="00000000" w:rsidRDefault="00000000" w:rsidRPr="00000000" w14:paraId="00000004">
      <w:pPr>
        <w:numPr>
          <w:ilvl w:val="0"/>
          <w:numId w:val="10"/>
        </w:numPr>
        <w:spacing w:after="0" w:afterAutospacing="0" w:before="0" w:beforeAutospacing="0" w:lineRule="auto"/>
        <w:ind w:left="720" w:hanging="360"/>
      </w:pPr>
      <w:r w:rsidDel="00000000" w:rsidR="00000000" w:rsidRPr="00000000">
        <w:rPr>
          <w:b w:val="1"/>
          <w:rtl w:val="0"/>
        </w:rPr>
        <w:t xml:space="preserve">Analyze possible reasons</w:t>
      </w:r>
      <w:r w:rsidDel="00000000" w:rsidR="00000000" w:rsidRPr="00000000">
        <w:rPr>
          <w:rtl w:val="0"/>
        </w:rPr>
        <w:t xml:space="preserve"> for each failure using advanced tools and methods.</w:t>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tl w:val="0"/>
        </w:rPr>
        <w:t xml:space="preserve">Identify </w:t>
      </w:r>
      <w:r w:rsidDel="00000000" w:rsidR="00000000" w:rsidRPr="00000000">
        <w:rPr>
          <w:b w:val="1"/>
          <w:rtl w:val="0"/>
        </w:rPr>
        <w:t xml:space="preserve">at least three different categories of failure</w:t>
      </w:r>
      <w:r w:rsidDel="00000000" w:rsidR="00000000" w:rsidRPr="00000000">
        <w:rPr>
          <w:rtl w:val="0"/>
        </w:rPr>
        <w:t xml:space="preserve"> across your examples.</w:t>
      </w:r>
    </w:p>
    <w:p w:rsidR="00000000" w:rsidDel="00000000" w:rsidP="00000000" w:rsidRDefault="00000000" w:rsidRPr="00000000" w14:paraId="00000006">
      <w:pPr>
        <w:numPr>
          <w:ilvl w:val="0"/>
          <w:numId w:val="10"/>
        </w:numPr>
        <w:spacing w:after="240" w:before="0" w:beforeAutospacing="0" w:lineRule="auto"/>
        <w:ind w:left="720" w:hanging="360"/>
      </w:pPr>
      <w:r w:rsidDel="00000000" w:rsidR="00000000" w:rsidRPr="00000000">
        <w:rPr>
          <w:rtl w:val="0"/>
        </w:rPr>
        <w:t xml:space="preserve">Propose </w:t>
      </w:r>
      <w:r w:rsidDel="00000000" w:rsidR="00000000" w:rsidRPr="00000000">
        <w:rPr>
          <w:b w:val="1"/>
          <w:rtl w:val="0"/>
        </w:rPr>
        <w:t xml:space="preserve">future improvements</w:t>
      </w:r>
      <w:r w:rsidDel="00000000" w:rsidR="00000000" w:rsidRPr="00000000">
        <w:rPr>
          <w:rtl w:val="0"/>
        </w:rPr>
        <w:t xml:space="preserve"> that could address these failures (implementation is not required).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jf22y0l7yp2t" w:id="1"/>
      <w:bookmarkEnd w:id="1"/>
      <w:r w:rsidDel="00000000" w:rsidR="00000000" w:rsidRPr="00000000">
        <w:rPr>
          <w:b w:val="1"/>
          <w:sz w:val="34"/>
          <w:szCs w:val="34"/>
          <w:rtl w:val="0"/>
        </w:rPr>
        <w:t xml:space="preserve">Guidelines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y0fbd55tut3s" w:id="2"/>
      <w:bookmarkEnd w:id="2"/>
      <w:r w:rsidDel="00000000" w:rsidR="00000000" w:rsidRPr="00000000">
        <w:rPr>
          <w:b w:val="1"/>
          <w:color w:val="000000"/>
          <w:sz w:val="26"/>
          <w:szCs w:val="26"/>
          <w:rtl w:val="0"/>
        </w:rPr>
        <w:t xml:space="preserve">Step 1: Conducting a Rigorous and Comprehensive Evaluation</w:t>
      </w:r>
    </w:p>
    <w:p w:rsidR="00000000" w:rsidDel="00000000" w:rsidP="00000000" w:rsidRDefault="00000000" w:rsidRPr="00000000" w14:paraId="0000000A">
      <w:pPr>
        <w:spacing w:after="240" w:before="240" w:lineRule="auto"/>
        <w:rPr/>
      </w:pPr>
      <w:r w:rsidDel="00000000" w:rsidR="00000000" w:rsidRPr="00000000">
        <w:rPr>
          <w:rtl w:val="0"/>
        </w:rPr>
        <w:t xml:space="preserve">As advanced students in the Master of Applied Data Science program, it's essential to evaluate machine learning models with a high level of rigor and detail. This involves several key tasks: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pve5seipxpo1" w:id="3"/>
      <w:bookmarkEnd w:id="3"/>
      <w:r w:rsidDel="00000000" w:rsidR="00000000" w:rsidRPr="00000000">
        <w:rPr>
          <w:b w:val="1"/>
          <w:color w:val="000000"/>
          <w:sz w:val="22"/>
          <w:szCs w:val="22"/>
          <w:rtl w:val="0"/>
        </w:rPr>
        <w:t xml:space="preserve">1.1 Ablation Tests</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b w:val="1"/>
          <w:rtl w:val="0"/>
        </w:rPr>
        <w:t xml:space="preserve">Advanced Explanation</w:t>
      </w:r>
      <w:r w:rsidDel="00000000" w:rsidR="00000000" w:rsidRPr="00000000">
        <w:rPr>
          <w:rtl w:val="0"/>
        </w:rPr>
        <w:t xml:space="preserve">: Ablation testing involves systematically removing or altering components of your model or features from your dataset to assess their impact on performance.</w:t>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b w:val="1"/>
          <w:rtl w:val="0"/>
        </w:rPr>
        <w:t xml:space="preserve">Application</w:t>
      </w:r>
      <w:r w:rsidDel="00000000" w:rsidR="00000000" w:rsidRPr="00000000">
        <w:rPr>
          <w:rtl w:val="0"/>
        </w:rPr>
        <w:t xml:space="preserve">: Determine which features, data inputs, or model components are critical to your model's success. This can help identify redundant features or pinpoint areas where the model is overly reliant on specific data aspects.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9xdvtm64ir22" w:id="4"/>
      <w:bookmarkEnd w:id="4"/>
      <w:r w:rsidDel="00000000" w:rsidR="00000000" w:rsidRPr="00000000">
        <w:rPr>
          <w:b w:val="1"/>
          <w:color w:val="000000"/>
          <w:sz w:val="22"/>
          <w:szCs w:val="22"/>
          <w:rtl w:val="0"/>
        </w:rPr>
        <w:t xml:space="preserve">1.2 Hyperparameter Sensitivity Analysis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rtl w:val="0"/>
        </w:rPr>
        <w:t xml:space="preserve">Advanced Explanation</w:t>
      </w:r>
      <w:r w:rsidDel="00000000" w:rsidR="00000000" w:rsidRPr="00000000">
        <w:rPr>
          <w:rtl w:val="0"/>
        </w:rPr>
        <w:t xml:space="preserve">: Hyperparameter sensitivity analysis examines how changes in model hyperparameters affect performance. This goes beyond mere tuning; it involves understanding the stability and robustness of your model across a range of hyperparameter values.</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b w:val="1"/>
          <w:rtl w:val="0"/>
        </w:rPr>
        <w:t xml:space="preserve">Application</w:t>
      </w:r>
      <w:r w:rsidDel="00000000" w:rsidR="00000000" w:rsidRPr="00000000">
        <w:rPr>
          <w:rtl w:val="0"/>
        </w:rPr>
        <w:t xml:space="preserve">: Identify hyperparameters that significantly influence model performance and assess whether your model is sensitive to small changes. This can reveal potential overfitting or underfitting issues and guide you toward more stable configurations.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893qgyw8ajlm" w:id="5"/>
      <w:bookmarkEnd w:id="5"/>
      <w:r w:rsidDel="00000000" w:rsidR="00000000" w:rsidRPr="00000000">
        <w:rPr>
          <w:b w:val="1"/>
          <w:color w:val="000000"/>
          <w:sz w:val="22"/>
          <w:szCs w:val="22"/>
          <w:rtl w:val="0"/>
        </w:rPr>
        <w:t xml:space="preserve">1.3 Training Data Curves</w:t>
      </w:r>
    </w:p>
    <w:p w:rsidR="00000000" w:rsidDel="00000000" w:rsidP="00000000" w:rsidRDefault="00000000" w:rsidRPr="00000000" w14:paraId="00000012">
      <w:pPr>
        <w:numPr>
          <w:ilvl w:val="0"/>
          <w:numId w:val="12"/>
        </w:numPr>
        <w:spacing w:after="0" w:afterAutospacing="0" w:before="240" w:lineRule="auto"/>
        <w:ind w:left="720" w:hanging="360"/>
      </w:pPr>
      <w:r w:rsidDel="00000000" w:rsidR="00000000" w:rsidRPr="00000000">
        <w:rPr>
          <w:b w:val="1"/>
          <w:rtl w:val="0"/>
        </w:rPr>
        <w:t xml:space="preserve">Advanced Explanation</w:t>
      </w:r>
      <w:r w:rsidDel="00000000" w:rsidR="00000000" w:rsidRPr="00000000">
        <w:rPr>
          <w:rtl w:val="0"/>
        </w:rPr>
        <w:t xml:space="preserve">: Training data curves plot model performance against varying sizes of training data. This analysis helps determine how much data is needed for optimal performance and whether the model can generalize well.</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b w:val="1"/>
          <w:rtl w:val="0"/>
        </w:rPr>
        <w:t xml:space="preserve">Application</w:t>
      </w:r>
      <w:r w:rsidDel="00000000" w:rsidR="00000000" w:rsidRPr="00000000">
        <w:rPr>
          <w:rtl w:val="0"/>
        </w:rPr>
        <w:t xml:space="preserve">: Use learning curves to identify if your model would benefit from more data or if it's already reaching a performance plateau. This can inform decisions about data collection and augmentation strategies.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vzt367id3yrr" w:id="6"/>
      <w:bookmarkEnd w:id="6"/>
      <w:r w:rsidDel="00000000" w:rsidR="00000000" w:rsidRPr="00000000">
        <w:rPr>
          <w:b w:val="1"/>
          <w:color w:val="000000"/>
          <w:sz w:val="22"/>
          <w:szCs w:val="22"/>
          <w:rtl w:val="0"/>
        </w:rPr>
        <w:t xml:space="preserve">1.4 Detailed Failure Analysis</w:t>
      </w:r>
    </w:p>
    <w:p w:rsidR="00000000" w:rsidDel="00000000" w:rsidP="00000000" w:rsidRDefault="00000000" w:rsidRPr="00000000" w14:paraId="00000015">
      <w:pPr>
        <w:numPr>
          <w:ilvl w:val="0"/>
          <w:numId w:val="13"/>
        </w:numPr>
        <w:spacing w:after="0" w:afterAutospacing="0" w:before="240" w:lineRule="auto"/>
        <w:ind w:left="720" w:hanging="360"/>
      </w:pPr>
      <w:r w:rsidDel="00000000" w:rsidR="00000000" w:rsidRPr="00000000">
        <w:rPr>
          <w:b w:val="1"/>
          <w:rtl w:val="0"/>
        </w:rPr>
        <w:t xml:space="preserve">Advanced Explanation</w:t>
      </w:r>
      <w:r w:rsidDel="00000000" w:rsidR="00000000" w:rsidRPr="00000000">
        <w:rPr>
          <w:rtl w:val="0"/>
        </w:rPr>
        <w:t xml:space="preserve">: Failure analysis involves a deep dive into specific instances where the model performs poorly. Using interpretability tools like SHAP (SHapley Additive exPlanations) or LIME (Local Interpretable Model-Agnostic Explanations) can provide insights into why the model made certain predictions.</w:t>
      </w:r>
    </w:p>
    <w:p w:rsidR="00000000" w:rsidDel="00000000" w:rsidP="00000000" w:rsidRDefault="00000000" w:rsidRPr="00000000" w14:paraId="00000016">
      <w:pPr>
        <w:numPr>
          <w:ilvl w:val="0"/>
          <w:numId w:val="13"/>
        </w:numPr>
        <w:spacing w:after="240" w:before="0" w:beforeAutospacing="0" w:lineRule="auto"/>
        <w:ind w:left="720" w:hanging="360"/>
      </w:pPr>
      <w:r w:rsidDel="00000000" w:rsidR="00000000" w:rsidRPr="00000000">
        <w:rPr>
          <w:b w:val="1"/>
          <w:rtl w:val="0"/>
        </w:rPr>
        <w:t xml:space="preserve">Application</w:t>
      </w:r>
      <w:r w:rsidDel="00000000" w:rsidR="00000000" w:rsidRPr="00000000">
        <w:rPr>
          <w:rtl w:val="0"/>
        </w:rPr>
        <w:t xml:space="preserve">: Investigate misclassifications or high-error predictions to understand the model's decision-making process. This can help identify biases, data issues, or limitations in the model architecture.</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bgc3jo9s4aay" w:id="7"/>
      <w:bookmarkEnd w:id="7"/>
      <w:r w:rsidDel="00000000" w:rsidR="00000000" w:rsidRPr="00000000">
        <w:rPr>
          <w:b w:val="1"/>
          <w:color w:val="000000"/>
          <w:sz w:val="26"/>
          <w:szCs w:val="26"/>
          <w:rtl w:val="0"/>
        </w:rPr>
        <w:t xml:space="preserve">Step 2: Conducting a Valid and Robust Comparison of Approaches</w:t>
      </w:r>
    </w:p>
    <w:p w:rsidR="00000000" w:rsidDel="00000000" w:rsidP="00000000" w:rsidRDefault="00000000" w:rsidRPr="00000000" w14:paraId="00000018">
      <w:pPr>
        <w:spacing w:after="240" w:before="240" w:lineRule="auto"/>
        <w:rPr/>
      </w:pPr>
      <w:r w:rsidDel="00000000" w:rsidR="00000000" w:rsidRPr="00000000">
        <w:rPr>
          <w:rtl w:val="0"/>
        </w:rPr>
        <w:t xml:space="preserve">After your comprehensive evaluation, compare different models or configurations to identify the best-performing and most reliable approach.</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dkiqqm9xxi2c" w:id="8"/>
      <w:bookmarkEnd w:id="8"/>
      <w:r w:rsidDel="00000000" w:rsidR="00000000" w:rsidRPr="00000000">
        <w:rPr>
          <w:b w:val="1"/>
          <w:color w:val="000000"/>
          <w:sz w:val="22"/>
          <w:szCs w:val="22"/>
          <w:rtl w:val="0"/>
        </w:rPr>
        <w:t xml:space="preserve">2.1 Choose Multiple Approaches</w:t>
      </w:r>
    </w:p>
    <w:p w:rsidR="00000000" w:rsidDel="00000000" w:rsidP="00000000" w:rsidRDefault="00000000" w:rsidRPr="00000000" w14:paraId="0000001A">
      <w:pPr>
        <w:numPr>
          <w:ilvl w:val="0"/>
          <w:numId w:val="23"/>
        </w:numPr>
        <w:spacing w:after="0" w:afterAutospacing="0" w:before="240" w:lineRule="auto"/>
        <w:ind w:left="720" w:hanging="360"/>
      </w:pPr>
      <w:r w:rsidDel="00000000" w:rsidR="00000000" w:rsidRPr="00000000">
        <w:rPr>
          <w:b w:val="1"/>
          <w:rtl w:val="0"/>
        </w:rPr>
        <w:t xml:space="preserve">Advanced Explanation</w:t>
      </w:r>
      <w:r w:rsidDel="00000000" w:rsidR="00000000" w:rsidRPr="00000000">
        <w:rPr>
          <w:rtl w:val="0"/>
        </w:rPr>
        <w:t xml:space="preserve">: Explore various machine learning models or configurations, selecting them based on theoretical reasoning and their suitability for your specific problem.</w:t>
      </w:r>
    </w:p>
    <w:p w:rsidR="00000000" w:rsidDel="00000000" w:rsidP="00000000" w:rsidRDefault="00000000" w:rsidRPr="00000000" w14:paraId="0000001B">
      <w:pPr>
        <w:numPr>
          <w:ilvl w:val="0"/>
          <w:numId w:val="23"/>
        </w:numPr>
        <w:spacing w:after="240" w:before="0" w:beforeAutospacing="0" w:lineRule="auto"/>
        <w:ind w:left="720" w:hanging="360"/>
      </w:pPr>
      <w:r w:rsidDel="00000000" w:rsidR="00000000" w:rsidRPr="00000000">
        <w:rPr>
          <w:b w:val="1"/>
          <w:rtl w:val="0"/>
        </w:rPr>
        <w:t xml:space="preserve">Application</w:t>
      </w:r>
      <w:r w:rsidDel="00000000" w:rsidR="00000000" w:rsidRPr="00000000">
        <w:rPr>
          <w:rtl w:val="0"/>
        </w:rPr>
        <w:t xml:space="preserve">: Test models with different architectures, algorithms, or feature sets to find the most effective solution for your data.</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j27tp5vxc5i9" w:id="9"/>
      <w:bookmarkEnd w:id="9"/>
      <w:r w:rsidDel="00000000" w:rsidR="00000000" w:rsidRPr="00000000">
        <w:rPr>
          <w:b w:val="1"/>
          <w:color w:val="000000"/>
          <w:sz w:val="22"/>
          <w:szCs w:val="22"/>
          <w:rtl w:val="0"/>
        </w:rPr>
        <w:t xml:space="preserve">2.2 Apply Consistent Evaluation Methods</w:t>
      </w:r>
    </w:p>
    <w:p w:rsidR="00000000" w:rsidDel="00000000" w:rsidP="00000000" w:rsidRDefault="00000000" w:rsidRPr="00000000" w14:paraId="0000001D">
      <w:pPr>
        <w:numPr>
          <w:ilvl w:val="0"/>
          <w:numId w:val="15"/>
        </w:numPr>
        <w:spacing w:after="0" w:afterAutospacing="0" w:before="240" w:lineRule="auto"/>
        <w:ind w:left="720" w:hanging="360"/>
      </w:pPr>
      <w:r w:rsidDel="00000000" w:rsidR="00000000" w:rsidRPr="00000000">
        <w:rPr>
          <w:b w:val="1"/>
          <w:rtl w:val="0"/>
        </w:rPr>
        <w:t xml:space="preserve">Advanced Explanation</w:t>
      </w:r>
      <w:r w:rsidDel="00000000" w:rsidR="00000000" w:rsidRPr="00000000">
        <w:rPr>
          <w:rtl w:val="0"/>
        </w:rPr>
        <w:t xml:space="preserve">: Use the same rigorous evaluation criteria across all models to ensure a fair comparison.</w:t>
      </w:r>
    </w:p>
    <w:p w:rsidR="00000000" w:rsidDel="00000000" w:rsidP="00000000" w:rsidRDefault="00000000" w:rsidRPr="00000000" w14:paraId="0000001E">
      <w:pPr>
        <w:numPr>
          <w:ilvl w:val="0"/>
          <w:numId w:val="15"/>
        </w:numPr>
        <w:spacing w:after="240" w:before="0" w:beforeAutospacing="0" w:lineRule="auto"/>
        <w:ind w:left="720" w:hanging="360"/>
      </w:pPr>
      <w:r w:rsidDel="00000000" w:rsidR="00000000" w:rsidRPr="00000000">
        <w:rPr>
          <w:b w:val="1"/>
          <w:rtl w:val="0"/>
        </w:rPr>
        <w:t xml:space="preserve">Application</w:t>
      </w:r>
      <w:r w:rsidDel="00000000" w:rsidR="00000000" w:rsidRPr="00000000">
        <w:rPr>
          <w:rtl w:val="0"/>
        </w:rPr>
        <w:t xml:space="preserve">: Implement standardized metrics, cross-validation techniques, and statistical tests to compare model performances reliably.</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4g2q8djmp703" w:id="10"/>
      <w:bookmarkEnd w:id="10"/>
      <w:r w:rsidDel="00000000" w:rsidR="00000000" w:rsidRPr="00000000">
        <w:rPr>
          <w:b w:val="1"/>
          <w:color w:val="000000"/>
          <w:sz w:val="22"/>
          <w:szCs w:val="22"/>
          <w:rtl w:val="0"/>
        </w:rPr>
        <w:t xml:space="preserve">2.3 Compare Performance Metrics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rtl w:val="0"/>
        </w:rPr>
        <w:t xml:space="preserve">Advanced Explanation</w:t>
      </w:r>
      <w:r w:rsidDel="00000000" w:rsidR="00000000" w:rsidRPr="00000000">
        <w:rPr>
          <w:rtl w:val="0"/>
        </w:rPr>
        <w:t xml:space="preserve">: Assess models using a range of performance metrics, considering both accuracy and other relevant measures like precision, recall, F1-score, ROC-AUC, and computational efficiency.</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rtl w:val="0"/>
        </w:rPr>
        <w:t xml:space="preserve">Application</w:t>
      </w:r>
      <w:r w:rsidDel="00000000" w:rsidR="00000000" w:rsidRPr="00000000">
        <w:rPr>
          <w:rtl w:val="0"/>
        </w:rPr>
        <w:t xml:space="preserve">: Evaluate models holistically, considering trade-offs between different performance aspects to select the most appropriate model for your needs.</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720qhlz46c18" w:id="11"/>
      <w:bookmarkEnd w:id="11"/>
      <w:r w:rsidDel="00000000" w:rsidR="00000000" w:rsidRPr="00000000">
        <w:rPr>
          <w:b w:val="1"/>
          <w:color w:val="000000"/>
          <w:sz w:val="22"/>
          <w:szCs w:val="22"/>
          <w:rtl w:val="0"/>
        </w:rPr>
        <w:t xml:space="preserve">2.4 Interpret Results</w:t>
      </w:r>
    </w:p>
    <w:p w:rsidR="00000000" w:rsidDel="00000000" w:rsidP="00000000" w:rsidRDefault="00000000" w:rsidRPr="00000000" w14:paraId="00000023">
      <w:pPr>
        <w:numPr>
          <w:ilvl w:val="0"/>
          <w:numId w:val="18"/>
        </w:numPr>
        <w:spacing w:after="0" w:afterAutospacing="0" w:before="240" w:lineRule="auto"/>
        <w:ind w:left="720" w:hanging="360"/>
      </w:pPr>
      <w:r w:rsidDel="00000000" w:rsidR="00000000" w:rsidRPr="00000000">
        <w:rPr>
          <w:b w:val="1"/>
          <w:rtl w:val="0"/>
        </w:rPr>
        <w:t xml:space="preserve">Advanced Explanation</w:t>
      </w:r>
      <w:r w:rsidDel="00000000" w:rsidR="00000000" w:rsidRPr="00000000">
        <w:rPr>
          <w:rtl w:val="0"/>
        </w:rPr>
        <w:t xml:space="preserve">: Go beyond surface-level metrics to understand why certain models perform better. Consider factors like data distribution, feature importance, and the alignment of model assumptions with your data.</w:t>
      </w:r>
    </w:p>
    <w:p w:rsidR="00000000" w:rsidDel="00000000" w:rsidP="00000000" w:rsidRDefault="00000000" w:rsidRPr="00000000" w14:paraId="00000024">
      <w:pPr>
        <w:numPr>
          <w:ilvl w:val="0"/>
          <w:numId w:val="18"/>
        </w:numPr>
        <w:spacing w:after="240" w:before="0" w:beforeAutospacing="0" w:lineRule="auto"/>
        <w:ind w:left="720" w:hanging="360"/>
      </w:pPr>
      <w:r w:rsidDel="00000000" w:rsidR="00000000" w:rsidRPr="00000000">
        <w:rPr>
          <w:b w:val="1"/>
          <w:rtl w:val="0"/>
        </w:rPr>
        <w:t xml:space="preserve">Application</w:t>
      </w:r>
      <w:r w:rsidDel="00000000" w:rsidR="00000000" w:rsidRPr="00000000">
        <w:rPr>
          <w:rtl w:val="0"/>
        </w:rPr>
        <w:t xml:space="preserve">: Use statistical analysis and visualization tools to interpret results and support your conclusions with evidence.</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py6dne5vaiai" w:id="12"/>
      <w:bookmarkEnd w:id="12"/>
      <w:r w:rsidDel="00000000" w:rsidR="00000000" w:rsidRPr="00000000">
        <w:rPr>
          <w:b w:val="1"/>
          <w:color w:val="000000"/>
          <w:sz w:val="22"/>
          <w:szCs w:val="22"/>
          <w:rtl w:val="0"/>
        </w:rPr>
        <w:t xml:space="preserve">2.5 Document Findings</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b w:val="1"/>
          <w:rtl w:val="0"/>
        </w:rPr>
        <w:t xml:space="preserve">Advanced Explanation</w:t>
      </w:r>
      <w:r w:rsidDel="00000000" w:rsidR="00000000" w:rsidRPr="00000000">
        <w:rPr>
          <w:rtl w:val="0"/>
        </w:rPr>
        <w:t xml:space="preserve">: Provide comprehensive documentation of your evaluation process, ensuring transparency and reproducibility.</w:t>
      </w:r>
    </w:p>
    <w:p w:rsidR="00000000" w:rsidDel="00000000" w:rsidP="00000000" w:rsidRDefault="00000000" w:rsidRPr="00000000" w14:paraId="00000027">
      <w:pPr>
        <w:numPr>
          <w:ilvl w:val="0"/>
          <w:numId w:val="11"/>
        </w:numPr>
        <w:spacing w:after="240" w:before="0" w:beforeAutospacing="0" w:lineRule="auto"/>
        <w:ind w:left="720" w:hanging="360"/>
      </w:pPr>
      <w:r w:rsidDel="00000000" w:rsidR="00000000" w:rsidRPr="00000000">
        <w:rPr>
          <w:b w:val="1"/>
          <w:rtl w:val="0"/>
        </w:rPr>
        <w:t xml:space="preserve">Application</w:t>
      </w:r>
      <w:r w:rsidDel="00000000" w:rsidR="00000000" w:rsidRPr="00000000">
        <w:rPr>
          <w:rtl w:val="0"/>
        </w:rPr>
        <w:t xml:space="preserve">: Include code snippets, parameter settings, and detailed explanations in your report, making it accessible to both technical and non-technical audiences.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3p1g6wikka5" w:id="13"/>
      <w:bookmarkEnd w:id="13"/>
      <w:r w:rsidDel="00000000" w:rsidR="00000000" w:rsidRPr="00000000">
        <w:rPr>
          <w:b w:val="1"/>
          <w:sz w:val="34"/>
          <w:szCs w:val="34"/>
          <w:rtl w:val="0"/>
        </w:rPr>
        <w:t xml:space="preserve">Failure Analysis Task Details</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xswsz15rqau6" w:id="14"/>
      <w:bookmarkEnd w:id="14"/>
      <w:r w:rsidDel="00000000" w:rsidR="00000000" w:rsidRPr="00000000">
        <w:rPr>
          <w:b w:val="1"/>
          <w:color w:val="000000"/>
          <w:sz w:val="26"/>
          <w:szCs w:val="26"/>
          <w:rtl w:val="0"/>
        </w:rPr>
        <w:t xml:space="preserve">1. Selecting Specific Failure Examples</w:t>
      </w:r>
    </w:p>
    <w:p w:rsidR="00000000" w:rsidDel="00000000" w:rsidP="00000000" w:rsidRDefault="00000000" w:rsidRPr="00000000" w14:paraId="0000002B">
      <w:pPr>
        <w:numPr>
          <w:ilvl w:val="0"/>
          <w:numId w:val="22"/>
        </w:numPr>
        <w:spacing w:after="0" w:afterAutospacing="0" w:before="240" w:lineRule="auto"/>
        <w:ind w:left="720" w:hanging="360"/>
      </w:pPr>
      <w:r w:rsidDel="00000000" w:rsidR="00000000" w:rsidRPr="00000000">
        <w:rPr>
          <w:b w:val="1"/>
          <w:rtl w:val="0"/>
        </w:rPr>
        <w:t xml:space="preserve">Choose Distinct Instances</w:t>
      </w:r>
      <w:r w:rsidDel="00000000" w:rsidR="00000000" w:rsidRPr="00000000">
        <w:rPr>
          <w:rtl w:val="0"/>
        </w:rPr>
        <w:t xml:space="preserve">: Identify individual data points where the model's predictions were incorrect or significantly deviated from expected results.</w:t>
      </w:r>
    </w:p>
    <w:p w:rsidR="00000000" w:rsidDel="00000000" w:rsidP="00000000" w:rsidRDefault="00000000" w:rsidRPr="00000000" w14:paraId="0000002C">
      <w:pPr>
        <w:numPr>
          <w:ilvl w:val="0"/>
          <w:numId w:val="22"/>
        </w:numPr>
        <w:spacing w:after="240" w:before="0" w:beforeAutospacing="0" w:lineRule="auto"/>
        <w:ind w:left="720" w:hanging="360"/>
      </w:pPr>
      <w:r w:rsidDel="00000000" w:rsidR="00000000" w:rsidRPr="00000000">
        <w:rPr>
          <w:b w:val="1"/>
          <w:rtl w:val="0"/>
        </w:rPr>
        <w:t xml:space="preserve">Ensure Diversity</w:t>
      </w:r>
      <w:r w:rsidDel="00000000" w:rsidR="00000000" w:rsidRPr="00000000">
        <w:rPr>
          <w:rtl w:val="0"/>
        </w:rPr>
        <w:t xml:space="preserve">: Select failures that represent different types of errors to cover a broad spectrum of issues, such as misclassifications, high residuals, or anomalies.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juy4gpeap7hk" w:id="15"/>
      <w:bookmarkEnd w:id="15"/>
      <w:r w:rsidDel="00000000" w:rsidR="00000000" w:rsidRPr="00000000">
        <w:rPr>
          <w:b w:val="1"/>
          <w:color w:val="000000"/>
          <w:sz w:val="26"/>
          <w:szCs w:val="26"/>
          <w:rtl w:val="0"/>
        </w:rPr>
        <w:t xml:space="preserve">2. Analyzing Possible Reasons for Failure</w:t>
      </w:r>
    </w:p>
    <w:p w:rsidR="00000000" w:rsidDel="00000000" w:rsidP="00000000" w:rsidRDefault="00000000" w:rsidRPr="00000000" w14:paraId="0000002E">
      <w:pPr>
        <w:spacing w:after="240" w:before="240" w:lineRule="auto"/>
        <w:rPr/>
      </w:pPr>
      <w:r w:rsidDel="00000000" w:rsidR="00000000" w:rsidRPr="00000000">
        <w:rPr>
          <w:rtl w:val="0"/>
        </w:rPr>
        <w:t xml:space="preserve">For each example, explore potential causes using advanced techniques:</w:t>
      </w:r>
    </w:p>
    <w:p w:rsidR="00000000" w:rsidDel="00000000" w:rsidP="00000000" w:rsidRDefault="00000000" w:rsidRPr="00000000" w14:paraId="0000002F">
      <w:pPr>
        <w:numPr>
          <w:ilvl w:val="0"/>
          <w:numId w:val="20"/>
        </w:numPr>
        <w:spacing w:after="0" w:afterAutospacing="0" w:before="240" w:lineRule="auto"/>
        <w:ind w:left="720" w:hanging="360"/>
      </w:pPr>
      <w:r w:rsidDel="00000000" w:rsidR="00000000" w:rsidRPr="00000000">
        <w:rPr>
          <w:b w:val="1"/>
          <w:rtl w:val="0"/>
        </w:rPr>
        <w:t xml:space="preserve">Model Interpretability Tools</w:t>
      </w:r>
      <w:r w:rsidDel="00000000" w:rsidR="00000000" w:rsidRPr="00000000">
        <w:rPr>
          <w:rtl w:val="0"/>
        </w:rPr>
        <w:t xml:space="preserve">:</w:t>
      </w:r>
    </w:p>
    <w:p w:rsidR="00000000" w:rsidDel="00000000" w:rsidP="00000000" w:rsidRDefault="00000000" w:rsidRPr="00000000" w14:paraId="00000030">
      <w:pPr>
        <w:numPr>
          <w:ilvl w:val="1"/>
          <w:numId w:val="20"/>
        </w:numPr>
        <w:spacing w:after="0" w:afterAutospacing="0" w:before="0" w:beforeAutospacing="0" w:lineRule="auto"/>
        <w:ind w:left="1440" w:hanging="360"/>
      </w:pPr>
      <w:r w:rsidDel="00000000" w:rsidR="00000000" w:rsidRPr="00000000">
        <w:rPr>
          <w:b w:val="1"/>
          <w:rtl w:val="0"/>
        </w:rPr>
        <w:t xml:space="preserve">SHAP</w:t>
      </w:r>
      <w:r w:rsidDel="00000000" w:rsidR="00000000" w:rsidRPr="00000000">
        <w:rPr>
          <w:rtl w:val="0"/>
        </w:rPr>
        <w:t xml:space="preserve">: Quantify the contribution of each feature to the prediction, helping to identify which features are driving incorrect predictions.</w:t>
      </w:r>
    </w:p>
    <w:p w:rsidR="00000000" w:rsidDel="00000000" w:rsidP="00000000" w:rsidRDefault="00000000" w:rsidRPr="00000000" w14:paraId="00000031">
      <w:pPr>
        <w:numPr>
          <w:ilvl w:val="1"/>
          <w:numId w:val="20"/>
        </w:numPr>
        <w:spacing w:after="0" w:afterAutospacing="0" w:before="0" w:beforeAutospacing="0" w:lineRule="auto"/>
        <w:ind w:left="1440" w:hanging="360"/>
      </w:pPr>
      <w:r w:rsidDel="00000000" w:rsidR="00000000" w:rsidRPr="00000000">
        <w:rPr>
          <w:b w:val="1"/>
          <w:rtl w:val="0"/>
        </w:rPr>
        <w:t xml:space="preserve">LIME</w:t>
      </w:r>
      <w:r w:rsidDel="00000000" w:rsidR="00000000" w:rsidRPr="00000000">
        <w:rPr>
          <w:rtl w:val="0"/>
        </w:rPr>
        <w:t xml:space="preserve">: Understand local model behavior around specific instances to see how slight changes in input affect predictions.</w:t>
      </w:r>
    </w:p>
    <w:p w:rsidR="00000000" w:rsidDel="00000000" w:rsidP="00000000" w:rsidRDefault="00000000" w:rsidRPr="00000000" w14:paraId="00000032">
      <w:pPr>
        <w:numPr>
          <w:ilvl w:val="0"/>
          <w:numId w:val="20"/>
        </w:numPr>
        <w:spacing w:after="0" w:afterAutospacing="0" w:before="0" w:beforeAutospacing="0" w:lineRule="auto"/>
        <w:ind w:left="720" w:hanging="360"/>
      </w:pPr>
      <w:r w:rsidDel="00000000" w:rsidR="00000000" w:rsidRPr="00000000">
        <w:rPr>
          <w:b w:val="1"/>
          <w:rtl w:val="0"/>
        </w:rPr>
        <w:t xml:space="preserve">Data-Related Issues</w:t>
      </w:r>
      <w:r w:rsidDel="00000000" w:rsidR="00000000" w:rsidRPr="00000000">
        <w:rPr>
          <w:rtl w:val="0"/>
        </w:rPr>
        <w:t xml:space="preserve">:</w:t>
      </w:r>
    </w:p>
    <w:p w:rsidR="00000000" w:rsidDel="00000000" w:rsidP="00000000" w:rsidRDefault="00000000" w:rsidRPr="00000000" w14:paraId="00000033">
      <w:pPr>
        <w:numPr>
          <w:ilvl w:val="1"/>
          <w:numId w:val="20"/>
        </w:numPr>
        <w:spacing w:after="0" w:afterAutospacing="0" w:before="0" w:beforeAutospacing="0" w:lineRule="auto"/>
        <w:ind w:left="1440" w:hanging="360"/>
      </w:pPr>
      <w:r w:rsidDel="00000000" w:rsidR="00000000" w:rsidRPr="00000000">
        <w:rPr>
          <w:b w:val="1"/>
          <w:rtl w:val="0"/>
        </w:rPr>
        <w:t xml:space="preserve">Data Quality</w:t>
      </w:r>
      <w:r w:rsidDel="00000000" w:rsidR="00000000" w:rsidRPr="00000000">
        <w:rPr>
          <w:rtl w:val="0"/>
        </w:rPr>
        <w:t xml:space="preserve">: Examine if the data point contains errors, missing values, or anomalies that could have led to the failure.</w:t>
      </w:r>
    </w:p>
    <w:p w:rsidR="00000000" w:rsidDel="00000000" w:rsidP="00000000" w:rsidRDefault="00000000" w:rsidRPr="00000000" w14:paraId="00000034">
      <w:pPr>
        <w:numPr>
          <w:ilvl w:val="1"/>
          <w:numId w:val="20"/>
        </w:numPr>
        <w:spacing w:after="0" w:afterAutospacing="0" w:before="0" w:beforeAutospacing="0" w:lineRule="auto"/>
        <w:ind w:left="1440" w:hanging="360"/>
      </w:pPr>
      <w:r w:rsidDel="00000000" w:rsidR="00000000" w:rsidRPr="00000000">
        <w:rPr>
          <w:b w:val="1"/>
          <w:rtl w:val="0"/>
        </w:rPr>
        <w:t xml:space="preserve">Class Imbalance</w:t>
      </w:r>
      <w:r w:rsidDel="00000000" w:rsidR="00000000" w:rsidRPr="00000000">
        <w:rPr>
          <w:rtl w:val="0"/>
        </w:rPr>
        <w:t xml:space="preserve">: Determine if the failure is due to the model's difficulty in learning from underrepresented classes.</w:t>
      </w:r>
    </w:p>
    <w:p w:rsidR="00000000" w:rsidDel="00000000" w:rsidP="00000000" w:rsidRDefault="00000000" w:rsidRPr="00000000" w14:paraId="00000035">
      <w:pPr>
        <w:numPr>
          <w:ilvl w:val="0"/>
          <w:numId w:val="20"/>
        </w:numPr>
        <w:spacing w:after="0" w:afterAutospacing="0" w:before="0" w:beforeAutospacing="0" w:lineRule="auto"/>
        <w:ind w:left="720" w:hanging="360"/>
      </w:pPr>
      <w:r w:rsidDel="00000000" w:rsidR="00000000" w:rsidRPr="00000000">
        <w:rPr>
          <w:b w:val="1"/>
          <w:rtl w:val="0"/>
        </w:rPr>
        <w:t xml:space="preserve">Model Limitations</w:t>
      </w:r>
      <w:r w:rsidDel="00000000" w:rsidR="00000000" w:rsidRPr="00000000">
        <w:rPr>
          <w:rtl w:val="0"/>
        </w:rPr>
        <w:t xml:space="preserve">:</w:t>
      </w:r>
    </w:p>
    <w:p w:rsidR="00000000" w:rsidDel="00000000" w:rsidP="00000000" w:rsidRDefault="00000000" w:rsidRPr="00000000" w14:paraId="00000036">
      <w:pPr>
        <w:numPr>
          <w:ilvl w:val="1"/>
          <w:numId w:val="20"/>
        </w:numPr>
        <w:spacing w:after="0" w:afterAutospacing="0" w:before="0" w:beforeAutospacing="0" w:lineRule="auto"/>
        <w:ind w:left="1440" w:hanging="360"/>
      </w:pPr>
      <w:r w:rsidDel="00000000" w:rsidR="00000000" w:rsidRPr="00000000">
        <w:rPr>
          <w:b w:val="1"/>
          <w:rtl w:val="0"/>
        </w:rPr>
        <w:t xml:space="preserve">Overfitting/Underfitting</w:t>
      </w:r>
      <w:r w:rsidDel="00000000" w:rsidR="00000000" w:rsidRPr="00000000">
        <w:rPr>
          <w:rtl w:val="0"/>
        </w:rPr>
        <w:t xml:space="preserve">: Use validation curves to assess if the model is too complex or too simple.</w:t>
      </w:r>
    </w:p>
    <w:p w:rsidR="00000000" w:rsidDel="00000000" w:rsidP="00000000" w:rsidRDefault="00000000" w:rsidRPr="00000000" w14:paraId="00000037">
      <w:pPr>
        <w:numPr>
          <w:ilvl w:val="1"/>
          <w:numId w:val="20"/>
        </w:numPr>
        <w:spacing w:after="0" w:afterAutospacing="0" w:before="0" w:beforeAutospacing="0" w:lineRule="auto"/>
        <w:ind w:left="1440" w:hanging="360"/>
      </w:pPr>
      <w:r w:rsidDel="00000000" w:rsidR="00000000" w:rsidRPr="00000000">
        <w:rPr>
          <w:b w:val="1"/>
          <w:rtl w:val="0"/>
        </w:rPr>
        <w:t xml:space="preserve">Algorithm Choice</w:t>
      </w:r>
      <w:r w:rsidDel="00000000" w:rsidR="00000000" w:rsidRPr="00000000">
        <w:rPr>
          <w:rtl w:val="0"/>
        </w:rPr>
        <w:t xml:space="preserve">: Evaluate if the algorithm is appropriate for the data characteristics (e.g., linear vs. non-linear relationships).</w:t>
      </w:r>
    </w:p>
    <w:p w:rsidR="00000000" w:rsidDel="00000000" w:rsidP="00000000" w:rsidRDefault="00000000" w:rsidRPr="00000000" w14:paraId="00000038">
      <w:pPr>
        <w:numPr>
          <w:ilvl w:val="0"/>
          <w:numId w:val="20"/>
        </w:numPr>
        <w:spacing w:after="0" w:afterAutospacing="0" w:before="0" w:beforeAutospacing="0" w:lineRule="auto"/>
        <w:ind w:left="720" w:hanging="360"/>
      </w:pPr>
      <w:r w:rsidDel="00000000" w:rsidR="00000000" w:rsidRPr="00000000">
        <w:rPr>
          <w:b w:val="1"/>
          <w:rtl w:val="0"/>
        </w:rPr>
        <w:t xml:space="preserve">Feature Representation</w:t>
      </w:r>
      <w:r w:rsidDel="00000000" w:rsidR="00000000" w:rsidRPr="00000000">
        <w:rPr>
          <w:rtl w:val="0"/>
        </w:rPr>
        <w:t xml:space="preserve">:</w:t>
      </w:r>
    </w:p>
    <w:p w:rsidR="00000000" w:rsidDel="00000000" w:rsidP="00000000" w:rsidRDefault="00000000" w:rsidRPr="00000000" w14:paraId="00000039">
      <w:pPr>
        <w:numPr>
          <w:ilvl w:val="1"/>
          <w:numId w:val="20"/>
        </w:numPr>
        <w:spacing w:after="0" w:afterAutospacing="0" w:before="0" w:beforeAutospacing="0" w:lineRule="auto"/>
        <w:ind w:left="1440" w:hanging="360"/>
      </w:pPr>
      <w:r w:rsidDel="00000000" w:rsidR="00000000" w:rsidRPr="00000000">
        <w:rPr>
          <w:b w:val="1"/>
          <w:rtl w:val="0"/>
        </w:rPr>
        <w:t xml:space="preserve">Feature Relevance</w:t>
      </w:r>
      <w:r w:rsidDel="00000000" w:rsidR="00000000" w:rsidRPr="00000000">
        <w:rPr>
          <w:rtl w:val="0"/>
        </w:rPr>
        <w:t xml:space="preserve">: Analyze if important features are missing or if irrelevant features are included, causing noise.</w:t>
      </w:r>
    </w:p>
    <w:p w:rsidR="00000000" w:rsidDel="00000000" w:rsidP="00000000" w:rsidRDefault="00000000" w:rsidRPr="00000000" w14:paraId="0000003A">
      <w:pPr>
        <w:numPr>
          <w:ilvl w:val="1"/>
          <w:numId w:val="20"/>
        </w:numPr>
        <w:spacing w:after="0" w:afterAutospacing="0" w:before="0" w:beforeAutospacing="0" w:lineRule="auto"/>
        <w:ind w:left="1440" w:hanging="360"/>
      </w:pPr>
      <w:r w:rsidDel="00000000" w:rsidR="00000000" w:rsidRPr="00000000">
        <w:rPr>
          <w:b w:val="1"/>
          <w:rtl w:val="0"/>
        </w:rPr>
        <w:t xml:space="preserve">Feature Engineering</w:t>
      </w:r>
      <w:r w:rsidDel="00000000" w:rsidR="00000000" w:rsidRPr="00000000">
        <w:rPr>
          <w:rtl w:val="0"/>
        </w:rPr>
        <w:t xml:space="preserve">: Consider whether transformations or interactions between features are necessary.</w:t>
      </w:r>
    </w:p>
    <w:p w:rsidR="00000000" w:rsidDel="00000000" w:rsidP="00000000" w:rsidRDefault="00000000" w:rsidRPr="00000000" w14:paraId="0000003B">
      <w:pPr>
        <w:numPr>
          <w:ilvl w:val="0"/>
          <w:numId w:val="20"/>
        </w:numPr>
        <w:spacing w:after="0" w:afterAutospacing="0" w:before="0" w:beforeAutospacing="0" w:lineRule="auto"/>
        <w:ind w:left="720" w:hanging="360"/>
      </w:pPr>
      <w:r w:rsidDel="00000000" w:rsidR="00000000" w:rsidRPr="00000000">
        <w:rPr>
          <w:b w:val="1"/>
          <w:rtl w:val="0"/>
        </w:rPr>
        <w:t xml:space="preserve">External Factors</w:t>
      </w:r>
      <w:r w:rsidDel="00000000" w:rsidR="00000000" w:rsidRPr="00000000">
        <w:rPr>
          <w:rtl w:val="0"/>
        </w:rPr>
        <w:t xml:space="preserve">:</w:t>
      </w:r>
    </w:p>
    <w:p w:rsidR="00000000" w:rsidDel="00000000" w:rsidP="00000000" w:rsidRDefault="00000000" w:rsidRPr="00000000" w14:paraId="0000003C">
      <w:pPr>
        <w:numPr>
          <w:ilvl w:val="1"/>
          <w:numId w:val="20"/>
        </w:numPr>
        <w:spacing w:after="0" w:afterAutospacing="0" w:before="0" w:beforeAutospacing="0" w:lineRule="auto"/>
        <w:ind w:left="1440" w:hanging="360"/>
      </w:pPr>
      <w:r w:rsidDel="00000000" w:rsidR="00000000" w:rsidRPr="00000000">
        <w:rPr>
          <w:b w:val="1"/>
          <w:rtl w:val="0"/>
        </w:rPr>
        <w:t xml:space="preserve">Concept Drift</w:t>
      </w:r>
      <w:r w:rsidDel="00000000" w:rsidR="00000000" w:rsidRPr="00000000">
        <w:rPr>
          <w:rtl w:val="0"/>
        </w:rPr>
        <w:t xml:space="preserve">: Check if the data distribution has changed over time, making the model outdated.</w:t>
      </w:r>
    </w:p>
    <w:p w:rsidR="00000000" w:rsidDel="00000000" w:rsidP="00000000" w:rsidRDefault="00000000" w:rsidRPr="00000000" w14:paraId="0000003D">
      <w:pPr>
        <w:numPr>
          <w:ilvl w:val="1"/>
          <w:numId w:val="20"/>
        </w:numPr>
        <w:spacing w:after="240" w:before="0" w:beforeAutospacing="0" w:lineRule="auto"/>
        <w:ind w:left="1440" w:hanging="360"/>
      </w:pPr>
      <w:r w:rsidDel="00000000" w:rsidR="00000000" w:rsidRPr="00000000">
        <w:rPr>
          <w:b w:val="1"/>
          <w:rtl w:val="0"/>
        </w:rPr>
        <w:t xml:space="preserve">Outliers and Anomalies</w:t>
      </w:r>
      <w:r w:rsidDel="00000000" w:rsidR="00000000" w:rsidRPr="00000000">
        <w:rPr>
          <w:rtl w:val="0"/>
        </w:rPr>
        <w:t xml:space="preserve">: Identify if the data point is an outlier that the model wasn't trained to handle.</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1mt3r59ijz5q" w:id="16"/>
      <w:bookmarkEnd w:id="16"/>
      <w:r w:rsidDel="00000000" w:rsidR="00000000" w:rsidRPr="00000000">
        <w:rPr>
          <w:b w:val="1"/>
          <w:color w:val="000000"/>
          <w:sz w:val="26"/>
          <w:szCs w:val="26"/>
          <w:rtl w:val="0"/>
        </w:rPr>
        <w:t xml:space="preserve">3. Identifying Categories of Failure</w:t>
      </w:r>
    </w:p>
    <w:p w:rsidR="00000000" w:rsidDel="00000000" w:rsidP="00000000" w:rsidRDefault="00000000" w:rsidRPr="00000000" w14:paraId="0000003F">
      <w:pPr>
        <w:spacing w:after="240" w:before="240" w:lineRule="auto"/>
        <w:rPr/>
      </w:pPr>
      <w:r w:rsidDel="00000000" w:rsidR="00000000" w:rsidRPr="00000000">
        <w:rPr>
          <w:rtl w:val="0"/>
        </w:rPr>
        <w:t xml:space="preserve">Classify each failure into different categories such as:</w:t>
      </w:r>
    </w:p>
    <w:p w:rsidR="00000000" w:rsidDel="00000000" w:rsidP="00000000" w:rsidRDefault="00000000" w:rsidRPr="00000000" w14:paraId="00000040">
      <w:pPr>
        <w:numPr>
          <w:ilvl w:val="0"/>
          <w:numId w:val="16"/>
        </w:numPr>
        <w:spacing w:after="0" w:afterAutospacing="0" w:before="240" w:lineRule="auto"/>
        <w:ind w:left="720" w:hanging="360"/>
      </w:pPr>
      <w:r w:rsidDel="00000000" w:rsidR="00000000" w:rsidRPr="00000000">
        <w:rPr>
          <w:b w:val="1"/>
          <w:rtl w:val="0"/>
        </w:rPr>
        <w:t xml:space="preserve">Systematic Errors</w:t>
      </w:r>
      <w:r w:rsidDel="00000000" w:rsidR="00000000" w:rsidRPr="00000000">
        <w:rPr>
          <w:rtl w:val="0"/>
        </w:rPr>
        <w:t xml:space="preserve">: Errors that occur consistently due to a flaw in the model or data, such as bias towards certain classes.</w:t>
      </w:r>
    </w:p>
    <w:p w:rsidR="00000000" w:rsidDel="00000000" w:rsidP="00000000" w:rsidRDefault="00000000" w:rsidRPr="00000000" w14:paraId="00000041">
      <w:pPr>
        <w:numPr>
          <w:ilvl w:val="0"/>
          <w:numId w:val="16"/>
        </w:numPr>
        <w:spacing w:after="0" w:afterAutospacing="0" w:before="0" w:beforeAutospacing="0" w:lineRule="auto"/>
        <w:ind w:left="720" w:hanging="360"/>
      </w:pPr>
      <w:r w:rsidDel="00000000" w:rsidR="00000000" w:rsidRPr="00000000">
        <w:rPr>
          <w:b w:val="1"/>
          <w:rtl w:val="0"/>
        </w:rPr>
        <w:t xml:space="preserve">Random Errors</w:t>
      </w:r>
      <w:r w:rsidDel="00000000" w:rsidR="00000000" w:rsidRPr="00000000">
        <w:rPr>
          <w:rtl w:val="0"/>
        </w:rPr>
        <w:t xml:space="preserve">: Unpredictable errors that don't show a clear pattern, possibly due to noise in the data.</w:t>
      </w:r>
    </w:p>
    <w:p w:rsidR="00000000" w:rsidDel="00000000" w:rsidP="00000000" w:rsidRDefault="00000000" w:rsidRPr="00000000" w14:paraId="00000042">
      <w:pPr>
        <w:numPr>
          <w:ilvl w:val="0"/>
          <w:numId w:val="16"/>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tl w:val="0"/>
        </w:rPr>
        <w:t xml:space="preserve">: Unusual instances that are significantly different from the training data, challenging the model's generalization ability.</w:t>
      </w:r>
    </w:p>
    <w:p w:rsidR="00000000" w:rsidDel="00000000" w:rsidP="00000000" w:rsidRDefault="00000000" w:rsidRPr="00000000" w14:paraId="00000043">
      <w:pPr>
        <w:numPr>
          <w:ilvl w:val="0"/>
          <w:numId w:val="16"/>
        </w:numPr>
        <w:spacing w:after="240" w:before="0" w:beforeAutospacing="0" w:lineRule="auto"/>
        <w:ind w:left="720" w:hanging="360"/>
      </w:pPr>
      <w:r w:rsidDel="00000000" w:rsidR="00000000" w:rsidRPr="00000000">
        <w:rPr>
          <w:b w:val="1"/>
          <w:rtl w:val="0"/>
        </w:rPr>
        <w:t xml:space="preserve">Operational Issues</w:t>
      </w:r>
      <w:r w:rsidDel="00000000" w:rsidR="00000000" w:rsidRPr="00000000">
        <w:rPr>
          <w:rtl w:val="0"/>
        </w:rPr>
        <w:t xml:space="preserve">: Failures arising from deployment issues like data preprocessing errors or mismatches in data formats.</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18a2x16cxk95" w:id="17"/>
      <w:bookmarkEnd w:id="17"/>
      <w:r w:rsidDel="00000000" w:rsidR="00000000" w:rsidRPr="00000000">
        <w:rPr>
          <w:b w:val="1"/>
          <w:color w:val="000000"/>
          <w:sz w:val="26"/>
          <w:szCs w:val="26"/>
          <w:rtl w:val="0"/>
        </w:rPr>
        <w:t xml:space="preserve">4. Proposing Future Improvements</w:t>
      </w:r>
    </w:p>
    <w:p w:rsidR="00000000" w:rsidDel="00000000" w:rsidP="00000000" w:rsidRDefault="00000000" w:rsidRPr="00000000" w14:paraId="00000045">
      <w:pPr>
        <w:spacing w:after="240" w:before="240" w:lineRule="auto"/>
        <w:rPr/>
      </w:pPr>
      <w:r w:rsidDel="00000000" w:rsidR="00000000" w:rsidRPr="00000000">
        <w:rPr>
          <w:rtl w:val="0"/>
        </w:rPr>
        <w:t xml:space="preserve">Suggest how these failures could be mitigated:</w:t>
      </w:r>
    </w:p>
    <w:p w:rsidR="00000000" w:rsidDel="00000000" w:rsidP="00000000" w:rsidRDefault="00000000" w:rsidRPr="00000000" w14:paraId="00000046">
      <w:pPr>
        <w:numPr>
          <w:ilvl w:val="0"/>
          <w:numId w:val="17"/>
        </w:numPr>
        <w:spacing w:after="0" w:afterAutospacing="0" w:before="240" w:lineRule="auto"/>
        <w:ind w:left="720" w:hanging="360"/>
      </w:pPr>
      <w:r w:rsidDel="00000000" w:rsidR="00000000" w:rsidRPr="00000000">
        <w:rPr>
          <w:b w:val="1"/>
          <w:rtl w:val="0"/>
        </w:rPr>
        <w:t xml:space="preserve">Data Enhancements</w:t>
      </w:r>
      <w:r w:rsidDel="00000000" w:rsidR="00000000" w:rsidRPr="00000000">
        <w:rPr>
          <w:rtl w:val="0"/>
        </w:rPr>
        <w:t xml:space="preserve">:</w:t>
      </w:r>
    </w:p>
    <w:p w:rsidR="00000000" w:rsidDel="00000000" w:rsidP="00000000" w:rsidRDefault="00000000" w:rsidRPr="00000000" w14:paraId="00000047">
      <w:pPr>
        <w:numPr>
          <w:ilvl w:val="1"/>
          <w:numId w:val="17"/>
        </w:numPr>
        <w:spacing w:after="0" w:afterAutospacing="0" w:before="0" w:beforeAutospacing="0" w:lineRule="auto"/>
        <w:ind w:left="1440" w:hanging="360"/>
      </w:pPr>
      <w:r w:rsidDel="00000000" w:rsidR="00000000" w:rsidRPr="00000000">
        <w:rPr>
          <w:b w:val="1"/>
          <w:rtl w:val="0"/>
        </w:rPr>
        <w:t xml:space="preserve">Data Cleaning</w:t>
      </w:r>
      <w:r w:rsidDel="00000000" w:rsidR="00000000" w:rsidRPr="00000000">
        <w:rPr>
          <w:rtl w:val="0"/>
        </w:rPr>
        <w:t xml:space="preserve">: Remove or correct problematic data points.</w:t>
      </w:r>
    </w:p>
    <w:p w:rsidR="00000000" w:rsidDel="00000000" w:rsidP="00000000" w:rsidRDefault="00000000" w:rsidRPr="00000000" w14:paraId="00000048">
      <w:pPr>
        <w:numPr>
          <w:ilvl w:val="1"/>
          <w:numId w:val="17"/>
        </w:numPr>
        <w:spacing w:after="0" w:afterAutospacing="0" w:before="0" w:beforeAutospacing="0" w:lineRule="auto"/>
        <w:ind w:left="1440" w:hanging="360"/>
      </w:pPr>
      <w:r w:rsidDel="00000000" w:rsidR="00000000" w:rsidRPr="00000000">
        <w:rPr>
          <w:b w:val="1"/>
          <w:rtl w:val="0"/>
        </w:rPr>
        <w:t xml:space="preserve">Data Augmentation</w:t>
      </w:r>
      <w:r w:rsidDel="00000000" w:rsidR="00000000" w:rsidRPr="00000000">
        <w:rPr>
          <w:rtl w:val="0"/>
        </w:rPr>
        <w:t xml:space="preserve">: Generate synthetic data to balance classes or increase diversity.</w:t>
      </w:r>
    </w:p>
    <w:p w:rsidR="00000000" w:rsidDel="00000000" w:rsidP="00000000" w:rsidRDefault="00000000" w:rsidRPr="00000000" w14:paraId="00000049">
      <w:pPr>
        <w:numPr>
          <w:ilvl w:val="1"/>
          <w:numId w:val="17"/>
        </w:numPr>
        <w:spacing w:after="0" w:afterAutospacing="0" w:before="0" w:beforeAutospacing="0" w:lineRule="auto"/>
        <w:ind w:left="1440" w:hanging="360"/>
      </w:pPr>
      <w:r w:rsidDel="00000000" w:rsidR="00000000" w:rsidRPr="00000000">
        <w:rPr>
          <w:b w:val="1"/>
          <w:rtl w:val="0"/>
        </w:rPr>
        <w:t xml:space="preserve">Feature Selection</w:t>
      </w:r>
      <w:r w:rsidDel="00000000" w:rsidR="00000000" w:rsidRPr="00000000">
        <w:rPr>
          <w:rtl w:val="0"/>
        </w:rPr>
        <w:t xml:space="preserve">: Use techniques like recursive feature elimination to select the most relevant features.</w:t>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b w:val="1"/>
          <w:rtl w:val="0"/>
        </w:rPr>
        <w:t xml:space="preserve">Model Adjustments</w:t>
      </w:r>
      <w:r w:rsidDel="00000000" w:rsidR="00000000" w:rsidRPr="00000000">
        <w:rPr>
          <w:rtl w:val="0"/>
        </w:rPr>
        <w:t xml:space="preserve">:</w:t>
      </w:r>
    </w:p>
    <w:p w:rsidR="00000000" w:rsidDel="00000000" w:rsidP="00000000" w:rsidRDefault="00000000" w:rsidRPr="00000000" w14:paraId="0000004B">
      <w:pPr>
        <w:numPr>
          <w:ilvl w:val="1"/>
          <w:numId w:val="17"/>
        </w:numPr>
        <w:spacing w:after="0" w:afterAutospacing="0" w:before="0" w:beforeAutospacing="0" w:lineRule="auto"/>
        <w:ind w:left="1440" w:hanging="360"/>
      </w:pPr>
      <w:r w:rsidDel="00000000" w:rsidR="00000000" w:rsidRPr="00000000">
        <w:rPr>
          <w:b w:val="1"/>
          <w:rtl w:val="0"/>
        </w:rPr>
        <w:t xml:space="preserve">Algorithm Tuning</w:t>
      </w:r>
      <w:r w:rsidDel="00000000" w:rsidR="00000000" w:rsidRPr="00000000">
        <w:rPr>
          <w:rtl w:val="0"/>
        </w:rPr>
        <w:t xml:space="preserve">: Optimize hyperparameters using grid search, random search, or Bayesian optimization.</w:t>
      </w:r>
    </w:p>
    <w:p w:rsidR="00000000" w:rsidDel="00000000" w:rsidP="00000000" w:rsidRDefault="00000000" w:rsidRPr="00000000" w14:paraId="0000004C">
      <w:pPr>
        <w:numPr>
          <w:ilvl w:val="1"/>
          <w:numId w:val="17"/>
        </w:numPr>
        <w:spacing w:after="0" w:afterAutospacing="0" w:before="0" w:beforeAutospacing="0" w:lineRule="auto"/>
        <w:ind w:left="1440" w:hanging="360"/>
      </w:pPr>
      <w:r w:rsidDel="00000000" w:rsidR="00000000" w:rsidRPr="00000000">
        <w:rPr>
          <w:b w:val="1"/>
          <w:rtl w:val="0"/>
        </w:rPr>
        <w:t xml:space="preserve">Ensemble Methods</w:t>
      </w:r>
      <w:r w:rsidDel="00000000" w:rsidR="00000000" w:rsidRPr="00000000">
        <w:rPr>
          <w:rtl w:val="0"/>
        </w:rPr>
        <w:t xml:space="preserve">: Combine multiple models to improve robustness and reduce variance.</w:t>
      </w:r>
    </w:p>
    <w:p w:rsidR="00000000" w:rsidDel="00000000" w:rsidP="00000000" w:rsidRDefault="00000000" w:rsidRPr="00000000" w14:paraId="0000004D">
      <w:pPr>
        <w:numPr>
          <w:ilvl w:val="1"/>
          <w:numId w:val="17"/>
        </w:numPr>
        <w:spacing w:after="0" w:afterAutospacing="0" w:before="0" w:beforeAutospacing="0" w:lineRule="auto"/>
        <w:ind w:left="1440" w:hanging="360"/>
      </w:pPr>
      <w:r w:rsidDel="00000000" w:rsidR="00000000" w:rsidRPr="00000000">
        <w:rPr>
          <w:b w:val="1"/>
          <w:rtl w:val="0"/>
        </w:rPr>
        <w:t xml:space="preserve">Regularization Techniques</w:t>
      </w:r>
      <w:r w:rsidDel="00000000" w:rsidR="00000000" w:rsidRPr="00000000">
        <w:rPr>
          <w:rtl w:val="0"/>
        </w:rPr>
        <w:t xml:space="preserve">: Apply L1 or L2 regularization to prevent overfitting.</w:t>
      </w:r>
    </w:p>
    <w:p w:rsidR="00000000" w:rsidDel="00000000" w:rsidP="00000000" w:rsidRDefault="00000000" w:rsidRPr="00000000" w14:paraId="0000004E">
      <w:pPr>
        <w:numPr>
          <w:ilvl w:val="0"/>
          <w:numId w:val="17"/>
        </w:numPr>
        <w:spacing w:after="0" w:afterAutospacing="0" w:before="0" w:beforeAutospacing="0" w:lineRule="auto"/>
        <w:ind w:left="720" w:hanging="360"/>
      </w:pPr>
      <w:r w:rsidDel="00000000" w:rsidR="00000000" w:rsidRPr="00000000">
        <w:rPr>
          <w:b w:val="1"/>
          <w:rtl w:val="0"/>
        </w:rPr>
        <w:t xml:space="preserve">Feature Engineering</w:t>
      </w:r>
      <w:r w:rsidDel="00000000" w:rsidR="00000000" w:rsidRPr="00000000">
        <w:rPr>
          <w:rtl w:val="0"/>
        </w:rPr>
        <w:t xml:space="preserve">:</w:t>
      </w:r>
    </w:p>
    <w:p w:rsidR="00000000" w:rsidDel="00000000" w:rsidP="00000000" w:rsidRDefault="00000000" w:rsidRPr="00000000" w14:paraId="0000004F">
      <w:pPr>
        <w:numPr>
          <w:ilvl w:val="1"/>
          <w:numId w:val="17"/>
        </w:numPr>
        <w:spacing w:after="0" w:afterAutospacing="0" w:before="0" w:beforeAutospacing="0" w:lineRule="auto"/>
        <w:ind w:left="1440" w:hanging="360"/>
      </w:pPr>
      <w:r w:rsidDel="00000000" w:rsidR="00000000" w:rsidRPr="00000000">
        <w:rPr>
          <w:b w:val="1"/>
          <w:rtl w:val="0"/>
        </w:rPr>
        <w:t xml:space="preserve">Transformation</w:t>
      </w:r>
      <w:r w:rsidDel="00000000" w:rsidR="00000000" w:rsidRPr="00000000">
        <w:rPr>
          <w:rtl w:val="0"/>
        </w:rPr>
        <w:t xml:space="preserve">: Apply scaling, normalization, or encoding to improve feature representation.</w:t>
      </w:r>
    </w:p>
    <w:p w:rsidR="00000000" w:rsidDel="00000000" w:rsidP="00000000" w:rsidRDefault="00000000" w:rsidRPr="00000000" w14:paraId="00000050">
      <w:pPr>
        <w:numPr>
          <w:ilvl w:val="1"/>
          <w:numId w:val="17"/>
        </w:numPr>
        <w:spacing w:after="0" w:afterAutospacing="0" w:before="0" w:beforeAutospacing="0" w:lineRule="auto"/>
        <w:ind w:left="1440" w:hanging="360"/>
      </w:pPr>
      <w:r w:rsidDel="00000000" w:rsidR="00000000" w:rsidRPr="00000000">
        <w:rPr>
          <w:b w:val="1"/>
          <w:rtl w:val="0"/>
        </w:rPr>
        <w:t xml:space="preserve">Interaction Features</w:t>
      </w:r>
      <w:r w:rsidDel="00000000" w:rsidR="00000000" w:rsidRPr="00000000">
        <w:rPr>
          <w:rtl w:val="0"/>
        </w:rPr>
        <w:t xml:space="preserve">: Create new features by combining existing ones to capture complex relationships.</w:t>
      </w:r>
    </w:p>
    <w:p w:rsidR="00000000" w:rsidDel="00000000" w:rsidP="00000000" w:rsidRDefault="00000000" w:rsidRPr="00000000" w14:paraId="00000051">
      <w:pPr>
        <w:numPr>
          <w:ilvl w:val="0"/>
          <w:numId w:val="17"/>
        </w:numPr>
        <w:spacing w:after="0" w:afterAutospacing="0" w:before="0" w:beforeAutospacing="0" w:lineRule="auto"/>
        <w:ind w:left="720" w:hanging="360"/>
      </w:pPr>
      <w:r w:rsidDel="00000000" w:rsidR="00000000" w:rsidRPr="00000000">
        <w:rPr>
          <w:b w:val="1"/>
          <w:rtl w:val="0"/>
        </w:rPr>
        <w:t xml:space="preserve">Advanced Techniques</w:t>
      </w:r>
      <w:r w:rsidDel="00000000" w:rsidR="00000000" w:rsidRPr="00000000">
        <w:rPr>
          <w:rtl w:val="0"/>
        </w:rPr>
        <w:t xml:space="preserve">:</w:t>
      </w:r>
    </w:p>
    <w:p w:rsidR="00000000" w:rsidDel="00000000" w:rsidP="00000000" w:rsidRDefault="00000000" w:rsidRPr="00000000" w14:paraId="00000052">
      <w:pPr>
        <w:numPr>
          <w:ilvl w:val="1"/>
          <w:numId w:val="17"/>
        </w:numPr>
        <w:spacing w:after="0" w:afterAutospacing="0" w:before="0" w:beforeAutospacing="0" w:lineRule="auto"/>
        <w:ind w:left="1440" w:hanging="360"/>
      </w:pPr>
      <w:r w:rsidDel="00000000" w:rsidR="00000000" w:rsidRPr="00000000">
        <w:rPr>
          <w:b w:val="1"/>
          <w:rtl w:val="0"/>
        </w:rPr>
        <w:t xml:space="preserve">Transfer Learning</w:t>
      </w:r>
      <w:r w:rsidDel="00000000" w:rsidR="00000000" w:rsidRPr="00000000">
        <w:rPr>
          <w:rtl w:val="0"/>
        </w:rPr>
        <w:t xml:space="preserve">: Use pre-trained models to leverage learned representations.</w:t>
      </w:r>
    </w:p>
    <w:p w:rsidR="00000000" w:rsidDel="00000000" w:rsidP="00000000" w:rsidRDefault="00000000" w:rsidRPr="00000000" w14:paraId="00000053">
      <w:pPr>
        <w:numPr>
          <w:ilvl w:val="1"/>
          <w:numId w:val="17"/>
        </w:numPr>
        <w:spacing w:after="0" w:afterAutospacing="0" w:before="0" w:beforeAutospacing="0" w:lineRule="auto"/>
        <w:ind w:left="1440" w:hanging="360"/>
      </w:pPr>
      <w:r w:rsidDel="00000000" w:rsidR="00000000" w:rsidRPr="00000000">
        <w:rPr>
          <w:b w:val="1"/>
          <w:rtl w:val="0"/>
        </w:rPr>
        <w:t xml:space="preserve">Anomaly Detection Models</w:t>
      </w:r>
      <w:r w:rsidDel="00000000" w:rsidR="00000000" w:rsidRPr="00000000">
        <w:rPr>
          <w:rtl w:val="0"/>
        </w:rPr>
        <w:t xml:space="preserve">: Implement specialized models to handle outliers or anomalies.</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b w:val="1"/>
          <w:rtl w:val="0"/>
        </w:rPr>
        <w:t xml:space="preserve">Monitoring and Maintenance</w:t>
      </w:r>
      <w:r w:rsidDel="00000000" w:rsidR="00000000" w:rsidRPr="00000000">
        <w:rPr>
          <w:rtl w:val="0"/>
        </w:rPr>
        <w:t xml:space="preserve">:</w:t>
      </w:r>
    </w:p>
    <w:p w:rsidR="00000000" w:rsidDel="00000000" w:rsidP="00000000" w:rsidRDefault="00000000" w:rsidRPr="00000000" w14:paraId="00000055">
      <w:pPr>
        <w:numPr>
          <w:ilvl w:val="1"/>
          <w:numId w:val="17"/>
        </w:numPr>
        <w:spacing w:after="0" w:afterAutospacing="0" w:before="0" w:beforeAutospacing="0" w:lineRule="auto"/>
        <w:ind w:left="1440" w:hanging="360"/>
      </w:pPr>
      <w:r w:rsidDel="00000000" w:rsidR="00000000" w:rsidRPr="00000000">
        <w:rPr>
          <w:b w:val="1"/>
          <w:rtl w:val="0"/>
        </w:rPr>
        <w:t xml:space="preserve">Model Retraining</w:t>
      </w:r>
      <w:r w:rsidDel="00000000" w:rsidR="00000000" w:rsidRPr="00000000">
        <w:rPr>
          <w:rtl w:val="0"/>
        </w:rPr>
        <w:t xml:space="preserve">: Update the model periodically with new data to maintain performance.</w:t>
      </w:r>
    </w:p>
    <w:p w:rsidR="00000000" w:rsidDel="00000000" w:rsidP="00000000" w:rsidRDefault="00000000" w:rsidRPr="00000000" w14:paraId="00000056">
      <w:pPr>
        <w:numPr>
          <w:ilvl w:val="1"/>
          <w:numId w:val="17"/>
        </w:numPr>
        <w:spacing w:after="240" w:before="0" w:beforeAutospacing="0" w:lineRule="auto"/>
        <w:ind w:left="1440" w:hanging="360"/>
      </w:pPr>
      <w:r w:rsidDel="00000000" w:rsidR="00000000" w:rsidRPr="00000000">
        <w:rPr>
          <w:b w:val="1"/>
          <w:rtl w:val="0"/>
        </w:rPr>
        <w:t xml:space="preserve">Continuous Evaluation</w:t>
      </w:r>
      <w:r w:rsidDel="00000000" w:rsidR="00000000" w:rsidRPr="00000000">
        <w:rPr>
          <w:rtl w:val="0"/>
        </w:rPr>
        <w:t xml:space="preserve">: Set up monitoring systems to detect and address degradation over time.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sz w:val="34"/>
          <w:szCs w:val="34"/>
        </w:rPr>
      </w:pPr>
      <w:bookmarkStart w:colFirst="0" w:colLast="0" w:name="_swdaw03tmwy2" w:id="18"/>
      <w:bookmarkEnd w:id="18"/>
      <w:r w:rsidDel="00000000" w:rsidR="00000000" w:rsidRPr="00000000">
        <w:rPr>
          <w:b w:val="1"/>
          <w:sz w:val="34"/>
          <w:szCs w:val="34"/>
          <w:rtl w:val="0"/>
        </w:rPr>
        <w:t xml:space="preserve">Structure for Each Failure Example</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77kcrlcxve" w:id="19"/>
      <w:bookmarkEnd w:id="19"/>
      <w:r w:rsidDel="00000000" w:rsidR="00000000" w:rsidRPr="00000000">
        <w:rPr>
          <w:b w:val="1"/>
          <w:color w:val="000000"/>
          <w:sz w:val="26"/>
          <w:szCs w:val="26"/>
          <w:rtl w:val="0"/>
        </w:rPr>
        <w:t xml:space="preserve">Example 1</w:t>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h0bfawfl6x05" w:id="20"/>
      <w:bookmarkEnd w:id="20"/>
      <w:r w:rsidDel="00000000" w:rsidR="00000000" w:rsidRPr="00000000">
        <w:rPr>
          <w:b w:val="1"/>
          <w:color w:val="000000"/>
          <w:sz w:val="22"/>
          <w:szCs w:val="22"/>
          <w:rtl w:val="0"/>
        </w:rPr>
        <w:t xml:space="preserve">a. Description of the Failure</w:t>
      </w:r>
    </w:p>
    <w:p w:rsidR="00000000" w:rsidDel="00000000" w:rsidP="00000000" w:rsidRDefault="00000000" w:rsidRPr="00000000" w14:paraId="0000005B">
      <w:pPr>
        <w:numPr>
          <w:ilvl w:val="0"/>
          <w:numId w:val="21"/>
        </w:numPr>
        <w:spacing w:after="0" w:afterAutospacing="0" w:before="240" w:lineRule="auto"/>
        <w:ind w:left="720" w:hanging="360"/>
      </w:pPr>
      <w:r w:rsidDel="00000000" w:rsidR="00000000" w:rsidRPr="00000000">
        <w:rPr>
          <w:b w:val="1"/>
          <w:rtl w:val="0"/>
        </w:rPr>
        <w:t xml:space="preserve">Instance Details</w:t>
      </w:r>
      <w:r w:rsidDel="00000000" w:rsidR="00000000" w:rsidRPr="00000000">
        <w:rPr>
          <w:rtl w:val="0"/>
        </w:rPr>
        <w:t xml:space="preserve">: Provide a detailed description of the data point, including feature values and any notable characteristics.</w:t>
      </w:r>
    </w:p>
    <w:p w:rsidR="00000000" w:rsidDel="00000000" w:rsidP="00000000" w:rsidRDefault="00000000" w:rsidRPr="00000000" w14:paraId="0000005C">
      <w:pPr>
        <w:numPr>
          <w:ilvl w:val="0"/>
          <w:numId w:val="21"/>
        </w:numPr>
        <w:spacing w:after="0" w:afterAutospacing="0" w:before="0" w:beforeAutospacing="0" w:lineRule="auto"/>
        <w:ind w:left="720" w:hanging="360"/>
      </w:pPr>
      <w:r w:rsidDel="00000000" w:rsidR="00000000" w:rsidRPr="00000000">
        <w:rPr>
          <w:b w:val="1"/>
          <w:rtl w:val="0"/>
        </w:rPr>
        <w:t xml:space="preserve">Expected Outcome</w:t>
      </w:r>
      <w:r w:rsidDel="00000000" w:rsidR="00000000" w:rsidRPr="00000000">
        <w:rPr>
          <w:rtl w:val="0"/>
        </w:rPr>
        <w:t xml:space="preserve">: Explain what the correct prediction should have been based on domain knowledge or ground truth.</w:t>
      </w:r>
    </w:p>
    <w:p w:rsidR="00000000" w:rsidDel="00000000" w:rsidP="00000000" w:rsidRDefault="00000000" w:rsidRPr="00000000" w14:paraId="0000005D">
      <w:pPr>
        <w:numPr>
          <w:ilvl w:val="0"/>
          <w:numId w:val="21"/>
        </w:numPr>
        <w:spacing w:after="240" w:before="0" w:beforeAutospacing="0" w:lineRule="auto"/>
        <w:ind w:left="720" w:hanging="360"/>
      </w:pPr>
      <w:r w:rsidDel="00000000" w:rsidR="00000000" w:rsidRPr="00000000">
        <w:rPr>
          <w:b w:val="1"/>
          <w:rtl w:val="0"/>
        </w:rPr>
        <w:t xml:space="preserve">Actual Prediction</w:t>
      </w:r>
      <w:r w:rsidDel="00000000" w:rsidR="00000000" w:rsidRPr="00000000">
        <w:rPr>
          <w:rtl w:val="0"/>
        </w:rPr>
        <w:t xml:space="preserve">: State what the model predicted and how it deviated from the expected outcome.</w:t>
      </w:r>
    </w:p>
    <w:p w:rsidR="00000000" w:rsidDel="00000000" w:rsidP="00000000" w:rsidRDefault="00000000" w:rsidRPr="00000000" w14:paraId="0000005E">
      <w:pPr>
        <w:pStyle w:val="Heading4"/>
        <w:keepNext w:val="0"/>
        <w:keepLines w:val="0"/>
        <w:spacing w:after="40" w:before="240" w:lineRule="auto"/>
        <w:rPr>
          <w:b w:val="1"/>
          <w:color w:val="000000"/>
          <w:sz w:val="22"/>
          <w:szCs w:val="22"/>
        </w:rPr>
      </w:pPr>
      <w:bookmarkStart w:colFirst="0" w:colLast="0" w:name="_k6cmnsh44nka" w:id="21"/>
      <w:bookmarkEnd w:id="21"/>
      <w:r w:rsidDel="00000000" w:rsidR="00000000" w:rsidRPr="00000000">
        <w:rPr>
          <w:b w:val="1"/>
          <w:color w:val="000000"/>
          <w:sz w:val="22"/>
          <w:szCs w:val="22"/>
          <w:rtl w:val="0"/>
        </w:rPr>
        <w:t xml:space="preserve">b. Analysis of Possible Reasons</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b w:val="1"/>
          <w:rtl w:val="0"/>
        </w:rPr>
        <w:t xml:space="preserve">Model Interpretation</w:t>
      </w:r>
      <w:r w:rsidDel="00000000" w:rsidR="00000000" w:rsidRPr="00000000">
        <w:rPr>
          <w:rtl w:val="0"/>
        </w:rPr>
        <w:t xml:space="preserve">: Use SHAP or LIME plots to visualize feature contributions.</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rtl w:val="0"/>
        </w:rPr>
        <w:t xml:space="preserve">Investigate Potential Causes</w:t>
      </w:r>
      <w:r w:rsidDel="00000000" w:rsidR="00000000" w:rsidRPr="00000000">
        <w:rPr>
          <w:rtl w:val="0"/>
        </w:rPr>
        <w:t xml:space="preserve">: Discuss findings from interpretability tools, data inspection, and model diagnostics.</w:t>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b w:val="1"/>
          <w:rtl w:val="0"/>
        </w:rPr>
        <w:t xml:space="preserve">Evidence and Reasoning</w:t>
      </w:r>
      <w:r w:rsidDel="00000000" w:rsidR="00000000" w:rsidRPr="00000000">
        <w:rPr>
          <w:rtl w:val="0"/>
        </w:rPr>
        <w:t xml:space="preserve">: Support your analysis with quantitative data, visualizations, and logical reasoning.</w:t>
      </w:r>
    </w:p>
    <w:p w:rsidR="00000000" w:rsidDel="00000000" w:rsidP="00000000" w:rsidRDefault="00000000" w:rsidRPr="00000000" w14:paraId="00000062">
      <w:pPr>
        <w:pStyle w:val="Heading4"/>
        <w:keepNext w:val="0"/>
        <w:keepLines w:val="0"/>
        <w:spacing w:after="40" w:before="240" w:lineRule="auto"/>
        <w:rPr>
          <w:b w:val="1"/>
          <w:color w:val="000000"/>
          <w:sz w:val="22"/>
          <w:szCs w:val="22"/>
        </w:rPr>
      </w:pPr>
      <w:bookmarkStart w:colFirst="0" w:colLast="0" w:name="_7gs9cefm00bj" w:id="22"/>
      <w:bookmarkEnd w:id="22"/>
      <w:r w:rsidDel="00000000" w:rsidR="00000000" w:rsidRPr="00000000">
        <w:rPr>
          <w:b w:val="1"/>
          <w:color w:val="000000"/>
          <w:sz w:val="22"/>
          <w:szCs w:val="22"/>
          <w:rtl w:val="0"/>
        </w:rPr>
        <w:t xml:space="preserve">c. Category of Failure</w:t>
      </w:r>
    </w:p>
    <w:p w:rsidR="00000000" w:rsidDel="00000000" w:rsidP="00000000" w:rsidRDefault="00000000" w:rsidRPr="00000000" w14:paraId="00000063">
      <w:pPr>
        <w:numPr>
          <w:ilvl w:val="0"/>
          <w:numId w:val="19"/>
        </w:numPr>
        <w:spacing w:after="0" w:afterAutospacing="0" w:before="240" w:lineRule="auto"/>
        <w:ind w:left="720" w:hanging="360"/>
      </w:pPr>
      <w:r w:rsidDel="00000000" w:rsidR="00000000" w:rsidRPr="00000000">
        <w:rPr>
          <w:b w:val="1"/>
          <w:rtl w:val="0"/>
        </w:rPr>
        <w:t xml:space="preserve">Identify the Category</w:t>
      </w:r>
      <w:r w:rsidDel="00000000" w:rsidR="00000000" w:rsidRPr="00000000">
        <w:rPr>
          <w:rtl w:val="0"/>
        </w:rPr>
        <w:t xml:space="preserve">: Assign a category (e.g., systematic error, edge case).</w:t>
      </w:r>
    </w:p>
    <w:p w:rsidR="00000000" w:rsidDel="00000000" w:rsidP="00000000" w:rsidRDefault="00000000" w:rsidRPr="00000000" w14:paraId="00000064">
      <w:pPr>
        <w:numPr>
          <w:ilvl w:val="0"/>
          <w:numId w:val="19"/>
        </w:numPr>
        <w:spacing w:after="240" w:before="0" w:beforeAutospacing="0" w:lineRule="auto"/>
        <w:ind w:left="720" w:hanging="360"/>
      </w:pPr>
      <w:r w:rsidDel="00000000" w:rsidR="00000000" w:rsidRPr="00000000">
        <w:rPr>
          <w:b w:val="1"/>
          <w:rtl w:val="0"/>
        </w:rPr>
        <w:t xml:space="preserve">Justification</w:t>
      </w:r>
      <w:r w:rsidDel="00000000" w:rsidR="00000000" w:rsidRPr="00000000">
        <w:rPr>
          <w:rtl w:val="0"/>
        </w:rPr>
        <w:t xml:space="preserve">: Explain why this failure fits into the chosen category, referencing specific evidence.</w:t>
      </w:r>
    </w:p>
    <w:p w:rsidR="00000000" w:rsidDel="00000000" w:rsidP="00000000" w:rsidRDefault="00000000" w:rsidRPr="00000000" w14:paraId="00000065">
      <w:pPr>
        <w:pStyle w:val="Heading4"/>
        <w:keepNext w:val="0"/>
        <w:keepLines w:val="0"/>
        <w:spacing w:after="40" w:before="240" w:lineRule="auto"/>
        <w:rPr>
          <w:b w:val="1"/>
          <w:color w:val="000000"/>
          <w:sz w:val="22"/>
          <w:szCs w:val="22"/>
        </w:rPr>
      </w:pPr>
      <w:bookmarkStart w:colFirst="0" w:colLast="0" w:name="_rh1l4qfwnp3a" w:id="23"/>
      <w:bookmarkEnd w:id="23"/>
      <w:r w:rsidDel="00000000" w:rsidR="00000000" w:rsidRPr="00000000">
        <w:rPr>
          <w:b w:val="1"/>
          <w:color w:val="000000"/>
          <w:sz w:val="22"/>
          <w:szCs w:val="22"/>
          <w:rtl w:val="0"/>
        </w:rPr>
        <w:t xml:space="preserve">d. Proposed Future Improvements</w:t>
      </w:r>
    </w:p>
    <w:p w:rsidR="00000000" w:rsidDel="00000000" w:rsidP="00000000" w:rsidRDefault="00000000" w:rsidRPr="00000000" w14:paraId="00000066">
      <w:pPr>
        <w:numPr>
          <w:ilvl w:val="0"/>
          <w:numId w:val="7"/>
        </w:numPr>
        <w:spacing w:after="0" w:afterAutospacing="0" w:before="240" w:lineRule="auto"/>
        <w:ind w:left="720" w:hanging="360"/>
      </w:pPr>
      <w:r w:rsidDel="00000000" w:rsidR="00000000" w:rsidRPr="00000000">
        <w:rPr>
          <w:b w:val="1"/>
          <w:rtl w:val="0"/>
        </w:rPr>
        <w:t xml:space="preserve">Specific Suggestions</w:t>
      </w:r>
      <w:r w:rsidDel="00000000" w:rsidR="00000000" w:rsidRPr="00000000">
        <w:rPr>
          <w:rtl w:val="0"/>
        </w:rPr>
        <w:t xml:space="preserve">: Detail actionable steps to address the failure.</w:t>
      </w:r>
    </w:p>
    <w:p w:rsidR="00000000" w:rsidDel="00000000" w:rsidP="00000000" w:rsidRDefault="00000000" w:rsidRPr="00000000" w14:paraId="00000067">
      <w:pPr>
        <w:numPr>
          <w:ilvl w:val="0"/>
          <w:numId w:val="7"/>
        </w:numPr>
        <w:spacing w:after="240" w:before="0" w:beforeAutospacing="0" w:lineRule="auto"/>
        <w:ind w:left="720" w:hanging="360"/>
      </w:pPr>
      <w:r w:rsidDel="00000000" w:rsidR="00000000" w:rsidRPr="00000000">
        <w:rPr>
          <w:b w:val="1"/>
          <w:rtl w:val="0"/>
        </w:rPr>
        <w:t xml:space="preserve">Expected Impact</w:t>
      </w:r>
      <w:r w:rsidDel="00000000" w:rsidR="00000000" w:rsidRPr="00000000">
        <w:rPr>
          <w:rtl w:val="0"/>
        </w:rPr>
        <w:t xml:space="preserve">: Discuss how these changes are expected to improve model performance and prevent similar failures.</w:t>
      </w:r>
    </w:p>
    <w:p w:rsidR="00000000" w:rsidDel="00000000" w:rsidP="00000000" w:rsidRDefault="00000000" w:rsidRPr="00000000" w14:paraId="00000068">
      <w:pPr>
        <w:spacing w:after="240" w:before="240" w:lineRule="auto"/>
        <w:rPr>
          <w:i w:val="1"/>
        </w:rPr>
      </w:pPr>
      <w:r w:rsidDel="00000000" w:rsidR="00000000" w:rsidRPr="00000000">
        <w:rPr>
          <w:i w:val="1"/>
          <w:rtl w:val="0"/>
        </w:rPr>
        <w:t xml:space="preserve">(Repeat the structure for Examples 2 and 3.)</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sz w:val="34"/>
          <w:szCs w:val="34"/>
        </w:rPr>
      </w:pPr>
      <w:bookmarkStart w:colFirst="0" w:colLast="0" w:name="_dutbm2ysvqtl" w:id="24"/>
      <w:bookmarkEnd w:id="24"/>
      <w:r w:rsidDel="00000000" w:rsidR="00000000" w:rsidRPr="00000000">
        <w:rPr>
          <w:b w:val="1"/>
          <w:sz w:val="34"/>
          <w:szCs w:val="34"/>
          <w:rtl w:val="0"/>
        </w:rPr>
        <w:t xml:space="preserve">Additional Tips and Insights</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b w:val="1"/>
          <w:rtl w:val="0"/>
        </w:rPr>
        <w:t xml:space="preserve">Utilize Visualizations</w:t>
      </w:r>
      <w:r w:rsidDel="00000000" w:rsidR="00000000" w:rsidRPr="00000000">
        <w:rPr>
          <w:rtl w:val="0"/>
        </w:rPr>
        <w:t xml:space="preserve">: Graphical representations like confusion matrices, ROC curves, or feature importance plots can provide valuable insights.</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b w:val="1"/>
          <w:rtl w:val="0"/>
        </w:rPr>
        <w:t xml:space="preserve">Consider Ethical Implications</w:t>
      </w:r>
      <w:r w:rsidDel="00000000" w:rsidR="00000000" w:rsidRPr="00000000">
        <w:rPr>
          <w:rtl w:val="0"/>
        </w:rPr>
        <w:t xml:space="preserve">: Reflect on how model failures could impact users or stakeholders, especially in sensitive applications.</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b w:val="1"/>
          <w:rtl w:val="0"/>
        </w:rPr>
        <w:t xml:space="preserve">Collaborate and Seek Feedback</w:t>
      </w:r>
      <w:r w:rsidDel="00000000" w:rsidR="00000000" w:rsidRPr="00000000">
        <w:rPr>
          <w:rtl w:val="0"/>
        </w:rPr>
        <w:t xml:space="preserve">: Discuss your findings with peers or mentors to gain different perspectives.</w:t>
      </w:r>
    </w:p>
    <w:p w:rsidR="00000000" w:rsidDel="00000000" w:rsidP="00000000" w:rsidRDefault="00000000" w:rsidRPr="00000000" w14:paraId="0000006E">
      <w:pPr>
        <w:numPr>
          <w:ilvl w:val="0"/>
          <w:numId w:val="1"/>
        </w:numPr>
        <w:spacing w:after="240" w:before="0" w:beforeAutospacing="0" w:lineRule="auto"/>
        <w:ind w:left="720" w:hanging="360"/>
      </w:pPr>
      <w:r w:rsidDel="00000000" w:rsidR="00000000" w:rsidRPr="00000000">
        <w:rPr>
          <w:b w:val="1"/>
          <w:rtl w:val="0"/>
        </w:rPr>
        <w:t xml:space="preserve">Stay Updated with Best Practices</w:t>
      </w:r>
      <w:r w:rsidDel="00000000" w:rsidR="00000000" w:rsidRPr="00000000">
        <w:rPr>
          <w:rtl w:val="0"/>
        </w:rPr>
        <w:t xml:space="preserve">: Research recent advancements in model evaluation and failure analysis relevant to your work.</w:t>
      </w:r>
    </w:p>
    <w:p w:rsidR="00000000" w:rsidDel="00000000" w:rsidP="00000000" w:rsidRDefault="00000000" w:rsidRPr="00000000" w14:paraId="0000006F">
      <w:pPr>
        <w:pStyle w:val="Heading2"/>
        <w:keepNext w:val="0"/>
        <w:keepLines w:val="0"/>
        <w:spacing w:after="80" w:lineRule="auto"/>
        <w:rPr>
          <w:b w:val="1"/>
          <w:sz w:val="34"/>
          <w:szCs w:val="34"/>
        </w:rPr>
      </w:pPr>
      <w:bookmarkStart w:colFirst="0" w:colLast="0" w:name="_t1zsry073nm" w:id="25"/>
      <w:bookmarkEnd w:id="25"/>
      <w:r w:rsidDel="00000000" w:rsidR="00000000" w:rsidRPr="00000000">
        <w:rPr>
          <w:b w:val="1"/>
          <w:sz w:val="34"/>
          <w:szCs w:val="34"/>
          <w:rtl w:val="0"/>
        </w:rPr>
        <w:t xml:space="preserve">Common Pitfalls to Avoid</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b w:val="1"/>
          <w:rtl w:val="0"/>
        </w:rPr>
        <w:t xml:space="preserve">Superficial Analysis</w:t>
      </w:r>
      <w:r w:rsidDel="00000000" w:rsidR="00000000" w:rsidRPr="00000000">
        <w:rPr>
          <w:rtl w:val="0"/>
        </w:rPr>
        <w:t xml:space="preserve">: Avoid merely stating that a failure occurred without exploring underlying causes.</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b w:val="1"/>
          <w:rtl w:val="0"/>
        </w:rPr>
        <w:t xml:space="preserve">Overlooking Data Quality</w:t>
      </w:r>
      <w:r w:rsidDel="00000000" w:rsidR="00000000" w:rsidRPr="00000000">
        <w:rPr>
          <w:rtl w:val="0"/>
        </w:rPr>
        <w:t xml:space="preserve">: Remember that poor data quality is a common source of model failures.</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b w:val="1"/>
          <w:rtl w:val="0"/>
        </w:rPr>
        <w:t xml:space="preserve">Ignoring Model Assumptions</w:t>
      </w:r>
      <w:r w:rsidDel="00000000" w:rsidR="00000000" w:rsidRPr="00000000">
        <w:rPr>
          <w:rtl w:val="0"/>
        </w:rPr>
        <w:t xml:space="preserve">: Ensure that the model's assumptions align with your data characteristics.</w:t>
      </w:r>
    </w:p>
    <w:p w:rsidR="00000000" w:rsidDel="00000000" w:rsidP="00000000" w:rsidRDefault="00000000" w:rsidRPr="00000000" w14:paraId="00000073">
      <w:pPr>
        <w:numPr>
          <w:ilvl w:val="0"/>
          <w:numId w:val="8"/>
        </w:numPr>
        <w:spacing w:after="240" w:before="0" w:beforeAutospacing="0" w:lineRule="auto"/>
        <w:ind w:left="720" w:hanging="360"/>
      </w:pPr>
      <w:r w:rsidDel="00000000" w:rsidR="00000000" w:rsidRPr="00000000">
        <w:rPr>
          <w:b w:val="1"/>
          <w:rtl w:val="0"/>
        </w:rPr>
        <w:t xml:space="preserve">Neglecting Reproducibility</w:t>
      </w:r>
      <w:r w:rsidDel="00000000" w:rsidR="00000000" w:rsidRPr="00000000">
        <w:rPr>
          <w:rtl w:val="0"/>
        </w:rPr>
        <w:t xml:space="preserve">: Document all steps thoroughly to allow others to replicate your analysis.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sz w:val="34"/>
          <w:szCs w:val="34"/>
        </w:rPr>
      </w:pPr>
      <w:bookmarkStart w:colFirst="0" w:colLast="0" w:name="_8ygfbl3zpb9h" w:id="26"/>
      <w:bookmarkEnd w:id="26"/>
      <w:r w:rsidDel="00000000" w:rsidR="00000000" w:rsidRPr="00000000">
        <w:rPr>
          <w:b w:val="1"/>
          <w:sz w:val="34"/>
          <w:szCs w:val="34"/>
          <w:rtl w:val="0"/>
        </w:rPr>
        <w:t xml:space="preserve">Evaluation Criteria (6 Points Total)</w:t>
      </w:r>
    </w:p>
    <w:p w:rsidR="00000000" w:rsidDel="00000000" w:rsidP="00000000" w:rsidRDefault="00000000" w:rsidRPr="00000000" w14:paraId="00000076">
      <w:pPr>
        <w:numPr>
          <w:ilvl w:val="0"/>
          <w:numId w:val="14"/>
        </w:numPr>
        <w:spacing w:after="0" w:afterAutospacing="0" w:before="240" w:lineRule="auto"/>
        <w:ind w:left="720" w:hanging="360"/>
      </w:pPr>
      <w:r w:rsidDel="00000000" w:rsidR="00000000" w:rsidRPr="00000000">
        <w:rPr>
          <w:b w:val="1"/>
          <w:rtl w:val="0"/>
        </w:rPr>
        <w:t xml:space="preserve">Selection of Examples (2 Points)</w:t>
      </w:r>
    </w:p>
    <w:p w:rsidR="00000000" w:rsidDel="00000000" w:rsidP="00000000" w:rsidRDefault="00000000" w:rsidRPr="00000000" w14:paraId="00000077">
      <w:pPr>
        <w:numPr>
          <w:ilvl w:val="1"/>
          <w:numId w:val="14"/>
        </w:numPr>
        <w:spacing w:after="0" w:afterAutospacing="0" w:before="0" w:beforeAutospacing="0" w:lineRule="auto"/>
        <w:ind w:left="1440" w:hanging="360"/>
      </w:pPr>
      <w:r w:rsidDel="00000000" w:rsidR="00000000" w:rsidRPr="00000000">
        <w:rPr>
          <w:rtl w:val="0"/>
        </w:rPr>
        <w:t xml:space="preserve">Relevance and diversity of the failure cases chosen.</w:t>
      </w:r>
    </w:p>
    <w:p w:rsidR="00000000" w:rsidDel="00000000" w:rsidP="00000000" w:rsidRDefault="00000000" w:rsidRPr="00000000" w14:paraId="00000078">
      <w:pPr>
        <w:numPr>
          <w:ilvl w:val="1"/>
          <w:numId w:val="14"/>
        </w:numPr>
        <w:spacing w:after="0" w:afterAutospacing="0" w:before="0" w:beforeAutospacing="0" w:lineRule="auto"/>
        <w:ind w:left="1440" w:hanging="360"/>
      </w:pPr>
      <w:r w:rsidDel="00000000" w:rsidR="00000000" w:rsidRPr="00000000">
        <w:rPr>
          <w:rtl w:val="0"/>
        </w:rPr>
        <w:t xml:space="preserve">Demonstration of critical thinking in selecting meaningful examples.</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b w:val="1"/>
          <w:rtl w:val="0"/>
        </w:rPr>
        <w:t xml:space="preserve">Analysis of Reasons (2 Points)</w:t>
      </w:r>
    </w:p>
    <w:p w:rsidR="00000000" w:rsidDel="00000000" w:rsidP="00000000" w:rsidRDefault="00000000" w:rsidRPr="00000000" w14:paraId="0000007A">
      <w:pPr>
        <w:numPr>
          <w:ilvl w:val="1"/>
          <w:numId w:val="14"/>
        </w:numPr>
        <w:spacing w:after="0" w:afterAutospacing="0" w:before="0" w:beforeAutospacing="0" w:lineRule="auto"/>
        <w:ind w:left="1440" w:hanging="360"/>
      </w:pPr>
      <w:r w:rsidDel="00000000" w:rsidR="00000000" w:rsidRPr="00000000">
        <w:rPr>
          <w:rtl w:val="0"/>
        </w:rPr>
        <w:t xml:space="preserve">Depth and insightfulness of the failure analysis.</w:t>
      </w:r>
    </w:p>
    <w:p w:rsidR="00000000" w:rsidDel="00000000" w:rsidP="00000000" w:rsidRDefault="00000000" w:rsidRPr="00000000" w14:paraId="0000007B">
      <w:pPr>
        <w:numPr>
          <w:ilvl w:val="1"/>
          <w:numId w:val="14"/>
        </w:numPr>
        <w:spacing w:after="0" w:afterAutospacing="0" w:before="0" w:beforeAutospacing="0" w:lineRule="auto"/>
        <w:ind w:left="1440" w:hanging="360"/>
      </w:pPr>
      <w:r w:rsidDel="00000000" w:rsidR="00000000" w:rsidRPr="00000000">
        <w:rPr>
          <w:rtl w:val="0"/>
        </w:rPr>
        <w:t xml:space="preserve">Effective use of advanced interpretability tools and methods.</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b w:val="1"/>
          <w:rtl w:val="0"/>
        </w:rPr>
        <w:t xml:space="preserve">Identification of Categories (1 Point)</w:t>
      </w:r>
    </w:p>
    <w:p w:rsidR="00000000" w:rsidDel="00000000" w:rsidP="00000000" w:rsidRDefault="00000000" w:rsidRPr="00000000" w14:paraId="0000007D">
      <w:pPr>
        <w:numPr>
          <w:ilvl w:val="1"/>
          <w:numId w:val="14"/>
        </w:numPr>
        <w:spacing w:after="0" w:afterAutospacing="0" w:before="0" w:beforeAutospacing="0" w:lineRule="auto"/>
        <w:ind w:left="1440" w:hanging="360"/>
      </w:pPr>
      <w:r w:rsidDel="00000000" w:rsidR="00000000" w:rsidRPr="00000000">
        <w:rPr>
          <w:rtl w:val="0"/>
        </w:rPr>
        <w:t xml:space="preserve">Appropriateness and justification of the failure categories assigned.</w:t>
      </w:r>
    </w:p>
    <w:p w:rsidR="00000000" w:rsidDel="00000000" w:rsidP="00000000" w:rsidRDefault="00000000" w:rsidRPr="00000000" w14:paraId="0000007E">
      <w:pPr>
        <w:numPr>
          <w:ilvl w:val="1"/>
          <w:numId w:val="14"/>
        </w:numPr>
        <w:spacing w:after="0" w:afterAutospacing="0" w:before="0" w:beforeAutospacing="0" w:lineRule="auto"/>
        <w:ind w:left="1440" w:hanging="360"/>
      </w:pPr>
      <w:r w:rsidDel="00000000" w:rsidR="00000000" w:rsidRPr="00000000">
        <w:rPr>
          <w:rtl w:val="0"/>
        </w:rPr>
        <w:t xml:space="preserve">Clarity in distinguishing between different types of failures.</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b w:val="1"/>
          <w:rtl w:val="0"/>
        </w:rPr>
        <w:t xml:space="preserve">Proposed Improvements (1 Point)</w:t>
      </w:r>
    </w:p>
    <w:p w:rsidR="00000000" w:rsidDel="00000000" w:rsidP="00000000" w:rsidRDefault="00000000" w:rsidRPr="00000000" w14:paraId="00000080">
      <w:pPr>
        <w:numPr>
          <w:ilvl w:val="1"/>
          <w:numId w:val="14"/>
        </w:numPr>
        <w:spacing w:after="0" w:afterAutospacing="0" w:before="0" w:beforeAutospacing="0" w:lineRule="auto"/>
        <w:ind w:left="1440" w:hanging="360"/>
      </w:pPr>
      <w:r w:rsidDel="00000000" w:rsidR="00000000" w:rsidRPr="00000000">
        <w:rPr>
          <w:rtl w:val="0"/>
        </w:rPr>
        <w:t xml:space="preserve">Feasibility and potential effectiveness of the suggested solutions.</w:t>
      </w:r>
    </w:p>
    <w:p w:rsidR="00000000" w:rsidDel="00000000" w:rsidP="00000000" w:rsidRDefault="00000000" w:rsidRPr="00000000" w14:paraId="00000081">
      <w:pPr>
        <w:numPr>
          <w:ilvl w:val="1"/>
          <w:numId w:val="14"/>
        </w:numPr>
        <w:spacing w:after="240" w:before="0" w:beforeAutospacing="0" w:lineRule="auto"/>
        <w:ind w:left="1440" w:hanging="360"/>
      </w:pPr>
      <w:r w:rsidDel="00000000" w:rsidR="00000000" w:rsidRPr="00000000">
        <w:rPr>
          <w:rtl w:val="0"/>
        </w:rPr>
        <w:t xml:space="preserve">Alignment of proposed improvements with the identified causes.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sz w:val="34"/>
          <w:szCs w:val="34"/>
        </w:rPr>
      </w:pPr>
      <w:bookmarkStart w:colFirst="0" w:colLast="0" w:name="_e3m1p026orhu" w:id="27"/>
      <w:bookmarkEnd w:id="27"/>
      <w:r w:rsidDel="00000000" w:rsidR="00000000" w:rsidRPr="00000000">
        <w:rPr>
          <w:b w:val="1"/>
          <w:sz w:val="34"/>
          <w:szCs w:val="34"/>
          <w:rtl w:val="0"/>
        </w:rPr>
        <w:t xml:space="preserve">Additional Resources</w:t>
      </w:r>
    </w:p>
    <w:p w:rsidR="00000000" w:rsidDel="00000000" w:rsidP="00000000" w:rsidRDefault="00000000" w:rsidRPr="00000000" w14:paraId="00000084">
      <w:pPr>
        <w:numPr>
          <w:ilvl w:val="0"/>
          <w:numId w:val="4"/>
        </w:numPr>
        <w:spacing w:after="0" w:afterAutospacing="0" w:before="240" w:lineRule="auto"/>
        <w:ind w:left="720" w:hanging="360"/>
      </w:pPr>
      <w:r w:rsidDel="00000000" w:rsidR="00000000" w:rsidRPr="00000000">
        <w:rPr>
          <w:b w:val="1"/>
          <w:rtl w:val="0"/>
        </w:rPr>
        <w:t xml:space="preserve">Model Interpretability</w:t>
      </w:r>
      <w:r w:rsidDel="00000000" w:rsidR="00000000" w:rsidRPr="00000000">
        <w:rPr>
          <w:rtl w:val="0"/>
        </w:rPr>
        <w:t xml:space="preserve">:</w:t>
      </w:r>
    </w:p>
    <w:p w:rsidR="00000000" w:rsidDel="00000000" w:rsidP="00000000" w:rsidRDefault="00000000" w:rsidRPr="00000000" w14:paraId="00000085">
      <w:pPr>
        <w:numPr>
          <w:ilvl w:val="1"/>
          <w:numId w:val="4"/>
        </w:numPr>
        <w:spacing w:after="0" w:afterAutospacing="0" w:before="0" w:beforeAutospacing="0" w:lineRule="auto"/>
        <w:ind w:left="1440" w:hanging="360"/>
      </w:pPr>
      <w:r w:rsidDel="00000000" w:rsidR="00000000" w:rsidRPr="00000000">
        <w:rPr>
          <w:b w:val="1"/>
          <w:rtl w:val="0"/>
        </w:rPr>
        <w:t xml:space="preserve">SHAP Documentation</w:t>
      </w:r>
      <w:r w:rsidDel="00000000" w:rsidR="00000000" w:rsidRPr="00000000">
        <w:rPr>
          <w:rtl w:val="0"/>
        </w:rPr>
        <w:t xml:space="preserve">: </w:t>
      </w:r>
      <w:hyperlink r:id="rId6">
        <w:r w:rsidDel="00000000" w:rsidR="00000000" w:rsidRPr="00000000">
          <w:rPr>
            <w:color w:val="1155cc"/>
            <w:u w:val="single"/>
            <w:rtl w:val="0"/>
          </w:rPr>
          <w:t xml:space="preserve">SHAP ReadTheDocs</w:t>
        </w:r>
      </w:hyperlink>
      <w:r w:rsidDel="00000000" w:rsidR="00000000" w:rsidRPr="00000000">
        <w:rPr>
          <w:rtl w:val="0"/>
        </w:rPr>
      </w:r>
    </w:p>
    <w:p w:rsidR="00000000" w:rsidDel="00000000" w:rsidP="00000000" w:rsidRDefault="00000000" w:rsidRPr="00000000" w14:paraId="00000086">
      <w:pPr>
        <w:numPr>
          <w:ilvl w:val="1"/>
          <w:numId w:val="4"/>
        </w:numPr>
        <w:spacing w:after="0" w:afterAutospacing="0" w:before="0" w:beforeAutospacing="0" w:lineRule="auto"/>
        <w:ind w:left="1440" w:hanging="360"/>
      </w:pPr>
      <w:r w:rsidDel="00000000" w:rsidR="00000000" w:rsidRPr="00000000">
        <w:rPr>
          <w:b w:val="1"/>
          <w:rtl w:val="0"/>
        </w:rPr>
        <w:t xml:space="preserve">LIME Documentation</w:t>
      </w:r>
      <w:r w:rsidDel="00000000" w:rsidR="00000000" w:rsidRPr="00000000">
        <w:rPr>
          <w:rtl w:val="0"/>
        </w:rPr>
        <w:t xml:space="preserve">: </w:t>
      </w:r>
      <w:hyperlink r:id="rId7">
        <w:r w:rsidDel="00000000" w:rsidR="00000000" w:rsidRPr="00000000">
          <w:rPr>
            <w:color w:val="1155cc"/>
            <w:u w:val="single"/>
            <w:rtl w:val="0"/>
          </w:rPr>
          <w:t xml:space="preserve">LIME GitHub</w:t>
        </w:r>
      </w:hyperlink>
      <w:r w:rsidDel="00000000" w:rsidR="00000000" w:rsidRPr="00000000">
        <w:rPr>
          <w:rtl w:val="0"/>
        </w:rPr>
      </w:r>
    </w:p>
    <w:p w:rsidR="00000000" w:rsidDel="00000000" w:rsidP="00000000" w:rsidRDefault="00000000" w:rsidRPr="00000000" w14:paraId="00000087">
      <w:pPr>
        <w:numPr>
          <w:ilvl w:val="1"/>
          <w:numId w:val="4"/>
        </w:numPr>
        <w:spacing w:after="0" w:afterAutospacing="0" w:before="0" w:beforeAutospacing="0" w:lineRule="auto"/>
        <w:ind w:left="1440" w:hanging="360"/>
      </w:pPr>
      <w:r w:rsidDel="00000000" w:rsidR="00000000" w:rsidRPr="00000000">
        <w:rPr>
          <w:b w:val="1"/>
          <w:rtl w:val="0"/>
        </w:rPr>
        <w:t xml:space="preserve">InterpretML</w:t>
      </w:r>
      <w:r w:rsidDel="00000000" w:rsidR="00000000" w:rsidRPr="00000000">
        <w:rPr>
          <w:rtl w:val="0"/>
        </w:rPr>
        <w:t xml:space="preserve">: A Microsoft tool for machine learning interpretability.</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b w:val="1"/>
          <w:rtl w:val="0"/>
        </w:rPr>
        <w:t xml:space="preserve">Hyperparameter Optimization</w:t>
      </w:r>
      <w:r w:rsidDel="00000000" w:rsidR="00000000" w:rsidRPr="00000000">
        <w:rPr>
          <w:rtl w:val="0"/>
        </w:rPr>
        <w:t xml:space="preserve">:</w:t>
      </w:r>
    </w:p>
    <w:p w:rsidR="00000000" w:rsidDel="00000000" w:rsidP="00000000" w:rsidRDefault="00000000" w:rsidRPr="00000000" w14:paraId="00000089">
      <w:pPr>
        <w:numPr>
          <w:ilvl w:val="1"/>
          <w:numId w:val="4"/>
        </w:numPr>
        <w:spacing w:after="0" w:afterAutospacing="0" w:before="0" w:beforeAutospacing="0" w:lineRule="auto"/>
        <w:ind w:left="1440" w:hanging="360"/>
      </w:pPr>
      <w:r w:rsidDel="00000000" w:rsidR="00000000" w:rsidRPr="00000000">
        <w:rPr>
          <w:b w:val="1"/>
          <w:rtl w:val="0"/>
        </w:rPr>
        <w:t xml:space="preserve">Scikit-learn's GridSearchCV and RandomizedSearchCV</w:t>
      </w:r>
      <w:r w:rsidDel="00000000" w:rsidR="00000000" w:rsidRPr="00000000">
        <w:rPr>
          <w:rtl w:val="0"/>
        </w:rPr>
        <w:t xml:space="preserve">: For systematic hyperparameter tuning.</w:t>
      </w:r>
    </w:p>
    <w:p w:rsidR="00000000" w:rsidDel="00000000" w:rsidP="00000000" w:rsidRDefault="00000000" w:rsidRPr="00000000" w14:paraId="0000008A">
      <w:pPr>
        <w:numPr>
          <w:ilvl w:val="1"/>
          <w:numId w:val="4"/>
        </w:numPr>
        <w:spacing w:after="0" w:afterAutospacing="0" w:before="0" w:beforeAutospacing="0" w:lineRule="auto"/>
        <w:ind w:left="1440" w:hanging="360"/>
      </w:pPr>
      <w:r w:rsidDel="00000000" w:rsidR="00000000" w:rsidRPr="00000000">
        <w:rPr>
          <w:b w:val="1"/>
          <w:rtl w:val="0"/>
        </w:rPr>
        <w:t xml:space="preserve">Optuna</w:t>
      </w:r>
      <w:r w:rsidDel="00000000" w:rsidR="00000000" w:rsidRPr="00000000">
        <w:rPr>
          <w:rtl w:val="0"/>
        </w:rPr>
        <w:t xml:space="preserve">: An automatic hyperparameter optimization framework.</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b w:val="1"/>
          <w:rtl w:val="0"/>
        </w:rPr>
        <w:t xml:space="preserve">Data Augmentation and Sampling</w:t>
      </w:r>
      <w:r w:rsidDel="00000000" w:rsidR="00000000" w:rsidRPr="00000000">
        <w:rPr>
          <w:rtl w:val="0"/>
        </w:rPr>
        <w:t xml:space="preserve">:</w:t>
      </w:r>
    </w:p>
    <w:p w:rsidR="00000000" w:rsidDel="00000000" w:rsidP="00000000" w:rsidRDefault="00000000" w:rsidRPr="00000000" w14:paraId="0000008C">
      <w:pPr>
        <w:numPr>
          <w:ilvl w:val="1"/>
          <w:numId w:val="4"/>
        </w:numPr>
        <w:spacing w:after="0" w:afterAutospacing="0" w:before="0" w:beforeAutospacing="0" w:lineRule="auto"/>
        <w:ind w:left="1440" w:hanging="360"/>
      </w:pPr>
      <w:r w:rsidDel="00000000" w:rsidR="00000000" w:rsidRPr="00000000">
        <w:rPr>
          <w:b w:val="1"/>
          <w:rtl w:val="0"/>
        </w:rPr>
        <w:t xml:space="preserve">SMOTE</w:t>
      </w:r>
      <w:r w:rsidDel="00000000" w:rsidR="00000000" w:rsidRPr="00000000">
        <w:rPr>
          <w:rtl w:val="0"/>
        </w:rPr>
        <w:t xml:space="preserve">: Synthetic Minority Over-sampling Technique for imbalanced datasets.</w:t>
      </w:r>
    </w:p>
    <w:p w:rsidR="00000000" w:rsidDel="00000000" w:rsidP="00000000" w:rsidRDefault="00000000" w:rsidRPr="00000000" w14:paraId="0000008D">
      <w:pPr>
        <w:numPr>
          <w:ilvl w:val="1"/>
          <w:numId w:val="4"/>
        </w:numPr>
        <w:spacing w:after="0" w:afterAutospacing="0" w:before="0" w:beforeAutospacing="0" w:lineRule="auto"/>
        <w:ind w:left="1440" w:hanging="360"/>
      </w:pPr>
      <w:r w:rsidDel="00000000" w:rsidR="00000000" w:rsidRPr="00000000">
        <w:rPr>
          <w:b w:val="1"/>
          <w:rtl w:val="0"/>
        </w:rPr>
        <w:t xml:space="preserve">ADASYN</w:t>
      </w:r>
      <w:r w:rsidDel="00000000" w:rsidR="00000000" w:rsidRPr="00000000">
        <w:rPr>
          <w:rtl w:val="0"/>
        </w:rPr>
        <w:t xml:space="preserve">: Adaptive Synthetic Sampling Approach.</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b w:val="1"/>
          <w:rtl w:val="0"/>
        </w:rPr>
        <w:t xml:space="preserve">Anomaly Detection Techniques</w:t>
      </w:r>
      <w:r w:rsidDel="00000000" w:rsidR="00000000" w:rsidRPr="00000000">
        <w:rPr>
          <w:rtl w:val="0"/>
        </w:rPr>
        <w:t xml:space="preserve">:</w:t>
      </w:r>
    </w:p>
    <w:p w:rsidR="00000000" w:rsidDel="00000000" w:rsidP="00000000" w:rsidRDefault="00000000" w:rsidRPr="00000000" w14:paraId="0000008F">
      <w:pPr>
        <w:numPr>
          <w:ilvl w:val="1"/>
          <w:numId w:val="4"/>
        </w:numPr>
        <w:spacing w:after="0" w:afterAutospacing="0" w:before="0" w:beforeAutospacing="0" w:lineRule="auto"/>
        <w:ind w:left="1440" w:hanging="360"/>
      </w:pPr>
      <w:r w:rsidDel="00000000" w:rsidR="00000000" w:rsidRPr="00000000">
        <w:rPr>
          <w:b w:val="1"/>
          <w:rtl w:val="0"/>
        </w:rPr>
        <w:t xml:space="preserve">Isolation Forest</w:t>
      </w:r>
      <w:r w:rsidDel="00000000" w:rsidR="00000000" w:rsidRPr="00000000">
        <w:rPr>
          <w:rtl w:val="0"/>
        </w:rPr>
        <w:t xml:space="preserve">: For detecting anomalies in data.</w:t>
      </w:r>
    </w:p>
    <w:p w:rsidR="00000000" w:rsidDel="00000000" w:rsidP="00000000" w:rsidRDefault="00000000" w:rsidRPr="00000000" w14:paraId="00000090">
      <w:pPr>
        <w:numPr>
          <w:ilvl w:val="1"/>
          <w:numId w:val="4"/>
        </w:numPr>
        <w:spacing w:after="240" w:before="0" w:beforeAutospacing="0" w:lineRule="auto"/>
        <w:ind w:left="1440" w:hanging="360"/>
      </w:pPr>
      <w:r w:rsidDel="00000000" w:rsidR="00000000" w:rsidRPr="00000000">
        <w:rPr>
          <w:b w:val="1"/>
          <w:rtl w:val="0"/>
        </w:rPr>
        <w:t xml:space="preserve">Local Outlier Factor</w:t>
      </w:r>
      <w:r w:rsidDel="00000000" w:rsidR="00000000" w:rsidRPr="00000000">
        <w:rPr>
          <w:rtl w:val="0"/>
        </w:rPr>
        <w:t xml:space="preserve">: Identifies anomalies based on local density deviation.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sz w:val="34"/>
          <w:szCs w:val="34"/>
        </w:rPr>
      </w:pPr>
      <w:bookmarkStart w:colFirst="0" w:colLast="0" w:name="_eh10iigns83r" w:id="28"/>
      <w:bookmarkEnd w:id="28"/>
      <w:r w:rsidDel="00000000" w:rsidR="00000000" w:rsidRPr="00000000">
        <w:rPr>
          <w:b w:val="1"/>
          <w:sz w:val="34"/>
          <w:szCs w:val="34"/>
          <w:rtl w:val="0"/>
        </w:rPr>
        <w:t xml:space="preserve">Reflective Considerations</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b w:val="1"/>
          <w:rtl w:val="0"/>
        </w:rPr>
        <w:t xml:space="preserve">Understand the Domain</w:t>
      </w:r>
      <w:r w:rsidDel="00000000" w:rsidR="00000000" w:rsidRPr="00000000">
        <w:rPr>
          <w:rtl w:val="0"/>
        </w:rPr>
        <w:t xml:space="preserve">: Domain knowledge can provide context that pure data analysis might miss. Engage with subject matter experts if possible.</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b w:val="1"/>
          <w:rtl w:val="0"/>
        </w:rPr>
        <w:t xml:space="preserve">Impact of Failures</w:t>
      </w:r>
      <w:r w:rsidDel="00000000" w:rsidR="00000000" w:rsidRPr="00000000">
        <w:rPr>
          <w:rtl w:val="0"/>
        </w:rPr>
        <w:t xml:space="preserve">: Consider the real-world implications of model failures, especially in critical applications like healthcare or finance.</w:t>
      </w:r>
    </w:p>
    <w:p w:rsidR="00000000" w:rsidDel="00000000" w:rsidP="00000000" w:rsidRDefault="00000000" w:rsidRPr="00000000" w14:paraId="00000095">
      <w:pPr>
        <w:numPr>
          <w:ilvl w:val="0"/>
          <w:numId w:val="6"/>
        </w:numPr>
        <w:spacing w:after="240" w:before="0" w:beforeAutospacing="0" w:lineRule="auto"/>
        <w:ind w:left="720" w:hanging="360"/>
      </w:pPr>
      <w:r w:rsidDel="00000000" w:rsidR="00000000" w:rsidRPr="00000000">
        <w:rPr>
          <w:b w:val="1"/>
          <w:rtl w:val="0"/>
        </w:rPr>
        <w:t xml:space="preserve">Continuous Learning</w:t>
      </w:r>
      <w:r w:rsidDel="00000000" w:rsidR="00000000" w:rsidRPr="00000000">
        <w:rPr>
          <w:rtl w:val="0"/>
        </w:rPr>
        <w:t xml:space="preserve">: Use this failure analysis as an opportunity to learn and improve not just the model but also your approach to machine learning problems.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b w:val="1"/>
          <w:rtl w:val="0"/>
        </w:rPr>
        <w:t xml:space="preserve">Remember</w:t>
      </w:r>
      <w:r w:rsidDel="00000000" w:rsidR="00000000" w:rsidRPr="00000000">
        <w:rPr>
          <w:rtl w:val="0"/>
        </w:rPr>
        <w:t xml:space="preserve">: The ultimate goal of this assignment is to develop a deeper understanding of your models by critically analyzing failures and identifying strategies for improvement. This process is fundamental to becoming a proficient data scientist capable of deploying robust and reliable models in real-world situations.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rtl w:val="0"/>
        </w:rPr>
        <w:t xml:space="preserve">Note</w:t>
      </w:r>
      <w:r w:rsidDel="00000000" w:rsidR="00000000" w:rsidRPr="00000000">
        <w:rPr>
          <w:rtl w:val="0"/>
        </w:rPr>
        <w:t xml:space="preserve">: Ensure all analyses are conducted ethically, respecting data privacy and confidentiality. Do not include any sensitive or personally identifiable information in your report.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ap.readthedocs.io/" TargetMode="External"/><Relationship Id="rId7" Type="http://schemas.openxmlformats.org/officeDocument/2006/relationships/hyperlink" Target="https://github.com/marcotcr/l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