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169C9" w14:textId="09DB102B" w:rsidR="00A63A45" w:rsidRDefault="00A63A45" w:rsidP="00A63A45">
      <w:pPr>
        <w:jc w:val="center"/>
        <w:rPr>
          <w:rStyle w:val="fontstyle01"/>
        </w:rPr>
      </w:pPr>
      <w:r w:rsidRPr="00A63A45">
        <w:rPr>
          <w:rStyle w:val="fontstyle01"/>
        </w:rPr>
        <w:t>Lab 02: Problem Modeling and Encapsulation</w:t>
      </w:r>
    </w:p>
    <w:p w14:paraId="3EF59211" w14:textId="77777777" w:rsidR="00EE515F" w:rsidRDefault="00EE515F" w:rsidP="00A63A45">
      <w:pPr>
        <w:jc w:val="center"/>
        <w:rPr>
          <w:rStyle w:val="fontstyle01"/>
        </w:rPr>
      </w:pPr>
    </w:p>
    <w:p w14:paraId="4A746B79" w14:textId="2F80E0F2" w:rsidR="0026472A" w:rsidRPr="007E6F8A" w:rsidRDefault="007E6F8A" w:rsidP="007E6F8A">
      <w:pPr>
        <w:pStyle w:val="ListParagraph"/>
        <w:numPr>
          <w:ilvl w:val="0"/>
          <w:numId w:val="3"/>
        </w:numPr>
        <w:rPr>
          <w:rFonts w:ascii="BodoniMT" w:hAnsi="BodoniMT"/>
          <w:color w:val="000000"/>
          <w:szCs w:val="28"/>
        </w:rPr>
      </w:pPr>
      <w:r w:rsidRPr="007E6F8A">
        <w:rPr>
          <w:rFonts w:ascii="BodoniMT" w:hAnsi="BodoniMT"/>
          <w:color w:val="000000"/>
          <w:szCs w:val="28"/>
        </w:rPr>
        <w:t>Assignment Submission</w:t>
      </w:r>
    </w:p>
    <w:p w14:paraId="278C43F8" w14:textId="10DDD6BD" w:rsidR="007E6F8A" w:rsidRPr="007E6F8A" w:rsidRDefault="007E6F8A" w:rsidP="007E6F8A">
      <w:pPr>
        <w:pStyle w:val="ListParagraph"/>
        <w:numPr>
          <w:ilvl w:val="0"/>
          <w:numId w:val="3"/>
        </w:numPr>
        <w:rPr>
          <w:rFonts w:ascii="Helvetica" w:hAnsi="Helvetica" w:cs="Helvetica"/>
          <w:color w:val="4E4242"/>
          <w:szCs w:val="28"/>
          <w:shd w:val="clear" w:color="auto" w:fill="FFFFFF"/>
        </w:rPr>
      </w:pPr>
      <w:r w:rsidRPr="007E6F8A">
        <w:rPr>
          <w:rFonts w:ascii="BodoniMT" w:hAnsi="BodoniMT"/>
          <w:color w:val="000000"/>
          <w:sz w:val="32"/>
          <w:szCs w:val="32"/>
        </w:rPr>
        <w:t xml:space="preserve"> UML &amp; Astah</w:t>
      </w:r>
    </w:p>
    <w:p w14:paraId="34F65300" w14:textId="1F1DCFBA" w:rsidR="007E6F8A" w:rsidRPr="001F532E" w:rsidRDefault="001F532E" w:rsidP="007E6F8A">
      <w:pPr>
        <w:pStyle w:val="ListParagraph"/>
        <w:numPr>
          <w:ilvl w:val="0"/>
          <w:numId w:val="3"/>
        </w:numPr>
        <w:rPr>
          <w:rFonts w:ascii="Helvetica" w:hAnsi="Helvetica" w:cs="Helvetica"/>
          <w:color w:val="4E4242"/>
          <w:szCs w:val="28"/>
          <w:shd w:val="clear" w:color="auto" w:fill="FFFFFF"/>
        </w:rPr>
      </w:pPr>
      <w:r w:rsidRPr="001F532E">
        <w:rPr>
          <w:rFonts w:ascii="BodoniMT" w:hAnsi="BodoniMT"/>
          <w:color w:val="000000"/>
          <w:sz w:val="32"/>
          <w:szCs w:val="32"/>
        </w:rPr>
        <w:t>2. Problem Statement of AIMS Project</w:t>
      </w:r>
    </w:p>
    <w:p w14:paraId="308D9387" w14:textId="4DE9D730" w:rsidR="001F532E" w:rsidRDefault="001F532E" w:rsidP="001F532E">
      <w:pPr>
        <w:pStyle w:val="ListParagraph"/>
        <w:numPr>
          <w:ilvl w:val="0"/>
          <w:numId w:val="3"/>
        </w:numPr>
        <w:rPr>
          <w:rFonts w:ascii="BodoniMT" w:hAnsi="BodoniMT"/>
          <w:color w:val="000000"/>
          <w:sz w:val="32"/>
          <w:szCs w:val="32"/>
        </w:rPr>
      </w:pPr>
      <w:r w:rsidRPr="001F532E">
        <w:rPr>
          <w:rFonts w:ascii="BodoniMT" w:hAnsi="BodoniMT"/>
          <w:color w:val="000000"/>
          <w:sz w:val="32"/>
          <w:szCs w:val="32"/>
        </w:rPr>
        <w:t>Use case diagram</w:t>
      </w:r>
    </w:p>
    <w:p w14:paraId="65C08BEB" w14:textId="6132F2E1" w:rsidR="00807860" w:rsidRPr="001F532E" w:rsidRDefault="00807860" w:rsidP="00EE515F">
      <w:pPr>
        <w:pStyle w:val="ListParagraph"/>
        <w:rPr>
          <w:rFonts w:ascii="BodoniMT" w:hAnsi="BodoniMT"/>
          <w:color w:val="000000"/>
          <w:sz w:val="32"/>
          <w:szCs w:val="32"/>
        </w:rPr>
      </w:pPr>
      <w:r>
        <w:rPr>
          <w:rFonts w:ascii="BodoniMT" w:hAnsi="BodoniMT"/>
          <w:noProof/>
          <w:color w:val="000000"/>
          <w:sz w:val="32"/>
          <w:szCs w:val="32"/>
          <w14:ligatures w14:val="standardContextual"/>
        </w:rPr>
        <w:drawing>
          <wp:inline distT="0" distB="0" distL="0" distR="0" wp14:anchorId="7A9C7ECC" wp14:editId="208477B6">
            <wp:extent cx="5941695" cy="3250565"/>
            <wp:effectExtent l="0" t="0" r="1905" b="698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2B7B" w14:textId="393D914F" w:rsidR="001F532E" w:rsidRPr="00807860" w:rsidRDefault="00807860" w:rsidP="00807860">
      <w:pPr>
        <w:pStyle w:val="ListParagraph"/>
        <w:numPr>
          <w:ilvl w:val="0"/>
          <w:numId w:val="3"/>
        </w:numPr>
        <w:rPr>
          <w:rFonts w:ascii="BodoniMT" w:hAnsi="BodoniMT"/>
          <w:color w:val="000000"/>
          <w:sz w:val="32"/>
          <w:szCs w:val="32"/>
        </w:rPr>
      </w:pPr>
      <w:r w:rsidRPr="00807860">
        <w:rPr>
          <w:rFonts w:ascii="BodoniMT" w:hAnsi="BodoniMT"/>
          <w:color w:val="000000"/>
          <w:sz w:val="32"/>
          <w:szCs w:val="32"/>
        </w:rPr>
        <w:t>UML Class Diagram for use cases related to cart management</w:t>
      </w:r>
      <w:r>
        <w:rPr>
          <w:rFonts w:ascii="Helvetica" w:hAnsi="Helvetica" w:cs="Helvetica"/>
          <w:noProof/>
          <w:color w:val="4E4242"/>
          <w:szCs w:val="28"/>
          <w:shd w:val="clear" w:color="auto" w:fill="FFFFFF"/>
          <w14:ligatures w14:val="standardContextual"/>
        </w:rPr>
        <w:drawing>
          <wp:inline distT="0" distB="0" distL="0" distR="0" wp14:anchorId="7C4FD8EF" wp14:editId="3B358219">
            <wp:extent cx="5257800" cy="3824365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280" cy="382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B5F8" w14:textId="06409E07" w:rsidR="00807860" w:rsidRDefault="000439E4" w:rsidP="000439E4">
      <w:pPr>
        <w:pStyle w:val="ListParagraph"/>
        <w:numPr>
          <w:ilvl w:val="0"/>
          <w:numId w:val="3"/>
        </w:numPr>
        <w:rPr>
          <w:rFonts w:ascii="BodoniMT" w:hAnsi="BodoniMT"/>
          <w:color w:val="000000"/>
          <w:sz w:val="32"/>
          <w:szCs w:val="32"/>
        </w:rPr>
      </w:pPr>
      <w:r w:rsidRPr="000439E4">
        <w:rPr>
          <w:rFonts w:ascii="BodoniMT" w:hAnsi="BodoniMT"/>
          <w:color w:val="000000"/>
          <w:sz w:val="32"/>
          <w:szCs w:val="32"/>
        </w:rPr>
        <w:t>Create Aims class</w:t>
      </w:r>
    </w:p>
    <w:p w14:paraId="4FB78503" w14:textId="23CE74B9" w:rsidR="004B4195" w:rsidRPr="004B4195" w:rsidRDefault="004B4195" w:rsidP="004B4195">
      <w:pPr>
        <w:ind w:left="360"/>
        <w:rPr>
          <w:rFonts w:ascii="BodoniMT" w:hAnsi="BodoniMT"/>
          <w:color w:val="000000"/>
          <w:sz w:val="32"/>
          <w:szCs w:val="32"/>
        </w:rPr>
      </w:pPr>
      <w:r w:rsidRPr="004B4195">
        <w:rPr>
          <w:rFonts w:ascii="BodoniMT" w:hAnsi="BodoniMT"/>
          <w:color w:val="000000"/>
          <w:sz w:val="32"/>
          <w:szCs w:val="32"/>
        </w:rPr>
        <w:lastRenderedPageBreak/>
        <w:drawing>
          <wp:inline distT="0" distB="0" distL="0" distR="0" wp14:anchorId="4260B446" wp14:editId="12F0BDD2">
            <wp:extent cx="3915321" cy="80021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4E84" w14:textId="4D3072D7" w:rsidR="00191432" w:rsidRPr="004B4195" w:rsidRDefault="00191432" w:rsidP="004B4195">
      <w:pPr>
        <w:pStyle w:val="ListParagraph"/>
        <w:numPr>
          <w:ilvl w:val="0"/>
          <w:numId w:val="3"/>
        </w:numPr>
        <w:rPr>
          <w:rFonts w:ascii="BodoniMT" w:hAnsi="BodoniMT"/>
          <w:color w:val="000000"/>
          <w:sz w:val="32"/>
          <w:szCs w:val="32"/>
        </w:rPr>
      </w:pPr>
      <w:r w:rsidRPr="004B4195">
        <w:rPr>
          <w:rFonts w:ascii="BodoniMT" w:hAnsi="BodoniMT"/>
          <w:color w:val="000000"/>
          <w:sz w:val="32"/>
          <w:szCs w:val="32"/>
        </w:rPr>
        <w:t>Create the DigitalVideoDisc class and its attributes</w:t>
      </w:r>
    </w:p>
    <w:p w14:paraId="25EE9756" w14:textId="3BBE7D63" w:rsidR="004B4195" w:rsidRPr="004B4195" w:rsidRDefault="007C719F" w:rsidP="004B4195">
      <w:pPr>
        <w:ind w:left="360"/>
        <w:rPr>
          <w:rFonts w:ascii="BodoniMT" w:hAnsi="BodoniMT"/>
          <w:color w:val="000000"/>
          <w:sz w:val="32"/>
          <w:szCs w:val="32"/>
        </w:rPr>
      </w:pPr>
      <w:r w:rsidRPr="007C719F">
        <w:rPr>
          <w:rFonts w:ascii="BodoniMT" w:hAnsi="BodoniMT"/>
          <w:color w:val="000000"/>
          <w:sz w:val="32"/>
          <w:szCs w:val="32"/>
        </w:rPr>
        <w:drawing>
          <wp:inline distT="0" distB="0" distL="0" distR="0" wp14:anchorId="15DD20E6" wp14:editId="7CDB7D85">
            <wp:extent cx="3896269" cy="140037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BA9E" w14:textId="7E3CD775" w:rsidR="00191432" w:rsidRPr="000C3509" w:rsidRDefault="00AD7FAD" w:rsidP="000C3509">
      <w:pPr>
        <w:pStyle w:val="ListParagraph"/>
        <w:numPr>
          <w:ilvl w:val="0"/>
          <w:numId w:val="3"/>
        </w:numPr>
        <w:rPr>
          <w:rFonts w:ascii="BodoniMT" w:hAnsi="BodoniMT"/>
          <w:color w:val="000000"/>
          <w:sz w:val="32"/>
          <w:szCs w:val="32"/>
        </w:rPr>
      </w:pPr>
      <w:r w:rsidRPr="000C3509">
        <w:rPr>
          <w:rFonts w:ascii="BodoniMT" w:hAnsi="BodoniMT"/>
          <w:color w:val="000000"/>
          <w:sz w:val="32"/>
          <w:szCs w:val="32"/>
        </w:rPr>
        <w:t>Create accessors and mutators for the class DigitalVideoDisc</w:t>
      </w:r>
    </w:p>
    <w:p w14:paraId="46DBEDC1" w14:textId="4CC19346" w:rsidR="000C3509" w:rsidRPr="000C3509" w:rsidRDefault="000C3509" w:rsidP="000C3509">
      <w:pPr>
        <w:pStyle w:val="ListParagraph"/>
        <w:rPr>
          <w:rFonts w:ascii="BodoniMT" w:hAnsi="BodoniMT"/>
          <w:color w:val="000000"/>
          <w:sz w:val="32"/>
          <w:szCs w:val="32"/>
        </w:rPr>
      </w:pPr>
      <w:r w:rsidRPr="000C3509">
        <w:rPr>
          <w:rFonts w:ascii="BodoniMT" w:hAnsi="BodoniMT"/>
          <w:color w:val="000000"/>
          <w:sz w:val="32"/>
          <w:szCs w:val="32"/>
        </w:rPr>
        <w:drawing>
          <wp:inline distT="0" distB="0" distL="0" distR="0" wp14:anchorId="393BB368" wp14:editId="247F6010">
            <wp:extent cx="5941695" cy="2339340"/>
            <wp:effectExtent l="0" t="0" r="1905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4570" w14:textId="58CFEA29" w:rsidR="000439E4" w:rsidRPr="007851D6" w:rsidRDefault="00AD7FAD" w:rsidP="007851D6">
      <w:pPr>
        <w:pStyle w:val="ListParagraph"/>
        <w:numPr>
          <w:ilvl w:val="0"/>
          <w:numId w:val="3"/>
        </w:numPr>
        <w:rPr>
          <w:rFonts w:ascii="BodoniMT" w:hAnsi="BodoniMT"/>
          <w:color w:val="000000"/>
          <w:sz w:val="32"/>
          <w:szCs w:val="32"/>
        </w:rPr>
      </w:pPr>
      <w:r w:rsidRPr="007851D6">
        <w:rPr>
          <w:rFonts w:ascii="BodoniMT" w:hAnsi="BodoniMT"/>
          <w:color w:val="000000"/>
          <w:sz w:val="32"/>
          <w:szCs w:val="32"/>
        </w:rPr>
        <w:t>Create Constructor method</w:t>
      </w:r>
    </w:p>
    <w:p w14:paraId="00D3CF9A" w14:textId="53357103" w:rsidR="007851D6" w:rsidRPr="007851D6" w:rsidRDefault="007851D6" w:rsidP="007851D6">
      <w:pPr>
        <w:pStyle w:val="ListParagraph"/>
        <w:rPr>
          <w:rFonts w:ascii="BodoniMT" w:hAnsi="BodoniMT"/>
          <w:color w:val="000000"/>
          <w:sz w:val="32"/>
          <w:szCs w:val="32"/>
        </w:rPr>
      </w:pPr>
      <w:r w:rsidRPr="007851D6">
        <w:rPr>
          <w:rFonts w:ascii="BodoniMT" w:hAnsi="BodoniMT"/>
          <w:color w:val="000000"/>
          <w:sz w:val="32"/>
          <w:szCs w:val="32"/>
        </w:rPr>
        <w:drawing>
          <wp:inline distT="0" distB="0" distL="0" distR="0" wp14:anchorId="443D7102" wp14:editId="614FB82A">
            <wp:extent cx="5495925" cy="356821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8163" cy="356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8819" w14:textId="0F2E152D" w:rsidR="00AD7FAD" w:rsidRPr="007851D6" w:rsidRDefault="00291C34" w:rsidP="007851D6">
      <w:pPr>
        <w:pStyle w:val="ListParagraph"/>
        <w:numPr>
          <w:ilvl w:val="0"/>
          <w:numId w:val="3"/>
        </w:numPr>
        <w:rPr>
          <w:rFonts w:ascii="BodoniMT" w:hAnsi="BodoniMT"/>
          <w:color w:val="000000"/>
          <w:sz w:val="32"/>
          <w:szCs w:val="32"/>
        </w:rPr>
      </w:pPr>
      <w:r w:rsidRPr="007851D6">
        <w:rPr>
          <w:rFonts w:ascii="BodoniMT" w:hAnsi="BodoniMT"/>
          <w:color w:val="000000"/>
          <w:sz w:val="32"/>
          <w:szCs w:val="32"/>
        </w:rPr>
        <w:t>Create the Cart class to work with DigitalVideoDisc</w:t>
      </w:r>
    </w:p>
    <w:p w14:paraId="573108DE" w14:textId="71E670B6" w:rsidR="007851D6" w:rsidRDefault="001B73CB" w:rsidP="007851D6">
      <w:pPr>
        <w:pStyle w:val="ListParagraph"/>
        <w:rPr>
          <w:rFonts w:ascii="BodoniMT" w:hAnsi="BodoniMT"/>
          <w:color w:val="000000"/>
          <w:sz w:val="32"/>
          <w:szCs w:val="32"/>
        </w:rPr>
      </w:pPr>
      <w:r w:rsidRPr="001B73CB">
        <w:rPr>
          <w:rFonts w:ascii="BodoniMT" w:hAnsi="BodoniMT"/>
          <w:color w:val="000000"/>
          <w:sz w:val="32"/>
          <w:szCs w:val="32"/>
        </w:rPr>
        <w:lastRenderedPageBreak/>
        <w:drawing>
          <wp:inline distT="0" distB="0" distL="0" distR="0" wp14:anchorId="307EF45F" wp14:editId="474CD640">
            <wp:extent cx="5941695" cy="699135"/>
            <wp:effectExtent l="0" t="0" r="190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D819" w14:textId="77777777" w:rsidR="00E23643" w:rsidRPr="007851D6" w:rsidRDefault="00E23643" w:rsidP="007851D6">
      <w:pPr>
        <w:pStyle w:val="ListParagraph"/>
        <w:rPr>
          <w:rFonts w:ascii="BodoniMT" w:hAnsi="BodoniMT"/>
          <w:color w:val="000000"/>
          <w:sz w:val="32"/>
          <w:szCs w:val="32"/>
        </w:rPr>
      </w:pPr>
    </w:p>
    <w:p w14:paraId="41309A56" w14:textId="4D5A26F1" w:rsidR="00640020" w:rsidRPr="006A6F02" w:rsidRDefault="00640020" w:rsidP="006A6F02">
      <w:pPr>
        <w:pStyle w:val="ListParagraph"/>
        <w:numPr>
          <w:ilvl w:val="0"/>
          <w:numId w:val="3"/>
        </w:numPr>
        <w:rPr>
          <w:rFonts w:ascii="BodoniMT" w:hAnsi="BodoniMT"/>
          <w:color w:val="000000"/>
          <w:sz w:val="32"/>
          <w:szCs w:val="32"/>
        </w:rPr>
      </w:pPr>
      <w:r w:rsidRPr="006A6F02">
        <w:rPr>
          <w:rFonts w:ascii="BodoniMT" w:hAnsi="BodoniMT"/>
          <w:color w:val="000000"/>
          <w:sz w:val="32"/>
          <w:szCs w:val="32"/>
        </w:rPr>
        <w:t>Create Carts of DigitalVideoDiscs</w:t>
      </w:r>
    </w:p>
    <w:p w14:paraId="13B621F8" w14:textId="61627185" w:rsidR="006A6F02" w:rsidRDefault="001B397A" w:rsidP="006A6F02">
      <w:pPr>
        <w:ind w:left="360"/>
        <w:rPr>
          <w:rFonts w:ascii="BodoniMT" w:hAnsi="BodoniMT"/>
          <w:color w:val="000000"/>
          <w:sz w:val="32"/>
          <w:szCs w:val="32"/>
        </w:rPr>
      </w:pPr>
      <w:r w:rsidRPr="001B397A">
        <w:rPr>
          <w:rFonts w:ascii="BodoniMT" w:hAnsi="BodoniMT"/>
          <w:color w:val="000000"/>
          <w:sz w:val="32"/>
          <w:szCs w:val="32"/>
        </w:rPr>
        <w:drawing>
          <wp:inline distT="0" distB="0" distL="0" distR="0" wp14:anchorId="18A9F1A2" wp14:editId="677E1C92">
            <wp:extent cx="5941695" cy="2009775"/>
            <wp:effectExtent l="0" t="0" r="1905" b="952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2EC8" w14:textId="65A88AD3" w:rsidR="00431725" w:rsidRDefault="00431725" w:rsidP="006A6F02">
      <w:pPr>
        <w:ind w:left="360"/>
        <w:rPr>
          <w:rFonts w:ascii="BodoniMT" w:hAnsi="BodoniMT"/>
          <w:color w:val="000000"/>
          <w:sz w:val="32"/>
          <w:szCs w:val="32"/>
        </w:rPr>
      </w:pPr>
      <w:r>
        <w:rPr>
          <w:rFonts w:ascii="BodoniMT" w:hAnsi="BodoniMT"/>
          <w:color w:val="000000"/>
          <w:sz w:val="32"/>
          <w:szCs w:val="32"/>
        </w:rPr>
        <w:t>Result</w:t>
      </w:r>
    </w:p>
    <w:p w14:paraId="4AC91460" w14:textId="3B122645" w:rsidR="00431725" w:rsidRDefault="00431725" w:rsidP="006A6F02">
      <w:pPr>
        <w:ind w:left="360"/>
        <w:rPr>
          <w:rFonts w:ascii="BodoniMT" w:hAnsi="BodoniMT"/>
          <w:color w:val="000000"/>
          <w:sz w:val="32"/>
          <w:szCs w:val="32"/>
        </w:rPr>
      </w:pPr>
      <w:r w:rsidRPr="00431725">
        <w:rPr>
          <w:rFonts w:ascii="BodoniMT" w:hAnsi="BodoniMT"/>
          <w:color w:val="000000"/>
          <w:sz w:val="32"/>
          <w:szCs w:val="32"/>
        </w:rPr>
        <w:drawing>
          <wp:inline distT="0" distB="0" distL="0" distR="0" wp14:anchorId="4252ECA0" wp14:editId="6A589312">
            <wp:extent cx="5941695" cy="768985"/>
            <wp:effectExtent l="0" t="0" r="1905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CD31" w14:textId="36D514D6" w:rsidR="002555E1" w:rsidRPr="001B397A" w:rsidRDefault="001B397A" w:rsidP="001B397A">
      <w:pPr>
        <w:rPr>
          <w:rFonts w:ascii="Cambria" w:hAnsi="Cambria"/>
          <w:color w:val="000000"/>
          <w:sz w:val="32"/>
          <w:szCs w:val="32"/>
        </w:rPr>
      </w:pPr>
      <w:r>
        <w:rPr>
          <w:rFonts w:ascii="BodoniMT" w:hAnsi="BodoniMT"/>
          <w:color w:val="000000"/>
          <w:sz w:val="32"/>
          <w:szCs w:val="32"/>
        </w:rPr>
        <w:t xml:space="preserve">     11.</w:t>
      </w:r>
      <w:r w:rsidR="002555E1" w:rsidRPr="001B397A">
        <w:rPr>
          <w:rFonts w:ascii="BodoniMT" w:hAnsi="BodoniMT"/>
          <w:color w:val="000000"/>
          <w:sz w:val="32"/>
          <w:szCs w:val="32"/>
        </w:rPr>
        <w:t xml:space="preserve">Removing items from the </w:t>
      </w:r>
      <w:r w:rsidR="002555E1" w:rsidRPr="001B397A">
        <w:rPr>
          <w:rFonts w:ascii="Cambria" w:hAnsi="Cambria"/>
          <w:color w:val="000000"/>
          <w:sz w:val="32"/>
          <w:szCs w:val="32"/>
        </w:rPr>
        <w:t>cart</w:t>
      </w:r>
    </w:p>
    <w:p w14:paraId="4DD5D68D" w14:textId="26E61F1B" w:rsidR="00E246BB" w:rsidRDefault="00E246BB" w:rsidP="00E246BB">
      <w:pPr>
        <w:ind w:left="360"/>
        <w:rPr>
          <w:rFonts w:ascii="Cambria" w:hAnsi="Cambria"/>
          <w:color w:val="000000"/>
          <w:sz w:val="32"/>
          <w:szCs w:val="32"/>
        </w:rPr>
      </w:pPr>
      <w:r w:rsidRPr="00E246BB">
        <w:drawing>
          <wp:inline distT="0" distB="0" distL="0" distR="0" wp14:anchorId="65440D5F" wp14:editId="4464EDDA">
            <wp:extent cx="5941695" cy="1960880"/>
            <wp:effectExtent l="0" t="0" r="1905" b="127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CF44" w14:textId="6810CEB5" w:rsidR="00E246BB" w:rsidRPr="00E246BB" w:rsidRDefault="00E246BB" w:rsidP="00E246BB">
      <w:pPr>
        <w:ind w:left="360"/>
        <w:rPr>
          <w:rFonts w:ascii="Cambria" w:hAnsi="Cambria"/>
          <w:color w:val="000000"/>
          <w:sz w:val="32"/>
          <w:szCs w:val="32"/>
        </w:rPr>
      </w:pPr>
      <w:r>
        <w:rPr>
          <w:rFonts w:ascii="Cambria" w:hAnsi="Cambria"/>
          <w:color w:val="000000"/>
          <w:sz w:val="32"/>
          <w:szCs w:val="32"/>
        </w:rPr>
        <w:t xml:space="preserve">Result </w:t>
      </w:r>
    </w:p>
    <w:p w14:paraId="778EA6F6" w14:textId="6C10FAC9" w:rsidR="00E246BB" w:rsidRPr="00E246BB" w:rsidRDefault="00E246BB" w:rsidP="00E246BB">
      <w:pPr>
        <w:ind w:left="360"/>
        <w:rPr>
          <w:rFonts w:ascii="Cambria" w:hAnsi="Cambria"/>
          <w:color w:val="000000"/>
          <w:sz w:val="32"/>
          <w:szCs w:val="32"/>
        </w:rPr>
      </w:pPr>
      <w:r w:rsidRPr="00E246BB">
        <w:rPr>
          <w:rFonts w:ascii="Cambria" w:hAnsi="Cambria"/>
          <w:color w:val="000000"/>
          <w:sz w:val="32"/>
          <w:szCs w:val="32"/>
        </w:rPr>
        <w:drawing>
          <wp:inline distT="0" distB="0" distL="0" distR="0" wp14:anchorId="6271D4BF" wp14:editId="43FB9A99">
            <wp:extent cx="3143689" cy="89547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4187" w14:textId="68C71544" w:rsidR="002555E1" w:rsidRPr="00AD7FAD" w:rsidRDefault="002555E1" w:rsidP="00AD7FAD">
      <w:pPr>
        <w:ind w:left="360"/>
        <w:rPr>
          <w:rFonts w:ascii="Helvetica" w:hAnsi="Helvetica" w:cs="Helvetica"/>
          <w:color w:val="4E4242"/>
          <w:szCs w:val="28"/>
          <w:shd w:val="clear" w:color="auto" w:fill="FFFFFF"/>
        </w:rPr>
      </w:pPr>
      <w:r w:rsidRPr="002555E1">
        <w:rPr>
          <w:rFonts w:ascii="BodoniMT" w:hAnsi="BodoniMT"/>
          <w:color w:val="000000"/>
          <w:sz w:val="32"/>
          <w:szCs w:val="32"/>
        </w:rPr>
        <w:t>12. References</w:t>
      </w:r>
    </w:p>
    <w:sectPr w:rsidR="002555E1" w:rsidRPr="00AD7FAD" w:rsidSect="00764A56">
      <w:headerReference w:type="default" r:id="rId21"/>
      <w:pgSz w:w="11909" w:h="16834" w:code="9"/>
      <w:pgMar w:top="1134" w:right="1134" w:bottom="1134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11AA4" w14:textId="77777777" w:rsidR="00D05062" w:rsidRDefault="00D05062" w:rsidP="00D6797E">
      <w:pPr>
        <w:spacing w:line="240" w:lineRule="auto"/>
      </w:pPr>
      <w:r>
        <w:separator/>
      </w:r>
    </w:p>
  </w:endnote>
  <w:endnote w:type="continuationSeparator" w:id="0">
    <w:p w14:paraId="7EA59C4D" w14:textId="77777777" w:rsidR="00D05062" w:rsidRDefault="00D05062" w:rsidP="00D679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BodoniM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D2737" w14:textId="77777777" w:rsidR="00D05062" w:rsidRDefault="00D05062" w:rsidP="00D6797E">
      <w:pPr>
        <w:spacing w:line="240" w:lineRule="auto"/>
      </w:pPr>
      <w:r>
        <w:separator/>
      </w:r>
    </w:p>
  </w:footnote>
  <w:footnote w:type="continuationSeparator" w:id="0">
    <w:p w14:paraId="59AF5BED" w14:textId="77777777" w:rsidR="00D05062" w:rsidRDefault="00D05062" w:rsidP="00D679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1AEED" w14:textId="113207CD" w:rsidR="00D6797E" w:rsidRPr="0026472A" w:rsidRDefault="00D6797E">
    <w:pPr>
      <w:pStyle w:val="Header"/>
      <w:rPr>
        <w:color w:val="FF0000"/>
      </w:rPr>
    </w:pPr>
    <w:r w:rsidRPr="0026472A">
      <w:rPr>
        <w:color w:val="FF0000"/>
      </w:rPr>
      <w:t xml:space="preserve">20215247                                                                                 Trịnh Thị Diệu Thùy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E300B"/>
    <w:multiLevelType w:val="hybridMultilevel"/>
    <w:tmpl w:val="B578321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37F3A"/>
    <w:multiLevelType w:val="hybridMultilevel"/>
    <w:tmpl w:val="B74ECA4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56845"/>
    <w:multiLevelType w:val="hybridMultilevel"/>
    <w:tmpl w:val="DB30658A"/>
    <w:lvl w:ilvl="0" w:tplc="126E7A5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880598">
    <w:abstractNumId w:val="2"/>
  </w:num>
  <w:num w:numId="2" w16cid:durableId="2075665672">
    <w:abstractNumId w:val="1"/>
  </w:num>
  <w:num w:numId="3" w16cid:durableId="91069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3F"/>
    <w:rsid w:val="000439E4"/>
    <w:rsid w:val="000C3509"/>
    <w:rsid w:val="00191432"/>
    <w:rsid w:val="001B397A"/>
    <w:rsid w:val="001B73CB"/>
    <w:rsid w:val="001F532E"/>
    <w:rsid w:val="002555E1"/>
    <w:rsid w:val="0026472A"/>
    <w:rsid w:val="00291C34"/>
    <w:rsid w:val="00431725"/>
    <w:rsid w:val="004B4195"/>
    <w:rsid w:val="005561DC"/>
    <w:rsid w:val="005B3382"/>
    <w:rsid w:val="005B3DF1"/>
    <w:rsid w:val="00640020"/>
    <w:rsid w:val="006479A2"/>
    <w:rsid w:val="006A6F02"/>
    <w:rsid w:val="00764A56"/>
    <w:rsid w:val="007851D6"/>
    <w:rsid w:val="007C719F"/>
    <w:rsid w:val="007E6F8A"/>
    <w:rsid w:val="007F42E1"/>
    <w:rsid w:val="00807860"/>
    <w:rsid w:val="0083550B"/>
    <w:rsid w:val="009F39B0"/>
    <w:rsid w:val="00A03838"/>
    <w:rsid w:val="00A42258"/>
    <w:rsid w:val="00A63A45"/>
    <w:rsid w:val="00AD7FAD"/>
    <w:rsid w:val="00D05062"/>
    <w:rsid w:val="00D11373"/>
    <w:rsid w:val="00D6797E"/>
    <w:rsid w:val="00E2133F"/>
    <w:rsid w:val="00E23643"/>
    <w:rsid w:val="00E246BB"/>
    <w:rsid w:val="00EB6B72"/>
    <w:rsid w:val="00EE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C6668CF"/>
  <w15:chartTrackingRefBased/>
  <w15:docId w15:val="{5F968239-19B2-4260-BD3D-C23F1F1C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A56"/>
    <w:pPr>
      <w:spacing w:after="0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479A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42E1"/>
    <w:pPr>
      <w:ind w:left="720"/>
      <w:contextualSpacing/>
    </w:pPr>
  </w:style>
  <w:style w:type="character" w:customStyle="1" w:styleId="fontstyle01">
    <w:name w:val="fontstyle01"/>
    <w:basedOn w:val="DefaultParagraphFont"/>
    <w:rsid w:val="00A63A45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679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97E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679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97E"/>
    <w:rPr>
      <w:rFonts w:ascii="Times New Roman" w:hAnsi="Times New Roman"/>
      <w:kern w:val="0"/>
      <w:sz w:val="28"/>
      <w14:ligatures w14:val="none"/>
    </w:rPr>
  </w:style>
  <w:style w:type="character" w:customStyle="1" w:styleId="fontstyle11">
    <w:name w:val="fontstyle11"/>
    <w:basedOn w:val="DefaultParagraphFont"/>
    <w:rsid w:val="002555E1"/>
    <w:rPr>
      <w:rFonts w:ascii="BodoniMT" w:hAnsi="BodoniMT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8b9928-0781-460d-b37e-f64b2fc2cd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5467026497424AAFC3CB24DF04293C" ma:contentTypeVersion="13" ma:contentTypeDescription="Create a new document." ma:contentTypeScope="" ma:versionID="d02bba46977c2a368b8b4d5069e35b91">
  <xsd:schema xmlns:xsd="http://www.w3.org/2001/XMLSchema" xmlns:xs="http://www.w3.org/2001/XMLSchema" xmlns:p="http://schemas.microsoft.com/office/2006/metadata/properties" xmlns:ns3="e98b9928-0781-460d-b37e-f64b2fc2cd06" xmlns:ns4="dddbb9b4-8455-4809-8d44-91554a7083e2" targetNamespace="http://schemas.microsoft.com/office/2006/metadata/properties" ma:root="true" ma:fieldsID="54997ba94940d7c9279f321c43d50e69" ns3:_="" ns4:_="">
    <xsd:import namespace="e98b9928-0781-460d-b37e-f64b2fc2cd06"/>
    <xsd:import namespace="dddbb9b4-8455-4809-8d44-91554a7083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b9928-0781-460d-b37e-f64b2fc2cd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bb9b4-8455-4809-8d44-91554a7083e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C64723-A3FF-4F11-BC5E-7CEF250B6D8C}">
  <ds:schemaRefs>
    <ds:schemaRef ds:uri="http://schemas.microsoft.com/office/2006/metadata/properties"/>
    <ds:schemaRef ds:uri="http://schemas.microsoft.com/office/infopath/2007/PartnerControls"/>
    <ds:schemaRef ds:uri="e98b9928-0781-460d-b37e-f64b2fc2cd06"/>
  </ds:schemaRefs>
</ds:datastoreItem>
</file>

<file path=customXml/itemProps2.xml><?xml version="1.0" encoding="utf-8"?>
<ds:datastoreItem xmlns:ds="http://schemas.openxmlformats.org/officeDocument/2006/customXml" ds:itemID="{065C29DA-6C80-461F-8C8B-2622F138AE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60707E-5BF9-4EDA-8E77-5DB10C3C4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8b9928-0781-460d-b37e-f64b2fc2cd06"/>
    <ds:schemaRef ds:uri="dddbb9b4-8455-4809-8d44-91554a708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Thi Dieu Thuy 20215247</dc:creator>
  <cp:keywords/>
  <dc:description/>
  <cp:lastModifiedBy>Trinh Thi Dieu Thuy 20215247</cp:lastModifiedBy>
  <cp:revision>27</cp:revision>
  <dcterms:created xsi:type="dcterms:W3CDTF">2023-04-30T11:07:00Z</dcterms:created>
  <dcterms:modified xsi:type="dcterms:W3CDTF">2023-04-30T14:30:00Z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0x0101003B5467026497424AAFC3CB24DF04293C</vt:lpwstr>
  </property>
</Properties>
</file>