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8ED6" w14:textId="77777777" w:rsidR="000F1E0D" w:rsidRPr="00DE0CDD" w:rsidRDefault="000F1E0D" w:rsidP="00DE0CDD">
      <w:pPr>
        <w:spacing w:line="480" w:lineRule="auto"/>
        <w:jc w:val="center"/>
        <w:rPr>
          <w:rFonts w:cs="Times New Roman"/>
          <w:szCs w:val="24"/>
        </w:rPr>
      </w:pPr>
    </w:p>
    <w:p w14:paraId="48594733" w14:textId="77777777" w:rsidR="000F1E0D" w:rsidRPr="00DE0CDD" w:rsidRDefault="000F1E0D" w:rsidP="00DE0CDD">
      <w:pPr>
        <w:spacing w:line="480" w:lineRule="auto"/>
        <w:jc w:val="center"/>
        <w:rPr>
          <w:rFonts w:cs="Times New Roman"/>
          <w:szCs w:val="24"/>
        </w:rPr>
      </w:pPr>
    </w:p>
    <w:p w14:paraId="2AB3849E" w14:textId="77777777" w:rsidR="000F1E0D" w:rsidRPr="00DE0CDD" w:rsidRDefault="000F1E0D" w:rsidP="00DE0CDD">
      <w:pPr>
        <w:spacing w:line="480" w:lineRule="auto"/>
        <w:jc w:val="center"/>
        <w:rPr>
          <w:rFonts w:cs="Times New Roman"/>
          <w:szCs w:val="24"/>
        </w:rPr>
      </w:pPr>
    </w:p>
    <w:p w14:paraId="6D617520" w14:textId="77777777" w:rsidR="000F1E0D" w:rsidRPr="00DE0CDD" w:rsidRDefault="000F1E0D" w:rsidP="00DE0CDD">
      <w:pPr>
        <w:spacing w:line="480" w:lineRule="auto"/>
        <w:jc w:val="center"/>
        <w:rPr>
          <w:rFonts w:cs="Times New Roman"/>
          <w:szCs w:val="24"/>
        </w:rPr>
      </w:pPr>
    </w:p>
    <w:p w14:paraId="31EDD252" w14:textId="77777777" w:rsidR="000F1E0D" w:rsidRPr="00DE0CDD" w:rsidRDefault="000F1E0D" w:rsidP="00DE0CDD">
      <w:pPr>
        <w:spacing w:line="480" w:lineRule="auto"/>
        <w:jc w:val="center"/>
        <w:rPr>
          <w:rFonts w:cs="Times New Roman"/>
          <w:szCs w:val="24"/>
        </w:rPr>
      </w:pPr>
    </w:p>
    <w:p w14:paraId="085AD779" w14:textId="77777777" w:rsidR="000F1E0D" w:rsidRPr="00DE0CDD" w:rsidRDefault="000F1E0D" w:rsidP="00DE0CDD">
      <w:pPr>
        <w:spacing w:line="480" w:lineRule="auto"/>
        <w:rPr>
          <w:rFonts w:cs="Times New Roman"/>
          <w:szCs w:val="24"/>
        </w:rPr>
      </w:pPr>
    </w:p>
    <w:p w14:paraId="7A8F0BD1" w14:textId="046F4D77" w:rsidR="00EA7AE5" w:rsidRPr="00DE0CDD" w:rsidRDefault="00000000" w:rsidP="00DE0CDD">
      <w:pPr>
        <w:spacing w:line="480" w:lineRule="auto"/>
        <w:jc w:val="center"/>
        <w:rPr>
          <w:rFonts w:cs="Times New Roman"/>
          <w:szCs w:val="24"/>
        </w:rPr>
      </w:pPr>
      <w:r w:rsidRPr="00DE0CDD">
        <w:rPr>
          <w:rFonts w:cs="Times New Roman"/>
          <w:b/>
          <w:bCs/>
          <w:szCs w:val="24"/>
        </w:rPr>
        <w:t>Predicting Student Performance Using Data Analytics and Machine Learning</w:t>
      </w:r>
      <w:r w:rsidRPr="00DE0CDD">
        <w:rPr>
          <w:rFonts w:cs="Times New Roman"/>
          <w:szCs w:val="24"/>
        </w:rPr>
        <w:br/>
      </w:r>
      <w:r w:rsidRPr="00DE0CDD">
        <w:rPr>
          <w:rFonts w:cs="Times New Roman"/>
          <w:szCs w:val="24"/>
        </w:rPr>
        <w:br/>
        <w:t>Kayla Greavu</w:t>
      </w:r>
      <w:r w:rsidRPr="00DE0CDD">
        <w:rPr>
          <w:rFonts w:cs="Times New Roman"/>
          <w:szCs w:val="24"/>
        </w:rPr>
        <w:br/>
        <w:t>DSC680</w:t>
      </w:r>
      <w:r w:rsidRPr="00DE0CDD">
        <w:rPr>
          <w:rFonts w:cs="Times New Roman"/>
          <w:szCs w:val="24"/>
        </w:rPr>
        <w:br/>
      </w:r>
      <w:r w:rsidR="00DE0CDD" w:rsidRPr="00DE0CDD">
        <w:rPr>
          <w:rFonts w:cs="Times New Roman"/>
          <w:szCs w:val="24"/>
        </w:rPr>
        <w:t>4/12/2026</w:t>
      </w:r>
    </w:p>
    <w:p w14:paraId="5CC55087" w14:textId="77777777" w:rsidR="00EA7AE5" w:rsidRPr="00DE0CDD" w:rsidRDefault="00000000" w:rsidP="00DE0CDD">
      <w:pPr>
        <w:spacing w:line="480" w:lineRule="auto"/>
        <w:rPr>
          <w:rFonts w:cs="Times New Roman"/>
          <w:szCs w:val="24"/>
        </w:rPr>
      </w:pPr>
      <w:r w:rsidRPr="00DE0CDD">
        <w:rPr>
          <w:rFonts w:cs="Times New Roman"/>
          <w:szCs w:val="24"/>
        </w:rPr>
        <w:br w:type="page"/>
      </w:r>
    </w:p>
    <w:p w14:paraId="18AF31C6" w14:textId="77777777" w:rsidR="00EA7AE5" w:rsidRPr="00DE0CDD" w:rsidRDefault="00000000" w:rsidP="00DE0CDD">
      <w:pPr>
        <w:spacing w:line="480" w:lineRule="auto"/>
        <w:jc w:val="center"/>
        <w:rPr>
          <w:rFonts w:cs="Times New Roman"/>
          <w:szCs w:val="24"/>
        </w:rPr>
      </w:pPr>
      <w:r w:rsidRPr="00DE0CDD">
        <w:rPr>
          <w:rFonts w:cs="Times New Roman"/>
          <w:b/>
          <w:szCs w:val="24"/>
        </w:rPr>
        <w:lastRenderedPageBreak/>
        <w:t>Abstract</w:t>
      </w:r>
    </w:p>
    <w:p w14:paraId="14152D88" w14:textId="77777777" w:rsidR="00EA7AE5" w:rsidRPr="00DE0CDD" w:rsidRDefault="00000000" w:rsidP="00DE0CDD">
      <w:pPr>
        <w:spacing w:after="240" w:line="480" w:lineRule="auto"/>
        <w:ind w:firstLine="720"/>
        <w:rPr>
          <w:rFonts w:cs="Times New Roman"/>
          <w:szCs w:val="24"/>
        </w:rPr>
      </w:pPr>
      <w:r w:rsidRPr="00DE0CDD">
        <w:rPr>
          <w:rFonts w:cs="Times New Roman"/>
          <w:szCs w:val="24"/>
        </w:rPr>
        <w:t>This paper explores the use of machine learning techniques to predict student academic performance. Using a dataset containing academic, behavioral, and socioeconomic variables, the study evaluates the impact of factors such as study time, attendance, sleep, and motivation on exam scores. The analysis applies regression and ensemble models, including Random Forest, to identify key predictors and assess model performance. Results indicate that study habits and attendance are the most significant predictors, while lifestyle factors contribute moderately. The findings support the use of data-driven approaches to inform educational strategies, while also highlighting ethical considerations related to bias and responsible use.</w:t>
      </w:r>
    </w:p>
    <w:p w14:paraId="2AEBFE08" w14:textId="77777777" w:rsidR="00DE0CDD" w:rsidRPr="00DE0CDD" w:rsidRDefault="00DE0CDD" w:rsidP="00DE0CDD">
      <w:pPr>
        <w:spacing w:line="480" w:lineRule="auto"/>
        <w:jc w:val="center"/>
        <w:rPr>
          <w:rFonts w:cs="Times New Roman"/>
          <w:b/>
          <w:szCs w:val="24"/>
        </w:rPr>
      </w:pPr>
    </w:p>
    <w:p w14:paraId="0B808184" w14:textId="4F87E1BD" w:rsidR="00EA7AE5" w:rsidRPr="00DE0CDD" w:rsidRDefault="00000000" w:rsidP="00DE0CDD">
      <w:pPr>
        <w:spacing w:line="480" w:lineRule="auto"/>
        <w:jc w:val="center"/>
        <w:rPr>
          <w:rFonts w:cs="Times New Roman"/>
          <w:szCs w:val="24"/>
        </w:rPr>
      </w:pPr>
      <w:r w:rsidRPr="00DE0CDD">
        <w:rPr>
          <w:rFonts w:cs="Times New Roman"/>
          <w:b/>
          <w:szCs w:val="24"/>
        </w:rPr>
        <w:t>Introduction</w:t>
      </w:r>
    </w:p>
    <w:p w14:paraId="5BF566E3" w14:textId="77777777" w:rsidR="00EA7AE5" w:rsidRPr="00DE0CDD" w:rsidRDefault="00000000" w:rsidP="00DE0CDD">
      <w:pPr>
        <w:spacing w:after="240" w:line="480" w:lineRule="auto"/>
        <w:ind w:firstLine="720"/>
        <w:rPr>
          <w:rFonts w:cs="Times New Roman"/>
          <w:szCs w:val="24"/>
        </w:rPr>
      </w:pPr>
      <w:r w:rsidRPr="00DE0CDD">
        <w:rPr>
          <w:rFonts w:cs="Times New Roman"/>
          <w:szCs w:val="24"/>
        </w:rPr>
        <w:t>Understanding student performance is critical for educators and institutions aiming to improve academic outcomes. Traditional approaches often focus on isolated variables, but modern data science techniques allow for a more holistic analysis. This study aims to identify the most influential factors affecting student performance using machine learning models and to evaluate their predictive capabilities.</w:t>
      </w:r>
    </w:p>
    <w:p w14:paraId="0E7592A8" w14:textId="77777777" w:rsidR="00DE0CDD" w:rsidRPr="00DE0CDD" w:rsidRDefault="00DE0CDD" w:rsidP="00DE0CDD">
      <w:pPr>
        <w:spacing w:line="480" w:lineRule="auto"/>
        <w:jc w:val="center"/>
        <w:rPr>
          <w:rFonts w:cs="Times New Roman"/>
          <w:b/>
          <w:szCs w:val="24"/>
        </w:rPr>
      </w:pPr>
    </w:p>
    <w:p w14:paraId="70790CAC" w14:textId="2044E799" w:rsidR="00EA7AE5" w:rsidRPr="00DE0CDD" w:rsidRDefault="00000000" w:rsidP="00DE0CDD">
      <w:pPr>
        <w:spacing w:line="480" w:lineRule="auto"/>
        <w:jc w:val="center"/>
        <w:rPr>
          <w:rFonts w:cs="Times New Roman"/>
          <w:szCs w:val="24"/>
        </w:rPr>
      </w:pPr>
      <w:r w:rsidRPr="00DE0CDD">
        <w:rPr>
          <w:rFonts w:cs="Times New Roman"/>
          <w:b/>
          <w:szCs w:val="24"/>
        </w:rPr>
        <w:t>Methods</w:t>
      </w:r>
    </w:p>
    <w:p w14:paraId="6EE80623" w14:textId="77777777" w:rsidR="00EA7AE5" w:rsidRPr="00DE0CDD" w:rsidRDefault="00000000" w:rsidP="00DE0CDD">
      <w:pPr>
        <w:spacing w:after="240" w:line="480" w:lineRule="auto"/>
        <w:ind w:firstLine="720"/>
        <w:rPr>
          <w:rFonts w:cs="Times New Roman"/>
          <w:szCs w:val="24"/>
        </w:rPr>
      </w:pPr>
      <w:r w:rsidRPr="00DE0CDD">
        <w:rPr>
          <w:rFonts w:cs="Times New Roman"/>
          <w:szCs w:val="24"/>
        </w:rPr>
        <w:t xml:space="preserve">The analysis uses a dataset containing variables such as study hours, attendance, sleep, motivation, and tutoring. Data preprocessing included cleaning missing values, </w:t>
      </w:r>
      <w:r w:rsidRPr="00DE0CDD">
        <w:rPr>
          <w:rFonts w:cs="Times New Roman"/>
          <w:szCs w:val="24"/>
        </w:rPr>
        <w:lastRenderedPageBreak/>
        <w:t>removing duplicates, and encoding categorical variables. Exploratory data analysis was conducted using visualizations and correlation analysis. Predictive modeling was performed using Linear Regression and Random Forest Regressor. Model performance was evaluated using RMSE, R², and cross-validation.</w:t>
      </w:r>
    </w:p>
    <w:p w14:paraId="168AF824" w14:textId="77777777" w:rsidR="00DE0CDD" w:rsidRPr="00DE0CDD" w:rsidRDefault="00DE0CDD" w:rsidP="00DE0CDD">
      <w:pPr>
        <w:spacing w:after="240" w:line="480" w:lineRule="auto"/>
        <w:rPr>
          <w:rFonts w:cs="Times New Roman"/>
          <w:szCs w:val="24"/>
        </w:rPr>
      </w:pPr>
    </w:p>
    <w:p w14:paraId="56405D08" w14:textId="77777777" w:rsidR="00EA7AE5" w:rsidRPr="00DE0CDD" w:rsidRDefault="00000000" w:rsidP="00DE0CDD">
      <w:pPr>
        <w:spacing w:line="480" w:lineRule="auto"/>
        <w:jc w:val="center"/>
        <w:rPr>
          <w:rFonts w:cs="Times New Roman"/>
          <w:szCs w:val="24"/>
        </w:rPr>
      </w:pPr>
      <w:r w:rsidRPr="00DE0CDD">
        <w:rPr>
          <w:rFonts w:cs="Times New Roman"/>
          <w:b/>
          <w:szCs w:val="24"/>
        </w:rPr>
        <w:t>Results</w:t>
      </w:r>
    </w:p>
    <w:p w14:paraId="7E3DE088" w14:textId="77777777" w:rsidR="00EA7AE5" w:rsidRPr="00DE0CDD" w:rsidRDefault="00000000" w:rsidP="00DE0CDD">
      <w:pPr>
        <w:spacing w:after="240" w:line="480" w:lineRule="auto"/>
        <w:ind w:firstLine="720"/>
        <w:rPr>
          <w:rFonts w:cs="Times New Roman"/>
          <w:szCs w:val="24"/>
        </w:rPr>
      </w:pPr>
      <w:r w:rsidRPr="00DE0CDD">
        <w:rPr>
          <w:rFonts w:cs="Times New Roman"/>
          <w:szCs w:val="24"/>
        </w:rPr>
        <w:t>The results indicate that study hours and attendance are the strongest predictors of exam performance. Random Forest outperformed Linear Regression, suggesting that nonlinear relationships exist within the data. Lifestyle factors such as sleep and motivation showed moderate but less consistent effects.</w:t>
      </w:r>
    </w:p>
    <w:p w14:paraId="0C1A97E1" w14:textId="77777777" w:rsidR="00DE0CDD" w:rsidRPr="00DE0CDD" w:rsidRDefault="00DE0CDD" w:rsidP="00DE0CDD">
      <w:pPr>
        <w:spacing w:line="480" w:lineRule="auto"/>
        <w:jc w:val="center"/>
        <w:rPr>
          <w:rFonts w:cs="Times New Roman"/>
          <w:b/>
          <w:szCs w:val="24"/>
        </w:rPr>
      </w:pPr>
    </w:p>
    <w:p w14:paraId="26DBBF70" w14:textId="17CC1A53" w:rsidR="00EA7AE5" w:rsidRPr="00DE0CDD" w:rsidRDefault="00000000" w:rsidP="00DE0CDD">
      <w:pPr>
        <w:spacing w:line="480" w:lineRule="auto"/>
        <w:jc w:val="center"/>
        <w:rPr>
          <w:rFonts w:cs="Times New Roman"/>
          <w:szCs w:val="24"/>
        </w:rPr>
      </w:pPr>
      <w:r w:rsidRPr="00DE0CDD">
        <w:rPr>
          <w:rFonts w:cs="Times New Roman"/>
          <w:b/>
          <w:szCs w:val="24"/>
        </w:rPr>
        <w:t>Discussion</w:t>
      </w:r>
    </w:p>
    <w:p w14:paraId="17EB2294" w14:textId="1A3C55E8" w:rsidR="00DE0CDD" w:rsidRPr="00DE0CDD" w:rsidRDefault="00000000" w:rsidP="00DE0CDD">
      <w:pPr>
        <w:spacing w:after="240" w:line="480" w:lineRule="auto"/>
        <w:ind w:firstLine="720"/>
        <w:rPr>
          <w:rFonts w:cs="Times New Roman"/>
          <w:szCs w:val="24"/>
        </w:rPr>
      </w:pPr>
      <w:r w:rsidRPr="00DE0CDD">
        <w:rPr>
          <w:rFonts w:cs="Times New Roman"/>
          <w:szCs w:val="24"/>
        </w:rPr>
        <w:t>These findings suggest that academic engagement plays a critical role in student success. While lifestyle factors are important, they are less predictive than direct academic behaviors. The results highlight the importance of multivariate analysis when evaluating student performance.</w:t>
      </w:r>
    </w:p>
    <w:p w14:paraId="78423DAC" w14:textId="77777777" w:rsidR="00DE0CDD" w:rsidRPr="00DE0CDD" w:rsidRDefault="00DE0CDD" w:rsidP="00DE0CDD">
      <w:pPr>
        <w:spacing w:after="240" w:line="480" w:lineRule="auto"/>
        <w:ind w:firstLine="720"/>
        <w:rPr>
          <w:rFonts w:cs="Times New Roman"/>
          <w:szCs w:val="24"/>
        </w:rPr>
      </w:pPr>
    </w:p>
    <w:p w14:paraId="4FBD3A0C" w14:textId="77777777" w:rsidR="00DE0CDD" w:rsidRPr="00DE0CDD" w:rsidRDefault="00DE0CDD" w:rsidP="00DE0CDD">
      <w:pPr>
        <w:spacing w:line="480" w:lineRule="auto"/>
        <w:jc w:val="center"/>
        <w:rPr>
          <w:rFonts w:cs="Times New Roman"/>
          <w:szCs w:val="24"/>
        </w:rPr>
      </w:pPr>
      <w:r w:rsidRPr="00DE0CDD">
        <w:rPr>
          <w:rFonts w:cs="Times New Roman"/>
          <w:b/>
          <w:szCs w:val="24"/>
        </w:rPr>
        <w:t>Ethical Considerations</w:t>
      </w:r>
    </w:p>
    <w:p w14:paraId="2968C709" w14:textId="77777777" w:rsidR="00DE0CDD" w:rsidRPr="00DE0CDD" w:rsidRDefault="00DE0CDD" w:rsidP="00DE0CDD">
      <w:pPr>
        <w:spacing w:after="240" w:line="480" w:lineRule="auto"/>
        <w:ind w:firstLine="720"/>
        <w:rPr>
          <w:rFonts w:cs="Times New Roman"/>
          <w:szCs w:val="24"/>
        </w:rPr>
      </w:pPr>
      <w:r w:rsidRPr="00DE0CDD">
        <w:rPr>
          <w:rFonts w:cs="Times New Roman"/>
          <w:szCs w:val="24"/>
        </w:rPr>
        <w:t xml:space="preserve">Ethical concerns include potential bias in the dataset and the risk of misusing predictive models. It is important to ensure that results are used to support students rather </w:t>
      </w:r>
      <w:r w:rsidRPr="00DE0CDD">
        <w:rPr>
          <w:rFonts w:cs="Times New Roman"/>
          <w:szCs w:val="24"/>
        </w:rPr>
        <w:lastRenderedPageBreak/>
        <w:t>than label or disadvantage them. Transparency and fairness are essential in applying data-driven approaches in education.</w:t>
      </w:r>
    </w:p>
    <w:p w14:paraId="18BAC250" w14:textId="77777777" w:rsidR="00DE0CDD" w:rsidRPr="00DE0CDD" w:rsidRDefault="00DE0CDD" w:rsidP="00DE0CDD">
      <w:pPr>
        <w:spacing w:line="480" w:lineRule="auto"/>
        <w:rPr>
          <w:rFonts w:cs="Times New Roman"/>
          <w:b/>
          <w:szCs w:val="24"/>
        </w:rPr>
      </w:pPr>
    </w:p>
    <w:p w14:paraId="17BF7D46" w14:textId="0A5C79D6" w:rsidR="00EA7AE5" w:rsidRPr="00DE0CDD" w:rsidRDefault="00000000" w:rsidP="00DE0CDD">
      <w:pPr>
        <w:spacing w:line="480" w:lineRule="auto"/>
        <w:jc w:val="center"/>
        <w:rPr>
          <w:rFonts w:cs="Times New Roman"/>
          <w:szCs w:val="24"/>
        </w:rPr>
      </w:pPr>
      <w:r w:rsidRPr="00DE0CDD">
        <w:rPr>
          <w:rFonts w:cs="Times New Roman"/>
          <w:b/>
          <w:szCs w:val="24"/>
        </w:rPr>
        <w:t>Conclusion</w:t>
      </w:r>
    </w:p>
    <w:p w14:paraId="2835A18D" w14:textId="77777777" w:rsidR="00EA7AE5" w:rsidRPr="00DE0CDD" w:rsidRDefault="00000000" w:rsidP="00DE0CDD">
      <w:pPr>
        <w:spacing w:after="240" w:line="480" w:lineRule="auto"/>
        <w:ind w:firstLine="720"/>
        <w:rPr>
          <w:rFonts w:cs="Times New Roman"/>
          <w:szCs w:val="24"/>
        </w:rPr>
      </w:pPr>
      <w:r w:rsidRPr="00DE0CDD">
        <w:rPr>
          <w:rFonts w:cs="Times New Roman"/>
          <w:szCs w:val="24"/>
        </w:rPr>
        <w:t>Machine learning models can provide valuable insights into student performance, but they should be used as support tools rather than decision-making systems. Future work should focus on improving model accuracy and incorporating additional contextual data.</w:t>
      </w:r>
    </w:p>
    <w:p w14:paraId="61D12BD7" w14:textId="77777777" w:rsidR="00DE0CDD" w:rsidRPr="00DE0CDD" w:rsidRDefault="00DE0CDD" w:rsidP="00DE0CDD">
      <w:pPr>
        <w:spacing w:line="480" w:lineRule="auto"/>
        <w:rPr>
          <w:rFonts w:cs="Times New Roman"/>
          <w:b/>
          <w:szCs w:val="24"/>
        </w:rPr>
      </w:pPr>
      <w:r w:rsidRPr="00DE0CDD">
        <w:rPr>
          <w:rFonts w:cs="Times New Roman"/>
          <w:b/>
          <w:szCs w:val="24"/>
        </w:rPr>
        <w:br w:type="page"/>
      </w:r>
    </w:p>
    <w:p w14:paraId="0A1671D1" w14:textId="329A3ADE" w:rsidR="00EA7AE5" w:rsidRPr="00DE0CDD" w:rsidRDefault="00000000" w:rsidP="00DE0CDD">
      <w:pPr>
        <w:spacing w:line="480" w:lineRule="auto"/>
        <w:jc w:val="center"/>
        <w:rPr>
          <w:rFonts w:cs="Times New Roman"/>
          <w:szCs w:val="24"/>
        </w:rPr>
      </w:pPr>
      <w:r w:rsidRPr="00DE0CDD">
        <w:rPr>
          <w:rFonts w:cs="Times New Roman"/>
          <w:b/>
          <w:szCs w:val="24"/>
        </w:rPr>
        <w:lastRenderedPageBreak/>
        <w:t>References</w:t>
      </w:r>
    </w:p>
    <w:p w14:paraId="1A191CBF" w14:textId="77777777" w:rsidR="00EA7AE5" w:rsidRPr="00DE0CDD" w:rsidRDefault="00000000" w:rsidP="00DE0CDD">
      <w:pPr>
        <w:spacing w:after="240" w:line="480" w:lineRule="auto"/>
        <w:rPr>
          <w:rFonts w:cs="Times New Roman"/>
          <w:szCs w:val="24"/>
        </w:rPr>
      </w:pPr>
      <w:r w:rsidRPr="00DE0CDD">
        <w:rPr>
          <w:rFonts w:cs="Times New Roman"/>
          <w:szCs w:val="24"/>
        </w:rPr>
        <w:t>James, G., Witten, D., Hastie, T., &amp; Tibshirani, R. (2021). An introduction to statistical learning. Springer.</w:t>
      </w:r>
      <w:r w:rsidRPr="00DE0CDD">
        <w:rPr>
          <w:rFonts w:cs="Times New Roman"/>
          <w:szCs w:val="24"/>
        </w:rPr>
        <w:br/>
        <w:t>Kaggle. (n.d.). Student performance dataset.</w:t>
      </w:r>
      <w:r w:rsidRPr="00DE0CDD">
        <w:rPr>
          <w:rFonts w:cs="Times New Roman"/>
          <w:szCs w:val="24"/>
        </w:rPr>
        <w:br/>
        <w:t>Kuhn, M., &amp; Johnson, K. (2013). Applied predictive modeling. Springer.</w:t>
      </w:r>
    </w:p>
    <w:sectPr w:rsidR="00EA7AE5" w:rsidRPr="00DE0C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2187538">
    <w:abstractNumId w:val="8"/>
  </w:num>
  <w:num w:numId="2" w16cid:durableId="1920091720">
    <w:abstractNumId w:val="6"/>
  </w:num>
  <w:num w:numId="3" w16cid:durableId="892347183">
    <w:abstractNumId w:val="5"/>
  </w:num>
  <w:num w:numId="4" w16cid:durableId="984089969">
    <w:abstractNumId w:val="4"/>
  </w:num>
  <w:num w:numId="5" w16cid:durableId="611127225">
    <w:abstractNumId w:val="7"/>
  </w:num>
  <w:num w:numId="6" w16cid:durableId="1926110577">
    <w:abstractNumId w:val="3"/>
  </w:num>
  <w:num w:numId="7" w16cid:durableId="118771032">
    <w:abstractNumId w:val="2"/>
  </w:num>
  <w:num w:numId="8" w16cid:durableId="394012572">
    <w:abstractNumId w:val="1"/>
  </w:num>
  <w:num w:numId="9" w16cid:durableId="1357777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E0D"/>
    <w:rsid w:val="0015074B"/>
    <w:rsid w:val="0029639D"/>
    <w:rsid w:val="00326F90"/>
    <w:rsid w:val="006F05E8"/>
    <w:rsid w:val="00AA1D8D"/>
    <w:rsid w:val="00B47730"/>
    <w:rsid w:val="00C44C1E"/>
    <w:rsid w:val="00CB0664"/>
    <w:rsid w:val="00DE0CDD"/>
    <w:rsid w:val="00EA7A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8DE5AB0-8F5F-498F-B5D3-EAC5577B6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425</Words>
  <Characters>2766</Characters>
  <Application>Microsoft Office Word</Application>
  <DocSecurity>0</DocSecurity>
  <Lines>54</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Kayla Greavu</cp:lastModifiedBy>
  <cp:revision>4</cp:revision>
  <dcterms:created xsi:type="dcterms:W3CDTF">2013-12-23T23:15:00Z</dcterms:created>
  <dcterms:modified xsi:type="dcterms:W3CDTF">2026-04-13T03:22:00Z</dcterms:modified>
  <cp:category/>
</cp:coreProperties>
</file>