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FF2EB" w14:textId="63FB7F32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C51789">
        <w:rPr>
          <w:rFonts w:hint="eastAsia"/>
          <w:sz w:val="24"/>
          <w:szCs w:val="28"/>
        </w:rPr>
        <w:t>6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 w:rsidR="00C51789">
        <w:rPr>
          <w:rFonts w:hint="eastAsia"/>
          <w:sz w:val="24"/>
          <w:szCs w:val="28"/>
        </w:rPr>
        <w:t>线性方程组的迭代</w:t>
      </w:r>
      <w:r w:rsidR="00BC1F41">
        <w:rPr>
          <w:rFonts w:hint="eastAsia"/>
          <w:sz w:val="24"/>
          <w:szCs w:val="28"/>
        </w:rPr>
        <w:t>解法</w:t>
      </w:r>
    </w:p>
    <w:p w14:paraId="38DE2A92" w14:textId="3E13FA68" w:rsidR="00BA12A9" w:rsidRPr="00D242D3" w:rsidRDefault="00BA12A9">
      <w:pPr>
        <w:ind w:left="360" w:hanging="360"/>
        <w:rPr>
          <w:iCs/>
          <w:sz w:val="24"/>
          <w:szCs w:val="28"/>
        </w:rPr>
      </w:pP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.py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c/.c++</w:t>
      </w:r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12F3D45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本次作业需个人完成，提交形式“作业</w:t>
      </w:r>
      <w:r w:rsidR="00C51789">
        <w:rPr>
          <w:iCs/>
          <w:color w:val="FF0000"/>
          <w:sz w:val="24"/>
          <w:szCs w:val="28"/>
        </w:rPr>
        <w:t>6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09E3AD9E" w:rsidR="00F27B71" w:rsidRPr="00D242D3" w:rsidRDefault="00F27B71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</w:p>
    <w:p w14:paraId="529AD403" w14:textId="79271431" w:rsidR="002E690C" w:rsidRPr="00D242D3" w:rsidRDefault="002E690C">
      <w:pPr>
        <w:pStyle w:val="a4"/>
        <w:ind w:left="360" w:firstLineChars="0" w:firstLine="0"/>
        <w:rPr>
          <w:sz w:val="24"/>
          <w:szCs w:val="28"/>
        </w:rPr>
      </w:pPr>
    </w:p>
    <w:p w14:paraId="5CC85A8A" w14:textId="6C271ADF" w:rsidR="00A635BC" w:rsidRPr="00D242D3" w:rsidRDefault="009F4076" w:rsidP="00D242D3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编写</w:t>
      </w:r>
      <w:r w:rsidR="00C51789">
        <w:rPr>
          <w:rFonts w:hint="eastAsia"/>
          <w:sz w:val="24"/>
          <w:szCs w:val="28"/>
        </w:rPr>
        <w:t>高斯-塞德尔迭代和S</w:t>
      </w:r>
      <w:r w:rsidR="00C51789">
        <w:rPr>
          <w:sz w:val="24"/>
          <w:szCs w:val="28"/>
        </w:rPr>
        <w:t>OR</w:t>
      </w:r>
      <w:r w:rsidR="00C51789">
        <w:rPr>
          <w:rFonts w:hint="eastAsia"/>
          <w:sz w:val="24"/>
          <w:szCs w:val="28"/>
        </w:rPr>
        <w:t>迭代的</w:t>
      </w:r>
      <w:r>
        <w:rPr>
          <w:rFonts w:hint="eastAsia"/>
          <w:sz w:val="24"/>
          <w:szCs w:val="28"/>
        </w:rPr>
        <w:t>通用程序</w:t>
      </w:r>
      <w:r w:rsidR="00A635BC" w:rsidRPr="00D242D3">
        <w:rPr>
          <w:rFonts w:hint="eastAsia"/>
          <w:sz w:val="24"/>
          <w:szCs w:val="28"/>
        </w:rPr>
        <w:t>。</w:t>
      </w:r>
    </w:p>
    <w:p w14:paraId="78F9C82C" w14:textId="7FB6539F" w:rsidR="00253E02" w:rsidRPr="00C51789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</w:t>
      </w:r>
      <w:r w:rsidR="0098111D">
        <w:rPr>
          <w:rFonts w:hint="eastAsia"/>
          <w:sz w:val="24"/>
          <w:szCs w:val="28"/>
        </w:rPr>
        <w:t>矩阵</w:t>
      </w:r>
      <m:oMath>
        <m:r>
          <w:rPr>
            <w:rFonts w:ascii="Cambria Math" w:hAnsi="Cambria Math"/>
            <w:sz w:val="24"/>
            <w:szCs w:val="28"/>
          </w:rPr>
          <m:t>A</m:t>
        </m:r>
      </m:oMath>
      <w:r w:rsidR="0098111D">
        <w:rPr>
          <w:rFonts w:hint="eastAsia"/>
          <w:sz w:val="24"/>
          <w:szCs w:val="28"/>
        </w:rPr>
        <w:t>和向量</w:t>
      </w:r>
      <m:oMath>
        <m:r>
          <w:rPr>
            <w:rFonts w:ascii="Cambria Math" w:hAnsi="Cambria Math"/>
            <w:sz w:val="24"/>
            <w:szCs w:val="28"/>
          </w:rPr>
          <m:t>b</m:t>
        </m:r>
      </m:oMath>
      <w:r w:rsidR="00C51789">
        <w:rPr>
          <w:rFonts w:hint="eastAsia"/>
          <w:sz w:val="24"/>
          <w:szCs w:val="28"/>
        </w:rPr>
        <w:t>，迭代初值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0</m:t>
            </m:r>
          </m:sup>
        </m:sSup>
      </m:oMath>
      <w:r w:rsidR="00C51789">
        <w:rPr>
          <w:rFonts w:hint="eastAsia"/>
          <w:sz w:val="24"/>
          <w:szCs w:val="28"/>
        </w:rPr>
        <w:t>，迭代最大步数</w:t>
      </w:r>
      <w:r w:rsidR="00C51789" w:rsidRPr="00C51789">
        <w:rPr>
          <w:rFonts w:hint="eastAsia"/>
          <w:i/>
          <w:sz w:val="24"/>
          <w:szCs w:val="28"/>
        </w:rPr>
        <w:t>K</w:t>
      </w:r>
      <w:r w:rsidR="00C51789">
        <w:rPr>
          <w:rFonts w:hint="eastAsia"/>
          <w:sz w:val="24"/>
          <w:szCs w:val="28"/>
        </w:rPr>
        <w:t>，误差控制</w:t>
      </w:r>
      <m:oMath>
        <m:r>
          <w:rPr>
            <w:rFonts w:ascii="Cambria Math" w:hAnsi="Cambria Math"/>
            <w:sz w:val="24"/>
            <w:szCs w:val="28"/>
          </w:rPr>
          <m:t>ϵ</m:t>
        </m:r>
      </m:oMath>
      <w:r w:rsidR="00C51789">
        <w:rPr>
          <w:rFonts w:hint="eastAsia"/>
          <w:sz w:val="24"/>
          <w:szCs w:val="28"/>
        </w:rPr>
        <w:t>。对于超松弛迭代，还需输入松弛因子</w:t>
      </w:r>
      <m:oMath>
        <m:r>
          <w:rPr>
            <w:rFonts w:ascii="Cambria Math" w:hAnsi="Cambria Math"/>
            <w:sz w:val="24"/>
            <w:szCs w:val="28"/>
          </w:rPr>
          <m:t>ω</m:t>
        </m:r>
      </m:oMath>
      <w:r w:rsidR="00C51789">
        <w:rPr>
          <w:rFonts w:hint="eastAsia"/>
          <w:sz w:val="24"/>
          <w:szCs w:val="28"/>
        </w:rPr>
        <w:t>。</w:t>
      </w:r>
    </w:p>
    <w:p w14:paraId="6B3EA18C" w14:textId="78A3A44C" w:rsidR="00A635BC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</w:t>
      </w:r>
      <w:r w:rsidR="00C51789">
        <w:rPr>
          <w:rFonts w:hint="eastAsia"/>
          <w:sz w:val="24"/>
          <w:szCs w:val="28"/>
        </w:rPr>
        <w:t>迭代步数</w:t>
      </w:r>
      <w:r w:rsidR="005D1295">
        <w:rPr>
          <w:rFonts w:hint="eastAsia"/>
          <w:sz w:val="24"/>
          <w:szCs w:val="28"/>
        </w:rPr>
        <w:t>及方程</w:t>
      </w:r>
      <m:oMath>
        <m:r>
          <w:rPr>
            <w:rFonts w:ascii="Cambria Math" w:hAnsi="Cambria Math"/>
            <w:sz w:val="24"/>
            <w:szCs w:val="28"/>
          </w:rPr>
          <m:t>Ax=b</m:t>
        </m:r>
      </m:oMath>
      <w:r w:rsidR="005D1295">
        <w:rPr>
          <w:rFonts w:hint="eastAsia"/>
          <w:sz w:val="24"/>
          <w:szCs w:val="28"/>
        </w:rPr>
        <w:t>的根值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</m:oMath>
      <w:r w:rsidR="005D1295">
        <w:rPr>
          <w:rFonts w:hint="eastAsia"/>
          <w:sz w:val="24"/>
          <w:szCs w:val="28"/>
        </w:rPr>
        <w:t>。</w:t>
      </w:r>
    </w:p>
    <w:p w14:paraId="2531E06D" w14:textId="77777777" w:rsidR="00C51789" w:rsidRDefault="005D1295" w:rsidP="005D1295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</w:t>
      </w:r>
    </w:p>
    <w:p w14:paraId="0B55175D" w14:textId="0660F7DC" w:rsidR="005D1295" w:rsidRDefault="00C51789" w:rsidP="005D1295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C51789">
        <w:rPr>
          <w:rFonts w:hint="eastAsia"/>
          <w:sz w:val="24"/>
          <w:szCs w:val="28"/>
        </w:rPr>
        <w:t>(</w:t>
      </w:r>
      <w:r w:rsidRPr="00C51789">
        <w:rPr>
          <w:sz w:val="24"/>
          <w:szCs w:val="28"/>
        </w:rPr>
        <w:t>1)</w:t>
      </w:r>
      <w:r w:rsidR="00496F7E">
        <w:rPr>
          <w:rFonts w:hint="eastAsia"/>
          <w:sz w:val="24"/>
          <w:szCs w:val="28"/>
        </w:rPr>
        <w:t>选取</w:t>
      </w:r>
    </w:p>
    <w:p w14:paraId="3953DD6C" w14:textId="698DF7E0" w:rsidR="005D1295" w:rsidRPr="003A3484" w:rsidRDefault="005D1295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79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29</m:t>
                  </m:r>
                </m:e>
              </m:mr>
            </m:m>
          </m:e>
        </m:d>
      </m:oMath>
      <w:r w:rsidR="003A3484">
        <w:rPr>
          <w:rFonts w:hint="eastAsia"/>
          <w:sz w:val="24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10</m:t>
                  </m:r>
                </m:e>
              </m:mr>
            </m:m>
          </m:e>
        </m:d>
      </m:oMath>
    </w:p>
    <w:p w14:paraId="095BC4F6" w14:textId="57B2BD30" w:rsidR="003A3484" w:rsidRDefault="003A3484" w:rsidP="00C51789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进行测试，</w:t>
      </w:r>
      <w:r w:rsidR="00C51789">
        <w:rPr>
          <w:rFonts w:hint="eastAsia"/>
          <w:sz w:val="24"/>
          <w:szCs w:val="28"/>
        </w:rPr>
        <w:t>取初值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0</m:t>
        </m:r>
      </m:oMath>
      <w:r w:rsidR="00C51789">
        <w:rPr>
          <w:rFonts w:hint="eastAsia"/>
          <w:sz w:val="24"/>
          <w:szCs w:val="28"/>
        </w:rPr>
        <w:t>，误差控制</w:t>
      </w:r>
      <m:oMath>
        <m:r>
          <w:rPr>
            <w:rFonts w:ascii="Cambria Math" w:hAnsi="Cambria Math"/>
            <w:sz w:val="24"/>
            <w:szCs w:val="28"/>
          </w:rPr>
          <m:t>ϵ=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-8</m:t>
            </m:r>
          </m:sup>
        </m:sSup>
      </m:oMath>
      <w:r w:rsidR="00C51789">
        <w:rPr>
          <w:rFonts w:hint="eastAsia"/>
          <w:sz w:val="24"/>
          <w:szCs w:val="28"/>
        </w:rPr>
        <w:t>，</w:t>
      </w:r>
      <w:r w:rsidRPr="00C51789">
        <w:rPr>
          <w:rFonts w:hint="eastAsia"/>
          <w:sz w:val="24"/>
          <w:szCs w:val="28"/>
        </w:rPr>
        <w:t>打印出</w:t>
      </w:r>
      <w:r w:rsidR="00C51789">
        <w:rPr>
          <w:rFonts w:hint="eastAsia"/>
          <w:sz w:val="24"/>
          <w:szCs w:val="28"/>
        </w:rPr>
        <w:t>两种迭代方法</w:t>
      </w:r>
      <w:r w:rsidR="00F863EC" w:rsidRPr="00C51789">
        <w:rPr>
          <w:rFonts w:hint="eastAsia"/>
          <w:sz w:val="24"/>
          <w:szCs w:val="28"/>
        </w:rPr>
        <w:t>的输出</w:t>
      </w:r>
      <w:r w:rsidRPr="00C51789">
        <w:rPr>
          <w:rFonts w:hint="eastAsia"/>
          <w:sz w:val="24"/>
          <w:szCs w:val="28"/>
        </w:rPr>
        <w:t>。</w:t>
      </w:r>
    </w:p>
    <w:p w14:paraId="7F10BCAA" w14:textId="2F0B9141" w:rsidR="00C51789" w:rsidRDefault="00C51789" w:rsidP="00C51789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2)</w:t>
      </w:r>
      <w:r>
        <w:rPr>
          <w:rFonts w:hint="eastAsia"/>
          <w:sz w:val="24"/>
          <w:szCs w:val="28"/>
        </w:rPr>
        <w:t>取松弛因子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ω=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50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,i=1,2,⋯,99 </m:t>
        </m:r>
      </m:oMath>
      <w:r w:rsidR="00E76563">
        <w:rPr>
          <w:rFonts w:hint="eastAsia"/>
          <w:sz w:val="24"/>
          <w:szCs w:val="28"/>
        </w:rPr>
        <w:t>，打印迭代步数，并给出一个最佳值。</w:t>
      </w:r>
    </w:p>
    <w:p w14:paraId="69D03756" w14:textId="35699DFC" w:rsidR="00D00C1D" w:rsidRDefault="00D00C1D">
      <w:pPr>
        <w:widowControl/>
        <w:jc w:val="left"/>
        <w:rPr>
          <w:sz w:val="24"/>
          <w:szCs w:val="28"/>
        </w:rPr>
      </w:pPr>
      <w:bookmarkStart w:id="0" w:name="_GoBack"/>
      <w:bookmarkEnd w:id="0"/>
    </w:p>
    <w:sectPr w:rsidR="00D0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5632D" w14:textId="77777777" w:rsidR="005D5CFD" w:rsidRDefault="005D5CFD" w:rsidP="00442504">
      <w:r>
        <w:separator/>
      </w:r>
    </w:p>
  </w:endnote>
  <w:endnote w:type="continuationSeparator" w:id="0">
    <w:p w14:paraId="21A1DD7D" w14:textId="77777777" w:rsidR="005D5CFD" w:rsidRDefault="005D5CFD" w:rsidP="0044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B6F6C" w14:textId="77777777" w:rsidR="005D5CFD" w:rsidRDefault="005D5CFD" w:rsidP="00442504">
      <w:r>
        <w:separator/>
      </w:r>
    </w:p>
  </w:footnote>
  <w:footnote w:type="continuationSeparator" w:id="0">
    <w:p w14:paraId="7EEA91CD" w14:textId="77777777" w:rsidR="005D5CFD" w:rsidRDefault="005D5CFD" w:rsidP="0044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EB"/>
    <w:rsid w:val="00044423"/>
    <w:rsid w:val="00070927"/>
    <w:rsid w:val="000D37D3"/>
    <w:rsid w:val="000F1B35"/>
    <w:rsid w:val="001337ED"/>
    <w:rsid w:val="00253E02"/>
    <w:rsid w:val="002C0C12"/>
    <w:rsid w:val="002E4512"/>
    <w:rsid w:val="002E690C"/>
    <w:rsid w:val="002E6B6B"/>
    <w:rsid w:val="003A3484"/>
    <w:rsid w:val="00412CEB"/>
    <w:rsid w:val="00442504"/>
    <w:rsid w:val="00471E3E"/>
    <w:rsid w:val="00496F7E"/>
    <w:rsid w:val="004C708E"/>
    <w:rsid w:val="004F2357"/>
    <w:rsid w:val="00523D5F"/>
    <w:rsid w:val="005336EB"/>
    <w:rsid w:val="005B2D0F"/>
    <w:rsid w:val="005D1295"/>
    <w:rsid w:val="005D5CFD"/>
    <w:rsid w:val="00643E71"/>
    <w:rsid w:val="00692D43"/>
    <w:rsid w:val="00785D44"/>
    <w:rsid w:val="00816D03"/>
    <w:rsid w:val="00832608"/>
    <w:rsid w:val="00896193"/>
    <w:rsid w:val="0098111D"/>
    <w:rsid w:val="009D35E9"/>
    <w:rsid w:val="009E293B"/>
    <w:rsid w:val="009F03C2"/>
    <w:rsid w:val="009F4076"/>
    <w:rsid w:val="00A635BC"/>
    <w:rsid w:val="00A642DC"/>
    <w:rsid w:val="00AF4E33"/>
    <w:rsid w:val="00B06C1D"/>
    <w:rsid w:val="00B26974"/>
    <w:rsid w:val="00B6044D"/>
    <w:rsid w:val="00B70CBA"/>
    <w:rsid w:val="00BA12A9"/>
    <w:rsid w:val="00BC0692"/>
    <w:rsid w:val="00BC1F41"/>
    <w:rsid w:val="00BD4114"/>
    <w:rsid w:val="00BF2D28"/>
    <w:rsid w:val="00C411F3"/>
    <w:rsid w:val="00C51789"/>
    <w:rsid w:val="00C529B1"/>
    <w:rsid w:val="00CD7E7B"/>
    <w:rsid w:val="00D00C1D"/>
    <w:rsid w:val="00D242D3"/>
    <w:rsid w:val="00D54AF7"/>
    <w:rsid w:val="00D67AE3"/>
    <w:rsid w:val="00D8563E"/>
    <w:rsid w:val="00E00A36"/>
    <w:rsid w:val="00E57EB5"/>
    <w:rsid w:val="00E76563"/>
    <w:rsid w:val="00EA4563"/>
    <w:rsid w:val="00EF6E0C"/>
    <w:rsid w:val="00EF7BB9"/>
    <w:rsid w:val="00F2543D"/>
    <w:rsid w:val="00F27B71"/>
    <w:rsid w:val="00F317A8"/>
    <w:rsid w:val="00F863EC"/>
    <w:rsid w:val="00F929AF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D251"/>
  <w15:docId w15:val="{052DC853-EF8C-4F4B-8F05-0B4FAAD8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42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42504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250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2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Li Liang</cp:lastModifiedBy>
  <cp:revision>51</cp:revision>
  <dcterms:created xsi:type="dcterms:W3CDTF">2021-11-23T01:04:00Z</dcterms:created>
  <dcterms:modified xsi:type="dcterms:W3CDTF">2021-12-18T07:16:00Z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