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1E0BD" w14:textId="7497F19C" w:rsidR="00E85DD0" w:rsidRDefault="00E85DD0"/>
    <w:p w14:paraId="63078F3A" w14:textId="00A8B0BE" w:rsidR="00DA31F1" w:rsidRDefault="00DA31F1" w:rsidP="00DA31F1">
      <w:r>
        <w:t xml:space="preserve"> 实验报告</w:t>
      </w:r>
    </w:p>
    <w:p w14:paraId="340E901E" w14:textId="77777777" w:rsidR="00DA31F1" w:rsidRDefault="00DA31F1" w:rsidP="00DA31F1"/>
    <w:p w14:paraId="2DBBA5E4" w14:textId="0CDFEDEA" w:rsidR="00DA31F1" w:rsidRDefault="00DA31F1" w:rsidP="00DA31F1">
      <w:r>
        <w:t xml:space="preserve"> 实验名称</w:t>
      </w:r>
    </w:p>
    <w:p w14:paraId="12D7F140" w14:textId="77777777" w:rsidR="00DA31F1" w:rsidRDefault="00DA31F1" w:rsidP="00DA31F1">
      <w:r>
        <w:rPr>
          <w:rFonts w:hint="eastAsia"/>
        </w:rPr>
        <w:t>基于</w:t>
      </w:r>
      <w:r>
        <w:t>LSTM+CRF的命名实体识别</w:t>
      </w:r>
    </w:p>
    <w:p w14:paraId="014EDA6D" w14:textId="77777777" w:rsidR="00DA31F1" w:rsidRDefault="00DA31F1" w:rsidP="00DA31F1"/>
    <w:p w14:paraId="491E4796" w14:textId="290FE6EA" w:rsidR="00DA31F1" w:rsidRDefault="00DA31F1" w:rsidP="00DA31F1">
      <w:r>
        <w:t xml:space="preserve"> 数据准备与处理</w:t>
      </w:r>
    </w:p>
    <w:p w14:paraId="29AD23FB" w14:textId="22AC29E2" w:rsidR="00DA31F1" w:rsidRDefault="00DA31F1" w:rsidP="00DA31F1">
      <w:r>
        <w:t>1. 数据集构建：构建了一个简单的数据集，包含两个句子及其对应的标签序列。这些句子是从英文文本中随机选取的，而标签则遵循BIO（Begin, Inside, Outside）标记体系，其中还引入了`&lt;START&gt;`和`&lt;STOP&gt;`标签。</w:t>
      </w:r>
    </w:p>
    <w:p w14:paraId="724A14FE" w14:textId="77777777" w:rsidR="00DA31F1" w:rsidRDefault="00DA31F1" w:rsidP="00DA31F1"/>
    <w:p w14:paraId="1F14590C" w14:textId="6AFF8CEA" w:rsidR="00DA31F1" w:rsidRDefault="00DA31F1" w:rsidP="00DA31F1">
      <w:r>
        <w:t>2. 词汇索引：创建了一个词汇索引表`</w:t>
      </w:r>
      <w:proofErr w:type="spellStart"/>
      <w:r>
        <w:t>word_to_ix</w:t>
      </w:r>
      <w:proofErr w:type="spellEnd"/>
      <w:r>
        <w:t>`，将每个唯一的单词映射到一个唯一的整数索引。这是将文本数据转换为模型可以处理的数值型特征的第一步。</w:t>
      </w:r>
    </w:p>
    <w:p w14:paraId="6AA8F61A" w14:textId="77777777" w:rsidR="00DA31F1" w:rsidRDefault="00DA31F1" w:rsidP="00DA31F1"/>
    <w:p w14:paraId="6EF62DFE" w14:textId="75150469" w:rsidR="00DA31F1" w:rsidRDefault="00DA31F1" w:rsidP="00DA31F1">
      <w:r>
        <w:t>3. 标签索引：定义了标签到索引的映射`</w:t>
      </w:r>
      <w:proofErr w:type="spellStart"/>
      <w:r>
        <w:t>tag_to_ix</w:t>
      </w:r>
      <w:proofErr w:type="spellEnd"/>
      <w:r>
        <w:t>`，将每个标签映射到一个唯一的整数。特别地，为序列的开始和结束引入了特殊标签`&lt;START&gt;`和`&lt;STOP&gt;`。</w:t>
      </w:r>
    </w:p>
    <w:p w14:paraId="754F4E59" w14:textId="77777777" w:rsidR="00DA31F1" w:rsidRDefault="00DA31F1" w:rsidP="00DA31F1"/>
    <w:p w14:paraId="7E7DADE1" w14:textId="608EEE4C" w:rsidR="00DA31F1" w:rsidRDefault="00DA31F1" w:rsidP="00DA31F1">
      <w:r>
        <w:t>4. 数据编码：使用`</w:t>
      </w:r>
      <w:proofErr w:type="spellStart"/>
      <w:r>
        <w:t>prepare_sequence</w:t>
      </w:r>
      <w:proofErr w:type="spellEnd"/>
      <w:r>
        <w:t>`函数将每个句子中的单词转换为它们的索引表示，并将这些索引转换成</w:t>
      </w:r>
      <w:proofErr w:type="spellStart"/>
      <w:r>
        <w:t>PyTorch</w:t>
      </w:r>
      <w:proofErr w:type="spellEnd"/>
      <w:r>
        <w:t>张量，以便后续模型处理。</w:t>
      </w:r>
    </w:p>
    <w:p w14:paraId="36849330" w14:textId="77777777" w:rsidR="00DA31F1" w:rsidRDefault="00DA31F1" w:rsidP="00DA31F1"/>
    <w:p w14:paraId="170F7B6C" w14:textId="1FD697A8" w:rsidR="00DA31F1" w:rsidRDefault="00DA31F1" w:rsidP="00DA31F1">
      <w:r>
        <w:t xml:space="preserve"> 模型与算法介绍</w:t>
      </w:r>
    </w:p>
    <w:p w14:paraId="47FE8FB0" w14:textId="6513DB8A" w:rsidR="00DA31F1" w:rsidRDefault="00DA31F1" w:rsidP="00DA31F1">
      <w:r>
        <w:t>1. 模型架构：本实验采用了</w:t>
      </w:r>
      <w:proofErr w:type="spellStart"/>
      <w:r>
        <w:t>BiLSTM</w:t>
      </w:r>
      <w:proofErr w:type="spellEnd"/>
      <w:r>
        <w:t>（双向长短期记忆网络）结合CRF（条件随机场）的模型架构。</w:t>
      </w:r>
      <w:proofErr w:type="spellStart"/>
      <w:r>
        <w:t>BiLSTM</w:t>
      </w:r>
      <w:proofErr w:type="spellEnd"/>
      <w:r>
        <w:t>能够捕捉到序列数据中的时间依赖性，而CRF层则在序列标注任务中考虑到了标签之间的转移概率，有助于提高实体识别的准确性。</w:t>
      </w:r>
    </w:p>
    <w:p w14:paraId="0BDB2849" w14:textId="77777777" w:rsidR="00DA31F1" w:rsidRDefault="00DA31F1" w:rsidP="00DA31F1"/>
    <w:p w14:paraId="71A527B9" w14:textId="2FD1C5E5" w:rsidR="00DA31F1" w:rsidRDefault="00DA31F1" w:rsidP="00DA31F1">
      <w:r>
        <w:t xml:space="preserve">2. </w:t>
      </w:r>
      <w:proofErr w:type="spellStart"/>
      <w:r>
        <w:t>BiLSTM</w:t>
      </w:r>
      <w:proofErr w:type="spellEnd"/>
      <w:r>
        <w:t>：</w:t>
      </w:r>
      <w:proofErr w:type="spellStart"/>
      <w:r>
        <w:t>BiLSTM</w:t>
      </w:r>
      <w:proofErr w:type="spellEnd"/>
      <w:r>
        <w:t>通过正向和反向两个隐藏层传递信息，从而获取单词的上下文信息。</w:t>
      </w:r>
    </w:p>
    <w:p w14:paraId="67F1CEAE" w14:textId="77777777" w:rsidR="00DA31F1" w:rsidRDefault="00DA31F1" w:rsidP="00DA31F1"/>
    <w:p w14:paraId="4292C765" w14:textId="3534EA1E" w:rsidR="00DA31F1" w:rsidRDefault="00DA31F1" w:rsidP="00DA31F1">
      <w:r>
        <w:t>3. CRF：作为</w:t>
      </w:r>
      <w:proofErr w:type="spellStart"/>
      <w:r>
        <w:t>BiLSTM</w:t>
      </w:r>
      <w:proofErr w:type="spellEnd"/>
      <w:r>
        <w:t>的后处理步骤，CRF层通过学习标签之间的转移概率，进一步优化了标签序列。</w:t>
      </w:r>
    </w:p>
    <w:p w14:paraId="13F853E6" w14:textId="77777777" w:rsidR="00DA31F1" w:rsidRDefault="00DA31F1" w:rsidP="00DA31F1"/>
    <w:p w14:paraId="38B748BD" w14:textId="5A9DB983" w:rsidR="00DA31F1" w:rsidRDefault="00DA31F1" w:rsidP="00DA31F1">
      <w:r>
        <w:t>4. 特征表示：模型使用词嵌入（embedding）作为输入特征，这些嵌入可以是</w:t>
      </w:r>
      <w:proofErr w:type="gramStart"/>
      <w:r>
        <w:t>预训练</w:t>
      </w:r>
      <w:proofErr w:type="gramEnd"/>
      <w:r>
        <w:t>的，也可以是随机初始化的。</w:t>
      </w:r>
    </w:p>
    <w:p w14:paraId="6A6E5E9D" w14:textId="77777777" w:rsidR="00DA31F1" w:rsidRDefault="00DA31F1" w:rsidP="00DA31F1"/>
    <w:p w14:paraId="273092B7" w14:textId="5D1A9595" w:rsidR="00DA31F1" w:rsidRDefault="00DA31F1" w:rsidP="00DA31F1">
      <w:r>
        <w:t xml:space="preserve"> 实验流程介绍</w:t>
      </w:r>
    </w:p>
    <w:p w14:paraId="0D793C9E" w14:textId="5A263F4C" w:rsidR="00DA31F1" w:rsidRDefault="00DA31F1" w:rsidP="00DA31F1">
      <w:r>
        <w:t>1. 模型初始化：定义了模型的输入维度（词汇表大小）、</w:t>
      </w:r>
      <w:proofErr w:type="gramStart"/>
      <w:r>
        <w:t>隐藏层维度</w:t>
      </w:r>
      <w:proofErr w:type="gramEnd"/>
      <w:r>
        <w:t>、嵌入维度，并初始化了模型、损失函数和优化器。</w:t>
      </w:r>
    </w:p>
    <w:p w14:paraId="7F172D78" w14:textId="77777777" w:rsidR="00DA31F1" w:rsidRDefault="00DA31F1" w:rsidP="00DA31F1"/>
    <w:p w14:paraId="37385E03" w14:textId="6F61597E" w:rsidR="00DA31F1" w:rsidRDefault="00DA31F1" w:rsidP="00DA31F1">
      <w:r>
        <w:t>2. 训练过程：执行了300个epoch的训练，每个epoch遍历所有训练数据。在每次迭代中，模型首先清空之前的梯度，然后计算当前批次的损失，执行反向传播，并更新模型参数。</w:t>
      </w:r>
    </w:p>
    <w:p w14:paraId="087B7807" w14:textId="77777777" w:rsidR="00DA31F1" w:rsidRDefault="00DA31F1" w:rsidP="00DA31F1"/>
    <w:p w14:paraId="03B85D58" w14:textId="4C9286C0" w:rsidR="00DA31F1" w:rsidRDefault="00DA31F1" w:rsidP="00DA31F1">
      <w:r>
        <w:t>3. 损失函数：使用负对数似然损失函数来衡量模型的预测与真实标签之间的差异。</w:t>
      </w:r>
    </w:p>
    <w:p w14:paraId="52E1A04E" w14:textId="77777777" w:rsidR="00DA31F1" w:rsidRDefault="00DA31F1" w:rsidP="00DA31F1"/>
    <w:p w14:paraId="34CFB80A" w14:textId="34322ED6" w:rsidR="00DA31F1" w:rsidRDefault="00DA31F1" w:rsidP="00DA31F1">
      <w:r>
        <w:t>4. 优化算法：选择SGD（随机梯度下降）作为优化算法，通过调整学习率和权重衰减来优化模型性能。</w:t>
      </w:r>
    </w:p>
    <w:p w14:paraId="1FD41A19" w14:textId="77777777" w:rsidR="00DA31F1" w:rsidRDefault="00DA31F1" w:rsidP="00DA31F1"/>
    <w:p w14:paraId="26F9E8FB" w14:textId="557CC0C4" w:rsidR="00DA31F1" w:rsidRDefault="00DA31F1" w:rsidP="00DA31F1">
      <w:r>
        <w:t xml:space="preserve"> 实验结果</w:t>
      </w:r>
    </w:p>
    <w:p w14:paraId="624959DD" w14:textId="73D56844" w:rsidR="00DA31F1" w:rsidRDefault="00DA31F1" w:rsidP="00DA31F1">
      <w:pPr>
        <w:rPr>
          <w:rFonts w:hint="eastAsia"/>
        </w:rPr>
      </w:pPr>
      <w:r w:rsidRPr="00DA31F1">
        <w:drawing>
          <wp:inline distT="0" distB="0" distL="0" distR="0" wp14:anchorId="5D0DE280" wp14:editId="12510921">
            <wp:extent cx="5274310" cy="1092200"/>
            <wp:effectExtent l="0" t="0" r="2540" b="0"/>
            <wp:docPr id="1758025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25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ABFD" w14:textId="77777777" w:rsidR="00DA31F1" w:rsidRDefault="00DA31F1" w:rsidP="00DA31F1">
      <w:r>
        <w:rPr>
          <w:rFonts w:hint="eastAsia"/>
        </w:rPr>
        <w:t>实验结果显示了模型训练前后的预测输出。训练前，模型的预测输出是一个随机的张量，而训练后，模型能够生成具有一定规律的标签序列。</w:t>
      </w:r>
    </w:p>
    <w:p w14:paraId="29B1FBB4" w14:textId="77777777" w:rsidR="00DA31F1" w:rsidRDefault="00DA31F1" w:rsidP="00DA31F1"/>
    <w:p w14:paraId="2C11E65C" w14:textId="6DAF80F7" w:rsidR="00DA31F1" w:rsidRDefault="00DA31F1" w:rsidP="00DA31F1">
      <w:r>
        <w:t>1. 训练前结果：`(tensor(2.6907), [1, 2, 2, 2, 2, 2, 2, 2, 2, 2, 1])`，其中第一个元素是损失分数，后面的列表是模型预测的标签序列。</w:t>
      </w:r>
    </w:p>
    <w:p w14:paraId="45BF1337" w14:textId="77777777" w:rsidR="00DA31F1" w:rsidRDefault="00DA31F1" w:rsidP="00DA31F1"/>
    <w:p w14:paraId="4E50FCDF" w14:textId="6149B8CC" w:rsidR="00DA31F1" w:rsidRDefault="00DA31F1" w:rsidP="00DA31F1">
      <w:r>
        <w:t>2. 训练后结果：`(tensor(20.4906), [0, 1, 1, 1, 2, 2, 2, 0, 1, 2, 2])`，同样第一个元素是损失分数，后面的列表是模型预测的标签序列。</w:t>
      </w:r>
    </w:p>
    <w:p w14:paraId="1401D354" w14:textId="77777777" w:rsidR="00DA31F1" w:rsidRDefault="00DA31F1" w:rsidP="00DA31F1"/>
    <w:p w14:paraId="2514E89A" w14:textId="48287A67" w:rsidR="00DA31F1" w:rsidRDefault="00DA31F1" w:rsidP="00DA31F1">
      <w:r>
        <w:t xml:space="preserve"> 结果分析</w:t>
      </w:r>
    </w:p>
    <w:p w14:paraId="2E2C206E" w14:textId="35BB45E7" w:rsidR="00DA31F1" w:rsidRDefault="00DA31F1" w:rsidP="00DA31F1">
      <w:r>
        <w:t>1. 损失分数：从训练前后的损失分数可以看出，模型的训练是有效的，损失分数显著下降，表明模型学习到了数据中的模式。</w:t>
      </w:r>
    </w:p>
    <w:p w14:paraId="6DE4F68C" w14:textId="77777777" w:rsidR="00DA31F1" w:rsidRDefault="00DA31F1" w:rsidP="00DA31F1"/>
    <w:p w14:paraId="03D349DB" w14:textId="285A0021" w:rsidR="00DA31F1" w:rsidRDefault="00DA31F1" w:rsidP="00DA31F1">
      <w:r>
        <w:t>2. 标签序列：训练后的标签序列更加符合BIO标记体系，其中`0`代表`O`标签（Outside，非实体部分），`1`代表`B`或`I`标签（Begin或Inside，实体的开始或内部部分），`2`代表实体的继续部分。</w:t>
      </w:r>
    </w:p>
    <w:p w14:paraId="5BC506BC" w14:textId="77777777" w:rsidR="00DA31F1" w:rsidRDefault="00DA31F1" w:rsidP="00DA31F1"/>
    <w:p w14:paraId="30A052A2" w14:textId="75E7591E" w:rsidR="00DA31F1" w:rsidRDefault="00DA31F1" w:rsidP="00DA31F1">
      <w:r>
        <w:t>3. Viterbi解码：CRF层通过Viterbi算法找到了最优的标签序列，这表明模型能够较好地捕捉到实体的边界和内部结构。</w:t>
      </w:r>
    </w:p>
    <w:p w14:paraId="118EDFC1" w14:textId="77777777" w:rsidR="00DA31F1" w:rsidRDefault="00DA31F1" w:rsidP="00DA31F1"/>
    <w:p w14:paraId="312AACDB" w14:textId="7968CCA4" w:rsidR="00DA31F1" w:rsidRDefault="00DA31F1" w:rsidP="00DA31F1">
      <w:r>
        <w:t xml:space="preserve"> 项目个人心得体会</w:t>
      </w:r>
    </w:p>
    <w:p w14:paraId="4D361ACF" w14:textId="77777777" w:rsidR="00DA31F1" w:rsidRDefault="00DA31F1" w:rsidP="00DA31F1">
      <w:r>
        <w:rPr>
          <w:rFonts w:hint="eastAsia"/>
        </w:rPr>
        <w:t>通过这次实验，我深刻体会到了深度学习在自然语言处理领域的强大能力。实验不仅加深了我对</w:t>
      </w:r>
      <w:r>
        <w:t>LSTM和CRF的理解，还让我认识到了模型调优的重要性。实验过程中，我学习到了如何处理文本数据，如何设计和训练复杂的神经网络模型，并且理解了损失函数和优化算法在训练中的作用。</w:t>
      </w:r>
    </w:p>
    <w:p w14:paraId="2FAF5B74" w14:textId="77777777" w:rsidR="00DA31F1" w:rsidRDefault="00DA31F1" w:rsidP="00DA31F1"/>
    <w:p w14:paraId="75544C53" w14:textId="77777777" w:rsidR="00DA31F1" w:rsidRDefault="00DA31F1" w:rsidP="00DA31F1">
      <w:r>
        <w:rPr>
          <w:rFonts w:hint="eastAsia"/>
        </w:rPr>
        <w:t>此外，我也意识到了实验设计中的一些问题，比如数据集的规模非常小，这限制了模型性能的进一步提升。在未来的工作中，我希望能够使用更大规模的数据集，探索更深层次的模型结构，并尝试不同的优化策略，以期达到更高的模型性能。</w:t>
      </w:r>
    </w:p>
    <w:p w14:paraId="3E010E87" w14:textId="77777777" w:rsidR="00DA31F1" w:rsidRDefault="00DA31F1" w:rsidP="00DA31F1"/>
    <w:p w14:paraId="5D2AFB61" w14:textId="49972CFB" w:rsidR="00DA31F1" w:rsidRDefault="00DA31F1" w:rsidP="00DA31F1">
      <w:pPr>
        <w:rPr>
          <w:rFonts w:hint="eastAsia"/>
        </w:rPr>
      </w:pPr>
      <w:r>
        <w:rPr>
          <w:rFonts w:hint="eastAsia"/>
        </w:rPr>
        <w:t>这次实验是一次宝贵的学习经历，它不仅提升了我的技术能力，也激发了我对自然语言处理领域更深层次探索的兴趣。我期待将来能够将这些知识应用到更复杂的项目中，解决更具有挑战性的问题。</w:t>
      </w:r>
    </w:p>
    <w:sectPr w:rsidR="00DA3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0EFFF" w14:textId="77777777" w:rsidR="001D034A" w:rsidRDefault="001D034A" w:rsidP="00DA31F1">
      <w:r>
        <w:separator/>
      </w:r>
    </w:p>
  </w:endnote>
  <w:endnote w:type="continuationSeparator" w:id="0">
    <w:p w14:paraId="13729F6D" w14:textId="77777777" w:rsidR="001D034A" w:rsidRDefault="001D034A" w:rsidP="00DA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3DC5D" w14:textId="77777777" w:rsidR="001D034A" w:rsidRDefault="001D034A" w:rsidP="00DA31F1">
      <w:r>
        <w:separator/>
      </w:r>
    </w:p>
  </w:footnote>
  <w:footnote w:type="continuationSeparator" w:id="0">
    <w:p w14:paraId="256CB36F" w14:textId="77777777" w:rsidR="001D034A" w:rsidRDefault="001D034A" w:rsidP="00DA3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9A"/>
    <w:rsid w:val="001D034A"/>
    <w:rsid w:val="0044124F"/>
    <w:rsid w:val="00475B9A"/>
    <w:rsid w:val="00DA31F1"/>
    <w:rsid w:val="00E8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BBB9A"/>
  <w15:chartTrackingRefBased/>
  <w15:docId w15:val="{A49AB824-66C3-481F-BA30-79DAFC3E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1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 Nicola</dc:creator>
  <cp:keywords/>
  <dc:description/>
  <cp:lastModifiedBy>Tesla Nicola</cp:lastModifiedBy>
  <cp:revision>3</cp:revision>
  <dcterms:created xsi:type="dcterms:W3CDTF">2024-05-05T12:24:00Z</dcterms:created>
  <dcterms:modified xsi:type="dcterms:W3CDTF">2024-05-05T12:33:00Z</dcterms:modified>
</cp:coreProperties>
</file>