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B5DB2" w14:textId="77777777" w:rsidR="006831D0" w:rsidRDefault="006831D0" w:rsidP="006831D0">
      <w:pPr>
        <w:pStyle w:val="a7"/>
        <w:spacing w:beforeLines="50" w:before="156" w:afterLines="50" w:after="156"/>
        <w:rPr>
          <w:rFonts w:ascii="创艺简标宋" w:eastAsia="创艺简标宋" w:hAnsi="Times New Roman" w:hint="default"/>
          <w:sz w:val="24"/>
        </w:rPr>
      </w:pPr>
      <w:r>
        <w:rPr>
          <w:rFonts w:ascii="创艺简标宋" w:eastAsia="创艺简标宋" w:hAnsi="Times New Roman"/>
          <w:sz w:val="24"/>
        </w:rPr>
        <w:t>一、简答题(34分)</w:t>
      </w:r>
    </w:p>
    <w:p w14:paraId="5836544C" w14:textId="77777777" w:rsidR="006831D0" w:rsidRPr="009F21BA" w:rsidRDefault="006831D0" w:rsidP="006831D0">
      <w:pPr>
        <w:pStyle w:val="a7"/>
        <w:spacing w:beforeLines="50" w:before="156" w:afterLines="50" w:after="156"/>
        <w:rPr>
          <w:rFonts w:ascii="创艺简标宋" w:eastAsia="创艺简标宋" w:hAnsi="Times New Roman" w:hint="default"/>
          <w:color w:val="FF0000"/>
          <w:sz w:val="24"/>
        </w:rPr>
      </w:pPr>
      <w:r w:rsidRPr="009F21BA">
        <w:rPr>
          <w:rFonts w:ascii="Times New Roman"/>
          <w:color w:val="FF0000"/>
        </w:rPr>
        <w:t>1</w:t>
      </w:r>
      <w:r w:rsidRPr="009F21BA">
        <w:rPr>
          <w:rFonts w:ascii="Times New Roman"/>
          <w:color w:val="FF0000"/>
        </w:rPr>
        <w:t>、煤田划分为井田时应遵循什么原则？</w:t>
      </w:r>
    </w:p>
    <w:p w14:paraId="374CD142" w14:textId="77777777" w:rsidR="006831D0" w:rsidRDefault="006831D0" w:rsidP="006831D0">
      <w:pPr>
        <w:ind w:firstLineChars="150" w:firstLine="315"/>
        <w:rPr>
          <w:sz w:val="21"/>
          <w:szCs w:val="21"/>
        </w:rPr>
      </w:pPr>
      <w:r w:rsidRPr="00DD176E">
        <w:rPr>
          <w:rFonts w:ascii="Times New Roman" w:hint="eastAsia"/>
          <w:sz w:val="21"/>
          <w:szCs w:val="21"/>
        </w:rPr>
        <w:t>答：</w:t>
      </w:r>
      <w:r w:rsidRPr="00DD176E">
        <w:rPr>
          <w:position w:val="-54"/>
          <w:sz w:val="21"/>
          <w:szCs w:val="21"/>
        </w:rPr>
        <w:object w:dxaOrig="5340" w:dyaOrig="1180" w14:anchorId="69AC3D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7pt;height:58.5pt" o:ole="">
            <v:imagedata r:id="rId7" o:title=""/>
          </v:shape>
          <o:OLEObject Type="Embed" ProgID="Equation.3" ShapeID="_x0000_i1025" DrawAspect="Content" ObjectID="_1815744394" r:id="rId8"/>
        </w:object>
      </w:r>
    </w:p>
    <w:p w14:paraId="1904AF2A" w14:textId="77777777" w:rsidR="006831D0" w:rsidRPr="009F21BA" w:rsidRDefault="006831D0" w:rsidP="006831D0">
      <w:pPr>
        <w:rPr>
          <w:rFonts w:ascii="Times New Roman"/>
          <w:color w:val="FF0000"/>
          <w:sz w:val="21"/>
        </w:rPr>
      </w:pPr>
      <w:r w:rsidRPr="009F21BA">
        <w:rPr>
          <w:rFonts w:ascii="Times New Roman" w:hint="eastAsia"/>
          <w:color w:val="FF0000"/>
          <w:sz w:val="21"/>
        </w:rPr>
        <w:t>2</w:t>
      </w:r>
      <w:r w:rsidRPr="009F21BA">
        <w:rPr>
          <w:rFonts w:ascii="Times New Roman" w:hint="eastAsia"/>
          <w:color w:val="FF0000"/>
          <w:sz w:val="21"/>
        </w:rPr>
        <w:t>、柱式开采体系与壁式开采体系相比其主要特点是什么？</w:t>
      </w:r>
    </w:p>
    <w:p w14:paraId="63C09E18" w14:textId="77777777" w:rsidR="006831D0" w:rsidRPr="00DD176E" w:rsidRDefault="006831D0" w:rsidP="006831D0">
      <w:pPr>
        <w:rPr>
          <w:rFonts w:ascii="Times New Roman"/>
          <w:sz w:val="21"/>
          <w:szCs w:val="21"/>
        </w:rPr>
      </w:pPr>
    </w:p>
    <w:p w14:paraId="6F7DF5A1" w14:textId="77777777" w:rsidR="006831D0" w:rsidRPr="00DD176E" w:rsidRDefault="006831D0" w:rsidP="006831D0">
      <w:pPr>
        <w:ind w:firstLineChars="150" w:firstLine="315"/>
        <w:rPr>
          <w:sz w:val="21"/>
          <w:szCs w:val="21"/>
        </w:rPr>
      </w:pPr>
      <w:r w:rsidRPr="00DD176E">
        <w:rPr>
          <w:rFonts w:ascii="Times New Roman" w:hint="eastAsia"/>
          <w:sz w:val="21"/>
          <w:szCs w:val="21"/>
        </w:rPr>
        <w:t>答：</w:t>
      </w:r>
      <w:r w:rsidRPr="00DD176E">
        <w:rPr>
          <w:rFonts w:hint="eastAsia"/>
          <w:sz w:val="21"/>
          <w:szCs w:val="21"/>
        </w:rPr>
        <w:t>壁式体系与柱式体系主要特点</w:t>
      </w:r>
    </w:p>
    <w:tbl>
      <w:tblPr>
        <w:tblW w:w="0" w:type="auto"/>
        <w:jc w:val="center"/>
        <w:tblBorders>
          <w:top w:val="single" w:sz="4" w:space="0" w:color="auto"/>
          <w:bottom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948"/>
        <w:gridCol w:w="4036"/>
      </w:tblGrid>
      <w:tr w:rsidR="006831D0" w14:paraId="065E7CD0" w14:textId="77777777" w:rsidTr="00856417">
        <w:trPr>
          <w:trHeight w:val="292"/>
          <w:jc w:val="center"/>
        </w:trPr>
        <w:tc>
          <w:tcPr>
            <w:tcW w:w="3948" w:type="dxa"/>
            <w:vAlign w:val="center"/>
          </w:tcPr>
          <w:p w14:paraId="4E450571" w14:textId="77777777" w:rsidR="006831D0" w:rsidRDefault="006831D0" w:rsidP="00856417">
            <w:pPr>
              <w:jc w:val="center"/>
              <w:rPr>
                <w:sz w:val="18"/>
              </w:rPr>
            </w:pPr>
            <w:r>
              <w:rPr>
                <w:rFonts w:hint="eastAsia"/>
                <w:sz w:val="18"/>
              </w:rPr>
              <w:t>壁式体系采煤法(95%)</w:t>
            </w:r>
          </w:p>
        </w:tc>
        <w:tc>
          <w:tcPr>
            <w:tcW w:w="4036" w:type="dxa"/>
            <w:vAlign w:val="center"/>
          </w:tcPr>
          <w:p w14:paraId="48EEA5E1" w14:textId="77777777" w:rsidR="006831D0" w:rsidRDefault="006831D0" w:rsidP="00856417">
            <w:pPr>
              <w:jc w:val="center"/>
              <w:rPr>
                <w:sz w:val="18"/>
              </w:rPr>
            </w:pPr>
            <w:r>
              <w:rPr>
                <w:rFonts w:hint="eastAsia"/>
                <w:sz w:val="18"/>
              </w:rPr>
              <w:t>柱式体系采煤法(5%)</w:t>
            </w:r>
          </w:p>
        </w:tc>
      </w:tr>
      <w:tr w:rsidR="006831D0" w14:paraId="1E0B767D" w14:textId="77777777" w:rsidTr="00856417">
        <w:trPr>
          <w:trHeight w:val="301"/>
          <w:jc w:val="center"/>
        </w:trPr>
        <w:tc>
          <w:tcPr>
            <w:tcW w:w="3948" w:type="dxa"/>
          </w:tcPr>
          <w:p w14:paraId="71E6E365" w14:textId="77777777" w:rsidR="006831D0" w:rsidRDefault="006831D0" w:rsidP="00856417">
            <w:pPr>
              <w:ind w:leftChars="-3" w:left="-10" w:rightChars="-31" w:right="-105"/>
              <w:rPr>
                <w:sz w:val="18"/>
              </w:rPr>
            </w:pPr>
            <w:r>
              <w:rPr>
                <w:rFonts w:hint="eastAsia"/>
                <w:sz w:val="18"/>
              </w:rPr>
              <w:t>1、采煤工作面长度较长；</w:t>
            </w:r>
          </w:p>
          <w:p w14:paraId="41AE7D7F" w14:textId="77777777" w:rsidR="006831D0" w:rsidRDefault="006831D0" w:rsidP="00856417">
            <w:pPr>
              <w:ind w:leftChars="-3" w:left="350" w:rightChars="-7" w:right="-24" w:hangingChars="200" w:hanging="360"/>
              <w:rPr>
                <w:sz w:val="18"/>
              </w:rPr>
            </w:pPr>
            <w:r>
              <w:rPr>
                <w:rFonts w:hint="eastAsia"/>
                <w:sz w:val="18"/>
              </w:rPr>
              <w:t>2、工作面两端各有一通道，用于通风和运输；</w:t>
            </w:r>
          </w:p>
          <w:p w14:paraId="5E1148E0" w14:textId="77777777" w:rsidR="006831D0" w:rsidRDefault="006831D0" w:rsidP="00856417">
            <w:pPr>
              <w:ind w:leftChars="-3" w:left="-10" w:rightChars="-31" w:right="-105"/>
              <w:rPr>
                <w:sz w:val="18"/>
              </w:rPr>
            </w:pPr>
            <w:r>
              <w:rPr>
                <w:rFonts w:hint="eastAsia"/>
                <w:sz w:val="18"/>
              </w:rPr>
              <w:t>3、随工作面推进应有计划处理采空区；</w:t>
            </w:r>
          </w:p>
          <w:p w14:paraId="5825AE1D" w14:textId="77777777" w:rsidR="006831D0" w:rsidRDefault="006831D0" w:rsidP="00856417">
            <w:pPr>
              <w:ind w:leftChars="-3" w:left="-10" w:rightChars="-31" w:right="-105"/>
              <w:rPr>
                <w:sz w:val="18"/>
              </w:rPr>
            </w:pPr>
            <w:r>
              <w:rPr>
                <w:rFonts w:hint="eastAsia"/>
                <w:sz w:val="18"/>
              </w:rPr>
              <w:t>4、采下来的煤平行于煤壁运出采场。</w:t>
            </w:r>
          </w:p>
        </w:tc>
        <w:tc>
          <w:tcPr>
            <w:tcW w:w="4036" w:type="dxa"/>
          </w:tcPr>
          <w:p w14:paraId="3895683A" w14:textId="77777777" w:rsidR="006831D0" w:rsidRDefault="006831D0" w:rsidP="00856417">
            <w:pPr>
              <w:ind w:rightChars="-40" w:right="-136"/>
              <w:rPr>
                <w:sz w:val="18"/>
              </w:rPr>
            </w:pPr>
            <w:r>
              <w:rPr>
                <w:rFonts w:hint="eastAsia"/>
                <w:sz w:val="18"/>
              </w:rPr>
              <w:t>1、采煤工作面长度较短，但数目多；</w:t>
            </w:r>
          </w:p>
          <w:p w14:paraId="56CC3CCE" w14:textId="77777777" w:rsidR="006831D0" w:rsidRDefault="006831D0" w:rsidP="00856417">
            <w:pPr>
              <w:ind w:left="360" w:rightChars="-40" w:right="-136" w:hangingChars="200" w:hanging="360"/>
              <w:rPr>
                <w:sz w:val="18"/>
              </w:rPr>
            </w:pPr>
            <w:r>
              <w:rPr>
                <w:rFonts w:hint="eastAsia"/>
                <w:sz w:val="18"/>
              </w:rPr>
              <w:t>2、工作面为一独头，通风条件差，采出率低；</w:t>
            </w:r>
          </w:p>
          <w:p w14:paraId="74458C77" w14:textId="77777777" w:rsidR="006831D0" w:rsidRDefault="006831D0" w:rsidP="00856417">
            <w:pPr>
              <w:ind w:rightChars="-40" w:right="-136"/>
              <w:rPr>
                <w:sz w:val="18"/>
              </w:rPr>
            </w:pPr>
            <w:r>
              <w:rPr>
                <w:rFonts w:hint="eastAsia"/>
                <w:sz w:val="18"/>
              </w:rPr>
              <w:t>3、采场可不支护，不处理采空区；</w:t>
            </w:r>
          </w:p>
          <w:p w14:paraId="2B2AA512" w14:textId="77777777" w:rsidR="006831D0" w:rsidRDefault="006831D0" w:rsidP="00856417">
            <w:pPr>
              <w:ind w:rightChars="-40" w:right="-136"/>
              <w:rPr>
                <w:sz w:val="18"/>
              </w:rPr>
            </w:pPr>
            <w:r>
              <w:rPr>
                <w:rFonts w:hint="eastAsia"/>
                <w:sz w:val="18"/>
              </w:rPr>
              <w:t>4、采下来的煤垂直于煤壁运出采场。</w:t>
            </w:r>
          </w:p>
        </w:tc>
      </w:tr>
    </w:tbl>
    <w:p w14:paraId="53247344" w14:textId="1516EE83" w:rsidR="005172EA" w:rsidRPr="005172EA" w:rsidRDefault="005172EA" w:rsidP="005172EA">
      <w:pPr>
        <w:rPr>
          <w:sz w:val="18"/>
        </w:rPr>
      </w:pPr>
      <w:proofErr w:type="spellStart"/>
      <w:r w:rsidRPr="005172EA">
        <w:rPr>
          <w:rFonts w:hint="eastAsia"/>
          <w:sz w:val="18"/>
        </w:rPr>
        <w:t>ps</w:t>
      </w:r>
      <w:proofErr w:type="spellEnd"/>
      <w:r w:rsidRPr="005172EA">
        <w:rPr>
          <w:rFonts w:hint="eastAsia"/>
          <w:sz w:val="18"/>
        </w:rPr>
        <w:t>：</w:t>
      </w:r>
    </w:p>
    <w:p w14:paraId="29C7DD25" w14:textId="5555AEEC" w:rsidR="005172EA" w:rsidRPr="005172EA" w:rsidRDefault="005172EA" w:rsidP="005172EA">
      <w:pPr>
        <w:rPr>
          <w:sz w:val="18"/>
        </w:rPr>
      </w:pPr>
      <w:r w:rsidRPr="005172EA">
        <w:rPr>
          <w:rFonts w:hint="eastAsia"/>
          <w:sz w:val="18"/>
        </w:rPr>
        <w:t>壁式：较柱式体系采煤法相比，有煤炭损失少、回采连续性强、单产高、采煤系统较简单、对地质条件适应性强等优点，但也有采煤工艺装备比较复杂的缺点。</w:t>
      </w:r>
    </w:p>
    <w:p w14:paraId="7D660550" w14:textId="4DE6CF2A" w:rsidR="005172EA" w:rsidRPr="005172EA" w:rsidRDefault="005172EA" w:rsidP="005172EA">
      <w:r w:rsidRPr="005172EA">
        <w:rPr>
          <w:rFonts w:hint="eastAsia"/>
          <w:sz w:val="18"/>
        </w:rPr>
        <w:t>柱式：一般用于埋藏较浅的近水平薄及中厚煤层，并要求顶板较好、瓦斯涌出量少的地质条件。</w:t>
      </w:r>
    </w:p>
    <w:p w14:paraId="377B8D18" w14:textId="441F1929" w:rsidR="006831D0" w:rsidRDefault="00CF5EF4" w:rsidP="006831D0">
      <w:pPr>
        <w:rPr>
          <w:rFonts w:ascii="Times New Roman"/>
          <w:color w:val="FF0000"/>
          <w:sz w:val="21"/>
        </w:rPr>
      </w:pPr>
      <w:r>
        <w:rPr>
          <w:rFonts w:ascii="Times New Roman"/>
          <w:color w:val="FF0000"/>
          <w:sz w:val="21"/>
        </w:rPr>
        <w:t>*</w:t>
      </w:r>
      <w:r w:rsidR="006831D0" w:rsidRPr="0042657D">
        <w:rPr>
          <w:rFonts w:ascii="Times New Roman" w:hint="eastAsia"/>
          <w:color w:val="FF0000"/>
          <w:sz w:val="21"/>
        </w:rPr>
        <w:t>3</w:t>
      </w:r>
      <w:r w:rsidR="006831D0" w:rsidRPr="0042657D">
        <w:rPr>
          <w:rFonts w:ascii="Times New Roman" w:hint="eastAsia"/>
          <w:color w:val="FF0000"/>
          <w:sz w:val="21"/>
        </w:rPr>
        <w:t>、矿井生产能力、服务年限和矿井储量之间关系如何？</w:t>
      </w:r>
      <w:r w:rsidRPr="0042657D">
        <w:rPr>
          <w:rFonts w:ascii="Times New Roman"/>
          <w:color w:val="FF0000"/>
          <w:sz w:val="21"/>
        </w:rPr>
        <w:t>在计算服务年限时为何要考虑一定的储量备用系数？</w:t>
      </w:r>
    </w:p>
    <w:p w14:paraId="78150232" w14:textId="223BEBEE" w:rsidR="004020B7" w:rsidRPr="0042657D" w:rsidRDefault="004020B7" w:rsidP="004020B7">
      <w:pPr>
        <w:ind w:firstLineChars="200" w:firstLine="420"/>
        <w:rPr>
          <w:rFonts w:ascii="Times New Roman"/>
          <w:color w:val="FF0000"/>
          <w:sz w:val="21"/>
        </w:rPr>
      </w:pPr>
      <w:r w:rsidRPr="004020B7">
        <w:rPr>
          <w:rFonts w:ascii="Times New Roman"/>
          <w:color w:val="FF0000"/>
          <w:sz w:val="21"/>
        </w:rPr>
        <w:t>何谓</w:t>
      </w:r>
      <w:r w:rsidRPr="004020B7">
        <w:rPr>
          <w:rFonts w:ascii="Times New Roman"/>
          <w:color w:val="FF0000"/>
          <w:sz w:val="21"/>
        </w:rPr>
        <w:t>"</w:t>
      </w:r>
      <w:r w:rsidRPr="004020B7">
        <w:rPr>
          <w:rFonts w:ascii="Times New Roman"/>
          <w:color w:val="FF0000"/>
          <w:sz w:val="21"/>
        </w:rPr>
        <w:t>储量备用系数</w:t>
      </w:r>
      <w:proofErr w:type="gramStart"/>
      <w:r w:rsidRPr="004020B7">
        <w:rPr>
          <w:rFonts w:ascii="Times New Roman"/>
          <w:color w:val="FF0000"/>
          <w:sz w:val="21"/>
        </w:rPr>
        <w:t>”</w:t>
      </w:r>
      <w:proofErr w:type="gramEnd"/>
      <w:r w:rsidRPr="004020B7">
        <w:rPr>
          <w:rFonts w:ascii="Times New Roman"/>
          <w:color w:val="FF0000"/>
          <w:sz w:val="21"/>
        </w:rPr>
        <w:t>?</w:t>
      </w:r>
      <w:r w:rsidRPr="004020B7">
        <w:rPr>
          <w:rFonts w:ascii="Times New Roman"/>
          <w:color w:val="FF0000"/>
          <w:sz w:val="21"/>
        </w:rPr>
        <w:t>其在矿井服务年限计算中有何作用</w:t>
      </w:r>
      <w:r w:rsidRPr="004020B7">
        <w:rPr>
          <w:rFonts w:ascii="Times New Roman"/>
          <w:color w:val="FF0000"/>
          <w:sz w:val="21"/>
        </w:rPr>
        <w:t>? (6</w:t>
      </w:r>
      <w:r w:rsidRPr="004020B7">
        <w:rPr>
          <w:rFonts w:ascii="Times New Roman"/>
          <w:color w:val="FF0000"/>
          <w:sz w:val="21"/>
        </w:rPr>
        <w:t>分</w:t>
      </w:r>
      <w:r w:rsidRPr="004020B7">
        <w:rPr>
          <w:rFonts w:ascii="Times New Roman"/>
          <w:color w:val="FF0000"/>
          <w:sz w:val="21"/>
        </w:rPr>
        <w:t>)</w:t>
      </w:r>
    </w:p>
    <w:p w14:paraId="19E0A3D8" w14:textId="77777777" w:rsidR="006831D0" w:rsidRPr="00DD176E" w:rsidRDefault="006831D0" w:rsidP="006831D0">
      <w:pPr>
        <w:ind w:firstLineChars="150" w:firstLine="315"/>
        <w:rPr>
          <w:sz w:val="21"/>
          <w:szCs w:val="21"/>
        </w:rPr>
      </w:pPr>
      <w:r w:rsidRPr="00DD176E">
        <w:rPr>
          <w:rFonts w:ascii="Times New Roman" w:hint="eastAsia"/>
          <w:sz w:val="21"/>
          <w:szCs w:val="21"/>
        </w:rPr>
        <w:t>答：</w:t>
      </w:r>
      <w:r w:rsidRPr="00DD176E">
        <w:rPr>
          <w:position w:val="-24"/>
          <w:sz w:val="21"/>
          <w:szCs w:val="21"/>
        </w:rPr>
        <w:object w:dxaOrig="999" w:dyaOrig="620" w14:anchorId="0FB317B4">
          <v:shape id="_x0000_i1026" type="#_x0000_t75" style="width:49.5pt;height:31pt" o:ole="">
            <v:imagedata r:id="rId9" o:title=""/>
          </v:shape>
          <o:OLEObject Type="Embed" ProgID="Equation.3" ShapeID="_x0000_i1026" DrawAspect="Content" ObjectID="_1815744395" r:id="rId10"/>
        </w:object>
      </w:r>
      <w:r w:rsidRPr="00DD176E">
        <w:rPr>
          <w:rFonts w:hint="eastAsia"/>
          <w:sz w:val="21"/>
          <w:szCs w:val="21"/>
        </w:rPr>
        <w:t xml:space="preserve">   式中  </w:t>
      </w:r>
      <w:proofErr w:type="spellStart"/>
      <w:r w:rsidRPr="00DD176E">
        <w:rPr>
          <w:i/>
          <w:iCs/>
          <w:sz w:val="21"/>
          <w:szCs w:val="21"/>
        </w:rPr>
        <w:t>Zk</w:t>
      </w:r>
      <w:proofErr w:type="spellEnd"/>
      <w:r w:rsidRPr="00DD176E">
        <w:rPr>
          <w:rFonts w:hint="eastAsia"/>
          <w:sz w:val="21"/>
          <w:szCs w:val="21"/>
        </w:rPr>
        <w:t>—井田可采储量，</w:t>
      </w:r>
      <w:r w:rsidRPr="00DD176E">
        <w:rPr>
          <w:position w:val="-10"/>
          <w:sz w:val="21"/>
          <w:szCs w:val="21"/>
        </w:rPr>
        <w:object w:dxaOrig="1380" w:dyaOrig="279" w14:anchorId="64A104A4">
          <v:shape id="_x0000_i1027" type="#_x0000_t75" style="width:69.5pt;height:14pt" o:ole="">
            <v:imagedata r:id="rId11" o:title=""/>
          </v:shape>
          <o:OLEObject Type="Embed" ProgID="Equation.3" ShapeID="_x0000_i1027" DrawAspect="Content" ObjectID="_1815744396" r:id="rId12"/>
        </w:object>
      </w:r>
      <w:r w:rsidRPr="00DD176E">
        <w:rPr>
          <w:sz w:val="21"/>
          <w:szCs w:val="21"/>
        </w:rPr>
        <w:t xml:space="preserve"> </w:t>
      </w:r>
      <w:r w:rsidRPr="00DD176E">
        <w:rPr>
          <w:rFonts w:hint="eastAsia"/>
          <w:i/>
          <w:iCs/>
          <w:sz w:val="21"/>
          <w:szCs w:val="21"/>
        </w:rPr>
        <w:t>C</w:t>
      </w:r>
      <w:r w:rsidRPr="00DD176E">
        <w:rPr>
          <w:rFonts w:hint="eastAsia"/>
          <w:sz w:val="21"/>
          <w:szCs w:val="21"/>
        </w:rPr>
        <w:t>—采区回采率</w:t>
      </w:r>
      <w:r w:rsidRPr="00DD176E">
        <w:rPr>
          <w:position w:val="-34"/>
          <w:sz w:val="21"/>
          <w:szCs w:val="21"/>
        </w:rPr>
        <w:object w:dxaOrig="1380" w:dyaOrig="760" w14:anchorId="103C06E2">
          <v:shape id="_x0000_i1028" type="#_x0000_t75" style="width:69.5pt;height:38pt" o:ole="">
            <v:imagedata r:id="rId13" o:title=""/>
          </v:shape>
          <o:OLEObject Type="Embed" ProgID="Equation.3" ShapeID="_x0000_i1028" DrawAspect="Content" ObjectID="_1815744397" r:id="rId14"/>
        </w:object>
      </w:r>
    </w:p>
    <w:p w14:paraId="59FA4BF1" w14:textId="6764F21E" w:rsidR="006831D0" w:rsidRDefault="006831D0" w:rsidP="006831D0">
      <w:pPr>
        <w:ind w:firstLineChars="1416" w:firstLine="2974"/>
        <w:rPr>
          <w:sz w:val="21"/>
          <w:szCs w:val="21"/>
        </w:rPr>
      </w:pPr>
      <w:r w:rsidRPr="00DD176E">
        <w:rPr>
          <w:rFonts w:hint="eastAsia"/>
          <w:sz w:val="21"/>
          <w:szCs w:val="21"/>
        </w:rPr>
        <w:t>A—矿井生产能力；K—储量备用系数，取1.2～1.4。</w:t>
      </w:r>
    </w:p>
    <w:p w14:paraId="4A6BB08D" w14:textId="77777777" w:rsidR="001372C2" w:rsidRPr="001372C2" w:rsidRDefault="001372C2" w:rsidP="001372C2">
      <w:pPr>
        <w:ind w:firstLineChars="200" w:firstLine="420"/>
        <w:rPr>
          <w:sz w:val="21"/>
          <w:szCs w:val="21"/>
        </w:rPr>
      </w:pPr>
      <w:proofErr w:type="gramStart"/>
      <w:r w:rsidRPr="001372C2">
        <w:rPr>
          <w:sz w:val="21"/>
          <w:szCs w:val="21"/>
        </w:rPr>
        <w:t>矿开建成</w:t>
      </w:r>
      <w:proofErr w:type="gramEnd"/>
      <w:r w:rsidRPr="001372C2">
        <w:rPr>
          <w:sz w:val="21"/>
          <w:szCs w:val="21"/>
        </w:rPr>
        <w:t>投产以后，可能出现因地质构造、煤层条件变化，使</w:t>
      </w:r>
      <w:proofErr w:type="gramStart"/>
      <w:r w:rsidRPr="001372C2">
        <w:rPr>
          <w:sz w:val="21"/>
          <w:szCs w:val="21"/>
        </w:rPr>
        <w:t>矿井设讯可采储量</w:t>
      </w:r>
      <w:proofErr w:type="gramEnd"/>
      <w:r w:rsidRPr="001372C2">
        <w:rPr>
          <w:sz w:val="21"/>
          <w:szCs w:val="21"/>
        </w:rPr>
        <w:t>减</w:t>
      </w:r>
    </w:p>
    <w:p w14:paraId="2060E991" w14:textId="77777777" w:rsidR="001372C2" w:rsidRPr="001372C2" w:rsidRDefault="001372C2" w:rsidP="001372C2">
      <w:pPr>
        <w:rPr>
          <w:sz w:val="21"/>
          <w:szCs w:val="21"/>
        </w:rPr>
      </w:pPr>
      <w:r w:rsidRPr="001372C2">
        <w:rPr>
          <w:sz w:val="21"/>
          <w:szCs w:val="21"/>
        </w:rPr>
        <w:t>少，或由于开采技术、装备原因，使煤炭采出率降低，或由于矿井技术改造，使矿井生产</w:t>
      </w:r>
    </w:p>
    <w:p w14:paraId="40ED1912" w14:textId="77777777" w:rsidR="001372C2" w:rsidRPr="001372C2" w:rsidRDefault="001372C2" w:rsidP="001372C2">
      <w:pPr>
        <w:rPr>
          <w:sz w:val="21"/>
          <w:szCs w:val="21"/>
        </w:rPr>
      </w:pPr>
      <w:r w:rsidRPr="001372C2">
        <w:rPr>
          <w:sz w:val="21"/>
          <w:szCs w:val="21"/>
        </w:rPr>
        <w:t>规模增大而减少矿井服务年限等情况。为了保证设计矿井在实际生产期间具有足够的储量</w:t>
      </w:r>
    </w:p>
    <w:p w14:paraId="62E7A69F" w14:textId="77777777" w:rsidR="001372C2" w:rsidRPr="001372C2" w:rsidRDefault="001372C2" w:rsidP="001372C2">
      <w:pPr>
        <w:rPr>
          <w:sz w:val="21"/>
          <w:szCs w:val="21"/>
        </w:rPr>
      </w:pPr>
      <w:r w:rsidRPr="001372C2">
        <w:rPr>
          <w:sz w:val="21"/>
          <w:szCs w:val="21"/>
        </w:rPr>
        <w:t>和服务年限，特在矿井设计服务年限计算中考虑了储量备用系数</w:t>
      </w:r>
      <w:r w:rsidRPr="001372C2">
        <w:rPr>
          <w:rFonts w:hint="eastAsia"/>
          <w:sz w:val="21"/>
          <w:szCs w:val="21"/>
        </w:rPr>
        <w:t>。</w:t>
      </w:r>
    </w:p>
    <w:p w14:paraId="26A95D44" w14:textId="77777777" w:rsidR="001372C2" w:rsidRPr="001372C2" w:rsidRDefault="001372C2" w:rsidP="001372C2">
      <w:pPr>
        <w:rPr>
          <w:sz w:val="21"/>
          <w:szCs w:val="21"/>
        </w:rPr>
      </w:pPr>
    </w:p>
    <w:p w14:paraId="72403869" w14:textId="77777777" w:rsidR="006831D0" w:rsidRPr="00911160" w:rsidRDefault="006831D0" w:rsidP="006831D0">
      <w:pPr>
        <w:rPr>
          <w:rFonts w:ascii="Times New Roman"/>
          <w:color w:val="FF0000"/>
          <w:sz w:val="21"/>
        </w:rPr>
      </w:pPr>
      <w:r w:rsidRPr="00911160">
        <w:rPr>
          <w:rFonts w:ascii="Times New Roman" w:hint="eastAsia"/>
          <w:color w:val="FF0000"/>
          <w:sz w:val="21"/>
        </w:rPr>
        <w:t>4</w:t>
      </w:r>
      <w:r w:rsidRPr="00911160">
        <w:rPr>
          <w:rFonts w:ascii="Times New Roman" w:hint="eastAsia"/>
          <w:color w:val="FF0000"/>
          <w:sz w:val="21"/>
        </w:rPr>
        <w:t>、巷道掘进时，炮眼布置种类及其作用如何？</w:t>
      </w:r>
    </w:p>
    <w:p w14:paraId="24C10883" w14:textId="77777777" w:rsidR="006831D0" w:rsidRDefault="006831D0" w:rsidP="006831D0">
      <w:pPr>
        <w:rPr>
          <w:sz w:val="21"/>
          <w:szCs w:val="21"/>
        </w:rPr>
      </w:pPr>
    </w:p>
    <w:p w14:paraId="1C704084" w14:textId="77777777" w:rsidR="006831D0" w:rsidRPr="00DD176E" w:rsidRDefault="006831D0" w:rsidP="006831D0">
      <w:pPr>
        <w:ind w:firstLineChars="150" w:firstLine="315"/>
        <w:rPr>
          <w:sz w:val="21"/>
          <w:szCs w:val="21"/>
        </w:rPr>
      </w:pPr>
      <w:r w:rsidRPr="00DD176E">
        <w:rPr>
          <w:rFonts w:hint="eastAsia"/>
          <w:sz w:val="21"/>
          <w:szCs w:val="21"/>
        </w:rPr>
        <w:t>答：炮眼种类和作用为：</w:t>
      </w:r>
    </w:p>
    <w:p w14:paraId="1967C0E7" w14:textId="77777777" w:rsidR="006831D0" w:rsidRDefault="006831D0" w:rsidP="006831D0">
      <w:pPr>
        <w:rPr>
          <w:sz w:val="21"/>
          <w:szCs w:val="21"/>
        </w:rPr>
      </w:pPr>
      <w:r w:rsidRPr="00DD176E">
        <w:rPr>
          <w:rFonts w:hint="eastAsia"/>
          <w:sz w:val="21"/>
          <w:szCs w:val="21"/>
        </w:rPr>
        <w:tab/>
        <w:t xml:space="preserve"> 炮眼</w:t>
      </w:r>
      <w:r w:rsidRPr="00DD176E">
        <w:rPr>
          <w:position w:val="-34"/>
          <w:sz w:val="21"/>
          <w:szCs w:val="21"/>
        </w:rPr>
        <w:object w:dxaOrig="3920" w:dyaOrig="780" w14:anchorId="69E0D6E1">
          <v:shape id="_x0000_i1029" type="#_x0000_t75" style="width:195.5pt;height:39pt" o:ole="">
            <v:imagedata r:id="rId15" o:title=""/>
          </v:shape>
          <o:OLEObject Type="Embed" ProgID="Equation.3" ShapeID="_x0000_i1029" DrawAspect="Content" ObjectID="_1815744398" r:id="rId16"/>
        </w:object>
      </w:r>
    </w:p>
    <w:p w14:paraId="3C601331" w14:textId="77777777" w:rsidR="006831D0" w:rsidRPr="00911160" w:rsidRDefault="006831D0" w:rsidP="006831D0">
      <w:pPr>
        <w:rPr>
          <w:rFonts w:ascii="Times New Roman"/>
          <w:color w:val="FF0000"/>
          <w:sz w:val="21"/>
        </w:rPr>
      </w:pPr>
      <w:r w:rsidRPr="00911160">
        <w:rPr>
          <w:rFonts w:ascii="Times New Roman" w:hint="eastAsia"/>
          <w:color w:val="FF0000"/>
          <w:sz w:val="21"/>
        </w:rPr>
        <w:t>5</w:t>
      </w:r>
      <w:r w:rsidRPr="00911160">
        <w:rPr>
          <w:rFonts w:ascii="Times New Roman" w:hint="eastAsia"/>
          <w:color w:val="FF0000"/>
          <w:sz w:val="21"/>
        </w:rPr>
        <w:t>、采场、采煤工作面和区段有何区别？</w:t>
      </w:r>
    </w:p>
    <w:p w14:paraId="4CCD1E42" w14:textId="77777777" w:rsidR="006831D0" w:rsidRPr="00DD176E" w:rsidRDefault="006831D0" w:rsidP="006831D0">
      <w:pPr>
        <w:ind w:firstLineChars="150" w:firstLine="315"/>
        <w:rPr>
          <w:sz w:val="21"/>
          <w:szCs w:val="21"/>
        </w:rPr>
      </w:pPr>
      <w:r w:rsidRPr="00DD176E">
        <w:rPr>
          <w:rFonts w:ascii="Times New Roman" w:hint="eastAsia"/>
          <w:sz w:val="21"/>
          <w:szCs w:val="21"/>
        </w:rPr>
        <w:t>答：</w:t>
      </w:r>
      <w:r w:rsidRPr="00DD176E">
        <w:rPr>
          <w:rFonts w:hint="eastAsia"/>
          <w:sz w:val="21"/>
          <w:szCs w:val="21"/>
        </w:rPr>
        <w:t>采场：用来大量采取煤炭的场所；</w:t>
      </w:r>
    </w:p>
    <w:p w14:paraId="740EB38C" w14:textId="77777777" w:rsidR="006831D0" w:rsidRPr="00DD176E" w:rsidRDefault="006831D0" w:rsidP="006831D0">
      <w:pPr>
        <w:ind w:firstLineChars="466" w:firstLine="979"/>
        <w:rPr>
          <w:sz w:val="21"/>
          <w:szCs w:val="21"/>
        </w:rPr>
      </w:pPr>
      <w:r w:rsidRPr="00DD176E">
        <w:rPr>
          <w:rFonts w:hint="eastAsia"/>
          <w:sz w:val="21"/>
          <w:szCs w:val="21"/>
        </w:rPr>
        <w:t>采煤工作面：在采场内进行回采的煤壁；</w:t>
      </w:r>
    </w:p>
    <w:p w14:paraId="730AFF70" w14:textId="77777777" w:rsidR="006831D0" w:rsidRDefault="006831D0" w:rsidP="006831D0">
      <w:pPr>
        <w:ind w:firstLineChars="100" w:firstLine="210"/>
        <w:rPr>
          <w:sz w:val="21"/>
          <w:szCs w:val="21"/>
        </w:rPr>
      </w:pPr>
      <w:r w:rsidRPr="00DD176E">
        <w:rPr>
          <w:sz w:val="21"/>
          <w:szCs w:val="21"/>
        </w:rPr>
        <w:t xml:space="preserve">       </w:t>
      </w:r>
      <w:r w:rsidRPr="00DD176E">
        <w:rPr>
          <w:rFonts w:hint="eastAsia"/>
          <w:sz w:val="21"/>
          <w:szCs w:val="21"/>
        </w:rPr>
        <w:t>区段：在采区范围内，沿煤层倾斜方向划分的若干个可以布置一个采煤工作面的</w:t>
      </w:r>
      <w:r w:rsidRPr="00DD176E">
        <w:rPr>
          <w:rFonts w:hint="eastAsia"/>
          <w:sz w:val="21"/>
          <w:szCs w:val="21"/>
        </w:rPr>
        <w:lastRenderedPageBreak/>
        <w:t>走向长条.</w:t>
      </w:r>
    </w:p>
    <w:p w14:paraId="07F65604" w14:textId="77777777" w:rsidR="006831D0" w:rsidRPr="00911160" w:rsidRDefault="006831D0" w:rsidP="006831D0">
      <w:pPr>
        <w:rPr>
          <w:rFonts w:ascii="Times New Roman"/>
          <w:color w:val="FF0000"/>
          <w:sz w:val="21"/>
        </w:rPr>
      </w:pPr>
      <w:r w:rsidRPr="00911160">
        <w:rPr>
          <w:rFonts w:ascii="Times New Roman" w:hint="eastAsia"/>
          <w:color w:val="FF0000"/>
          <w:sz w:val="21"/>
        </w:rPr>
        <w:t>6</w:t>
      </w:r>
      <w:r w:rsidRPr="00911160">
        <w:rPr>
          <w:rFonts w:ascii="Times New Roman" w:hint="eastAsia"/>
          <w:color w:val="FF0000"/>
          <w:sz w:val="21"/>
        </w:rPr>
        <w:t>、掘进工作面有哪五道主要工序？</w:t>
      </w:r>
    </w:p>
    <w:p w14:paraId="104E8157" w14:textId="77777777" w:rsidR="006831D0" w:rsidRDefault="006831D0" w:rsidP="006831D0">
      <w:pPr>
        <w:ind w:firstLineChars="150" w:firstLine="315"/>
        <w:rPr>
          <w:sz w:val="21"/>
          <w:szCs w:val="21"/>
        </w:rPr>
      </w:pPr>
      <w:r w:rsidRPr="00DD176E">
        <w:rPr>
          <w:rFonts w:ascii="Times New Roman" w:hint="eastAsia"/>
          <w:sz w:val="21"/>
          <w:szCs w:val="21"/>
        </w:rPr>
        <w:t>答：</w:t>
      </w:r>
      <w:r w:rsidRPr="00DD176E">
        <w:rPr>
          <w:rFonts w:hint="eastAsia"/>
          <w:sz w:val="21"/>
          <w:szCs w:val="21"/>
        </w:rPr>
        <w:t>五大工序：破、</w:t>
      </w:r>
      <w:r>
        <w:rPr>
          <w:rFonts w:hint="eastAsia"/>
          <w:sz w:val="21"/>
          <w:szCs w:val="21"/>
        </w:rPr>
        <w:t>通、</w:t>
      </w:r>
      <w:r w:rsidRPr="00DD176E">
        <w:rPr>
          <w:rFonts w:hint="eastAsia"/>
          <w:sz w:val="21"/>
          <w:szCs w:val="21"/>
        </w:rPr>
        <w:t>装、运、支</w:t>
      </w:r>
    </w:p>
    <w:p w14:paraId="2EC4AEB0" w14:textId="77777777" w:rsidR="006831D0" w:rsidRPr="00911160" w:rsidRDefault="006831D0" w:rsidP="006831D0">
      <w:pPr>
        <w:rPr>
          <w:rFonts w:ascii="Times New Roman"/>
          <w:color w:val="FF0000"/>
          <w:sz w:val="21"/>
        </w:rPr>
      </w:pPr>
      <w:r w:rsidRPr="00911160">
        <w:rPr>
          <w:rFonts w:ascii="Times New Roman" w:hint="eastAsia"/>
          <w:color w:val="FF0000"/>
          <w:sz w:val="21"/>
        </w:rPr>
        <w:t>7</w:t>
      </w:r>
      <w:r w:rsidRPr="00911160">
        <w:rPr>
          <w:rFonts w:ascii="Times New Roman" w:hint="eastAsia"/>
          <w:color w:val="FF0000"/>
          <w:sz w:val="21"/>
        </w:rPr>
        <w:t>、矿井通风的主要任务和目的是什么？</w:t>
      </w:r>
    </w:p>
    <w:p w14:paraId="4A6E65BC" w14:textId="77777777" w:rsidR="006831D0" w:rsidRDefault="006831D0" w:rsidP="006831D0">
      <w:pPr>
        <w:ind w:firstLineChars="150" w:firstLine="315"/>
        <w:rPr>
          <w:position w:val="-34"/>
          <w:sz w:val="21"/>
          <w:szCs w:val="21"/>
        </w:rPr>
      </w:pPr>
      <w:r w:rsidRPr="00DD176E">
        <w:rPr>
          <w:rFonts w:ascii="Times New Roman" w:hint="eastAsia"/>
          <w:sz w:val="21"/>
          <w:szCs w:val="21"/>
        </w:rPr>
        <w:t>答：</w:t>
      </w:r>
      <w:r w:rsidRPr="00DD176E">
        <w:rPr>
          <w:position w:val="-34"/>
          <w:sz w:val="21"/>
          <w:szCs w:val="21"/>
        </w:rPr>
        <w:object w:dxaOrig="6340" w:dyaOrig="760" w14:anchorId="71A05A37">
          <v:shape id="_x0000_i1030" type="#_x0000_t75" style="width:316pt;height:38pt" o:ole="">
            <v:imagedata r:id="rId17" o:title=""/>
          </v:shape>
          <o:OLEObject Type="Embed" ProgID="Equation.3" ShapeID="_x0000_i1030" DrawAspect="Content" ObjectID="_1815744399" r:id="rId18"/>
        </w:object>
      </w:r>
    </w:p>
    <w:p w14:paraId="0841C84C" w14:textId="77777777" w:rsidR="006831D0" w:rsidRPr="00911160" w:rsidRDefault="006831D0" w:rsidP="006831D0">
      <w:pPr>
        <w:rPr>
          <w:color w:val="FF0000"/>
          <w:position w:val="-34"/>
          <w:sz w:val="21"/>
          <w:szCs w:val="21"/>
        </w:rPr>
      </w:pPr>
      <w:r w:rsidRPr="00911160">
        <w:rPr>
          <w:rFonts w:ascii="Times New Roman" w:hint="eastAsia"/>
          <w:color w:val="FF0000"/>
          <w:sz w:val="21"/>
        </w:rPr>
        <w:t>8</w:t>
      </w:r>
      <w:r w:rsidRPr="00911160">
        <w:rPr>
          <w:rFonts w:ascii="Times New Roman" w:hint="eastAsia"/>
          <w:color w:val="FF0000"/>
          <w:sz w:val="21"/>
        </w:rPr>
        <w:t>、根据进出风井的相对位置关系，矿井通风方式有哪几种？</w:t>
      </w:r>
    </w:p>
    <w:p w14:paraId="5EADCDC5" w14:textId="7AA653AA" w:rsidR="006831D0" w:rsidRDefault="006831D0" w:rsidP="006831D0">
      <w:pPr>
        <w:ind w:firstLineChars="150" w:firstLine="315"/>
        <w:rPr>
          <w:sz w:val="21"/>
          <w:szCs w:val="21"/>
        </w:rPr>
      </w:pPr>
      <w:r w:rsidRPr="00DD176E">
        <w:rPr>
          <w:rFonts w:ascii="Times New Roman" w:hint="eastAsia"/>
          <w:sz w:val="21"/>
          <w:szCs w:val="21"/>
        </w:rPr>
        <w:t>答：按</w:t>
      </w:r>
      <w:r w:rsidRPr="00DD176E">
        <w:rPr>
          <w:rFonts w:hint="eastAsia"/>
          <w:sz w:val="21"/>
          <w:szCs w:val="21"/>
        </w:rPr>
        <w:t>进出风井的布置方式分</w:t>
      </w:r>
      <w:r w:rsidRPr="00DD176E">
        <w:rPr>
          <w:position w:val="-68"/>
          <w:sz w:val="21"/>
          <w:szCs w:val="21"/>
        </w:rPr>
        <w:object w:dxaOrig="1700" w:dyaOrig="1440" w14:anchorId="2FB1E013">
          <v:shape id="_x0000_i1031" type="#_x0000_t75" style="width:85.5pt;height:1in" o:ole="">
            <v:imagedata r:id="rId19" o:title=""/>
          </v:shape>
          <o:OLEObject Type="Embed" ProgID="Equation.3" ShapeID="_x0000_i1031" DrawAspect="Content" ObjectID="_1815744400" r:id="rId20"/>
        </w:object>
      </w:r>
    </w:p>
    <w:p w14:paraId="337B69A1" w14:textId="4BE3824A" w:rsidR="006831D0" w:rsidRPr="00911160" w:rsidRDefault="006831D0" w:rsidP="00C945D6">
      <w:pPr>
        <w:rPr>
          <w:rFonts w:ascii="Times New Roman"/>
          <w:color w:val="FF0000"/>
          <w:sz w:val="21"/>
        </w:rPr>
      </w:pPr>
      <w:r w:rsidRPr="00911160">
        <w:rPr>
          <w:rFonts w:ascii="Times New Roman"/>
          <w:color w:val="FF0000"/>
          <w:sz w:val="21"/>
        </w:rPr>
        <w:t>9</w:t>
      </w:r>
      <w:r w:rsidRPr="00911160">
        <w:rPr>
          <w:rFonts w:ascii="Times New Roman" w:hint="eastAsia"/>
          <w:color w:val="FF0000"/>
          <w:sz w:val="21"/>
        </w:rPr>
        <w:t>、何谓开采水平？开采水平与水平有何区别？</w:t>
      </w:r>
      <w:r w:rsidRPr="00911160">
        <w:rPr>
          <w:rFonts w:ascii="Times New Roman" w:hint="eastAsia"/>
          <w:color w:val="FF0000"/>
          <w:sz w:val="21"/>
        </w:rPr>
        <w:t xml:space="preserve">      </w:t>
      </w:r>
      <w:r w:rsidRPr="00911160">
        <w:rPr>
          <w:rFonts w:ascii="Times New Roman"/>
          <w:color w:val="FF0000"/>
          <w:sz w:val="21"/>
        </w:rPr>
        <w:t xml:space="preserve">               </w:t>
      </w:r>
      <w:r w:rsidRPr="00911160">
        <w:rPr>
          <w:rFonts w:ascii="Times New Roman" w:hint="eastAsia"/>
          <w:color w:val="FF0000"/>
          <w:sz w:val="21"/>
        </w:rPr>
        <w:t>4</w:t>
      </w:r>
      <w:r w:rsidRPr="00911160">
        <w:rPr>
          <w:rFonts w:ascii="Times New Roman" w:hint="eastAsia"/>
          <w:color w:val="FF0000"/>
          <w:sz w:val="21"/>
        </w:rPr>
        <w:t>分</w:t>
      </w:r>
    </w:p>
    <w:p w14:paraId="20901510" w14:textId="1B056CBA" w:rsidR="006831D0" w:rsidRPr="00A25EEC" w:rsidRDefault="006831D0" w:rsidP="00C945D6">
      <w:pPr>
        <w:ind w:firstLine="420"/>
        <w:rPr>
          <w:sz w:val="21"/>
          <w:szCs w:val="21"/>
        </w:rPr>
      </w:pPr>
      <w:r w:rsidRPr="00A25EEC">
        <w:rPr>
          <w:rFonts w:hint="eastAsia"/>
          <w:sz w:val="21"/>
          <w:szCs w:val="21"/>
        </w:rPr>
        <w:t>答：所谓开采水平是指布置有井底车场和主要运输大巷，并担负该水平开采范围内的主要运输任务的水平。而水平是</w:t>
      </w:r>
      <w:proofErr w:type="gramStart"/>
      <w:r w:rsidRPr="00A25EEC">
        <w:rPr>
          <w:rFonts w:hint="eastAsia"/>
          <w:sz w:val="21"/>
          <w:szCs w:val="21"/>
        </w:rPr>
        <w:t>指阶段</w:t>
      </w:r>
      <w:proofErr w:type="gramEnd"/>
      <w:r w:rsidRPr="00A25EEC">
        <w:rPr>
          <w:rFonts w:hint="eastAsia"/>
          <w:sz w:val="21"/>
          <w:szCs w:val="21"/>
        </w:rPr>
        <w:t>与阶段之间的水平分解面。</w:t>
      </w:r>
    </w:p>
    <w:p w14:paraId="70A3C868" w14:textId="6A673763" w:rsidR="004165E9" w:rsidRDefault="008E7AEF" w:rsidP="004165E9">
      <w:pPr>
        <w:rPr>
          <w:rFonts w:ascii="Times New Roman"/>
          <w:color w:val="FF0000"/>
          <w:sz w:val="21"/>
        </w:rPr>
      </w:pPr>
      <w:r>
        <w:rPr>
          <w:rFonts w:ascii="Times New Roman"/>
          <w:color w:val="FF0000"/>
          <w:sz w:val="21"/>
        </w:rPr>
        <w:t>*</w:t>
      </w:r>
      <w:r w:rsidR="004165E9" w:rsidRPr="00911160">
        <w:rPr>
          <w:rFonts w:ascii="Times New Roman"/>
          <w:color w:val="FF0000"/>
          <w:sz w:val="21"/>
        </w:rPr>
        <w:t>10</w:t>
      </w:r>
      <w:r w:rsidR="004165E9" w:rsidRPr="00911160">
        <w:rPr>
          <w:rFonts w:ascii="Times New Roman"/>
          <w:color w:val="FF0000"/>
          <w:sz w:val="21"/>
        </w:rPr>
        <w:t>、煤矿、煤田、井田的含义及关系如何？</w:t>
      </w:r>
    </w:p>
    <w:p w14:paraId="7C028869" w14:textId="5E94B5A5" w:rsidR="00923C17" w:rsidRPr="009460A8" w:rsidRDefault="00923C17" w:rsidP="009460A8">
      <w:pPr>
        <w:pStyle w:val="Bodytext10"/>
        <w:spacing w:line="336" w:lineRule="exact"/>
        <w:ind w:firstLine="460"/>
        <w:jc w:val="both"/>
        <w:rPr>
          <w:rFonts w:eastAsia="PMingLiU" w:hint="eastAsia"/>
        </w:rPr>
      </w:pPr>
      <w:r>
        <w:rPr>
          <w:rFonts w:ascii="Times New Roman" w:hint="eastAsia"/>
          <w:color w:val="FF0000"/>
          <w:sz w:val="21"/>
        </w:rPr>
        <w:t xml:space="preserve"> </w:t>
      </w:r>
      <w:r w:rsidRPr="00923C17">
        <w:rPr>
          <w:rFonts w:hint="eastAsia"/>
          <w:color w:val="000000"/>
        </w:rPr>
        <w:t>答：</w:t>
      </w:r>
      <w:r>
        <w:rPr>
          <w:color w:val="000000"/>
        </w:rPr>
        <w:t>同一地质时期形成的大致连续发育的含煤岩系分布区，称为煤田。将煤田划分为几个小部分，分别建设矿山进行煤炭开采，则每一部分称为井田，即划归一个矿山开采的部分煤田称为井田。人类开发全部煤田或部分煤田而形成的社会组合，称为矿区。</w:t>
      </w:r>
    </w:p>
    <w:p w14:paraId="5C80D280" w14:textId="14C4D1EB" w:rsidR="004165E9" w:rsidRDefault="008E7AEF" w:rsidP="004165E9">
      <w:pPr>
        <w:rPr>
          <w:rFonts w:ascii="Times New Roman"/>
          <w:color w:val="FF0000"/>
          <w:sz w:val="21"/>
        </w:rPr>
      </w:pPr>
      <w:r>
        <w:rPr>
          <w:rFonts w:ascii="Times New Roman"/>
          <w:color w:val="FF0000"/>
          <w:sz w:val="21"/>
        </w:rPr>
        <w:t>*</w:t>
      </w:r>
      <w:r w:rsidR="004165E9" w:rsidRPr="00911160">
        <w:rPr>
          <w:rFonts w:ascii="Times New Roman"/>
          <w:color w:val="FF0000"/>
          <w:sz w:val="21"/>
        </w:rPr>
        <w:t>11</w:t>
      </w:r>
      <w:r w:rsidR="004165E9" w:rsidRPr="00911160">
        <w:rPr>
          <w:rFonts w:ascii="Times New Roman"/>
          <w:color w:val="FF0000"/>
          <w:sz w:val="21"/>
        </w:rPr>
        <w:t>、何谓</w:t>
      </w:r>
      <w:r w:rsidR="004165E9" w:rsidRPr="00911160">
        <w:rPr>
          <w:rFonts w:ascii="Times New Roman"/>
          <w:color w:val="FF0000"/>
          <w:sz w:val="21"/>
        </w:rPr>
        <w:t>“</w:t>
      </w:r>
      <w:r w:rsidR="004165E9" w:rsidRPr="00911160">
        <w:rPr>
          <w:rFonts w:ascii="Times New Roman"/>
          <w:color w:val="FF0000"/>
          <w:sz w:val="21"/>
        </w:rPr>
        <w:t>采区</w:t>
      </w:r>
      <w:r w:rsidR="004165E9" w:rsidRPr="00911160">
        <w:rPr>
          <w:rFonts w:ascii="Times New Roman"/>
          <w:color w:val="FF0000"/>
          <w:sz w:val="21"/>
        </w:rPr>
        <w:t>”</w:t>
      </w:r>
      <w:r w:rsidR="004165E9" w:rsidRPr="00911160">
        <w:rPr>
          <w:rFonts w:ascii="Times New Roman"/>
          <w:color w:val="FF0000"/>
          <w:sz w:val="21"/>
        </w:rPr>
        <w:t>？试解释其在平面及纵向上的含义？</w:t>
      </w:r>
    </w:p>
    <w:p w14:paraId="3484A529" w14:textId="5E024297" w:rsidR="009460A8" w:rsidRPr="009460A8" w:rsidRDefault="009460A8" w:rsidP="00E22E85">
      <w:pPr>
        <w:ind w:firstLineChars="200" w:firstLine="400"/>
        <w:rPr>
          <w:rFonts w:hAnsi="宋体" w:cs="宋体" w:hint="eastAsia"/>
          <w:color w:val="000000"/>
          <w:kern w:val="2"/>
          <w:sz w:val="20"/>
          <w:lang w:val="zh-TW" w:eastAsia="zh-TW" w:bidi="zh-TW"/>
        </w:rPr>
      </w:pPr>
      <w:r w:rsidRPr="00923C17">
        <w:rPr>
          <w:rFonts w:hint="eastAsia"/>
          <w:color w:val="000000"/>
          <w:sz w:val="20"/>
        </w:rPr>
        <w:t>答：</w:t>
      </w:r>
      <w:r w:rsidRPr="009460A8">
        <w:rPr>
          <w:rFonts w:hAnsi="宋体" w:cs="宋体"/>
          <w:color w:val="000000"/>
          <w:kern w:val="2"/>
          <w:sz w:val="20"/>
          <w:lang w:val="zh-TW" w:eastAsia="zh-TW" w:bidi="zh-TW"/>
        </w:rPr>
        <w:t>在阶段范围内，将阶段沿煤层走向划分为若干个具有独立生产系统的开采块段，这样的块段称为采区。</w:t>
      </w:r>
    </w:p>
    <w:p w14:paraId="33030CDA" w14:textId="63C15883" w:rsidR="00977991" w:rsidRPr="00911160" w:rsidRDefault="004165E9" w:rsidP="009460A8">
      <w:pPr>
        <w:rPr>
          <w:rFonts w:ascii="Times New Roman"/>
          <w:color w:val="FF0000"/>
          <w:sz w:val="21"/>
        </w:rPr>
      </w:pPr>
      <w:r w:rsidRPr="00911160">
        <w:rPr>
          <w:rFonts w:ascii="Times New Roman"/>
          <w:color w:val="FF0000"/>
          <w:sz w:val="21"/>
        </w:rPr>
        <w:t>12</w:t>
      </w:r>
      <w:r w:rsidRPr="00911160">
        <w:rPr>
          <w:rFonts w:ascii="Times New Roman"/>
          <w:color w:val="FF0000"/>
          <w:sz w:val="21"/>
        </w:rPr>
        <w:t>、</w:t>
      </w:r>
      <w:r w:rsidR="00977991" w:rsidRPr="00911160">
        <w:rPr>
          <w:rFonts w:ascii="Times New Roman"/>
          <w:color w:val="FF0000"/>
          <w:sz w:val="21"/>
        </w:rPr>
        <w:t>试解释道岔型号</w:t>
      </w:r>
      <w:r w:rsidR="00977991" w:rsidRPr="00911160">
        <w:rPr>
          <w:rFonts w:ascii="Times New Roman"/>
          <w:color w:val="FF0000"/>
          <w:sz w:val="21"/>
        </w:rPr>
        <w:t>ZDK615-4-2018</w:t>
      </w:r>
      <w:r w:rsidR="00977991" w:rsidRPr="00911160">
        <w:rPr>
          <w:rFonts w:ascii="Times New Roman"/>
          <w:color w:val="FF0000"/>
          <w:sz w:val="21"/>
        </w:rPr>
        <w:t>中各字符的含义。</w:t>
      </w:r>
      <w:r w:rsidR="00977991" w:rsidRPr="00911160">
        <w:rPr>
          <w:rFonts w:ascii="Times New Roman"/>
          <w:color w:val="FF0000"/>
          <w:sz w:val="21"/>
        </w:rPr>
        <w:t>(6</w:t>
      </w:r>
      <w:r w:rsidR="00977991" w:rsidRPr="00911160">
        <w:rPr>
          <w:rFonts w:ascii="Times New Roman"/>
          <w:color w:val="FF0000"/>
          <w:sz w:val="21"/>
        </w:rPr>
        <w:t>分</w:t>
      </w:r>
      <w:r w:rsidR="00977991" w:rsidRPr="00911160">
        <w:rPr>
          <w:rFonts w:ascii="Times New Roman"/>
          <w:color w:val="FF0000"/>
          <w:sz w:val="21"/>
        </w:rPr>
        <w:t>)</w:t>
      </w:r>
    </w:p>
    <w:p w14:paraId="591ECF29" w14:textId="040AF26E" w:rsidR="004165E9" w:rsidRPr="009074FA" w:rsidRDefault="004165E9" w:rsidP="00977991">
      <w:pPr>
        <w:ind w:firstLineChars="200" w:firstLine="420"/>
        <w:rPr>
          <w:rFonts w:ascii="Times New Roman"/>
          <w:color w:val="FF0000"/>
          <w:sz w:val="21"/>
        </w:rPr>
      </w:pPr>
      <w:r w:rsidRPr="009074FA">
        <w:rPr>
          <w:rFonts w:ascii="Times New Roman"/>
          <w:color w:val="FF0000"/>
          <w:sz w:val="21"/>
        </w:rPr>
        <w:t>说明道岔符号</w:t>
      </w:r>
      <w:r w:rsidRPr="009074FA">
        <w:rPr>
          <w:rFonts w:ascii="Times New Roman"/>
          <w:color w:val="FF0000"/>
          <w:sz w:val="21"/>
        </w:rPr>
        <w:t>DX615-4-1213</w:t>
      </w:r>
      <w:r w:rsidRPr="009074FA">
        <w:rPr>
          <w:rFonts w:ascii="Times New Roman"/>
          <w:color w:val="FF0000"/>
          <w:sz w:val="21"/>
        </w:rPr>
        <w:t>中各符号的含义？</w:t>
      </w:r>
    </w:p>
    <w:p w14:paraId="4D28D39C" w14:textId="03E7D380" w:rsidR="00DE26E1" w:rsidRPr="009074FA" w:rsidRDefault="00DE26E1" w:rsidP="00DE26E1">
      <w:pPr>
        <w:ind w:firstLineChars="200" w:firstLine="420"/>
        <w:rPr>
          <w:rFonts w:ascii="Times New Roman"/>
          <w:color w:val="FF0000"/>
          <w:sz w:val="21"/>
        </w:rPr>
      </w:pPr>
      <w:r w:rsidRPr="009074FA">
        <w:rPr>
          <w:rFonts w:ascii="Times New Roman" w:hint="eastAsia"/>
          <w:color w:val="FF0000"/>
          <w:sz w:val="21"/>
        </w:rPr>
        <w:t>说明道岔符号</w:t>
      </w:r>
      <w:r w:rsidRPr="009074FA">
        <w:rPr>
          <w:rFonts w:ascii="Times New Roman"/>
          <w:color w:val="FF0000"/>
          <w:sz w:val="21"/>
        </w:rPr>
        <w:t>DK615-4-12</w:t>
      </w:r>
      <w:r w:rsidRPr="009074FA">
        <w:rPr>
          <w:rFonts w:ascii="Times New Roman" w:hint="eastAsia"/>
          <w:color w:val="FF0000"/>
          <w:sz w:val="21"/>
        </w:rPr>
        <w:t>中各符号的含义。</w:t>
      </w:r>
      <w:r w:rsidRPr="009074FA">
        <w:rPr>
          <w:rFonts w:ascii="Times New Roman"/>
          <w:color w:val="FF0000"/>
          <w:sz w:val="21"/>
        </w:rPr>
        <w:t>(5</w:t>
      </w:r>
      <w:r w:rsidRPr="009074FA">
        <w:rPr>
          <w:rFonts w:ascii="Times New Roman" w:hint="eastAsia"/>
          <w:color w:val="FF0000"/>
          <w:sz w:val="21"/>
        </w:rPr>
        <w:t>分</w:t>
      </w:r>
      <w:r w:rsidRPr="009074FA">
        <w:rPr>
          <w:rFonts w:ascii="Times New Roman"/>
          <w:color w:val="FF0000"/>
          <w:sz w:val="21"/>
        </w:rPr>
        <w:t>)</w:t>
      </w:r>
    </w:p>
    <w:p w14:paraId="4DBC557F" w14:textId="5A8349FF" w:rsidR="00DE26E1" w:rsidRPr="00DE26E1" w:rsidRDefault="00DE26E1" w:rsidP="00DE26E1">
      <w:pPr>
        <w:ind w:firstLineChars="200" w:firstLine="420"/>
        <w:rPr>
          <w:rFonts w:ascii="Times New Roman"/>
          <w:sz w:val="21"/>
        </w:rPr>
      </w:pPr>
      <w:r w:rsidRPr="00DE26E1">
        <w:rPr>
          <w:rFonts w:ascii="Times New Roman" w:hint="eastAsia"/>
          <w:sz w:val="21"/>
        </w:rPr>
        <w:t>答：</w:t>
      </w:r>
      <w:r w:rsidRPr="00DE26E1">
        <w:rPr>
          <w:rFonts w:ascii="Times New Roman"/>
          <w:sz w:val="21"/>
        </w:rPr>
        <w:t>DK615—4—12</w:t>
      </w:r>
      <w:r w:rsidRPr="00DE26E1">
        <w:rPr>
          <w:rFonts w:ascii="Times New Roman" w:hint="eastAsia"/>
          <w:sz w:val="21"/>
        </w:rPr>
        <w:t>单开道岔，</w:t>
      </w:r>
      <w:r w:rsidRPr="00DE26E1">
        <w:rPr>
          <w:rFonts w:ascii="Times New Roman"/>
          <w:sz w:val="21"/>
        </w:rPr>
        <w:t>600mm</w:t>
      </w:r>
      <w:r w:rsidRPr="00DE26E1">
        <w:rPr>
          <w:rFonts w:ascii="Times New Roman" w:hint="eastAsia"/>
          <w:sz w:val="21"/>
        </w:rPr>
        <w:t>轨距，</w:t>
      </w:r>
      <w:proofErr w:type="gramStart"/>
      <w:r w:rsidRPr="00DE26E1">
        <w:rPr>
          <w:rFonts w:ascii="Times New Roman" w:hint="eastAsia"/>
          <w:sz w:val="21"/>
        </w:rPr>
        <w:t>轨型为</w:t>
      </w:r>
      <w:proofErr w:type="gramEnd"/>
      <w:r w:rsidRPr="00DE26E1">
        <w:rPr>
          <w:rFonts w:ascii="Times New Roman"/>
          <w:sz w:val="21"/>
        </w:rPr>
        <w:t>15kg/m</w:t>
      </w:r>
      <w:r w:rsidRPr="00DE26E1">
        <w:rPr>
          <w:rFonts w:ascii="Times New Roman" w:hint="eastAsia"/>
          <w:sz w:val="21"/>
        </w:rPr>
        <w:t>，</w:t>
      </w:r>
      <w:r w:rsidRPr="00DE26E1">
        <w:rPr>
          <w:rFonts w:ascii="Times New Roman"/>
          <w:sz w:val="21"/>
        </w:rPr>
        <w:t>4</w:t>
      </w:r>
      <w:r w:rsidRPr="00DE26E1">
        <w:rPr>
          <w:rFonts w:ascii="Times New Roman" w:hint="eastAsia"/>
          <w:sz w:val="21"/>
        </w:rPr>
        <w:t>号道岔，道岔曲线半径</w:t>
      </w:r>
      <w:r w:rsidRPr="00DE26E1">
        <w:rPr>
          <w:rFonts w:ascii="Times New Roman"/>
          <w:sz w:val="21"/>
        </w:rPr>
        <w:t>12m</w:t>
      </w:r>
      <w:r w:rsidR="003B4753" w:rsidRPr="00DE26E1">
        <w:rPr>
          <w:rFonts w:ascii="Times New Roman" w:hint="eastAsia"/>
          <w:sz w:val="21"/>
        </w:rPr>
        <w:t xml:space="preserve"> </w:t>
      </w:r>
      <w:r w:rsidR="00C945D6" w:rsidRPr="00C945D6">
        <w:rPr>
          <w:rFonts w:ascii="Times New Roman"/>
          <w:sz w:val="21"/>
        </w:rPr>
        <w:t>道岔间距</w:t>
      </w:r>
      <w:r w:rsidR="00C945D6">
        <w:rPr>
          <w:rFonts w:ascii="Times New Roman" w:hint="eastAsia"/>
          <w:sz w:val="21"/>
        </w:rPr>
        <w:t>1</w:t>
      </w:r>
      <w:r w:rsidR="00C945D6">
        <w:rPr>
          <w:rFonts w:ascii="Times New Roman"/>
          <w:sz w:val="21"/>
        </w:rPr>
        <w:t>8</w:t>
      </w:r>
      <w:r w:rsidR="00C945D6" w:rsidRPr="00C945D6">
        <w:rPr>
          <w:rFonts w:ascii="Times New Roman"/>
          <w:sz w:val="21"/>
        </w:rPr>
        <w:t>mm</w:t>
      </w:r>
      <w:r w:rsidR="00C945D6">
        <w:rPr>
          <w:rFonts w:ascii="Times New Roman"/>
          <w:sz w:val="21"/>
        </w:rPr>
        <w:t xml:space="preserve">  Z</w:t>
      </w:r>
      <w:r w:rsidR="00C945D6">
        <w:rPr>
          <w:rFonts w:ascii="Times New Roman" w:hint="eastAsia"/>
          <w:sz w:val="21"/>
        </w:rPr>
        <w:t>窄轨</w:t>
      </w:r>
    </w:p>
    <w:p w14:paraId="70F4CF40" w14:textId="5195033F" w:rsidR="004165E9" w:rsidRPr="00911160" w:rsidRDefault="004165E9" w:rsidP="004165E9">
      <w:pPr>
        <w:rPr>
          <w:rFonts w:ascii="Times New Roman"/>
          <w:color w:val="FF0000"/>
          <w:sz w:val="21"/>
        </w:rPr>
      </w:pPr>
      <w:r w:rsidRPr="00911160">
        <w:rPr>
          <w:rFonts w:ascii="Times New Roman"/>
          <w:color w:val="FF0000"/>
          <w:sz w:val="21"/>
        </w:rPr>
        <w:t>13</w:t>
      </w:r>
      <w:r w:rsidRPr="00911160">
        <w:rPr>
          <w:rFonts w:ascii="Times New Roman"/>
          <w:color w:val="FF0000"/>
          <w:sz w:val="21"/>
        </w:rPr>
        <w:t>、布置在底板岩石中的采区上下山与区段运输平巷之间的</w:t>
      </w:r>
      <w:r w:rsidRPr="00911160">
        <w:rPr>
          <w:rFonts w:ascii="Times New Roman"/>
          <w:color w:val="FF0000"/>
          <w:sz w:val="21"/>
        </w:rPr>
        <w:t xml:space="preserve"> </w:t>
      </w:r>
      <w:r w:rsidRPr="00911160">
        <w:rPr>
          <w:rFonts w:ascii="Times New Roman"/>
          <w:color w:val="FF0000"/>
          <w:sz w:val="21"/>
        </w:rPr>
        <w:t>联系方式有哪几种？</w:t>
      </w:r>
    </w:p>
    <w:p w14:paraId="5CAA5EBA" w14:textId="4FDE46CA" w:rsidR="00F01185" w:rsidRPr="00F01185" w:rsidRDefault="00F01185" w:rsidP="00F01185">
      <w:pPr>
        <w:ind w:firstLineChars="200" w:firstLine="420"/>
        <w:rPr>
          <w:rFonts w:ascii="Times New Roman"/>
          <w:sz w:val="21"/>
        </w:rPr>
      </w:pPr>
      <w:r w:rsidRPr="00F01185">
        <w:rPr>
          <w:rFonts w:ascii="Times New Roman" w:hint="eastAsia"/>
          <w:sz w:val="21"/>
        </w:rPr>
        <w:t>答</w:t>
      </w:r>
      <w:r w:rsidRPr="00F01185">
        <w:rPr>
          <w:rFonts w:ascii="Times New Roman"/>
          <w:sz w:val="21"/>
        </w:rPr>
        <w:t>:</w:t>
      </w:r>
      <w:r w:rsidRPr="00F01185">
        <w:rPr>
          <w:rFonts w:ascii="Times New Roman" w:hint="eastAsia"/>
          <w:sz w:val="21"/>
        </w:rPr>
        <w:t>石门、立眼、斜巷。</w:t>
      </w:r>
    </w:p>
    <w:p w14:paraId="0EC9E1A9" w14:textId="7A49B483" w:rsidR="004165E9" w:rsidRPr="00911160" w:rsidRDefault="004165E9" w:rsidP="004165E9">
      <w:pPr>
        <w:rPr>
          <w:rFonts w:ascii="Times New Roman"/>
          <w:color w:val="FF0000"/>
          <w:sz w:val="21"/>
        </w:rPr>
      </w:pPr>
      <w:r w:rsidRPr="00911160">
        <w:rPr>
          <w:rFonts w:ascii="Times New Roman"/>
          <w:color w:val="FF0000"/>
          <w:sz w:val="21"/>
        </w:rPr>
        <w:t>14</w:t>
      </w:r>
      <w:r w:rsidRPr="00911160">
        <w:rPr>
          <w:rFonts w:ascii="Times New Roman"/>
          <w:color w:val="FF0000"/>
          <w:sz w:val="21"/>
        </w:rPr>
        <w:t>、立井环行井底车场根据存车线与主要运输巷道的相互位置关系可分为哪三种类型？</w:t>
      </w:r>
      <w:r w:rsidR="00B54112" w:rsidRPr="00911160">
        <w:rPr>
          <w:rFonts w:ascii="Times New Roman" w:hint="eastAsia"/>
          <w:color w:val="FF0000"/>
          <w:sz w:val="21"/>
        </w:rPr>
        <w:t>、</w:t>
      </w:r>
    </w:p>
    <w:p w14:paraId="789F0304" w14:textId="3BF4208A" w:rsidR="00B54112" w:rsidRPr="00B54112" w:rsidRDefault="00B54112" w:rsidP="004165E9">
      <w:pPr>
        <w:rPr>
          <w:rFonts w:ascii="Times New Roman"/>
          <w:sz w:val="21"/>
        </w:rPr>
      </w:pPr>
      <w:r w:rsidRPr="00B54112">
        <w:rPr>
          <w:rFonts w:ascii="Times New Roman"/>
          <w:sz w:val="21"/>
        </w:rPr>
        <w:t>根据主、副井筒或空、重车线与主要运输巷道（运输大巷或石门）的相互位置关系，即相互距离及其方位不同，可将环形车场分为卧式、斜式和立式三种。</w:t>
      </w:r>
    </w:p>
    <w:p w14:paraId="481BA291" w14:textId="40D4040F" w:rsidR="00CF5EF4" w:rsidRDefault="00CF5EF4" w:rsidP="004165E9">
      <w:pPr>
        <w:rPr>
          <w:rFonts w:ascii="Times New Roman"/>
          <w:color w:val="FF0000"/>
          <w:sz w:val="21"/>
        </w:rPr>
      </w:pPr>
      <w:r w:rsidRPr="00911160">
        <w:rPr>
          <w:rFonts w:ascii="Times New Roman"/>
          <w:color w:val="FF0000"/>
          <w:sz w:val="21"/>
        </w:rPr>
        <w:t>15</w:t>
      </w:r>
      <w:r w:rsidRPr="00911160">
        <w:rPr>
          <w:rFonts w:ascii="Times New Roman"/>
          <w:color w:val="FF0000"/>
          <w:sz w:val="21"/>
        </w:rPr>
        <w:t>、根据开采技术特点，煤层按厚度可划分为哪几类？</w:t>
      </w:r>
    </w:p>
    <w:p w14:paraId="4DE60A3C" w14:textId="32104E9F" w:rsidR="000A5C66" w:rsidRDefault="000A5C66" w:rsidP="000A5C66">
      <w:pPr>
        <w:pStyle w:val="Bodytext10"/>
        <w:tabs>
          <w:tab w:val="left" w:pos="925"/>
        </w:tabs>
        <w:spacing w:line="336" w:lineRule="exact"/>
        <w:ind w:firstLineChars="100" w:firstLine="220"/>
        <w:jc w:val="both"/>
        <w:rPr>
          <w:rFonts w:hint="eastAsia"/>
        </w:rPr>
      </w:pPr>
      <w:bookmarkStart w:id="0" w:name="bookmark34"/>
      <w:r w:rsidRPr="000A5C66">
        <w:rPr>
          <w:rFonts w:hint="eastAsia"/>
          <w:color w:val="000000"/>
          <w:sz w:val="22"/>
          <w:szCs w:val="22"/>
        </w:rPr>
        <w:t>答</w:t>
      </w:r>
      <w:r w:rsidRPr="00F01185">
        <w:rPr>
          <w:rFonts w:ascii="Times New Roman"/>
          <w:sz w:val="21"/>
        </w:rPr>
        <w:t>:</w:t>
      </w:r>
      <w:r w:rsidRPr="000A5C66">
        <w:rPr>
          <w:rFonts w:hint="eastAsia"/>
          <w:color w:val="000000"/>
          <w:sz w:val="22"/>
          <w:szCs w:val="22"/>
        </w:rPr>
        <w:t>（</w:t>
      </w:r>
      <w:bookmarkEnd w:id="0"/>
      <w:r>
        <w:rPr>
          <w:rFonts w:ascii="Times New Roman" w:eastAsia="Times New Roman" w:hAnsi="Times New Roman" w:cs="Times New Roman"/>
          <w:color w:val="000000"/>
          <w:sz w:val="22"/>
          <w:szCs w:val="22"/>
        </w:rPr>
        <w:t>1</w:t>
      </w:r>
      <w:r>
        <w:rPr>
          <w:rFonts w:hint="eastAsia"/>
          <w:color w:val="000000"/>
          <w:sz w:val="22"/>
          <w:szCs w:val="22"/>
        </w:rPr>
        <w:t>）</w:t>
      </w:r>
      <w:r>
        <w:rPr>
          <w:color w:val="000000"/>
        </w:rPr>
        <w:t>薄煤层。地下开采时厚度</w:t>
      </w:r>
      <w:r>
        <w:rPr>
          <w:rFonts w:ascii="Times New Roman" w:eastAsia="Times New Roman" w:hAnsi="Times New Roman" w:cs="Times New Roman"/>
          <w:color w:val="000000"/>
          <w:sz w:val="22"/>
          <w:szCs w:val="22"/>
          <w:lang w:val="en-US" w:eastAsia="zh-CN" w:bidi="en-US"/>
        </w:rPr>
        <w:t>1.3m</w:t>
      </w:r>
      <w:r>
        <w:rPr>
          <w:color w:val="000000"/>
        </w:rPr>
        <w:t>以下的煤层，其中厚度小于</w:t>
      </w:r>
      <w:r>
        <w:rPr>
          <w:rFonts w:ascii="Times New Roman" w:eastAsia="Times New Roman" w:hAnsi="Times New Roman" w:cs="Times New Roman"/>
          <w:color w:val="000000"/>
          <w:sz w:val="22"/>
          <w:szCs w:val="22"/>
          <w:lang w:val="en-US" w:eastAsia="zh-CN" w:bidi="en-US"/>
        </w:rPr>
        <w:t>0.8 m</w:t>
      </w:r>
      <w:r>
        <w:rPr>
          <w:color w:val="000000"/>
        </w:rPr>
        <w:t>的常称为极薄煤层；露天开采时厚度</w:t>
      </w:r>
      <w:r>
        <w:rPr>
          <w:rFonts w:ascii="Times New Roman" w:eastAsia="Times New Roman" w:hAnsi="Times New Roman" w:cs="Times New Roman"/>
          <w:color w:val="000000"/>
          <w:sz w:val="22"/>
          <w:szCs w:val="22"/>
          <w:lang w:val="en-US" w:eastAsia="zh-CN" w:bidi="en-US"/>
        </w:rPr>
        <w:t>3.5 m</w:t>
      </w:r>
      <w:r>
        <w:rPr>
          <w:color w:val="000000"/>
        </w:rPr>
        <w:t>以下的煤层。</w:t>
      </w:r>
    </w:p>
    <w:p w14:paraId="0D237C30" w14:textId="4954A9CD" w:rsidR="000A5C66" w:rsidRDefault="000A5C66" w:rsidP="000A5C66">
      <w:pPr>
        <w:pStyle w:val="Bodytext10"/>
        <w:tabs>
          <w:tab w:val="left" w:pos="925"/>
        </w:tabs>
        <w:spacing w:line="336" w:lineRule="exact"/>
        <w:ind w:firstLine="460"/>
        <w:jc w:val="both"/>
        <w:rPr>
          <w:rFonts w:hint="eastAsia"/>
        </w:rPr>
      </w:pPr>
      <w:bookmarkStart w:id="1" w:name="bookmark35"/>
      <w:r>
        <w:rPr>
          <w:rFonts w:hint="eastAsia"/>
          <w:color w:val="000000"/>
          <w:sz w:val="22"/>
          <w:szCs w:val="22"/>
        </w:rPr>
        <w:t>（</w:t>
      </w:r>
      <w:bookmarkEnd w:id="1"/>
      <w:r>
        <w:rPr>
          <w:rFonts w:ascii="Times New Roman" w:eastAsia="Times New Roman" w:hAnsi="Times New Roman" w:cs="Times New Roman"/>
          <w:color w:val="000000"/>
          <w:sz w:val="22"/>
          <w:szCs w:val="22"/>
        </w:rPr>
        <w:t>2</w:t>
      </w:r>
      <w:r>
        <w:rPr>
          <w:rFonts w:hint="eastAsia"/>
          <w:color w:val="000000"/>
          <w:sz w:val="22"/>
          <w:szCs w:val="22"/>
        </w:rPr>
        <w:t>）</w:t>
      </w:r>
      <w:r>
        <w:rPr>
          <w:color w:val="000000"/>
        </w:rPr>
        <w:t>中厚煤层。地下开采时厚度</w:t>
      </w:r>
      <w:r>
        <w:rPr>
          <w:rFonts w:ascii="Times New Roman" w:eastAsia="Times New Roman" w:hAnsi="Times New Roman" w:cs="Times New Roman"/>
          <w:color w:val="000000"/>
          <w:sz w:val="22"/>
          <w:szCs w:val="22"/>
          <w:lang w:val="en-US" w:eastAsia="zh-CN" w:bidi="en-US"/>
        </w:rPr>
        <w:t>1.3 -3.5 m</w:t>
      </w:r>
      <w:r>
        <w:rPr>
          <w:color w:val="000000"/>
        </w:rPr>
        <w:t>之间的煤层；露天开采时厚度</w:t>
      </w:r>
      <w:r>
        <w:rPr>
          <w:rFonts w:ascii="Times New Roman" w:eastAsia="Times New Roman" w:hAnsi="Times New Roman" w:cs="Times New Roman"/>
          <w:color w:val="000000"/>
          <w:sz w:val="22"/>
          <w:szCs w:val="22"/>
          <w:lang w:val="en-US" w:eastAsia="zh-CN" w:bidi="en-US"/>
        </w:rPr>
        <w:t xml:space="preserve">3.5 </w:t>
      </w:r>
      <w:r>
        <w:rPr>
          <w:rFonts w:ascii="Times New Roman" w:eastAsia="Times New Roman" w:hAnsi="Times New Roman" w:cs="Times New Roman"/>
          <w:color w:val="000000"/>
          <w:sz w:val="22"/>
          <w:szCs w:val="22"/>
        </w:rPr>
        <w:t xml:space="preserve">~ 10 </w:t>
      </w:r>
      <w:r>
        <w:rPr>
          <w:rFonts w:ascii="Times New Roman" w:eastAsia="Times New Roman" w:hAnsi="Times New Roman" w:cs="Times New Roman"/>
          <w:color w:val="000000"/>
          <w:sz w:val="22"/>
          <w:szCs w:val="22"/>
          <w:lang w:val="en-US" w:eastAsia="zh-CN" w:bidi="en-US"/>
        </w:rPr>
        <w:t>m</w:t>
      </w:r>
      <w:r>
        <w:rPr>
          <w:color w:val="000000"/>
        </w:rPr>
        <w:t>的煤层。</w:t>
      </w:r>
    </w:p>
    <w:p w14:paraId="255FEF7E" w14:textId="0F844EE9" w:rsidR="000A5C66" w:rsidRPr="0041687A" w:rsidRDefault="000A5C66" w:rsidP="000A5C66">
      <w:pPr>
        <w:pStyle w:val="Bodytext10"/>
        <w:spacing w:line="326" w:lineRule="exact"/>
        <w:ind w:firstLine="460"/>
        <w:jc w:val="both"/>
        <w:rPr>
          <w:rFonts w:eastAsia="PMingLiU" w:hint="eastAsia"/>
        </w:rPr>
      </w:pPr>
      <w:bookmarkStart w:id="2" w:name="bookmark36"/>
      <w:r>
        <w:rPr>
          <w:rFonts w:hint="eastAsia"/>
          <w:color w:val="000000"/>
          <w:sz w:val="22"/>
          <w:szCs w:val="22"/>
        </w:rPr>
        <w:t>（</w:t>
      </w:r>
      <w:bookmarkEnd w:id="2"/>
      <w:r>
        <w:rPr>
          <w:rFonts w:ascii="Times New Roman" w:eastAsia="Times New Roman" w:hAnsi="Times New Roman" w:cs="Times New Roman"/>
          <w:color w:val="000000"/>
          <w:sz w:val="22"/>
          <w:szCs w:val="22"/>
        </w:rPr>
        <w:t>3</w:t>
      </w:r>
      <w:r>
        <w:rPr>
          <w:rFonts w:hint="eastAsia"/>
          <w:color w:val="000000"/>
          <w:sz w:val="22"/>
          <w:szCs w:val="22"/>
        </w:rPr>
        <w:t>）</w:t>
      </w:r>
      <w:r>
        <w:rPr>
          <w:color w:val="000000"/>
        </w:rPr>
        <w:t>厚煤层。地下开釆时厚度</w:t>
      </w:r>
      <w:r>
        <w:rPr>
          <w:rFonts w:ascii="Times New Roman" w:eastAsia="Times New Roman" w:hAnsi="Times New Roman" w:cs="Times New Roman"/>
          <w:color w:val="000000"/>
          <w:sz w:val="22"/>
          <w:szCs w:val="22"/>
          <w:lang w:val="en-US" w:eastAsia="zh-CN" w:bidi="en-US"/>
        </w:rPr>
        <w:t>3.5 m</w:t>
      </w:r>
      <w:r>
        <w:rPr>
          <w:color w:val="000000"/>
        </w:rPr>
        <w:t>以上的煤层，常将厚度大于</w:t>
      </w:r>
      <w:r>
        <w:rPr>
          <w:rFonts w:ascii="Times New Roman" w:eastAsia="Times New Roman" w:hAnsi="Times New Roman" w:cs="Times New Roman"/>
          <w:color w:val="000000"/>
          <w:sz w:val="22"/>
          <w:szCs w:val="22"/>
          <w:lang w:val="en-US" w:eastAsia="zh-CN" w:bidi="en-US"/>
        </w:rPr>
        <w:t>8 m</w:t>
      </w:r>
      <w:r>
        <w:rPr>
          <w:color w:val="000000"/>
        </w:rPr>
        <w:t>的称为特厚煤 层；露天开釆时厚度</w:t>
      </w:r>
      <w:r>
        <w:rPr>
          <w:rFonts w:ascii="Times New Roman" w:eastAsia="Times New Roman" w:hAnsi="Times New Roman" w:cs="Times New Roman"/>
          <w:color w:val="000000"/>
          <w:sz w:val="22"/>
          <w:szCs w:val="22"/>
        </w:rPr>
        <w:t xml:space="preserve">10 </w:t>
      </w:r>
      <w:r>
        <w:rPr>
          <w:rFonts w:ascii="Times New Roman" w:eastAsia="Times New Roman" w:hAnsi="Times New Roman" w:cs="Times New Roman"/>
          <w:color w:val="000000"/>
          <w:sz w:val="22"/>
          <w:szCs w:val="22"/>
          <w:lang w:val="en-US" w:eastAsia="zh-CN" w:bidi="en-US"/>
        </w:rPr>
        <w:t>m</w:t>
      </w:r>
      <w:r>
        <w:rPr>
          <w:color w:val="000000"/>
        </w:rPr>
        <w:t>以上的煤层。</w:t>
      </w:r>
    </w:p>
    <w:p w14:paraId="20AC80C7" w14:textId="6C737522" w:rsidR="000A5C66" w:rsidRPr="00911160" w:rsidRDefault="000A5C66" w:rsidP="004165E9">
      <w:pPr>
        <w:rPr>
          <w:rFonts w:ascii="Times New Roman"/>
          <w:color w:val="FF0000"/>
          <w:sz w:val="21"/>
          <w:lang w:eastAsia="zh-TW"/>
        </w:rPr>
      </w:pPr>
    </w:p>
    <w:p w14:paraId="1FF3A0F5" w14:textId="392AC1C0" w:rsidR="00CF5EF4" w:rsidRDefault="00CF5EF4" w:rsidP="004165E9">
      <w:pPr>
        <w:rPr>
          <w:rFonts w:ascii="Times New Roman"/>
          <w:color w:val="FF0000"/>
          <w:sz w:val="21"/>
        </w:rPr>
      </w:pPr>
      <w:r w:rsidRPr="00911160">
        <w:rPr>
          <w:rFonts w:ascii="Times New Roman" w:hint="eastAsia"/>
          <w:color w:val="FF0000"/>
          <w:sz w:val="21"/>
        </w:rPr>
        <w:t>1</w:t>
      </w:r>
      <w:r w:rsidRPr="00911160">
        <w:rPr>
          <w:rFonts w:ascii="Times New Roman"/>
          <w:color w:val="FF0000"/>
          <w:sz w:val="21"/>
        </w:rPr>
        <w:t>6</w:t>
      </w:r>
      <w:r w:rsidRPr="00911160">
        <w:rPr>
          <w:rFonts w:ascii="Times New Roman"/>
          <w:color w:val="FF0000"/>
          <w:sz w:val="21"/>
        </w:rPr>
        <w:t>、</w:t>
      </w:r>
      <w:r w:rsidRPr="00911160">
        <w:rPr>
          <w:rFonts w:ascii="Times New Roman"/>
          <w:color w:val="FF0000"/>
          <w:sz w:val="21"/>
        </w:rPr>
        <w:t>“</w:t>
      </w:r>
      <w:r w:rsidRPr="00911160">
        <w:rPr>
          <w:rFonts w:ascii="Times New Roman"/>
          <w:color w:val="FF0000"/>
          <w:sz w:val="21"/>
        </w:rPr>
        <w:t>采煤方法</w:t>
      </w:r>
      <w:r w:rsidRPr="00911160">
        <w:rPr>
          <w:rFonts w:ascii="Times New Roman"/>
          <w:color w:val="FF0000"/>
          <w:sz w:val="21"/>
        </w:rPr>
        <w:t>”</w:t>
      </w:r>
      <w:r w:rsidRPr="00911160">
        <w:rPr>
          <w:rFonts w:ascii="Times New Roman"/>
          <w:color w:val="FF0000"/>
          <w:sz w:val="21"/>
        </w:rPr>
        <w:t>包括哪两部分内容，试解释各自含义？</w:t>
      </w:r>
    </w:p>
    <w:p w14:paraId="0518FB6E" w14:textId="7D53051C" w:rsidR="008E7AEF" w:rsidRPr="00C945D6" w:rsidRDefault="008E7AEF" w:rsidP="008E7AEF">
      <w:pPr>
        <w:rPr>
          <w:rFonts w:ascii="Times New Roman"/>
          <w:color w:val="FF0000"/>
          <w:sz w:val="21"/>
        </w:rPr>
      </w:pPr>
      <w:r>
        <w:rPr>
          <w:rFonts w:ascii="Times New Roman" w:hint="eastAsia"/>
          <w:color w:val="FF0000"/>
          <w:sz w:val="21"/>
        </w:rPr>
        <w:t xml:space="preserve"> </w:t>
      </w:r>
      <w:r>
        <w:rPr>
          <w:rFonts w:ascii="Times New Roman"/>
          <w:color w:val="FF0000"/>
          <w:sz w:val="21"/>
        </w:rPr>
        <w:t xml:space="preserve">  </w:t>
      </w:r>
      <w:r w:rsidRPr="000A5C66">
        <w:rPr>
          <w:rFonts w:hAnsi="宋体" w:cs="宋体" w:hint="eastAsia"/>
          <w:color w:val="000000"/>
          <w:sz w:val="22"/>
          <w:szCs w:val="22"/>
        </w:rPr>
        <w:t>答</w:t>
      </w:r>
      <w:r w:rsidRPr="00F01185">
        <w:rPr>
          <w:rFonts w:ascii="Times New Roman"/>
          <w:sz w:val="21"/>
        </w:rPr>
        <w:t>:</w:t>
      </w:r>
      <w:r w:rsidRPr="008E7AEF">
        <w:rPr>
          <w:rFonts w:hAnsi="宋体" w:cs="宋体"/>
          <w:color w:val="000000"/>
          <w:kern w:val="2"/>
          <w:sz w:val="20"/>
          <w:lang w:val="zh-TW" w:eastAsia="zh-TW" w:bidi="zh-TW"/>
        </w:rPr>
        <w:t>壁式体系</w:t>
      </w:r>
    </w:p>
    <w:p w14:paraId="2A726089" w14:textId="77777777" w:rsidR="008E7AEF" w:rsidRPr="008E7AEF" w:rsidRDefault="008E7AEF" w:rsidP="008E7AEF">
      <w:pPr>
        <w:spacing w:line="339" w:lineRule="exact"/>
        <w:ind w:firstLine="460"/>
        <w:rPr>
          <w:rFonts w:hAnsi="宋体" w:cs="宋体" w:hint="eastAsia"/>
          <w:color w:val="000000"/>
          <w:kern w:val="2"/>
          <w:sz w:val="20"/>
          <w:lang w:val="zh-TW" w:eastAsia="zh-TW" w:bidi="zh-TW"/>
        </w:rPr>
      </w:pPr>
      <w:r w:rsidRPr="008E7AEF">
        <w:rPr>
          <w:rFonts w:hAnsi="宋体" w:cs="宋体"/>
          <w:color w:val="000000"/>
          <w:kern w:val="2"/>
          <w:sz w:val="20"/>
          <w:lang w:val="zh-TW" w:eastAsia="zh-TW" w:bidi="zh-TW"/>
        </w:rPr>
        <w:t>壁</w:t>
      </w:r>
      <w:bookmarkStart w:id="3" w:name="_Hlk55762682"/>
      <w:r w:rsidRPr="008E7AEF">
        <w:rPr>
          <w:rFonts w:hAnsi="宋体" w:cs="宋体"/>
          <w:color w:val="000000"/>
          <w:kern w:val="2"/>
          <w:sz w:val="20"/>
          <w:lang w:val="zh-TW" w:eastAsia="zh-TW" w:bidi="zh-TW"/>
        </w:rPr>
        <w:t>式体系采煤方法又称长壁体系采煤方法，以布置长度较大的釆煤工作面为主要标志。</w:t>
      </w:r>
      <w:bookmarkEnd w:id="3"/>
    </w:p>
    <w:p w14:paraId="00EE3CBE" w14:textId="77777777" w:rsidR="008E7AEF" w:rsidRPr="008E7AEF" w:rsidRDefault="008E7AEF" w:rsidP="008E7AEF">
      <w:pPr>
        <w:rPr>
          <w:rFonts w:hAnsi="宋体" w:cs="宋体" w:hint="eastAsia"/>
          <w:color w:val="000000"/>
          <w:kern w:val="2"/>
          <w:sz w:val="20"/>
          <w:lang w:val="zh-TW" w:eastAsia="zh-TW" w:bidi="zh-TW"/>
        </w:rPr>
      </w:pPr>
      <w:r w:rsidRPr="008E7AEF">
        <w:rPr>
          <w:rFonts w:hAnsi="宋体" w:cs="宋体"/>
          <w:color w:val="000000"/>
          <w:kern w:val="2"/>
          <w:sz w:val="20"/>
          <w:lang w:val="zh-TW" w:eastAsia="zh-TW" w:bidi="zh-TW"/>
        </w:rPr>
        <w:lastRenderedPageBreak/>
        <w:t>柱式体系</w:t>
      </w:r>
    </w:p>
    <w:p w14:paraId="4E9CF7C0" w14:textId="77777777" w:rsidR="008E7AEF" w:rsidRPr="008E7AEF" w:rsidRDefault="008E7AEF" w:rsidP="008E7AEF">
      <w:pPr>
        <w:rPr>
          <w:rFonts w:hAnsi="宋体" w:cs="宋体" w:hint="eastAsia"/>
          <w:color w:val="000000"/>
          <w:kern w:val="2"/>
          <w:sz w:val="20"/>
          <w:lang w:val="zh-TW" w:eastAsia="zh-TW" w:bidi="zh-TW"/>
        </w:rPr>
      </w:pPr>
      <w:r w:rsidRPr="008E7AEF">
        <w:rPr>
          <w:rFonts w:hAnsi="宋体" w:cs="宋体" w:hint="eastAsia"/>
          <w:color w:val="000000"/>
          <w:kern w:val="2"/>
          <w:sz w:val="20"/>
          <w:lang w:val="zh-TW" w:eastAsia="zh-TW" w:bidi="zh-TW"/>
        </w:rPr>
        <w:t>柱式体系采煤方法以布置短工作面采煤为主要标志。</w:t>
      </w:r>
    </w:p>
    <w:p w14:paraId="5B24E6FD" w14:textId="77777777" w:rsidR="008E7AEF" w:rsidRPr="008E7AEF" w:rsidRDefault="008E7AEF" w:rsidP="004165E9">
      <w:pPr>
        <w:rPr>
          <w:rFonts w:ascii="Times New Roman"/>
          <w:color w:val="FF0000"/>
          <w:sz w:val="21"/>
        </w:rPr>
      </w:pPr>
    </w:p>
    <w:p w14:paraId="56B53D3A" w14:textId="11EC711D" w:rsidR="00CF5EF4" w:rsidRDefault="002462D2" w:rsidP="004165E9">
      <w:pPr>
        <w:rPr>
          <w:rFonts w:ascii="Times New Roman"/>
          <w:color w:val="FF0000"/>
          <w:sz w:val="21"/>
        </w:rPr>
      </w:pPr>
      <w:r w:rsidRPr="00911160">
        <w:rPr>
          <w:rFonts w:ascii="Times New Roman" w:hint="eastAsia"/>
          <w:color w:val="FF0000"/>
          <w:sz w:val="21"/>
        </w:rPr>
        <w:t>1</w:t>
      </w:r>
      <w:r w:rsidRPr="00911160">
        <w:rPr>
          <w:rFonts w:ascii="Times New Roman"/>
          <w:color w:val="FF0000"/>
          <w:sz w:val="21"/>
        </w:rPr>
        <w:t>7</w:t>
      </w:r>
      <w:r w:rsidRPr="00911160">
        <w:rPr>
          <w:rFonts w:ascii="Times New Roman"/>
          <w:color w:val="FF0000"/>
          <w:sz w:val="21"/>
        </w:rPr>
        <w:t>、</w:t>
      </w:r>
      <w:proofErr w:type="gramStart"/>
      <w:r w:rsidRPr="00911160">
        <w:rPr>
          <w:rFonts w:ascii="Times New Roman"/>
          <w:color w:val="FF0000"/>
          <w:sz w:val="21"/>
        </w:rPr>
        <w:t>“</w:t>
      </w:r>
      <w:proofErr w:type="gramEnd"/>
      <w:r w:rsidRPr="00911160">
        <w:rPr>
          <w:rFonts w:ascii="Times New Roman"/>
          <w:color w:val="FF0000"/>
          <w:sz w:val="21"/>
        </w:rPr>
        <w:t>何谓</w:t>
      </w:r>
      <w:r w:rsidRPr="00911160">
        <w:rPr>
          <w:rFonts w:ascii="Times New Roman"/>
          <w:color w:val="FF0000"/>
          <w:sz w:val="21"/>
        </w:rPr>
        <w:t>“</w:t>
      </w:r>
      <w:r w:rsidRPr="00911160">
        <w:rPr>
          <w:rFonts w:ascii="Times New Roman"/>
          <w:color w:val="FF0000"/>
          <w:sz w:val="21"/>
        </w:rPr>
        <w:t>井底车场</w:t>
      </w:r>
      <w:r w:rsidRPr="00911160">
        <w:rPr>
          <w:rFonts w:ascii="Times New Roman"/>
          <w:color w:val="FF0000"/>
          <w:sz w:val="21"/>
        </w:rPr>
        <w:t>”</w:t>
      </w:r>
      <w:r w:rsidRPr="00911160">
        <w:rPr>
          <w:rFonts w:ascii="Times New Roman"/>
          <w:color w:val="FF0000"/>
          <w:sz w:val="21"/>
        </w:rPr>
        <w:t>？按照矿车在井底车场内的运行特点，分为哪两类？其特点如何？</w:t>
      </w:r>
    </w:p>
    <w:p w14:paraId="6C1AB71A" w14:textId="7BDC27C7" w:rsidR="001E30A1" w:rsidRPr="001E30A1" w:rsidRDefault="001E30A1" w:rsidP="001E30A1">
      <w:pPr>
        <w:ind w:firstLineChars="100" w:firstLine="200"/>
        <w:rPr>
          <w:rFonts w:hAnsi="宋体" w:cs="宋体" w:hint="eastAsia"/>
          <w:kern w:val="2"/>
          <w:sz w:val="20"/>
          <w:lang w:val="zh-TW" w:eastAsia="zh-TW" w:bidi="zh-TW"/>
        </w:rPr>
      </w:pPr>
      <w:r w:rsidRPr="001E30A1">
        <w:rPr>
          <w:rFonts w:hAnsi="宋体" w:cs="宋体" w:hint="eastAsia"/>
          <w:kern w:val="2"/>
          <w:sz w:val="20"/>
          <w:lang w:val="zh-TW" w:eastAsia="zh-TW" w:bidi="zh-TW"/>
        </w:rPr>
        <w:t>答</w:t>
      </w:r>
      <w:r w:rsidRPr="001E30A1">
        <w:rPr>
          <w:rFonts w:hAnsi="宋体" w:cs="宋体"/>
          <w:kern w:val="2"/>
          <w:sz w:val="20"/>
          <w:lang w:val="zh-TW" w:eastAsia="zh-TW" w:bidi="zh-TW"/>
        </w:rPr>
        <w:t>:井底车场是位于开采水平、连接井筒和井下主要运输巷道的一组巷道与兩室的总称, 长期承担开采水平的煤炭、砰石、材料、设备和人员的转运和通风任务，并满足开采水平 的排水、动力供应、通信等设备和管线布设需求。环行式井底车场</w:t>
      </w:r>
      <w:r w:rsidRPr="001E30A1">
        <w:rPr>
          <w:rFonts w:hAnsi="宋体" w:cs="宋体" w:hint="eastAsia"/>
          <w:kern w:val="2"/>
          <w:sz w:val="20"/>
          <w:lang w:val="zh-TW" w:eastAsia="zh-TW" w:bidi="zh-TW"/>
        </w:rPr>
        <w:t>。环行式井底车场的特点是空、重列车在车场内总是单向环行运行。</w:t>
      </w:r>
      <w:r w:rsidRPr="001E30A1">
        <w:rPr>
          <w:rFonts w:hAnsi="宋体" w:cs="宋体"/>
          <w:kern w:val="2"/>
          <w:sz w:val="20"/>
          <w:lang w:val="zh-TW" w:eastAsia="zh-TW" w:bidi="zh-TW"/>
        </w:rPr>
        <w:t>折返式井底车场</w:t>
      </w:r>
    </w:p>
    <w:p w14:paraId="36BC2D18" w14:textId="49EBFB81" w:rsidR="001E30A1" w:rsidRPr="00760C7D" w:rsidRDefault="001E30A1" w:rsidP="00760C7D">
      <w:pPr>
        <w:pStyle w:val="Bodytext10"/>
        <w:spacing w:after="180" w:line="240" w:lineRule="auto"/>
        <w:ind w:firstLine="440"/>
        <w:jc w:val="both"/>
        <w:rPr>
          <w:rFonts w:eastAsia="PMingLiU" w:hint="eastAsia"/>
          <w:color w:val="000000"/>
          <w:kern w:val="0"/>
        </w:rPr>
      </w:pPr>
      <w:r>
        <w:t>折返式井底车场的特点是空、重列车在车场内同一巷道的两条轨道上折返运行，不另 设绕道，简化了井底车场的线路结构，节约了巷道工程量。</w:t>
      </w:r>
    </w:p>
    <w:p w14:paraId="7FE1EABA" w14:textId="6DF23895" w:rsidR="002462D2" w:rsidRDefault="002462D2" w:rsidP="004165E9">
      <w:pPr>
        <w:rPr>
          <w:rFonts w:ascii="Times New Roman"/>
          <w:color w:val="FF0000"/>
          <w:sz w:val="21"/>
        </w:rPr>
      </w:pPr>
      <w:r w:rsidRPr="00911160">
        <w:rPr>
          <w:rFonts w:ascii="Times New Roman"/>
          <w:color w:val="FF0000"/>
          <w:sz w:val="21"/>
        </w:rPr>
        <w:t>18</w:t>
      </w:r>
      <w:r w:rsidRPr="00911160">
        <w:rPr>
          <w:rFonts w:ascii="Times New Roman"/>
          <w:color w:val="FF0000"/>
          <w:sz w:val="21"/>
        </w:rPr>
        <w:t>、井田如何划分为阶段？阶段内又有哪几种划分方式？</w:t>
      </w:r>
    </w:p>
    <w:p w14:paraId="0071A24C" w14:textId="15295F5D" w:rsidR="00A62AF8" w:rsidRPr="00A62AF8" w:rsidRDefault="00A62AF8" w:rsidP="004165E9">
      <w:pPr>
        <w:rPr>
          <w:rFonts w:eastAsia="PMingLiU" w:hAnsi="宋体" w:cs="宋体" w:hint="eastAsia"/>
          <w:kern w:val="2"/>
          <w:sz w:val="20"/>
          <w:lang w:val="zh-TW" w:eastAsia="zh-TW" w:bidi="zh-TW"/>
        </w:rPr>
      </w:pPr>
      <w:r>
        <w:rPr>
          <w:rFonts w:ascii="Times New Roman" w:hint="eastAsia"/>
          <w:color w:val="FF0000"/>
          <w:sz w:val="21"/>
        </w:rPr>
        <w:t xml:space="preserve"> </w:t>
      </w:r>
      <w:r w:rsidR="0084776C">
        <w:rPr>
          <w:rFonts w:ascii="Times New Roman"/>
          <w:color w:val="FF0000"/>
          <w:sz w:val="21"/>
        </w:rPr>
        <w:t xml:space="preserve"> </w:t>
      </w:r>
      <w:r w:rsidR="0084776C" w:rsidRPr="001E30A1">
        <w:rPr>
          <w:rFonts w:hAnsi="宋体" w:cs="宋体" w:hint="eastAsia"/>
          <w:kern w:val="2"/>
          <w:sz w:val="20"/>
          <w:lang w:val="zh-TW" w:eastAsia="zh-TW" w:bidi="zh-TW"/>
        </w:rPr>
        <w:t>答</w:t>
      </w:r>
      <w:r w:rsidR="0084776C" w:rsidRPr="001E30A1">
        <w:rPr>
          <w:rFonts w:hAnsi="宋体" w:cs="宋体"/>
          <w:kern w:val="2"/>
          <w:sz w:val="20"/>
          <w:lang w:val="zh-TW" w:eastAsia="zh-TW" w:bidi="zh-TW"/>
        </w:rPr>
        <w:t>:</w:t>
      </w:r>
      <w:r w:rsidRPr="00A62AF8">
        <w:rPr>
          <w:rFonts w:hAnsi="宋体" w:cs="宋体"/>
          <w:kern w:val="2"/>
          <w:sz w:val="20"/>
          <w:lang w:val="zh-TW" w:eastAsia="zh-TW" w:bidi="zh-TW"/>
        </w:rPr>
        <w:t xml:space="preserve"> </w:t>
      </w:r>
      <w:r w:rsidRPr="00A62AF8">
        <w:rPr>
          <w:rFonts w:hAnsi="宋体" w:cs="宋体" w:hint="eastAsia"/>
          <w:kern w:val="2"/>
          <w:sz w:val="20"/>
          <w:lang w:val="zh-TW" w:eastAsia="zh-TW" w:bidi="zh-TW"/>
        </w:rPr>
        <w:t>在井田范围内，沿井田的倾斜方向，按一定标高将井田划分为若干个走向长条带，每个长条带称为阶段。阶段内的划分方式有采区式、分段式或带区式等三种。</w:t>
      </w:r>
    </w:p>
    <w:p w14:paraId="126616A2" w14:textId="714F0E4C" w:rsidR="002462D2" w:rsidRDefault="009074FA" w:rsidP="004165E9">
      <w:pPr>
        <w:rPr>
          <w:rFonts w:ascii="Times New Roman"/>
          <w:color w:val="FF0000"/>
          <w:sz w:val="21"/>
        </w:rPr>
      </w:pPr>
      <w:r>
        <w:rPr>
          <w:rFonts w:ascii="Times New Roman"/>
          <w:color w:val="FF0000"/>
          <w:sz w:val="21"/>
        </w:rPr>
        <w:t>*</w:t>
      </w:r>
      <w:r w:rsidR="002462D2" w:rsidRPr="00911160">
        <w:rPr>
          <w:rFonts w:ascii="Times New Roman"/>
          <w:color w:val="FF0000"/>
          <w:sz w:val="21"/>
        </w:rPr>
        <w:t>19</w:t>
      </w:r>
      <w:r w:rsidR="002462D2" w:rsidRPr="00911160">
        <w:rPr>
          <w:rFonts w:ascii="Times New Roman"/>
          <w:color w:val="FF0000"/>
          <w:sz w:val="21"/>
        </w:rPr>
        <w:t>、简述无煤柱护巷理论依据、无煤柱护巷方法及适用条件。</w:t>
      </w:r>
    </w:p>
    <w:p w14:paraId="061D59E8" w14:textId="15D12FF4" w:rsidR="0084776C" w:rsidRPr="0084776C" w:rsidRDefault="0084776C" w:rsidP="0084776C">
      <w:pPr>
        <w:ind w:firstLineChars="100" w:firstLine="200"/>
        <w:rPr>
          <w:rFonts w:eastAsia="PMingLiU" w:hAnsi="宋体" w:cs="宋体" w:hint="eastAsia"/>
          <w:kern w:val="2"/>
          <w:sz w:val="20"/>
          <w:lang w:val="zh-TW" w:eastAsia="zh-TW" w:bidi="zh-TW"/>
        </w:rPr>
      </w:pPr>
      <w:r w:rsidRPr="001E30A1">
        <w:rPr>
          <w:rFonts w:hAnsi="宋体" w:cs="宋体" w:hint="eastAsia"/>
          <w:kern w:val="2"/>
          <w:sz w:val="20"/>
          <w:lang w:val="zh-TW" w:eastAsia="zh-TW" w:bidi="zh-TW"/>
        </w:rPr>
        <w:t>答</w:t>
      </w:r>
      <w:r w:rsidRPr="001E30A1">
        <w:rPr>
          <w:rFonts w:hAnsi="宋体" w:cs="宋体"/>
          <w:kern w:val="2"/>
          <w:sz w:val="20"/>
          <w:lang w:val="zh-TW" w:eastAsia="zh-TW" w:bidi="zh-TW"/>
        </w:rPr>
        <w:t>:</w:t>
      </w:r>
      <w:r w:rsidRPr="0084776C">
        <w:rPr>
          <w:rFonts w:hAnsi="宋体" w:cs="宋体"/>
          <w:kern w:val="2"/>
          <w:sz w:val="20"/>
          <w:lang w:val="zh-TW" w:eastAsia="zh-TW" w:bidi="zh-TW"/>
        </w:rPr>
        <w:t>沿空留巷</w:t>
      </w:r>
      <w:r w:rsidRPr="0084776C">
        <w:rPr>
          <w:rFonts w:hAnsi="宋体" w:cs="宋体" w:hint="eastAsia"/>
          <w:kern w:val="2"/>
          <w:sz w:val="20"/>
          <w:lang w:val="zh-TW" w:eastAsia="zh-TW" w:bidi="zh-TW"/>
        </w:rPr>
        <w:t>缓倾斜及倾斜、薄及中厚煤层中</w:t>
      </w:r>
      <w:r w:rsidRPr="0084776C">
        <w:rPr>
          <w:rFonts w:hAnsi="宋体" w:cs="宋体"/>
          <w:kern w:val="2"/>
          <w:sz w:val="20"/>
          <w:lang w:val="zh-TW" w:eastAsia="zh-TW" w:bidi="zh-TW"/>
        </w:rPr>
        <w:t xml:space="preserve"> 应用较多</w:t>
      </w:r>
      <w:r w:rsidRPr="0084776C">
        <w:rPr>
          <w:rFonts w:hAnsi="宋体" w:cs="宋体" w:hint="eastAsia"/>
          <w:kern w:val="2"/>
          <w:sz w:val="20"/>
          <w:lang w:val="zh-TW" w:eastAsia="zh-TW" w:bidi="zh-TW"/>
        </w:rPr>
        <w:t>、</w:t>
      </w:r>
      <w:r w:rsidRPr="0084776C">
        <w:rPr>
          <w:rFonts w:hAnsi="宋体" w:cs="宋体"/>
          <w:kern w:val="2"/>
          <w:sz w:val="20"/>
          <w:lang w:val="zh-TW" w:eastAsia="zh-TW" w:bidi="zh-TW"/>
        </w:rPr>
        <w:t>沿空掘巷</w:t>
      </w:r>
      <w:r w:rsidRPr="0084776C">
        <w:rPr>
          <w:rFonts w:hAnsi="宋体" w:cs="宋体" w:hint="eastAsia"/>
          <w:kern w:val="2"/>
          <w:sz w:val="20"/>
          <w:lang w:val="zh-TW" w:eastAsia="zh-TW" w:bidi="zh-TW"/>
        </w:rPr>
        <w:t>当瓦斯涌出量不大、采空区涌水量</w:t>
      </w:r>
      <w:r w:rsidRPr="0084776C">
        <w:rPr>
          <w:rFonts w:hAnsi="宋体" w:cs="宋体"/>
          <w:kern w:val="2"/>
          <w:sz w:val="20"/>
          <w:lang w:val="zh-TW" w:eastAsia="zh-TW" w:bidi="zh-TW"/>
        </w:rPr>
        <w:t xml:space="preserve"> 小、煤层埋藏稳定，可以采用完全沿空掘巷方式。</w:t>
      </w:r>
    </w:p>
    <w:p w14:paraId="678F51EB" w14:textId="4FC05044" w:rsidR="008E40ED" w:rsidRPr="00911160" w:rsidRDefault="008E40ED" w:rsidP="008E40ED">
      <w:pPr>
        <w:rPr>
          <w:rFonts w:ascii="Times New Roman"/>
          <w:color w:val="FF0000"/>
          <w:sz w:val="21"/>
        </w:rPr>
      </w:pPr>
      <w:r w:rsidRPr="00911160">
        <w:rPr>
          <w:rFonts w:ascii="Times New Roman" w:hint="eastAsia"/>
          <w:color w:val="FF0000"/>
          <w:sz w:val="21"/>
        </w:rPr>
        <w:t>2</w:t>
      </w:r>
      <w:r w:rsidRPr="00911160">
        <w:rPr>
          <w:rFonts w:ascii="Times New Roman"/>
          <w:color w:val="FF0000"/>
          <w:sz w:val="21"/>
        </w:rPr>
        <w:t>0</w:t>
      </w:r>
      <w:r w:rsidRPr="00911160">
        <w:rPr>
          <w:rFonts w:ascii="Times New Roman" w:hint="eastAsia"/>
          <w:color w:val="FF0000"/>
          <w:sz w:val="21"/>
        </w:rPr>
        <w:t>、综采放顶煤采煤法主要存在的问题？</w:t>
      </w:r>
    </w:p>
    <w:p w14:paraId="00469298" w14:textId="6B8780EF" w:rsidR="008E40ED" w:rsidRPr="008E40ED" w:rsidRDefault="008E40ED" w:rsidP="008E40ED">
      <w:pPr>
        <w:ind w:firstLineChars="100" w:firstLine="210"/>
        <w:rPr>
          <w:rFonts w:ascii="Times New Roman"/>
          <w:sz w:val="21"/>
        </w:rPr>
      </w:pPr>
      <w:r>
        <w:rPr>
          <w:rFonts w:ascii="Times New Roman"/>
          <w:sz w:val="21"/>
        </w:rPr>
        <w:t>(</w:t>
      </w:r>
      <w:r w:rsidRPr="008E40ED">
        <w:rPr>
          <w:rFonts w:ascii="Times New Roman"/>
          <w:sz w:val="21"/>
        </w:rPr>
        <w:t>1</w:t>
      </w:r>
      <w:r>
        <w:rPr>
          <w:rFonts w:ascii="Times New Roman"/>
          <w:sz w:val="21"/>
        </w:rPr>
        <w:t>)</w:t>
      </w:r>
      <w:r w:rsidRPr="008E40ED">
        <w:rPr>
          <w:rFonts w:ascii="Times New Roman"/>
          <w:sz w:val="21"/>
        </w:rPr>
        <w:t>采出率问题</w:t>
      </w:r>
    </w:p>
    <w:p w14:paraId="2E728C1D" w14:textId="77777777" w:rsidR="008E40ED" w:rsidRPr="008E40ED" w:rsidRDefault="008E40ED" w:rsidP="008E40ED">
      <w:pPr>
        <w:rPr>
          <w:rFonts w:ascii="Times New Roman"/>
          <w:sz w:val="21"/>
        </w:rPr>
      </w:pPr>
      <w:r w:rsidRPr="008E40ED">
        <w:rPr>
          <w:rFonts w:ascii="Times New Roman"/>
          <w:sz w:val="21"/>
        </w:rPr>
        <w:t>除了放顶煤工艺损失不可避免外，工作面初采损失、</w:t>
      </w:r>
      <w:proofErr w:type="gramStart"/>
      <w:r w:rsidRPr="008E40ED">
        <w:rPr>
          <w:rFonts w:ascii="Times New Roman"/>
          <w:sz w:val="21"/>
        </w:rPr>
        <w:t>末采损失</w:t>
      </w:r>
      <w:proofErr w:type="gramEnd"/>
      <w:r w:rsidRPr="008E40ED">
        <w:rPr>
          <w:rFonts w:ascii="Times New Roman"/>
          <w:sz w:val="21"/>
        </w:rPr>
        <w:t>、端头损失、区段巷道</w:t>
      </w:r>
    </w:p>
    <w:p w14:paraId="7B760588" w14:textId="77777777" w:rsidR="008E40ED" w:rsidRPr="008E40ED" w:rsidRDefault="008E40ED" w:rsidP="008E40ED">
      <w:pPr>
        <w:rPr>
          <w:rFonts w:ascii="Times New Roman"/>
          <w:sz w:val="21"/>
        </w:rPr>
      </w:pPr>
      <w:proofErr w:type="gramStart"/>
      <w:r w:rsidRPr="008E40ED">
        <w:rPr>
          <w:rFonts w:ascii="Times New Roman"/>
          <w:sz w:val="21"/>
        </w:rPr>
        <w:t>顶煤损失</w:t>
      </w:r>
      <w:proofErr w:type="gramEnd"/>
      <w:r w:rsidRPr="008E40ED">
        <w:rPr>
          <w:rFonts w:ascii="Times New Roman"/>
          <w:sz w:val="21"/>
        </w:rPr>
        <w:t>、</w:t>
      </w:r>
      <w:proofErr w:type="gramStart"/>
      <w:r w:rsidRPr="008E40ED">
        <w:rPr>
          <w:rFonts w:ascii="Times New Roman"/>
          <w:sz w:val="21"/>
        </w:rPr>
        <w:t>护巷煤柱</w:t>
      </w:r>
      <w:proofErr w:type="gramEnd"/>
      <w:r w:rsidRPr="008E40ED">
        <w:rPr>
          <w:rFonts w:ascii="Times New Roman"/>
          <w:sz w:val="21"/>
        </w:rPr>
        <w:t>损失等均是长期没有很好解决的问题。</w:t>
      </w:r>
    </w:p>
    <w:p w14:paraId="79BF2831" w14:textId="687C605B" w:rsidR="008E40ED" w:rsidRPr="008E40ED" w:rsidRDefault="008E40ED" w:rsidP="008E40ED">
      <w:pPr>
        <w:ind w:firstLineChars="100" w:firstLine="210"/>
        <w:rPr>
          <w:rFonts w:ascii="Times New Roman"/>
          <w:sz w:val="21"/>
        </w:rPr>
      </w:pPr>
      <w:r>
        <w:rPr>
          <w:rFonts w:ascii="Times New Roman"/>
          <w:sz w:val="21"/>
        </w:rPr>
        <w:t>(</w:t>
      </w:r>
      <w:r w:rsidRPr="008E40ED">
        <w:rPr>
          <w:rFonts w:ascii="Times New Roman"/>
          <w:sz w:val="21"/>
        </w:rPr>
        <w:t>2</w:t>
      </w:r>
      <w:r>
        <w:rPr>
          <w:rFonts w:ascii="Times New Roman"/>
          <w:sz w:val="21"/>
        </w:rPr>
        <w:t>)</w:t>
      </w:r>
      <w:r w:rsidRPr="008E40ED">
        <w:rPr>
          <w:rFonts w:ascii="Times New Roman"/>
          <w:sz w:val="21"/>
        </w:rPr>
        <w:t>煤尘问题</w:t>
      </w:r>
    </w:p>
    <w:p w14:paraId="3575CE52" w14:textId="77777777" w:rsidR="008E40ED" w:rsidRPr="008E40ED" w:rsidRDefault="008E40ED" w:rsidP="008E40ED">
      <w:pPr>
        <w:rPr>
          <w:rFonts w:ascii="Times New Roman"/>
          <w:sz w:val="21"/>
        </w:rPr>
      </w:pPr>
      <w:r w:rsidRPr="008E40ED">
        <w:rPr>
          <w:rFonts w:ascii="Times New Roman"/>
          <w:sz w:val="21"/>
        </w:rPr>
        <w:t>放顶煤工作面的煤尘浓度是分层开采时的</w:t>
      </w:r>
      <w:r w:rsidRPr="008E40ED">
        <w:rPr>
          <w:rFonts w:ascii="Times New Roman"/>
          <w:sz w:val="21"/>
        </w:rPr>
        <w:t>1.-2</w:t>
      </w:r>
      <w:r w:rsidRPr="008E40ED">
        <w:rPr>
          <w:rFonts w:ascii="Times New Roman"/>
          <w:sz w:val="21"/>
        </w:rPr>
        <w:t>倍以上。采煤机制媒、支架操作时架</w:t>
      </w:r>
    </w:p>
    <w:p w14:paraId="0378F6A3" w14:textId="77777777" w:rsidR="008E40ED" w:rsidRPr="008E40ED" w:rsidRDefault="008E40ED" w:rsidP="008E40ED">
      <w:pPr>
        <w:rPr>
          <w:rFonts w:ascii="Times New Roman"/>
          <w:sz w:val="21"/>
        </w:rPr>
      </w:pPr>
      <w:r w:rsidRPr="008E40ED">
        <w:rPr>
          <w:rFonts w:ascii="Times New Roman"/>
          <w:sz w:val="21"/>
        </w:rPr>
        <w:t>间</w:t>
      </w:r>
      <w:proofErr w:type="gramStart"/>
      <w:r w:rsidRPr="008E40ED">
        <w:rPr>
          <w:rFonts w:ascii="Times New Roman"/>
          <w:sz w:val="21"/>
        </w:rPr>
        <w:t>需煤及放煤过程</w:t>
      </w:r>
      <w:proofErr w:type="gramEnd"/>
      <w:r w:rsidRPr="008E40ED">
        <w:rPr>
          <w:rFonts w:ascii="Times New Roman"/>
          <w:sz w:val="21"/>
        </w:rPr>
        <w:t>均产生大量粉尘。</w:t>
      </w:r>
    </w:p>
    <w:p w14:paraId="529A6C55" w14:textId="31994EFF" w:rsidR="008E40ED" w:rsidRPr="008E40ED" w:rsidRDefault="008E40ED" w:rsidP="008E40ED">
      <w:pPr>
        <w:ind w:firstLineChars="100" w:firstLine="210"/>
        <w:rPr>
          <w:rFonts w:ascii="Times New Roman"/>
          <w:sz w:val="21"/>
        </w:rPr>
      </w:pPr>
      <w:r>
        <w:rPr>
          <w:rFonts w:ascii="Times New Roman"/>
          <w:sz w:val="21"/>
        </w:rPr>
        <w:t>(</w:t>
      </w:r>
      <w:r w:rsidRPr="008E40ED">
        <w:rPr>
          <w:rFonts w:ascii="Times New Roman"/>
          <w:sz w:val="21"/>
        </w:rPr>
        <w:t>3</w:t>
      </w:r>
      <w:r>
        <w:rPr>
          <w:rFonts w:ascii="Times New Roman"/>
          <w:sz w:val="21"/>
        </w:rPr>
        <w:t>)</w:t>
      </w:r>
      <w:r w:rsidRPr="008E40ED">
        <w:rPr>
          <w:rFonts w:ascii="Times New Roman" w:hint="eastAsia"/>
          <w:sz w:val="21"/>
        </w:rPr>
        <w:t>自</w:t>
      </w:r>
      <w:r w:rsidRPr="008E40ED">
        <w:rPr>
          <w:rFonts w:ascii="Times New Roman"/>
          <w:sz w:val="21"/>
        </w:rPr>
        <w:t>然发火问题</w:t>
      </w:r>
    </w:p>
    <w:p w14:paraId="093ADDA9" w14:textId="77777777" w:rsidR="008E40ED" w:rsidRPr="008E40ED" w:rsidRDefault="008E40ED" w:rsidP="008E40ED">
      <w:pPr>
        <w:rPr>
          <w:rFonts w:ascii="Times New Roman"/>
          <w:sz w:val="21"/>
        </w:rPr>
      </w:pPr>
      <w:r w:rsidRPr="008E40ED">
        <w:rPr>
          <w:rFonts w:ascii="Times New Roman"/>
          <w:sz w:val="21"/>
        </w:rPr>
        <w:t>综放开采的自然发火问题严重。一些工作面因发生自燃来不及撤出设备而被迫将工作</w:t>
      </w:r>
    </w:p>
    <w:p w14:paraId="32565BA3" w14:textId="77777777" w:rsidR="008E40ED" w:rsidRPr="008E40ED" w:rsidRDefault="008E40ED" w:rsidP="008E40ED">
      <w:pPr>
        <w:rPr>
          <w:rFonts w:ascii="Times New Roman"/>
          <w:sz w:val="21"/>
        </w:rPr>
      </w:pPr>
      <w:r w:rsidRPr="008E40ED">
        <w:rPr>
          <w:rFonts w:ascii="Times New Roman"/>
          <w:sz w:val="21"/>
        </w:rPr>
        <w:t>面封闭。</w:t>
      </w:r>
    </w:p>
    <w:p w14:paraId="36063B61" w14:textId="2D7B2663" w:rsidR="008E40ED" w:rsidRPr="008E40ED" w:rsidRDefault="008E40ED" w:rsidP="008E40ED">
      <w:pPr>
        <w:ind w:firstLineChars="100" w:firstLine="210"/>
        <w:rPr>
          <w:rFonts w:ascii="Times New Roman"/>
          <w:sz w:val="21"/>
        </w:rPr>
      </w:pPr>
      <w:r>
        <w:rPr>
          <w:rFonts w:ascii="Times New Roman"/>
          <w:sz w:val="21"/>
        </w:rPr>
        <w:t>(</w:t>
      </w:r>
      <w:r w:rsidRPr="008E40ED">
        <w:rPr>
          <w:rFonts w:ascii="Times New Roman"/>
          <w:sz w:val="21"/>
        </w:rPr>
        <w:t>4</w:t>
      </w:r>
      <w:r>
        <w:rPr>
          <w:rFonts w:ascii="Times New Roman" w:hint="eastAsia"/>
          <w:sz w:val="21"/>
        </w:rPr>
        <w:t>)</w:t>
      </w:r>
      <w:r w:rsidRPr="008E40ED">
        <w:rPr>
          <w:rFonts w:ascii="Times New Roman"/>
          <w:sz w:val="21"/>
        </w:rPr>
        <w:t xml:space="preserve"> </w:t>
      </w:r>
      <w:r w:rsidRPr="008E40ED">
        <w:rPr>
          <w:rFonts w:ascii="Times New Roman"/>
          <w:sz w:val="21"/>
        </w:rPr>
        <w:t>瓦斯问题</w:t>
      </w:r>
    </w:p>
    <w:p w14:paraId="2820D6CD" w14:textId="77777777" w:rsidR="008E40ED" w:rsidRPr="008E40ED" w:rsidRDefault="008E40ED" w:rsidP="008E40ED">
      <w:pPr>
        <w:rPr>
          <w:rFonts w:ascii="Times New Roman"/>
          <w:sz w:val="21"/>
        </w:rPr>
      </w:pPr>
      <w:r w:rsidRPr="008E40ED">
        <w:rPr>
          <w:rFonts w:ascii="Times New Roman"/>
          <w:sz w:val="21"/>
        </w:rPr>
        <w:t>放顶煤开采的采场支承压力分布、岩层运动、</w:t>
      </w:r>
      <w:proofErr w:type="gramStart"/>
      <w:r w:rsidRPr="008E40ED">
        <w:rPr>
          <w:rFonts w:ascii="Times New Roman"/>
          <w:sz w:val="21"/>
        </w:rPr>
        <w:t>顶煤运移和裂欧发育</w:t>
      </w:r>
      <w:proofErr w:type="gramEnd"/>
      <w:r w:rsidRPr="008E40ED">
        <w:rPr>
          <w:rFonts w:ascii="Times New Roman"/>
          <w:sz w:val="21"/>
        </w:rPr>
        <w:t>等因素对瓦斯涌出</w:t>
      </w:r>
    </w:p>
    <w:p w14:paraId="0EDD32CB" w14:textId="77777777" w:rsidR="008E40ED" w:rsidRPr="008E40ED" w:rsidRDefault="008E40ED" w:rsidP="008E40ED">
      <w:pPr>
        <w:rPr>
          <w:rFonts w:ascii="Times New Roman"/>
          <w:sz w:val="21"/>
        </w:rPr>
      </w:pPr>
      <w:r w:rsidRPr="008E40ED">
        <w:rPr>
          <w:rFonts w:ascii="Times New Roman"/>
          <w:sz w:val="21"/>
        </w:rPr>
        <w:t>的影响及采空区瓦斯溢出、运移和聚集规律与厚煤层分层开采有很大的不同。在放顶煤工</w:t>
      </w:r>
    </w:p>
    <w:p w14:paraId="56F251B0" w14:textId="77777777" w:rsidR="008E40ED" w:rsidRPr="008E40ED" w:rsidRDefault="008E40ED" w:rsidP="008E40ED">
      <w:pPr>
        <w:rPr>
          <w:rFonts w:ascii="Times New Roman"/>
          <w:sz w:val="21"/>
        </w:rPr>
      </w:pPr>
      <w:r w:rsidRPr="008E40ED">
        <w:rPr>
          <w:rFonts w:ascii="Times New Roman"/>
          <w:sz w:val="21"/>
        </w:rPr>
        <w:t>作面后方的采空区上部，聚集部分高浓度瓦斯。</w:t>
      </w:r>
      <w:proofErr w:type="gramStart"/>
      <w:r w:rsidRPr="008E40ED">
        <w:rPr>
          <w:rFonts w:ascii="Times New Roman"/>
          <w:sz w:val="21"/>
        </w:rPr>
        <w:t>随着顶煤的</w:t>
      </w:r>
      <w:proofErr w:type="gramEnd"/>
      <w:r w:rsidRPr="008E40ED">
        <w:rPr>
          <w:rFonts w:ascii="Times New Roman"/>
          <w:sz w:val="21"/>
        </w:rPr>
        <w:t>冒落，该部分瓦斯将涌入工作</w:t>
      </w:r>
    </w:p>
    <w:p w14:paraId="2934B2C4" w14:textId="77777777" w:rsidR="008E40ED" w:rsidRPr="008E40ED" w:rsidRDefault="008E40ED" w:rsidP="008E40ED">
      <w:pPr>
        <w:rPr>
          <w:rFonts w:ascii="Times New Roman"/>
          <w:sz w:val="21"/>
        </w:rPr>
      </w:pPr>
      <w:r w:rsidRPr="008E40ED">
        <w:rPr>
          <w:rFonts w:ascii="Times New Roman"/>
          <w:sz w:val="21"/>
        </w:rPr>
        <w:t>面。</w:t>
      </w:r>
    </w:p>
    <w:p w14:paraId="53BE4A87" w14:textId="17090713" w:rsidR="00547931" w:rsidRPr="00911160" w:rsidRDefault="00547931" w:rsidP="00547931">
      <w:pPr>
        <w:rPr>
          <w:rFonts w:ascii="Times New Roman"/>
          <w:color w:val="FF0000"/>
          <w:sz w:val="21"/>
        </w:rPr>
      </w:pPr>
      <w:r w:rsidRPr="00911160">
        <w:rPr>
          <w:rFonts w:ascii="Times New Roman"/>
          <w:color w:val="FF0000"/>
          <w:sz w:val="21"/>
        </w:rPr>
        <w:t>21.</w:t>
      </w:r>
      <w:r w:rsidR="00183095" w:rsidRPr="00911160">
        <w:rPr>
          <w:rFonts w:ascii="Times New Roman"/>
          <w:color w:val="FF0000"/>
          <w:sz w:val="21"/>
        </w:rPr>
        <w:t xml:space="preserve"> </w:t>
      </w:r>
      <w:r w:rsidR="00183095" w:rsidRPr="00911160">
        <w:rPr>
          <w:rFonts w:ascii="Times New Roman"/>
          <w:color w:val="FF0000"/>
          <w:sz w:val="21"/>
        </w:rPr>
        <w:t>井田内的划分方式有哪几种，试分别解释其含义</w:t>
      </w:r>
      <w:r w:rsidR="00183095" w:rsidRPr="00911160">
        <w:rPr>
          <w:rFonts w:ascii="Times New Roman"/>
          <w:color w:val="FF0000"/>
          <w:sz w:val="21"/>
        </w:rPr>
        <w:t>? (6</w:t>
      </w:r>
      <w:r w:rsidR="00183095" w:rsidRPr="00911160">
        <w:rPr>
          <w:rFonts w:ascii="Times New Roman"/>
          <w:color w:val="FF0000"/>
          <w:sz w:val="21"/>
        </w:rPr>
        <w:t>分</w:t>
      </w:r>
      <w:r w:rsidR="00183095" w:rsidRPr="00911160">
        <w:rPr>
          <w:rFonts w:ascii="Times New Roman"/>
          <w:color w:val="FF0000"/>
          <w:sz w:val="21"/>
        </w:rPr>
        <w:t>)</w:t>
      </w:r>
    </w:p>
    <w:p w14:paraId="463E111B" w14:textId="77777777" w:rsidR="00547931" w:rsidRPr="00547931" w:rsidRDefault="00547931" w:rsidP="00547931">
      <w:pPr>
        <w:rPr>
          <w:rFonts w:ascii="Times New Roman"/>
          <w:sz w:val="21"/>
        </w:rPr>
      </w:pPr>
      <w:r w:rsidRPr="00547931">
        <w:rPr>
          <w:rFonts w:ascii="Times New Roman"/>
          <w:sz w:val="21"/>
        </w:rPr>
        <w:t>划分井田时，对拜田境界线原则上应尽量取直线或折线，不取或少取曲线，以便于矿</w:t>
      </w:r>
    </w:p>
    <w:p w14:paraId="56232082" w14:textId="77777777" w:rsidR="00547931" w:rsidRPr="00547931" w:rsidRDefault="00547931" w:rsidP="00547931">
      <w:pPr>
        <w:rPr>
          <w:rFonts w:ascii="Times New Roman"/>
          <w:sz w:val="21"/>
        </w:rPr>
      </w:pPr>
      <w:proofErr w:type="gramStart"/>
      <w:r w:rsidRPr="00547931">
        <w:rPr>
          <w:rFonts w:ascii="Times New Roman"/>
          <w:sz w:val="21"/>
        </w:rPr>
        <w:t>井设计</w:t>
      </w:r>
      <w:proofErr w:type="gramEnd"/>
      <w:r w:rsidRPr="00547931">
        <w:rPr>
          <w:rFonts w:ascii="Times New Roman"/>
          <w:sz w:val="21"/>
        </w:rPr>
        <w:t>和生产管理。主要划分方法有以下几种：</w:t>
      </w:r>
    </w:p>
    <w:p w14:paraId="1CA3040E" w14:textId="77777777" w:rsidR="00547931" w:rsidRPr="00547931" w:rsidRDefault="00547931" w:rsidP="00547931">
      <w:pPr>
        <w:rPr>
          <w:rFonts w:ascii="Times New Roman"/>
          <w:sz w:val="21"/>
        </w:rPr>
      </w:pPr>
      <w:r w:rsidRPr="00547931">
        <w:rPr>
          <w:rFonts w:ascii="Times New Roman"/>
          <w:sz w:val="21"/>
        </w:rPr>
        <w:t>（</w:t>
      </w:r>
      <w:r w:rsidRPr="00547931">
        <w:rPr>
          <w:rFonts w:ascii="Times New Roman"/>
          <w:sz w:val="21"/>
        </w:rPr>
        <w:t>1</w:t>
      </w:r>
      <w:r w:rsidRPr="00547931">
        <w:rPr>
          <w:rFonts w:ascii="Times New Roman"/>
          <w:sz w:val="21"/>
        </w:rPr>
        <w:t>）按地质构造特征划分。利用断层、褶曲轴、岩浆侵入带等地质构造，作为井田</w:t>
      </w:r>
    </w:p>
    <w:p w14:paraId="34DF44FC" w14:textId="77777777" w:rsidR="00547931" w:rsidRPr="00547931" w:rsidRDefault="00547931" w:rsidP="00547931">
      <w:pPr>
        <w:rPr>
          <w:rFonts w:ascii="Times New Roman"/>
          <w:sz w:val="21"/>
        </w:rPr>
      </w:pPr>
      <w:r w:rsidRPr="00547931">
        <w:rPr>
          <w:rFonts w:ascii="Times New Roman"/>
          <w:sz w:val="21"/>
        </w:rPr>
        <w:t>的自然边界。</w:t>
      </w:r>
    </w:p>
    <w:p w14:paraId="74663E5A" w14:textId="77777777" w:rsidR="00547931" w:rsidRPr="00547931" w:rsidRDefault="00547931" w:rsidP="00547931">
      <w:pPr>
        <w:rPr>
          <w:rFonts w:ascii="Times New Roman"/>
          <w:sz w:val="21"/>
        </w:rPr>
      </w:pPr>
      <w:r w:rsidRPr="00547931">
        <w:rPr>
          <w:rFonts w:ascii="Times New Roman"/>
          <w:sz w:val="21"/>
        </w:rPr>
        <w:t>（</w:t>
      </w:r>
      <w:r w:rsidRPr="00547931">
        <w:rPr>
          <w:rFonts w:ascii="Times New Roman"/>
          <w:sz w:val="21"/>
        </w:rPr>
        <w:t>2</w:t>
      </w:r>
      <w:r w:rsidRPr="00547931">
        <w:rPr>
          <w:rFonts w:ascii="Times New Roman"/>
          <w:sz w:val="21"/>
        </w:rPr>
        <w:t>）按煤层赋存规律划分。一般将煤层构造形态和产状不同的区域，划为不同的井</w:t>
      </w:r>
    </w:p>
    <w:p w14:paraId="1172F57D" w14:textId="77777777" w:rsidR="00547931" w:rsidRPr="00547931" w:rsidRDefault="00547931" w:rsidP="00547931">
      <w:pPr>
        <w:rPr>
          <w:rFonts w:ascii="Times New Roman"/>
          <w:sz w:val="21"/>
        </w:rPr>
      </w:pPr>
      <w:r w:rsidRPr="00547931">
        <w:rPr>
          <w:rFonts w:ascii="Times New Roman"/>
          <w:sz w:val="21"/>
        </w:rPr>
        <w:t>田，或沿煤层倾斜方向划分为浅部井田和深部井田，尽量避免一个井田内需要采用多种巷</w:t>
      </w:r>
    </w:p>
    <w:p w14:paraId="02407A61" w14:textId="77777777" w:rsidR="00547931" w:rsidRPr="00547931" w:rsidRDefault="00547931" w:rsidP="00547931">
      <w:pPr>
        <w:rPr>
          <w:rFonts w:ascii="Times New Roman"/>
          <w:sz w:val="21"/>
        </w:rPr>
      </w:pPr>
      <w:r w:rsidRPr="00547931">
        <w:rPr>
          <w:rFonts w:ascii="Times New Roman"/>
          <w:sz w:val="21"/>
        </w:rPr>
        <w:t>道布置形式和采用多种采煤方法。</w:t>
      </w:r>
    </w:p>
    <w:p w14:paraId="7EA39707" w14:textId="77777777" w:rsidR="00547931" w:rsidRPr="00547931" w:rsidRDefault="00547931" w:rsidP="00547931">
      <w:pPr>
        <w:rPr>
          <w:rFonts w:ascii="Times New Roman"/>
          <w:sz w:val="21"/>
        </w:rPr>
      </w:pPr>
      <w:r w:rsidRPr="00547931">
        <w:rPr>
          <w:rFonts w:ascii="Times New Roman"/>
          <w:sz w:val="21"/>
        </w:rPr>
        <w:t>（</w:t>
      </w:r>
      <w:r w:rsidRPr="00547931">
        <w:rPr>
          <w:rFonts w:ascii="Times New Roman"/>
          <w:sz w:val="21"/>
        </w:rPr>
        <w:t>3</w:t>
      </w:r>
      <w:r w:rsidRPr="00547931">
        <w:rPr>
          <w:rFonts w:ascii="Times New Roman"/>
          <w:sz w:val="21"/>
        </w:rPr>
        <w:t>）按煤质、煤类分布规律划分。对于煤质或煤类变化较大的煤田，为了减少同一</w:t>
      </w:r>
    </w:p>
    <w:p w14:paraId="64E5E5CC" w14:textId="77777777" w:rsidR="00547931" w:rsidRPr="00547931" w:rsidRDefault="00547931" w:rsidP="00547931">
      <w:pPr>
        <w:rPr>
          <w:rFonts w:ascii="Times New Roman"/>
          <w:sz w:val="21"/>
        </w:rPr>
      </w:pPr>
      <w:r w:rsidRPr="00547931">
        <w:rPr>
          <w:rFonts w:ascii="Times New Roman"/>
          <w:sz w:val="21"/>
        </w:rPr>
        <w:t>矿井开采多种煤炭类别，应尽量考虑利用煤质、煤类的分界线作为井田境界。</w:t>
      </w:r>
    </w:p>
    <w:p w14:paraId="62ADB66C" w14:textId="77777777" w:rsidR="00547931" w:rsidRPr="00547931" w:rsidRDefault="00547931" w:rsidP="00547931">
      <w:pPr>
        <w:rPr>
          <w:rFonts w:ascii="Times New Roman"/>
          <w:sz w:val="21"/>
        </w:rPr>
      </w:pPr>
      <w:r w:rsidRPr="00547931">
        <w:rPr>
          <w:rFonts w:ascii="Times New Roman"/>
          <w:sz w:val="21"/>
        </w:rPr>
        <w:t>（</w:t>
      </w:r>
      <w:r w:rsidRPr="00547931">
        <w:rPr>
          <w:rFonts w:ascii="Times New Roman"/>
          <w:sz w:val="21"/>
        </w:rPr>
        <w:t>4</w:t>
      </w:r>
      <w:r w:rsidRPr="00547931">
        <w:rPr>
          <w:rFonts w:ascii="Times New Roman"/>
          <w:sz w:val="21"/>
        </w:rPr>
        <w:t>）按地形、地物界线划分。当地面有河流、铁路、城镇等</w:t>
      </w:r>
      <w:proofErr w:type="gramStart"/>
      <w:r w:rsidRPr="00547931">
        <w:rPr>
          <w:rFonts w:ascii="Times New Roman"/>
          <w:sz w:val="21"/>
        </w:rPr>
        <w:t>需要留设保护</w:t>
      </w:r>
      <w:proofErr w:type="gramEnd"/>
      <w:r w:rsidRPr="00547931">
        <w:rPr>
          <w:rFonts w:ascii="Times New Roman"/>
          <w:sz w:val="21"/>
        </w:rPr>
        <w:t>煤柱时，</w:t>
      </w:r>
    </w:p>
    <w:p w14:paraId="3D3C3BFB" w14:textId="77777777" w:rsidR="00547931" w:rsidRPr="00547931" w:rsidRDefault="00547931" w:rsidP="00547931">
      <w:pPr>
        <w:rPr>
          <w:rFonts w:ascii="Times New Roman"/>
          <w:sz w:val="21"/>
        </w:rPr>
      </w:pPr>
      <w:r w:rsidRPr="00547931">
        <w:rPr>
          <w:rFonts w:ascii="Times New Roman"/>
          <w:sz w:val="21"/>
        </w:rPr>
        <w:t>应尽量利用保护煤柱作为井田境界。</w:t>
      </w:r>
    </w:p>
    <w:p w14:paraId="4AD5D17E" w14:textId="77777777" w:rsidR="00547931" w:rsidRPr="00547931" w:rsidRDefault="00547931" w:rsidP="00547931">
      <w:pPr>
        <w:rPr>
          <w:rFonts w:ascii="Times New Roman"/>
          <w:sz w:val="21"/>
        </w:rPr>
      </w:pPr>
      <w:r w:rsidRPr="00547931">
        <w:rPr>
          <w:rFonts w:ascii="Times New Roman" w:hint="eastAsia"/>
          <w:sz w:val="21"/>
        </w:rPr>
        <w:t>（</w:t>
      </w:r>
      <w:r w:rsidRPr="00547931">
        <w:rPr>
          <w:rFonts w:ascii="Times New Roman" w:hint="eastAsia"/>
          <w:sz w:val="21"/>
        </w:rPr>
        <w:t>5</w:t>
      </w:r>
      <w:r w:rsidRPr="00547931">
        <w:rPr>
          <w:rFonts w:ascii="Times New Roman" w:hint="eastAsia"/>
          <w:sz w:val="21"/>
        </w:rPr>
        <w:t>）按其他条件划分。当煤田范围内不同煤层</w:t>
      </w:r>
      <w:proofErr w:type="gramStart"/>
      <w:r w:rsidRPr="00547931">
        <w:rPr>
          <w:rFonts w:ascii="Times New Roman" w:hint="eastAsia"/>
          <w:sz w:val="21"/>
        </w:rPr>
        <w:t>或媒层</w:t>
      </w:r>
      <w:proofErr w:type="gramEnd"/>
      <w:r w:rsidRPr="00547931">
        <w:rPr>
          <w:rFonts w:ascii="Times New Roman" w:hint="eastAsia"/>
          <w:sz w:val="21"/>
        </w:rPr>
        <w:t>的不同区域的瓦斯含量、地温</w:t>
      </w:r>
    </w:p>
    <w:p w14:paraId="07D2A94A" w14:textId="77777777" w:rsidR="00547931" w:rsidRPr="00547931" w:rsidRDefault="00547931" w:rsidP="00547931">
      <w:pPr>
        <w:rPr>
          <w:rFonts w:ascii="Times New Roman"/>
          <w:sz w:val="21"/>
        </w:rPr>
      </w:pPr>
      <w:r w:rsidRPr="00547931">
        <w:rPr>
          <w:rFonts w:ascii="Times New Roman" w:hint="eastAsia"/>
          <w:sz w:val="21"/>
        </w:rPr>
        <w:lastRenderedPageBreak/>
        <w:t>差别显著，对开采技术的选择有较大影响，</w:t>
      </w:r>
      <w:proofErr w:type="gramStart"/>
      <w:r w:rsidRPr="00547931">
        <w:rPr>
          <w:rFonts w:ascii="Times New Roman" w:hint="eastAsia"/>
          <w:sz w:val="21"/>
        </w:rPr>
        <w:t>或媒田内</w:t>
      </w:r>
      <w:proofErr w:type="gramEnd"/>
      <w:r w:rsidRPr="00547931">
        <w:rPr>
          <w:rFonts w:ascii="Times New Roman" w:hint="eastAsia"/>
          <w:sz w:val="21"/>
        </w:rPr>
        <w:t>伴生有其他具有开采价值的有益矿</w:t>
      </w:r>
    </w:p>
    <w:p w14:paraId="37B53F8B" w14:textId="77777777" w:rsidR="00547931" w:rsidRPr="00547931" w:rsidRDefault="00547931" w:rsidP="00547931">
      <w:pPr>
        <w:rPr>
          <w:rFonts w:ascii="Times New Roman"/>
          <w:sz w:val="21"/>
        </w:rPr>
      </w:pPr>
      <w:r w:rsidRPr="00547931">
        <w:rPr>
          <w:rFonts w:ascii="Times New Roman" w:hint="eastAsia"/>
          <w:sz w:val="21"/>
        </w:rPr>
        <w:t>产，富集分布特征明显，均可作为确定井田境界的依据。</w:t>
      </w:r>
    </w:p>
    <w:p w14:paraId="3F539229" w14:textId="77777777" w:rsidR="00547931" w:rsidRPr="00547931" w:rsidRDefault="00547931" w:rsidP="00547931">
      <w:pPr>
        <w:rPr>
          <w:rFonts w:ascii="Times New Roman"/>
          <w:sz w:val="21"/>
        </w:rPr>
      </w:pPr>
      <w:r w:rsidRPr="00547931">
        <w:rPr>
          <w:rFonts w:ascii="Times New Roman" w:hint="eastAsia"/>
          <w:sz w:val="21"/>
        </w:rPr>
        <w:t>（</w:t>
      </w:r>
      <w:r w:rsidRPr="00547931">
        <w:rPr>
          <w:rFonts w:ascii="Times New Roman" w:hint="eastAsia"/>
          <w:sz w:val="21"/>
        </w:rPr>
        <w:t>6</w:t>
      </w:r>
      <w:r w:rsidRPr="00547931">
        <w:rPr>
          <w:rFonts w:ascii="Times New Roman" w:hint="eastAsia"/>
          <w:sz w:val="21"/>
        </w:rPr>
        <w:t>）井田境界的人为划分。当地质地形、煤层等条件允许，从有利于矿井建设、生</w:t>
      </w:r>
    </w:p>
    <w:p w14:paraId="041B007F" w14:textId="77777777" w:rsidR="00547931" w:rsidRPr="00547931" w:rsidRDefault="00547931" w:rsidP="00547931">
      <w:pPr>
        <w:rPr>
          <w:rFonts w:ascii="Times New Roman"/>
          <w:sz w:val="21"/>
        </w:rPr>
      </w:pPr>
      <w:r w:rsidRPr="00547931">
        <w:rPr>
          <w:rFonts w:ascii="Times New Roman" w:hint="eastAsia"/>
          <w:sz w:val="21"/>
        </w:rPr>
        <w:t>产的角度，采用人为划分方法确定井田境界，包括井田的走向边界和沿倾斜方向的深、浅</w:t>
      </w:r>
    </w:p>
    <w:p w14:paraId="1AEEB432" w14:textId="77777777" w:rsidR="00547931" w:rsidRPr="00547931" w:rsidRDefault="00547931" w:rsidP="00547931">
      <w:pPr>
        <w:rPr>
          <w:rFonts w:ascii="Times New Roman"/>
          <w:sz w:val="21"/>
        </w:rPr>
      </w:pPr>
      <w:r w:rsidRPr="00547931">
        <w:rPr>
          <w:rFonts w:ascii="Times New Roman" w:hint="eastAsia"/>
          <w:sz w:val="21"/>
        </w:rPr>
        <w:t>部边界。</w:t>
      </w:r>
    </w:p>
    <w:p w14:paraId="2FCA7884" w14:textId="6965E14F" w:rsidR="00AF2098" w:rsidRPr="00911160" w:rsidRDefault="005F3F2B" w:rsidP="00B54112">
      <w:pPr>
        <w:rPr>
          <w:rFonts w:ascii="Times New Roman"/>
          <w:color w:val="FF0000"/>
          <w:sz w:val="21"/>
        </w:rPr>
      </w:pPr>
      <w:r w:rsidRPr="00911160">
        <w:rPr>
          <w:rFonts w:ascii="Times New Roman"/>
          <w:color w:val="FF0000"/>
          <w:sz w:val="21"/>
        </w:rPr>
        <w:t>*</w:t>
      </w:r>
      <w:r w:rsidR="00B54112" w:rsidRPr="00911160">
        <w:rPr>
          <w:rFonts w:ascii="Times New Roman"/>
          <w:color w:val="FF0000"/>
          <w:sz w:val="21"/>
        </w:rPr>
        <w:t>22</w:t>
      </w:r>
      <w:r w:rsidR="00AF2098" w:rsidRPr="00911160">
        <w:rPr>
          <w:rFonts w:ascii="Times New Roman"/>
          <w:color w:val="FF0000"/>
          <w:sz w:val="21"/>
        </w:rPr>
        <w:t>.</w:t>
      </w:r>
      <w:r w:rsidR="00AF2098" w:rsidRPr="00911160">
        <w:rPr>
          <w:rFonts w:ascii="Times New Roman" w:hint="eastAsia"/>
          <w:color w:val="FF0000"/>
          <w:sz w:val="21"/>
        </w:rPr>
        <w:t>何为</w:t>
      </w:r>
      <w:r w:rsidR="00AF2098" w:rsidRPr="00911160">
        <w:rPr>
          <w:rFonts w:ascii="Times New Roman"/>
          <w:color w:val="FF0000"/>
          <w:sz w:val="21"/>
        </w:rPr>
        <w:t>“</w:t>
      </w:r>
      <w:r w:rsidR="00AF2098" w:rsidRPr="00911160">
        <w:rPr>
          <w:rFonts w:ascii="Times New Roman" w:hint="eastAsia"/>
          <w:color w:val="FF0000"/>
          <w:sz w:val="21"/>
        </w:rPr>
        <w:t>沿空掘巷</w:t>
      </w:r>
      <w:r w:rsidR="00AF2098" w:rsidRPr="00911160">
        <w:rPr>
          <w:rFonts w:ascii="Times New Roman"/>
          <w:color w:val="FF0000"/>
          <w:sz w:val="21"/>
        </w:rPr>
        <w:t>”</w:t>
      </w:r>
      <w:r w:rsidR="00AF2098" w:rsidRPr="00911160">
        <w:rPr>
          <w:rFonts w:ascii="Times New Roman" w:hint="eastAsia"/>
          <w:color w:val="FF0000"/>
          <w:sz w:val="21"/>
        </w:rPr>
        <w:t>，其理论依据是什么？</w:t>
      </w:r>
      <w:r w:rsidR="00AF2098" w:rsidRPr="00911160">
        <w:rPr>
          <w:rFonts w:ascii="Times New Roman"/>
          <w:color w:val="FF0000"/>
          <w:sz w:val="21"/>
        </w:rPr>
        <w:t>(5</w:t>
      </w:r>
      <w:r w:rsidR="00AF2098" w:rsidRPr="00911160">
        <w:rPr>
          <w:rFonts w:ascii="Times New Roman" w:hint="eastAsia"/>
          <w:color w:val="FF0000"/>
          <w:sz w:val="21"/>
        </w:rPr>
        <w:t>分</w:t>
      </w:r>
      <w:r w:rsidR="00AF2098" w:rsidRPr="00911160">
        <w:rPr>
          <w:rFonts w:ascii="Times New Roman"/>
          <w:color w:val="FF0000"/>
          <w:sz w:val="21"/>
        </w:rPr>
        <w:t>)</w:t>
      </w:r>
    </w:p>
    <w:p w14:paraId="2C014649" w14:textId="1A0AEA47" w:rsidR="00B54112" w:rsidRPr="00B54112" w:rsidRDefault="00B54112" w:rsidP="00AF2098">
      <w:pPr>
        <w:ind w:firstLineChars="100" w:firstLine="210"/>
        <w:rPr>
          <w:rFonts w:ascii="Times New Roman"/>
          <w:sz w:val="21"/>
        </w:rPr>
      </w:pPr>
      <w:r w:rsidRPr="00B54112">
        <w:rPr>
          <w:rFonts w:ascii="Times New Roman"/>
          <w:sz w:val="21"/>
        </w:rPr>
        <w:t>沿空留巷</w:t>
      </w:r>
    </w:p>
    <w:p w14:paraId="47F237AF" w14:textId="77777777" w:rsidR="00B54112" w:rsidRPr="00B54112" w:rsidRDefault="00B54112" w:rsidP="00B54112">
      <w:pPr>
        <w:rPr>
          <w:rFonts w:ascii="Times New Roman"/>
          <w:sz w:val="21"/>
        </w:rPr>
      </w:pPr>
      <w:r w:rsidRPr="00B54112">
        <w:rPr>
          <w:rFonts w:ascii="Times New Roman"/>
          <w:sz w:val="21"/>
        </w:rPr>
        <w:t>工作面采煤后，沿采空区边缘维护原回采巷道作为相邻区段回采巷道的</w:t>
      </w:r>
      <w:proofErr w:type="gramStart"/>
      <w:r w:rsidRPr="00B54112">
        <w:rPr>
          <w:rFonts w:ascii="Times New Roman"/>
          <w:sz w:val="21"/>
        </w:rPr>
        <w:t>护巷方法</w:t>
      </w:r>
      <w:proofErr w:type="gramEnd"/>
      <w:r w:rsidRPr="00B54112">
        <w:rPr>
          <w:rFonts w:ascii="Times New Roman"/>
          <w:sz w:val="21"/>
        </w:rPr>
        <w:t>称为</w:t>
      </w:r>
    </w:p>
    <w:p w14:paraId="324F1442" w14:textId="77777777" w:rsidR="00B54112" w:rsidRPr="00B54112" w:rsidRDefault="00B54112" w:rsidP="00B54112">
      <w:pPr>
        <w:rPr>
          <w:rFonts w:ascii="Times New Roman"/>
          <w:sz w:val="21"/>
        </w:rPr>
      </w:pPr>
      <w:r w:rsidRPr="00B54112">
        <w:rPr>
          <w:rFonts w:ascii="Times New Roman"/>
          <w:sz w:val="21"/>
        </w:rPr>
        <w:t>沿空留巷。</w:t>
      </w:r>
      <w:r w:rsidRPr="00B54112">
        <w:rPr>
          <w:rFonts w:ascii="Times New Roman"/>
          <w:sz w:val="21"/>
        </w:rPr>
        <w:t xml:space="preserve"> </w:t>
      </w:r>
      <w:r w:rsidRPr="00B54112">
        <w:rPr>
          <w:rFonts w:ascii="Times New Roman"/>
          <w:sz w:val="21"/>
        </w:rPr>
        <w:t>根据采煤工作面开采顺序的不同，沿空留巷时，区段平巷的布置主要有后退式</w:t>
      </w:r>
    </w:p>
    <w:p w14:paraId="1EC90018" w14:textId="77777777" w:rsidR="00B54112" w:rsidRPr="00B54112" w:rsidRDefault="00B54112" w:rsidP="00B54112">
      <w:pPr>
        <w:rPr>
          <w:rFonts w:ascii="Times New Roman"/>
          <w:sz w:val="21"/>
        </w:rPr>
      </w:pPr>
      <w:r w:rsidRPr="00B54112">
        <w:rPr>
          <w:rFonts w:ascii="Times New Roman"/>
          <w:sz w:val="21"/>
        </w:rPr>
        <w:t>沿空留巷、前进式沿空留巷及往复式沿空留巷三种方式。</w:t>
      </w:r>
      <w:r w:rsidRPr="00B54112">
        <w:rPr>
          <w:rFonts w:ascii="Times New Roman"/>
          <w:sz w:val="21"/>
        </w:rPr>
        <w:t xml:space="preserve"> (</w:t>
      </w:r>
    </w:p>
    <w:p w14:paraId="20156393" w14:textId="02CA3039" w:rsidR="00B54112" w:rsidRPr="00B54112" w:rsidRDefault="00B54112" w:rsidP="00B54112">
      <w:pPr>
        <w:ind w:firstLineChars="100" w:firstLine="210"/>
        <w:rPr>
          <w:rFonts w:ascii="Times New Roman"/>
          <w:sz w:val="21"/>
        </w:rPr>
      </w:pPr>
      <w:r w:rsidRPr="00B54112">
        <w:rPr>
          <w:rFonts w:ascii="Times New Roman"/>
          <w:sz w:val="21"/>
        </w:rPr>
        <w:t>沿空掘巷</w:t>
      </w:r>
      <w:r w:rsidRPr="00B54112">
        <w:rPr>
          <w:rFonts w:ascii="Times New Roman"/>
          <w:sz w:val="21"/>
        </w:rPr>
        <w:t xml:space="preserve"> </w:t>
      </w:r>
    </w:p>
    <w:p w14:paraId="6F99C37C" w14:textId="77777777" w:rsidR="00B54112" w:rsidRPr="00B54112" w:rsidRDefault="00B54112" w:rsidP="00B54112">
      <w:pPr>
        <w:rPr>
          <w:rFonts w:ascii="Times New Roman"/>
          <w:sz w:val="21"/>
        </w:rPr>
      </w:pPr>
      <w:r w:rsidRPr="00B54112">
        <w:rPr>
          <w:rFonts w:ascii="Times New Roman"/>
          <w:sz w:val="21"/>
        </w:rPr>
        <w:t>沿空掘巷是指沿着已采区段的采空区边缘掘进相邻区段的回采巷道，通常为相邻区段</w:t>
      </w:r>
    </w:p>
    <w:p w14:paraId="793FE14D" w14:textId="1DD032C2" w:rsidR="008E40ED" w:rsidRDefault="00B54112" w:rsidP="004165E9">
      <w:pPr>
        <w:rPr>
          <w:rFonts w:ascii="Times New Roman"/>
          <w:sz w:val="21"/>
        </w:rPr>
      </w:pPr>
      <w:r w:rsidRPr="00B54112">
        <w:rPr>
          <w:rFonts w:ascii="Times New Roman"/>
          <w:sz w:val="21"/>
        </w:rPr>
        <w:t>的回风平巷。</w:t>
      </w:r>
    </w:p>
    <w:p w14:paraId="57381065" w14:textId="69279DBA" w:rsidR="005F3F2B" w:rsidRDefault="005F3F2B" w:rsidP="004165E9">
      <w:pPr>
        <w:rPr>
          <w:rFonts w:ascii="Times New Roman"/>
          <w:sz w:val="21"/>
        </w:rPr>
      </w:pPr>
      <w:r w:rsidRPr="005F3F2B">
        <w:rPr>
          <w:rFonts w:ascii="Times New Roman" w:hint="eastAsia"/>
          <w:sz w:val="21"/>
        </w:rPr>
        <w:t>区</w:t>
      </w:r>
      <w:r w:rsidRPr="005F3F2B">
        <w:rPr>
          <w:rFonts w:ascii="Times New Roman"/>
          <w:sz w:val="21"/>
        </w:rPr>
        <w:t>段</w:t>
      </w:r>
      <w:r w:rsidRPr="005F3F2B">
        <w:rPr>
          <w:rFonts w:ascii="Times New Roman"/>
          <w:sz w:val="21"/>
        </w:rPr>
        <w:t>“</w:t>
      </w:r>
      <w:r w:rsidRPr="005F3F2B">
        <w:rPr>
          <w:rFonts w:ascii="Times New Roman"/>
          <w:sz w:val="21"/>
        </w:rPr>
        <w:t>沿空留巷</w:t>
      </w:r>
      <w:r w:rsidRPr="005F3F2B">
        <w:rPr>
          <w:rFonts w:ascii="Times New Roman"/>
          <w:sz w:val="21"/>
        </w:rPr>
        <w:t>”</w:t>
      </w:r>
      <w:r w:rsidRPr="005F3F2B">
        <w:rPr>
          <w:rFonts w:ascii="Times New Roman"/>
          <w:sz w:val="21"/>
        </w:rPr>
        <w:t>的理论依据是什么</w:t>
      </w:r>
      <w:r w:rsidRPr="005F3F2B">
        <w:rPr>
          <w:rFonts w:ascii="Times New Roman"/>
          <w:sz w:val="21"/>
        </w:rPr>
        <w:t>?</w:t>
      </w:r>
      <w:r w:rsidRPr="005F3F2B">
        <w:rPr>
          <w:rFonts w:ascii="Times New Roman"/>
          <w:sz w:val="21"/>
        </w:rPr>
        <w:t>其具体方式及适用条件如何</w:t>
      </w:r>
      <w:r w:rsidRPr="005F3F2B">
        <w:rPr>
          <w:rFonts w:ascii="Times New Roman"/>
          <w:sz w:val="21"/>
        </w:rPr>
        <w:t>? (7</w:t>
      </w:r>
      <w:r w:rsidRPr="005F3F2B">
        <w:rPr>
          <w:rFonts w:ascii="Times New Roman"/>
          <w:sz w:val="21"/>
        </w:rPr>
        <w:t>分</w:t>
      </w:r>
      <w:r w:rsidRPr="005F3F2B">
        <w:rPr>
          <w:rFonts w:ascii="Times New Roman"/>
          <w:sz w:val="21"/>
        </w:rPr>
        <w:t>)</w:t>
      </w:r>
    </w:p>
    <w:p w14:paraId="2C8F3822" w14:textId="13C55B5E" w:rsidR="003D68C3" w:rsidRPr="00911160" w:rsidRDefault="003D68C3" w:rsidP="003D68C3">
      <w:pPr>
        <w:rPr>
          <w:rFonts w:ascii="Times New Roman"/>
          <w:color w:val="FF0000"/>
          <w:sz w:val="21"/>
        </w:rPr>
      </w:pPr>
      <w:r w:rsidRPr="00911160">
        <w:rPr>
          <w:rFonts w:ascii="Times New Roman"/>
          <w:color w:val="FF0000"/>
          <w:sz w:val="21"/>
        </w:rPr>
        <w:t>23.</w:t>
      </w:r>
      <w:r w:rsidRPr="00911160">
        <w:rPr>
          <w:rFonts w:ascii="Times New Roman" w:hint="eastAsia"/>
          <w:color w:val="FF0000"/>
          <w:sz w:val="21"/>
        </w:rPr>
        <w:t>综采液压支架</w:t>
      </w:r>
      <w:proofErr w:type="gramStart"/>
      <w:r w:rsidRPr="00911160">
        <w:rPr>
          <w:rFonts w:ascii="Times New Roman" w:hint="eastAsia"/>
          <w:color w:val="FF0000"/>
          <w:sz w:val="21"/>
        </w:rPr>
        <w:t>移架方式</w:t>
      </w:r>
      <w:proofErr w:type="gramEnd"/>
      <w:r w:rsidRPr="00911160">
        <w:rPr>
          <w:rFonts w:ascii="Times New Roman" w:hint="eastAsia"/>
          <w:color w:val="FF0000"/>
          <w:sz w:val="21"/>
        </w:rPr>
        <w:t>有哪三种？</w:t>
      </w:r>
    </w:p>
    <w:p w14:paraId="0D693507" w14:textId="7570DC41" w:rsidR="003D68C3" w:rsidRDefault="003D68C3" w:rsidP="003D68C3">
      <w:pPr>
        <w:rPr>
          <w:rFonts w:ascii="Times New Roman"/>
          <w:sz w:val="21"/>
        </w:rPr>
      </w:pPr>
      <w:r w:rsidRPr="003D68C3">
        <w:rPr>
          <w:rFonts w:ascii="Times New Roman" w:hint="eastAsia"/>
          <w:sz w:val="21"/>
        </w:rPr>
        <w:t>单架依次顺序移架，分组间隔交错式，成组整体依次顺序式</w:t>
      </w:r>
    </w:p>
    <w:p w14:paraId="7EEFE3CF" w14:textId="71014771" w:rsidR="00A123FF" w:rsidRPr="00911160" w:rsidRDefault="00A123FF" w:rsidP="00A123FF">
      <w:pPr>
        <w:rPr>
          <w:rFonts w:ascii="Times New Roman"/>
          <w:color w:val="FF0000"/>
          <w:sz w:val="21"/>
        </w:rPr>
      </w:pPr>
      <w:r>
        <w:rPr>
          <w:rFonts w:ascii="Times New Roman"/>
          <w:color w:val="FF0000"/>
          <w:sz w:val="21"/>
        </w:rPr>
        <w:t>24</w:t>
      </w:r>
      <w:r w:rsidRPr="00911160">
        <w:rPr>
          <w:rFonts w:ascii="Times New Roman"/>
          <w:color w:val="FF0000"/>
          <w:sz w:val="21"/>
        </w:rPr>
        <w:t>、井筒位置选择时应考虑哪些影响因素</w:t>
      </w:r>
      <w:r w:rsidRPr="00911160">
        <w:rPr>
          <w:rFonts w:ascii="Times New Roman"/>
          <w:color w:val="FF0000"/>
          <w:sz w:val="21"/>
        </w:rPr>
        <w:t>?(6</w:t>
      </w:r>
      <w:r w:rsidRPr="00911160">
        <w:rPr>
          <w:rFonts w:ascii="Times New Roman"/>
          <w:color w:val="FF0000"/>
          <w:sz w:val="21"/>
        </w:rPr>
        <w:t>分</w:t>
      </w:r>
      <w:r w:rsidRPr="00911160">
        <w:rPr>
          <w:rFonts w:ascii="Times New Roman"/>
          <w:color w:val="FF0000"/>
          <w:sz w:val="21"/>
        </w:rPr>
        <w:t>)</w:t>
      </w:r>
    </w:p>
    <w:p w14:paraId="05BEAC98" w14:textId="4064424B" w:rsidR="00A123FF" w:rsidRPr="00A123FF" w:rsidRDefault="00A123FF" w:rsidP="003D68C3">
      <w:pPr>
        <w:rPr>
          <w:rFonts w:ascii="Times New Roman"/>
          <w:sz w:val="21"/>
        </w:rPr>
      </w:pPr>
      <w:r w:rsidRPr="00A123FF">
        <w:rPr>
          <w:rFonts w:ascii="Times New Roman"/>
          <w:sz w:val="21"/>
        </w:rPr>
        <w:t>1</w:t>
      </w:r>
      <w:r w:rsidRPr="00A123FF">
        <w:rPr>
          <w:rFonts w:ascii="Times New Roman"/>
          <w:sz w:val="21"/>
        </w:rPr>
        <w:t>）有利于井下合理开采。对井下开采有利的井筒位置应使井巷工程量、井下运输工作量、井巷维护工作量较少，通风安全条件好，煤柱损失少，有利于井下的开采部署。</w:t>
      </w:r>
      <w:r w:rsidRPr="00A123FF">
        <w:rPr>
          <w:rFonts w:ascii="Times New Roman"/>
          <w:sz w:val="21"/>
        </w:rPr>
        <w:br/>
        <w:t>2</w:t>
      </w:r>
      <w:r w:rsidRPr="00A123FF">
        <w:rPr>
          <w:rFonts w:ascii="Times New Roman"/>
          <w:sz w:val="21"/>
        </w:rPr>
        <w:t>）有利于井筒掘进与维护。应使井筒通过的岩层及表土层具有较好的水文、围岩和地质条件。</w:t>
      </w:r>
      <w:r w:rsidRPr="00A123FF">
        <w:rPr>
          <w:rFonts w:ascii="Times New Roman"/>
          <w:sz w:val="21"/>
        </w:rPr>
        <w:br/>
        <w:t>3</w:t>
      </w:r>
      <w:r w:rsidRPr="00A123FF">
        <w:rPr>
          <w:rFonts w:ascii="Times New Roman"/>
          <w:sz w:val="21"/>
        </w:rPr>
        <w:t>）便于布置地面工业场地的井筒。要有足够的场地；较好的工程地质和水文地质条件；供电、供水排</w:t>
      </w:r>
      <w:proofErr w:type="gramStart"/>
      <w:r w:rsidRPr="00A123FF">
        <w:rPr>
          <w:rFonts w:ascii="Times New Roman"/>
          <w:sz w:val="21"/>
        </w:rPr>
        <w:t>矸</w:t>
      </w:r>
      <w:proofErr w:type="gramEnd"/>
      <w:r w:rsidRPr="00A123FF">
        <w:rPr>
          <w:rFonts w:ascii="Times New Roman"/>
          <w:sz w:val="21"/>
        </w:rPr>
        <w:t>方便；不受洪水灾害威胁；充分利用地形。</w:t>
      </w:r>
      <w:r w:rsidRPr="00A123FF">
        <w:rPr>
          <w:rFonts w:ascii="Times New Roman"/>
          <w:sz w:val="21"/>
        </w:rPr>
        <w:br/>
        <w:t>4</w:t>
      </w:r>
      <w:r w:rsidRPr="00A123FF">
        <w:rPr>
          <w:rFonts w:ascii="Times New Roman"/>
          <w:sz w:val="21"/>
        </w:rPr>
        <w:t>）有利于按照确定的通风方式构建矿井的通风系统。</w:t>
      </w:r>
    </w:p>
    <w:p w14:paraId="4CBBE751" w14:textId="77777777" w:rsidR="006831D0" w:rsidRPr="00911160" w:rsidRDefault="006831D0" w:rsidP="006831D0">
      <w:pPr>
        <w:pStyle w:val="a7"/>
        <w:spacing w:beforeLines="50" w:before="156" w:line="360" w:lineRule="auto"/>
        <w:rPr>
          <w:rFonts w:ascii="创艺简标宋" w:eastAsia="创艺简标宋" w:hAnsi="Times New Roman" w:hint="default"/>
          <w:color w:val="FF0000"/>
          <w:sz w:val="24"/>
        </w:rPr>
      </w:pPr>
      <w:r w:rsidRPr="00911160">
        <w:rPr>
          <w:rFonts w:ascii="创艺简标宋" w:eastAsia="创艺简标宋" w:hAnsi="Times New Roman"/>
          <w:color w:val="FF0000"/>
          <w:sz w:val="24"/>
        </w:rPr>
        <w:t>二、论述题 (60分)</w:t>
      </w:r>
    </w:p>
    <w:p w14:paraId="5FA5E5B7" w14:textId="77777777" w:rsidR="006831D0" w:rsidRPr="00911160" w:rsidRDefault="006831D0" w:rsidP="006831D0">
      <w:pPr>
        <w:pStyle w:val="a7"/>
        <w:spacing w:beforeLines="50" w:before="156" w:line="360" w:lineRule="auto"/>
        <w:rPr>
          <w:rFonts w:ascii="创艺简标宋" w:eastAsia="创艺简标宋" w:hAnsi="Times New Roman" w:hint="default"/>
          <w:color w:val="FF0000"/>
          <w:sz w:val="24"/>
        </w:rPr>
      </w:pPr>
      <w:r w:rsidRPr="00911160">
        <w:rPr>
          <w:rFonts w:ascii="Times New Roman"/>
          <w:color w:val="FF0000"/>
        </w:rPr>
        <w:t>1</w:t>
      </w:r>
      <w:r w:rsidRPr="00911160">
        <w:rPr>
          <w:rFonts w:ascii="Times New Roman"/>
          <w:color w:val="FF0000"/>
        </w:rPr>
        <w:t>、论述煤的形成过程及形成有开采价值的煤层所必须具备的条件。</w:t>
      </w:r>
    </w:p>
    <w:p w14:paraId="7A6A8EC5" w14:textId="77777777" w:rsidR="006831D0" w:rsidRPr="00DD176E" w:rsidRDefault="006831D0" w:rsidP="006831D0">
      <w:pPr>
        <w:ind w:firstLineChars="150" w:firstLine="315"/>
        <w:rPr>
          <w:sz w:val="21"/>
          <w:szCs w:val="21"/>
        </w:rPr>
      </w:pPr>
      <w:r w:rsidRPr="00DD176E">
        <w:rPr>
          <w:rFonts w:ascii="Times New Roman"/>
          <w:sz w:val="21"/>
          <w:szCs w:val="21"/>
        </w:rPr>
        <w:t>答：</w:t>
      </w:r>
      <w:r w:rsidRPr="00DD176E">
        <w:rPr>
          <w:rFonts w:ascii="Times New Roman"/>
          <w:sz w:val="21"/>
          <w:szCs w:val="21"/>
        </w:rPr>
        <w:t>(</w:t>
      </w:r>
      <w:r w:rsidRPr="00DD176E">
        <w:rPr>
          <w:rFonts w:hint="eastAsia"/>
          <w:sz w:val="21"/>
          <w:szCs w:val="21"/>
        </w:rPr>
        <w:t>1</w:t>
      </w:r>
      <w:r w:rsidRPr="00DD176E">
        <w:rPr>
          <w:sz w:val="21"/>
          <w:szCs w:val="21"/>
        </w:rPr>
        <w:t>)</w:t>
      </w:r>
      <w:r w:rsidRPr="00DD176E">
        <w:rPr>
          <w:rFonts w:hint="eastAsia"/>
          <w:sz w:val="21"/>
          <w:szCs w:val="21"/>
        </w:rPr>
        <w:t>煤的形成——由古代植物遗体演变而形成的。其形成过程可概述如下：</w:t>
      </w:r>
    </w:p>
    <w:p w14:paraId="64F40DFB" w14:textId="77777777" w:rsidR="006831D0" w:rsidRPr="00DD176E" w:rsidRDefault="006831D0" w:rsidP="006831D0">
      <w:pPr>
        <w:rPr>
          <w:sz w:val="21"/>
          <w:szCs w:val="21"/>
        </w:rPr>
      </w:pPr>
      <w:r w:rsidRPr="00DD176E">
        <w:rPr>
          <w:rFonts w:hint="eastAsia"/>
          <w:sz w:val="21"/>
          <w:szCs w:val="21"/>
        </w:rPr>
        <w:tab/>
        <w:t>植物</w:t>
      </w:r>
      <w:r w:rsidRPr="00DD176E">
        <w:rPr>
          <w:position w:val="-6"/>
          <w:sz w:val="21"/>
          <w:szCs w:val="21"/>
        </w:rPr>
        <w:object w:dxaOrig="2200" w:dyaOrig="340" w14:anchorId="55EE088D">
          <v:shape id="_x0000_i1032" type="#_x0000_t75" style="width:110pt;height:17pt" o:ole="">
            <v:imagedata r:id="rId21" o:title=""/>
          </v:shape>
          <o:OLEObject Type="Embed" ProgID="Equation.3" ShapeID="_x0000_i1032" DrawAspect="Content" ObjectID="_1815744401" r:id="rId22"/>
        </w:object>
      </w:r>
      <w:r w:rsidRPr="00DD176E">
        <w:rPr>
          <w:rFonts w:hint="eastAsia"/>
          <w:sz w:val="21"/>
          <w:szCs w:val="21"/>
        </w:rPr>
        <w:t>死亡</w:t>
      </w:r>
      <w:r w:rsidRPr="00DD176E">
        <w:rPr>
          <w:position w:val="-6"/>
          <w:sz w:val="21"/>
          <w:szCs w:val="21"/>
        </w:rPr>
        <w:object w:dxaOrig="1560" w:dyaOrig="340" w14:anchorId="27CAE649">
          <v:shape id="_x0000_i1033" type="#_x0000_t75" style="width:78pt;height:17pt" o:ole="">
            <v:imagedata r:id="rId23" o:title=""/>
          </v:shape>
          <o:OLEObject Type="Embed" ProgID="Equation.3" ShapeID="_x0000_i1033" DrawAspect="Content" ObjectID="_1815744402" r:id="rId24"/>
        </w:object>
      </w:r>
      <w:r w:rsidRPr="00DD176E">
        <w:rPr>
          <w:rFonts w:hint="eastAsia"/>
          <w:sz w:val="21"/>
          <w:szCs w:val="21"/>
        </w:rPr>
        <w:t>堆积</w:t>
      </w:r>
      <w:r w:rsidRPr="00DD176E">
        <w:rPr>
          <w:position w:val="-6"/>
          <w:sz w:val="21"/>
          <w:szCs w:val="21"/>
        </w:rPr>
        <w:object w:dxaOrig="2200" w:dyaOrig="340" w14:anchorId="2DF148ED">
          <v:shape id="_x0000_i1034" type="#_x0000_t75" style="width:110pt;height:17pt" o:ole="">
            <v:imagedata r:id="rId25" o:title=""/>
          </v:shape>
          <o:OLEObject Type="Embed" ProgID="Equation.3" ShapeID="_x0000_i1034" DrawAspect="Content" ObjectID="_1815744403" r:id="rId26"/>
        </w:object>
      </w:r>
      <w:r w:rsidRPr="00DD176E">
        <w:rPr>
          <w:rFonts w:hint="eastAsia"/>
          <w:sz w:val="21"/>
          <w:szCs w:val="21"/>
        </w:rPr>
        <w:t>腐烂分解</w:t>
      </w:r>
      <w:r w:rsidRPr="00DD176E">
        <w:rPr>
          <w:position w:val="-34"/>
          <w:sz w:val="21"/>
          <w:szCs w:val="21"/>
        </w:rPr>
        <w:object w:dxaOrig="2020" w:dyaOrig="760" w14:anchorId="1C876DBD">
          <v:shape id="_x0000_i1035" type="#_x0000_t75" style="width:101pt;height:38pt" o:ole="">
            <v:imagedata r:id="rId27" o:title=""/>
          </v:shape>
          <o:OLEObject Type="Embed" ProgID="Equation.3" ShapeID="_x0000_i1035" DrawAspect="Content" ObjectID="_1815744404" r:id="rId28"/>
        </w:object>
      </w:r>
      <w:r w:rsidRPr="00DD176E">
        <w:rPr>
          <w:position w:val="-6"/>
          <w:sz w:val="21"/>
          <w:szCs w:val="21"/>
        </w:rPr>
        <w:object w:dxaOrig="2799" w:dyaOrig="340" w14:anchorId="1289A3A2">
          <v:shape id="_x0000_i1036" type="#_x0000_t75" style="width:139.5pt;height:17pt" o:ole="">
            <v:imagedata r:id="rId29" o:title=""/>
          </v:shape>
          <o:OLEObject Type="Embed" ProgID="Equation.3" ShapeID="_x0000_i1036" DrawAspect="Content" ObjectID="_1815744405" r:id="rId30"/>
        </w:object>
      </w:r>
      <w:r w:rsidRPr="00DD176E">
        <w:rPr>
          <w:position w:val="-6"/>
          <w:sz w:val="21"/>
          <w:szCs w:val="21"/>
        </w:rPr>
        <w:object w:dxaOrig="260" w:dyaOrig="200" w14:anchorId="45574BA1">
          <v:shape id="_x0000_i1037" type="#_x0000_t75" style="width:13.5pt;height:9.5pt" o:ole="">
            <v:imagedata r:id="rId31" o:title=""/>
          </v:shape>
          <o:OLEObject Type="Embed" ProgID="Equation.3" ShapeID="_x0000_i1037" DrawAspect="Content" ObjectID="_1815744406" r:id="rId32"/>
        </w:object>
      </w:r>
      <w:r w:rsidRPr="00DD176E">
        <w:rPr>
          <w:rFonts w:hint="eastAsia"/>
          <w:sz w:val="21"/>
          <w:szCs w:val="21"/>
        </w:rPr>
        <w:t>褐煤</w:t>
      </w:r>
      <w:r w:rsidRPr="00DD176E">
        <w:rPr>
          <w:position w:val="-6"/>
          <w:sz w:val="21"/>
          <w:szCs w:val="21"/>
        </w:rPr>
        <w:object w:dxaOrig="1700" w:dyaOrig="340" w14:anchorId="40FD27CB">
          <v:shape id="_x0000_i1038" type="#_x0000_t75" style="width:85.5pt;height:17pt" o:ole="">
            <v:imagedata r:id="rId33" o:title=""/>
          </v:shape>
          <o:OLEObject Type="Embed" ProgID="Equation.3" ShapeID="_x0000_i1038" DrawAspect="Content" ObjectID="_1815744407" r:id="rId34"/>
        </w:object>
      </w:r>
      <w:r w:rsidRPr="00DD176E">
        <w:rPr>
          <w:rFonts w:hint="eastAsia"/>
          <w:sz w:val="21"/>
          <w:szCs w:val="21"/>
        </w:rPr>
        <w:t>进一步变质</w:t>
      </w:r>
      <w:r w:rsidRPr="00DD176E">
        <w:rPr>
          <w:position w:val="-6"/>
          <w:sz w:val="21"/>
          <w:szCs w:val="21"/>
        </w:rPr>
        <w:object w:dxaOrig="260" w:dyaOrig="200" w14:anchorId="4AEC7B73">
          <v:shape id="_x0000_i1039" type="#_x0000_t75" style="width:13.5pt;height:9.5pt" o:ole="">
            <v:imagedata r:id="rId31" o:title=""/>
          </v:shape>
          <o:OLEObject Type="Embed" ProgID="Equation.3" ShapeID="_x0000_i1039" DrawAspect="Content" ObjectID="_1815744408" r:id="rId35"/>
        </w:object>
      </w:r>
      <w:r w:rsidRPr="00DD176E">
        <w:rPr>
          <w:rFonts w:hint="eastAsia"/>
          <w:sz w:val="21"/>
          <w:szCs w:val="21"/>
        </w:rPr>
        <w:t>烟煤</w:t>
      </w:r>
      <w:r w:rsidRPr="00DD176E">
        <w:rPr>
          <w:position w:val="-6"/>
          <w:sz w:val="21"/>
          <w:szCs w:val="21"/>
        </w:rPr>
        <w:object w:dxaOrig="260" w:dyaOrig="200" w14:anchorId="6D48C969">
          <v:shape id="_x0000_i1040" type="#_x0000_t75" style="width:13.5pt;height:9.5pt" o:ole="">
            <v:imagedata r:id="rId31" o:title=""/>
          </v:shape>
          <o:OLEObject Type="Embed" ProgID="Equation.3" ShapeID="_x0000_i1040" DrawAspect="Content" ObjectID="_1815744409" r:id="rId36"/>
        </w:object>
      </w:r>
      <w:r w:rsidRPr="00DD176E">
        <w:rPr>
          <w:rFonts w:hint="eastAsia"/>
          <w:sz w:val="21"/>
          <w:szCs w:val="21"/>
        </w:rPr>
        <w:t>无烟煤</w:t>
      </w:r>
    </w:p>
    <w:p w14:paraId="01C93E1D" w14:textId="77777777" w:rsidR="006831D0" w:rsidRPr="00DD176E" w:rsidRDefault="006831D0" w:rsidP="006831D0">
      <w:pPr>
        <w:ind w:firstLineChars="285" w:firstLine="598"/>
        <w:rPr>
          <w:sz w:val="21"/>
          <w:szCs w:val="21"/>
        </w:rPr>
      </w:pPr>
      <w:r w:rsidRPr="00DD176E">
        <w:rPr>
          <w:sz w:val="21"/>
          <w:szCs w:val="21"/>
        </w:rPr>
        <w:t>(</w:t>
      </w:r>
      <w:r w:rsidRPr="00DD176E">
        <w:rPr>
          <w:rFonts w:hint="eastAsia"/>
          <w:sz w:val="21"/>
          <w:szCs w:val="21"/>
        </w:rPr>
        <w:t>2</w:t>
      </w:r>
      <w:r w:rsidRPr="00DD176E">
        <w:rPr>
          <w:sz w:val="21"/>
          <w:szCs w:val="21"/>
        </w:rPr>
        <w:t>)</w:t>
      </w:r>
      <w:r w:rsidRPr="00DD176E">
        <w:rPr>
          <w:rFonts w:hint="eastAsia"/>
          <w:sz w:val="21"/>
          <w:szCs w:val="21"/>
        </w:rPr>
        <w:t>、形成有开采价值的煤层所必须具备的条件：</w:t>
      </w:r>
    </w:p>
    <w:p w14:paraId="20608F8A" w14:textId="77777777" w:rsidR="006831D0" w:rsidRPr="00DD176E" w:rsidRDefault="006831D0" w:rsidP="006831D0">
      <w:pPr>
        <w:tabs>
          <w:tab w:val="num" w:pos="-1800"/>
        </w:tabs>
        <w:rPr>
          <w:sz w:val="21"/>
          <w:szCs w:val="21"/>
        </w:rPr>
      </w:pPr>
      <w:r>
        <w:rPr>
          <w:rFonts w:hint="eastAsia"/>
          <w:sz w:val="21"/>
          <w:szCs w:val="21"/>
        </w:rPr>
        <w:t xml:space="preserve">      </w:t>
      </w:r>
      <w:r w:rsidRPr="00DD176E">
        <w:rPr>
          <w:rFonts w:hint="eastAsia"/>
          <w:sz w:val="21"/>
          <w:szCs w:val="21"/>
        </w:rPr>
        <w:t>①大量生长的植物；</w:t>
      </w:r>
    </w:p>
    <w:p w14:paraId="336F7308" w14:textId="77777777" w:rsidR="006831D0" w:rsidRPr="00DD176E" w:rsidRDefault="006831D0" w:rsidP="006831D0">
      <w:pPr>
        <w:tabs>
          <w:tab w:val="num" w:pos="-1800"/>
        </w:tabs>
        <w:ind w:leftChars="176" w:left="598"/>
        <w:rPr>
          <w:sz w:val="21"/>
          <w:szCs w:val="21"/>
        </w:rPr>
      </w:pPr>
      <w:r w:rsidRPr="00DD176E">
        <w:rPr>
          <w:rFonts w:hint="eastAsia"/>
          <w:sz w:val="21"/>
          <w:szCs w:val="21"/>
        </w:rPr>
        <w:t>②温暖潮湿的气候条件；</w:t>
      </w:r>
    </w:p>
    <w:p w14:paraId="559CD8D7" w14:textId="77777777" w:rsidR="006831D0" w:rsidRPr="00DD176E" w:rsidRDefault="006831D0" w:rsidP="006831D0">
      <w:pPr>
        <w:tabs>
          <w:tab w:val="num" w:pos="-1800"/>
        </w:tabs>
        <w:ind w:left="598"/>
        <w:rPr>
          <w:sz w:val="21"/>
          <w:szCs w:val="21"/>
        </w:rPr>
      </w:pPr>
      <w:r w:rsidRPr="00DD176E">
        <w:rPr>
          <w:rFonts w:hint="eastAsia"/>
          <w:sz w:val="21"/>
          <w:szCs w:val="21"/>
        </w:rPr>
        <w:t>③适于植物大面积繁殖和遗体堆积的地理环境，大面积沼泽化的自然地理条件；</w:t>
      </w:r>
    </w:p>
    <w:p w14:paraId="7D378F43" w14:textId="77777777" w:rsidR="006831D0" w:rsidRPr="00DD176E" w:rsidRDefault="006831D0" w:rsidP="006831D0">
      <w:pPr>
        <w:tabs>
          <w:tab w:val="num" w:pos="-1800"/>
        </w:tabs>
        <w:ind w:left="598"/>
        <w:rPr>
          <w:sz w:val="21"/>
          <w:szCs w:val="21"/>
        </w:rPr>
      </w:pPr>
      <w:r w:rsidRPr="00DD176E">
        <w:rPr>
          <w:rFonts w:hint="eastAsia"/>
          <w:sz w:val="21"/>
          <w:szCs w:val="21"/>
        </w:rPr>
        <w:t>④地壳运动。</w:t>
      </w:r>
    </w:p>
    <w:p w14:paraId="577FF167" w14:textId="77777777" w:rsidR="006831D0" w:rsidRDefault="006831D0" w:rsidP="006831D0">
      <w:pPr>
        <w:ind w:firstLineChars="200" w:firstLine="420"/>
        <w:rPr>
          <w:sz w:val="21"/>
          <w:szCs w:val="21"/>
        </w:rPr>
      </w:pPr>
      <w:r w:rsidRPr="00DD176E">
        <w:rPr>
          <w:rFonts w:hint="eastAsia"/>
          <w:sz w:val="21"/>
          <w:szCs w:val="21"/>
        </w:rPr>
        <w:t>只要上述四个条件在同一地区同时具备，且彼此配合好，持续时间较长，就可形成较厚煤层。</w:t>
      </w:r>
    </w:p>
    <w:p w14:paraId="625CE431" w14:textId="2C08CF4D" w:rsidR="006831D0" w:rsidRDefault="006831D0" w:rsidP="006831D0">
      <w:pPr>
        <w:rPr>
          <w:rFonts w:ascii="Times New Roman"/>
          <w:color w:val="FF0000"/>
          <w:sz w:val="21"/>
        </w:rPr>
      </w:pPr>
      <w:r w:rsidRPr="009F21BA">
        <w:rPr>
          <w:rFonts w:ascii="Times New Roman" w:hint="eastAsia"/>
          <w:color w:val="FF0000"/>
          <w:sz w:val="21"/>
        </w:rPr>
        <w:t>2</w:t>
      </w:r>
      <w:r w:rsidRPr="009F21BA">
        <w:rPr>
          <w:rFonts w:ascii="Times New Roman"/>
          <w:color w:val="FF0000"/>
          <w:sz w:val="21"/>
        </w:rPr>
        <w:t>、</w:t>
      </w:r>
      <w:r w:rsidR="00F30C3C">
        <w:rPr>
          <w:rFonts w:ascii="Times New Roman" w:hint="eastAsia"/>
          <w:color w:val="FF0000"/>
          <w:sz w:val="21"/>
        </w:rPr>
        <w:t>何谓方案比较法？</w:t>
      </w:r>
      <w:r w:rsidRPr="009F21BA">
        <w:rPr>
          <w:rFonts w:ascii="Times New Roman"/>
          <w:color w:val="FF0000"/>
          <w:sz w:val="21"/>
        </w:rPr>
        <w:t>阐</w:t>
      </w:r>
      <w:r w:rsidRPr="00911160">
        <w:rPr>
          <w:rFonts w:ascii="Times New Roman"/>
          <w:color w:val="FF0000"/>
          <w:sz w:val="21"/>
        </w:rPr>
        <w:t>述方</w:t>
      </w:r>
      <w:r w:rsidRPr="009F21BA">
        <w:rPr>
          <w:rFonts w:ascii="Times New Roman"/>
          <w:color w:val="FF0000"/>
          <w:sz w:val="21"/>
        </w:rPr>
        <w:t>案比较法的内容及步骤</w:t>
      </w:r>
      <w:r w:rsidRPr="009F21BA">
        <w:rPr>
          <w:rFonts w:ascii="Times New Roman" w:hint="eastAsia"/>
          <w:color w:val="FF0000"/>
          <w:sz w:val="21"/>
        </w:rPr>
        <w:t>。</w:t>
      </w:r>
    </w:p>
    <w:p w14:paraId="690583A1" w14:textId="1D666B86" w:rsidR="00D70613" w:rsidRPr="00D70613" w:rsidRDefault="00D70613" w:rsidP="00D70613">
      <w:pPr>
        <w:ind w:firstLineChars="100" w:firstLine="210"/>
        <w:rPr>
          <w:rFonts w:ascii="Times New Roman" w:hAnsi="Courier New"/>
          <w:color w:val="FF0000"/>
          <w:kern w:val="2"/>
          <w:sz w:val="21"/>
        </w:rPr>
      </w:pPr>
      <w:r w:rsidRPr="00911160">
        <w:rPr>
          <w:rFonts w:ascii="Times New Roman" w:hAnsi="Courier New" w:hint="eastAsia"/>
          <w:color w:val="FF0000"/>
          <w:kern w:val="2"/>
          <w:sz w:val="21"/>
        </w:rPr>
        <w:t>矿井开采方案设计时常用哪种方法？阐述其内容及步骤。</w:t>
      </w:r>
      <w:r w:rsidRPr="00911160">
        <w:rPr>
          <w:rFonts w:ascii="Times New Roman" w:hAnsi="Courier New"/>
          <w:color w:val="FF0000"/>
          <w:kern w:val="2"/>
          <w:sz w:val="21"/>
        </w:rPr>
        <w:t xml:space="preserve"> (15</w:t>
      </w:r>
      <w:r w:rsidRPr="00911160">
        <w:rPr>
          <w:rFonts w:ascii="Times New Roman" w:hAnsi="Courier New" w:hint="eastAsia"/>
          <w:color w:val="FF0000"/>
          <w:kern w:val="2"/>
          <w:sz w:val="21"/>
        </w:rPr>
        <w:t>分</w:t>
      </w:r>
      <w:r w:rsidRPr="00911160">
        <w:rPr>
          <w:rFonts w:ascii="Times New Roman" w:hAnsi="Courier New"/>
          <w:color w:val="FF0000"/>
          <w:kern w:val="2"/>
          <w:sz w:val="21"/>
        </w:rPr>
        <w:t>)</w:t>
      </w:r>
    </w:p>
    <w:p w14:paraId="0CF5BF6D" w14:textId="1F0511B2" w:rsidR="00F30C3C" w:rsidRDefault="00F30C3C" w:rsidP="0026127E">
      <w:pPr>
        <w:pStyle w:val="a7"/>
        <w:spacing w:line="240" w:lineRule="exact"/>
        <w:rPr>
          <w:rFonts w:ascii="Times New Roman" w:hAnsi="Times New Roman" w:hint="default"/>
          <w:szCs w:val="21"/>
        </w:rPr>
      </w:pPr>
      <w:r w:rsidRPr="00F30C3C">
        <w:rPr>
          <w:rFonts w:ascii="Times New Roman" w:hAnsi="Times New Roman"/>
          <w:szCs w:val="21"/>
        </w:rPr>
        <w:lastRenderedPageBreak/>
        <w:t>对不同的方案进行技术经济分析和对比，从中选出在一定偏好准则下最优方案。这种设计方法称为方案比较法。</w:t>
      </w:r>
    </w:p>
    <w:p w14:paraId="20AB1B99" w14:textId="2E8DB216" w:rsidR="006831D0" w:rsidRPr="00DD176E" w:rsidRDefault="006831D0" w:rsidP="006831D0">
      <w:pPr>
        <w:pStyle w:val="a7"/>
        <w:spacing w:line="240" w:lineRule="exact"/>
        <w:ind w:firstLineChars="150" w:firstLine="315"/>
        <w:rPr>
          <w:rFonts w:ascii="Times New Roman" w:hAnsi="Times New Roman" w:hint="default"/>
          <w:szCs w:val="21"/>
        </w:rPr>
      </w:pPr>
      <w:r w:rsidRPr="00DD176E">
        <w:rPr>
          <w:rFonts w:ascii="Times New Roman" w:hAnsi="Times New Roman"/>
          <w:szCs w:val="21"/>
        </w:rPr>
        <w:t>答：</w:t>
      </w:r>
      <w:r w:rsidRPr="00DD176E">
        <w:rPr>
          <w:rFonts w:ascii="Times New Roman" w:hAnsi="Times New Roman"/>
          <w:szCs w:val="21"/>
        </w:rPr>
        <w:t>(1)</w:t>
      </w:r>
      <w:r w:rsidRPr="00DD176E">
        <w:rPr>
          <w:rFonts w:ascii="Times New Roman" w:hAnsi="Times New Roman"/>
          <w:szCs w:val="21"/>
        </w:rPr>
        <w:t>内容：</w:t>
      </w:r>
    </w:p>
    <w:p w14:paraId="5F4E705B" w14:textId="77777777" w:rsidR="006831D0" w:rsidRPr="00DD176E" w:rsidRDefault="006831D0" w:rsidP="006831D0">
      <w:pPr>
        <w:pStyle w:val="a7"/>
        <w:numPr>
          <w:ilvl w:val="1"/>
          <w:numId w:val="1"/>
        </w:numPr>
        <w:tabs>
          <w:tab w:val="clear" w:pos="1020"/>
          <w:tab w:val="num" w:pos="-2880"/>
        </w:tabs>
        <w:spacing w:line="240" w:lineRule="exact"/>
        <w:ind w:left="0" w:firstLine="1080"/>
        <w:rPr>
          <w:rFonts w:ascii="Times New Roman" w:hAnsi="Times New Roman" w:hint="default"/>
          <w:szCs w:val="21"/>
        </w:rPr>
      </w:pPr>
      <w:r w:rsidRPr="00DD176E">
        <w:rPr>
          <w:rFonts w:ascii="Times New Roman" w:hAnsi="Times New Roman"/>
          <w:szCs w:val="21"/>
        </w:rPr>
        <w:t>工程量；</w:t>
      </w:r>
    </w:p>
    <w:p w14:paraId="5F39409A" w14:textId="77777777" w:rsidR="006831D0" w:rsidRPr="00DD176E" w:rsidRDefault="006831D0" w:rsidP="006831D0">
      <w:pPr>
        <w:pStyle w:val="a7"/>
        <w:numPr>
          <w:ilvl w:val="1"/>
          <w:numId w:val="1"/>
        </w:numPr>
        <w:tabs>
          <w:tab w:val="clear" w:pos="1020"/>
          <w:tab w:val="num" w:pos="-2880"/>
        </w:tabs>
        <w:spacing w:line="240" w:lineRule="exact"/>
        <w:ind w:left="0" w:firstLine="1080"/>
        <w:rPr>
          <w:rFonts w:ascii="Times New Roman" w:hAnsi="Times New Roman" w:hint="default"/>
          <w:szCs w:val="21"/>
        </w:rPr>
      </w:pPr>
      <w:r w:rsidRPr="00DD176E">
        <w:rPr>
          <w:rFonts w:ascii="Times New Roman" w:hAnsi="Times New Roman"/>
          <w:szCs w:val="21"/>
        </w:rPr>
        <w:t>基本建设投资；</w:t>
      </w:r>
    </w:p>
    <w:p w14:paraId="32704337" w14:textId="77777777" w:rsidR="006831D0" w:rsidRPr="00DD176E" w:rsidRDefault="006831D0" w:rsidP="006831D0">
      <w:pPr>
        <w:pStyle w:val="a7"/>
        <w:numPr>
          <w:ilvl w:val="1"/>
          <w:numId w:val="1"/>
        </w:numPr>
        <w:tabs>
          <w:tab w:val="clear" w:pos="1020"/>
          <w:tab w:val="num" w:pos="-2880"/>
        </w:tabs>
        <w:spacing w:line="240" w:lineRule="exact"/>
        <w:ind w:left="0" w:firstLine="1080"/>
        <w:rPr>
          <w:rFonts w:ascii="Times New Roman" w:hAnsi="Times New Roman" w:hint="default"/>
          <w:szCs w:val="21"/>
        </w:rPr>
      </w:pPr>
      <w:r w:rsidRPr="00DD176E">
        <w:rPr>
          <w:rFonts w:ascii="Times New Roman" w:hAnsi="Times New Roman"/>
          <w:szCs w:val="21"/>
        </w:rPr>
        <w:t>基本建设工期；</w:t>
      </w:r>
    </w:p>
    <w:p w14:paraId="17CF64B5" w14:textId="77777777" w:rsidR="006831D0" w:rsidRPr="00DD176E" w:rsidRDefault="006831D0" w:rsidP="006831D0">
      <w:pPr>
        <w:pStyle w:val="a7"/>
        <w:numPr>
          <w:ilvl w:val="1"/>
          <w:numId w:val="1"/>
        </w:numPr>
        <w:tabs>
          <w:tab w:val="clear" w:pos="1020"/>
          <w:tab w:val="num" w:pos="-2880"/>
        </w:tabs>
        <w:spacing w:line="240" w:lineRule="exact"/>
        <w:ind w:left="0" w:firstLine="1080"/>
        <w:rPr>
          <w:rFonts w:ascii="Times New Roman" w:hAnsi="Times New Roman" w:hint="default"/>
          <w:szCs w:val="21"/>
        </w:rPr>
      </w:pPr>
      <w:r w:rsidRPr="00DD176E">
        <w:rPr>
          <w:rFonts w:ascii="Times New Roman" w:hAnsi="Times New Roman"/>
          <w:szCs w:val="21"/>
        </w:rPr>
        <w:t>机电设备及主要材料需用量；</w:t>
      </w:r>
    </w:p>
    <w:p w14:paraId="0A57316C" w14:textId="77777777" w:rsidR="006831D0" w:rsidRPr="00DD176E" w:rsidRDefault="006831D0" w:rsidP="006831D0">
      <w:pPr>
        <w:pStyle w:val="a7"/>
        <w:numPr>
          <w:ilvl w:val="1"/>
          <w:numId w:val="1"/>
        </w:numPr>
        <w:tabs>
          <w:tab w:val="clear" w:pos="1020"/>
          <w:tab w:val="num" w:pos="-2880"/>
        </w:tabs>
        <w:spacing w:line="240" w:lineRule="exact"/>
        <w:ind w:left="0" w:firstLine="1080"/>
        <w:rPr>
          <w:rFonts w:ascii="Times New Roman" w:hAnsi="Times New Roman" w:hint="default"/>
          <w:szCs w:val="21"/>
        </w:rPr>
      </w:pPr>
      <w:r w:rsidRPr="00DD176E">
        <w:rPr>
          <w:rFonts w:ascii="Times New Roman" w:hAnsi="Times New Roman"/>
          <w:szCs w:val="21"/>
        </w:rPr>
        <w:t>生产经营费用；</w:t>
      </w:r>
    </w:p>
    <w:p w14:paraId="4E0FC284" w14:textId="77777777" w:rsidR="006831D0" w:rsidRPr="00DD176E" w:rsidRDefault="006831D0" w:rsidP="006831D0">
      <w:pPr>
        <w:pStyle w:val="a7"/>
        <w:numPr>
          <w:ilvl w:val="1"/>
          <w:numId w:val="1"/>
        </w:numPr>
        <w:tabs>
          <w:tab w:val="clear" w:pos="1020"/>
          <w:tab w:val="num" w:pos="-2880"/>
        </w:tabs>
        <w:spacing w:line="240" w:lineRule="exact"/>
        <w:ind w:left="0" w:firstLine="1080"/>
        <w:rPr>
          <w:rFonts w:ascii="Times New Roman" w:hAnsi="Times New Roman" w:hint="default"/>
          <w:szCs w:val="21"/>
        </w:rPr>
      </w:pPr>
      <w:r w:rsidRPr="00DD176E">
        <w:rPr>
          <w:rFonts w:ascii="Times New Roman" w:hAnsi="Times New Roman"/>
          <w:szCs w:val="21"/>
        </w:rPr>
        <w:t>其他：矿井生产能力、煤炭采出率、巷道掘进率、机械化程度等。</w:t>
      </w:r>
    </w:p>
    <w:p w14:paraId="4DA62A54" w14:textId="77777777" w:rsidR="006831D0" w:rsidRPr="00DD176E" w:rsidRDefault="006831D0" w:rsidP="006831D0">
      <w:pPr>
        <w:pStyle w:val="a7"/>
        <w:spacing w:line="240" w:lineRule="exact"/>
        <w:ind w:firstLineChars="466" w:firstLine="979"/>
        <w:rPr>
          <w:rFonts w:ascii="Times New Roman" w:hAnsi="Times New Roman" w:hint="default"/>
          <w:szCs w:val="21"/>
        </w:rPr>
      </w:pPr>
      <w:r w:rsidRPr="00DD176E">
        <w:rPr>
          <w:rFonts w:ascii="Times New Roman" w:hAnsi="Times New Roman"/>
          <w:szCs w:val="21"/>
        </w:rPr>
        <w:t>(2)</w:t>
      </w:r>
      <w:r w:rsidRPr="00DD176E">
        <w:rPr>
          <w:rFonts w:ascii="Times New Roman" w:hAnsi="Times New Roman"/>
          <w:szCs w:val="21"/>
        </w:rPr>
        <w:t>步骤：</w:t>
      </w:r>
    </w:p>
    <w:p w14:paraId="7AB2B353" w14:textId="77777777" w:rsidR="006831D0" w:rsidRPr="00DD176E" w:rsidRDefault="006831D0" w:rsidP="006831D0">
      <w:pPr>
        <w:pStyle w:val="a7"/>
        <w:spacing w:line="240" w:lineRule="exact"/>
        <w:ind w:firstLineChars="600" w:firstLine="1260"/>
        <w:rPr>
          <w:rFonts w:ascii="Times New Roman" w:hAnsi="Times New Roman" w:hint="default"/>
          <w:szCs w:val="21"/>
        </w:rPr>
      </w:pPr>
      <w:r w:rsidRPr="00DD176E">
        <w:rPr>
          <w:rFonts w:ascii="Times New Roman" w:hAnsi="Times New Roman"/>
          <w:szCs w:val="21"/>
        </w:rPr>
        <w:t>①</w:t>
      </w:r>
      <w:r w:rsidRPr="00DD176E">
        <w:rPr>
          <w:rFonts w:ascii="Times New Roman" w:hAnsi="Times New Roman"/>
          <w:szCs w:val="21"/>
        </w:rPr>
        <w:t xml:space="preserve"> </w:t>
      </w:r>
      <w:r w:rsidRPr="00DD176E">
        <w:rPr>
          <w:rFonts w:ascii="Times New Roman" w:hAnsi="Times New Roman"/>
          <w:szCs w:val="21"/>
        </w:rPr>
        <w:t>分析地质资料，提出技术上可行的方案</w:t>
      </w:r>
      <w:r w:rsidRPr="00DD176E">
        <w:rPr>
          <w:rFonts w:ascii="Times New Roman" w:hAnsi="Times New Roman"/>
          <w:szCs w:val="21"/>
        </w:rPr>
        <w:t>3</w:t>
      </w:r>
      <w:r w:rsidRPr="00DD176E">
        <w:rPr>
          <w:rFonts w:ascii="Times New Roman" w:hAnsi="Times New Roman"/>
          <w:szCs w:val="21"/>
        </w:rPr>
        <w:t>～</w:t>
      </w:r>
      <w:r w:rsidRPr="00DD176E">
        <w:rPr>
          <w:rFonts w:ascii="Times New Roman" w:hAnsi="Times New Roman"/>
          <w:szCs w:val="21"/>
        </w:rPr>
        <w:t>5</w:t>
      </w:r>
      <w:r w:rsidRPr="00DD176E">
        <w:rPr>
          <w:rFonts w:ascii="Times New Roman" w:hAnsi="Times New Roman"/>
          <w:szCs w:val="21"/>
        </w:rPr>
        <w:t>个；</w:t>
      </w:r>
    </w:p>
    <w:p w14:paraId="34967D0D" w14:textId="77777777" w:rsidR="006831D0" w:rsidRPr="00DD176E" w:rsidRDefault="006831D0" w:rsidP="006831D0">
      <w:pPr>
        <w:pStyle w:val="a7"/>
        <w:spacing w:line="240" w:lineRule="exact"/>
        <w:ind w:left="720" w:firstLineChars="200" w:firstLine="420"/>
        <w:rPr>
          <w:rFonts w:ascii="Times New Roman" w:hAnsi="Times New Roman" w:hint="default"/>
          <w:szCs w:val="21"/>
        </w:rPr>
      </w:pPr>
      <w:r w:rsidRPr="00DD176E">
        <w:rPr>
          <w:rFonts w:ascii="Times New Roman" w:hAnsi="Times New Roman"/>
          <w:szCs w:val="21"/>
        </w:rPr>
        <w:t>②</w:t>
      </w:r>
      <w:r w:rsidRPr="00DD176E">
        <w:rPr>
          <w:rFonts w:ascii="Times New Roman" w:hAnsi="Times New Roman"/>
          <w:szCs w:val="21"/>
        </w:rPr>
        <w:t xml:space="preserve"> </w:t>
      </w:r>
      <w:r w:rsidRPr="00DD176E">
        <w:rPr>
          <w:rFonts w:ascii="Times New Roman" w:hAnsi="Times New Roman"/>
          <w:szCs w:val="21"/>
        </w:rPr>
        <w:t>进行技术比较，淘汰掉一部分方案；</w:t>
      </w:r>
    </w:p>
    <w:p w14:paraId="0C4825FB" w14:textId="77777777" w:rsidR="006831D0" w:rsidRPr="00DD176E" w:rsidRDefault="006831D0" w:rsidP="006831D0">
      <w:pPr>
        <w:pStyle w:val="a7"/>
        <w:spacing w:line="240" w:lineRule="exact"/>
        <w:ind w:left="720" w:firstLineChars="200" w:firstLine="420"/>
        <w:rPr>
          <w:rFonts w:ascii="Times New Roman" w:hAnsi="Times New Roman" w:hint="default"/>
          <w:szCs w:val="21"/>
        </w:rPr>
      </w:pPr>
      <w:r w:rsidRPr="00DD176E">
        <w:rPr>
          <w:rFonts w:ascii="Times New Roman" w:hAnsi="Times New Roman"/>
          <w:szCs w:val="21"/>
        </w:rPr>
        <w:t>③</w:t>
      </w:r>
      <w:r w:rsidRPr="00DD176E">
        <w:rPr>
          <w:rFonts w:ascii="Times New Roman" w:hAnsi="Times New Roman"/>
          <w:szCs w:val="21"/>
        </w:rPr>
        <w:t xml:space="preserve"> </w:t>
      </w:r>
      <w:r w:rsidRPr="00DD176E">
        <w:rPr>
          <w:rFonts w:ascii="Times New Roman" w:hAnsi="Times New Roman"/>
          <w:szCs w:val="21"/>
        </w:rPr>
        <w:t>将技术上难以取舍的方案进行经济比较；</w:t>
      </w:r>
    </w:p>
    <w:p w14:paraId="46E5C1E2" w14:textId="77777777" w:rsidR="006831D0" w:rsidRDefault="006831D0" w:rsidP="006831D0">
      <w:pPr>
        <w:pStyle w:val="a7"/>
        <w:spacing w:line="240" w:lineRule="exact"/>
        <w:ind w:left="720" w:firstLineChars="200" w:firstLine="420"/>
        <w:rPr>
          <w:rFonts w:ascii="Times New Roman" w:hAnsi="Times New Roman" w:hint="default"/>
          <w:szCs w:val="21"/>
        </w:rPr>
      </w:pPr>
      <w:r w:rsidRPr="00DD176E">
        <w:rPr>
          <w:rFonts w:ascii="Times New Roman" w:hAnsi="Times New Roman"/>
          <w:szCs w:val="21"/>
        </w:rPr>
        <w:t>④</w:t>
      </w:r>
      <w:r w:rsidRPr="00DD176E">
        <w:rPr>
          <w:rFonts w:ascii="Times New Roman" w:hAnsi="Times New Roman"/>
          <w:szCs w:val="21"/>
        </w:rPr>
        <w:t xml:space="preserve"> </w:t>
      </w:r>
      <w:r w:rsidRPr="00DD176E">
        <w:rPr>
          <w:rFonts w:ascii="Times New Roman" w:hAnsi="Times New Roman"/>
          <w:szCs w:val="21"/>
        </w:rPr>
        <w:t>综合技术经济比较确定最优方案。</w:t>
      </w:r>
    </w:p>
    <w:p w14:paraId="774BE1AD" w14:textId="77777777" w:rsidR="006831D0" w:rsidRDefault="006831D0" w:rsidP="006831D0">
      <w:pPr>
        <w:pStyle w:val="a7"/>
        <w:spacing w:line="240" w:lineRule="exact"/>
        <w:ind w:left="720" w:firstLineChars="200" w:firstLine="420"/>
        <w:rPr>
          <w:rFonts w:ascii="Times New Roman" w:hAnsi="Times New Roman" w:hint="default"/>
          <w:szCs w:val="21"/>
        </w:rPr>
      </w:pPr>
    </w:p>
    <w:p w14:paraId="351D9D3D" w14:textId="77777777" w:rsidR="006831D0" w:rsidRPr="009F21BA" w:rsidRDefault="006831D0" w:rsidP="006831D0">
      <w:pPr>
        <w:pStyle w:val="a7"/>
        <w:spacing w:line="240" w:lineRule="exact"/>
        <w:ind w:left="1"/>
        <w:rPr>
          <w:rFonts w:ascii="Times New Roman" w:hint="default"/>
          <w:color w:val="FF0000"/>
        </w:rPr>
      </w:pPr>
      <w:r w:rsidRPr="009F21BA">
        <w:rPr>
          <w:rFonts w:ascii="Times New Roman"/>
          <w:color w:val="FF0000"/>
        </w:rPr>
        <w:t>3</w:t>
      </w:r>
      <w:r w:rsidRPr="009F21BA">
        <w:rPr>
          <w:rFonts w:ascii="Times New Roman"/>
          <w:color w:val="FF0000"/>
        </w:rPr>
        <w:t>、分析上、下山开采的优劣及其适用条件？</w:t>
      </w:r>
    </w:p>
    <w:p w14:paraId="4C25FC82" w14:textId="77777777" w:rsidR="006831D0" w:rsidRPr="00DD176E" w:rsidRDefault="006831D0" w:rsidP="006831D0">
      <w:pPr>
        <w:spacing w:line="360" w:lineRule="auto"/>
        <w:ind w:firstLineChars="150" w:firstLine="315"/>
        <w:rPr>
          <w:sz w:val="21"/>
          <w:szCs w:val="21"/>
        </w:rPr>
      </w:pPr>
      <w:r w:rsidRPr="00DD176E">
        <w:rPr>
          <w:rFonts w:hAnsi="宋体" w:hint="eastAsia"/>
          <w:sz w:val="21"/>
          <w:szCs w:val="21"/>
        </w:rPr>
        <w:t>答：</w:t>
      </w:r>
      <w:r w:rsidRPr="00DD176E">
        <w:rPr>
          <w:rFonts w:hint="eastAsia"/>
          <w:sz w:val="21"/>
          <w:szCs w:val="21"/>
        </w:rPr>
        <w:t>(1)煤层赋存条件：当煤层倾角小于17°以下时适于下山开采。</w:t>
      </w:r>
    </w:p>
    <w:p w14:paraId="6854EEC6" w14:textId="77777777" w:rsidR="006831D0" w:rsidRPr="00DD176E" w:rsidRDefault="006831D0" w:rsidP="006831D0">
      <w:pPr>
        <w:ind w:leftChars="219" w:left="745" w:firstLineChars="52" w:firstLine="109"/>
        <w:rPr>
          <w:sz w:val="21"/>
          <w:szCs w:val="21"/>
        </w:rPr>
      </w:pPr>
      <w:r w:rsidRPr="00DD176E">
        <w:rPr>
          <w:rFonts w:hint="eastAsia"/>
          <w:sz w:val="21"/>
          <w:szCs w:val="21"/>
        </w:rPr>
        <w:t>(2)基建方面：</w:t>
      </w:r>
      <w:proofErr w:type="gramStart"/>
      <w:r w:rsidRPr="00DD176E">
        <w:rPr>
          <w:rFonts w:hint="eastAsia"/>
          <w:sz w:val="21"/>
          <w:szCs w:val="21"/>
        </w:rPr>
        <w:t>当阶段</w:t>
      </w:r>
      <w:proofErr w:type="gramEnd"/>
      <w:r w:rsidRPr="00DD176E">
        <w:rPr>
          <w:rFonts w:hint="eastAsia"/>
          <w:sz w:val="21"/>
          <w:szCs w:val="21"/>
        </w:rPr>
        <w:t>高度一定时，采用上、下山开采比只用上山开采水平数目少，车场、峒室等工程量及有关设备减少，因而基建投资也相应降低，每个水平的服务年限增长，有利于矿井均衡生产。</w:t>
      </w:r>
    </w:p>
    <w:p w14:paraId="1D59232F" w14:textId="77777777" w:rsidR="006831D0" w:rsidRPr="00DD176E" w:rsidRDefault="006831D0" w:rsidP="006831D0">
      <w:pPr>
        <w:ind w:firstLineChars="466" w:firstLine="979"/>
        <w:rPr>
          <w:sz w:val="21"/>
          <w:szCs w:val="21"/>
        </w:rPr>
      </w:pPr>
      <w:r w:rsidRPr="00DD176E">
        <w:rPr>
          <w:rFonts w:hint="eastAsia"/>
          <w:sz w:val="21"/>
          <w:szCs w:val="21"/>
        </w:rPr>
        <w:t>(3)生产技术方面：</w:t>
      </w:r>
    </w:p>
    <w:tbl>
      <w:tblPr>
        <w:tblW w:w="0" w:type="auto"/>
        <w:jc w:val="center"/>
        <w:tblBorders>
          <w:top w:val="single" w:sz="4" w:space="0" w:color="auto"/>
          <w:bottom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099"/>
        <w:gridCol w:w="3889"/>
        <w:gridCol w:w="3318"/>
      </w:tblGrid>
      <w:tr w:rsidR="006831D0" w14:paraId="54E3817E" w14:textId="77777777" w:rsidTr="00856417">
        <w:trPr>
          <w:trHeight w:val="222"/>
          <w:jc w:val="center"/>
        </w:trPr>
        <w:tc>
          <w:tcPr>
            <w:tcW w:w="1136" w:type="dxa"/>
            <w:vAlign w:val="center"/>
          </w:tcPr>
          <w:p w14:paraId="7FA78236" w14:textId="77777777" w:rsidR="006831D0" w:rsidRDefault="006831D0" w:rsidP="00856417">
            <w:pPr>
              <w:spacing w:line="240" w:lineRule="exact"/>
              <w:jc w:val="center"/>
              <w:rPr>
                <w:sz w:val="18"/>
              </w:rPr>
            </w:pPr>
            <w:r>
              <w:rPr>
                <w:rFonts w:hint="eastAsia"/>
                <w:sz w:val="18"/>
              </w:rPr>
              <w:t>比较项目</w:t>
            </w:r>
          </w:p>
        </w:tc>
        <w:tc>
          <w:tcPr>
            <w:tcW w:w="4038" w:type="dxa"/>
            <w:vAlign w:val="center"/>
          </w:tcPr>
          <w:p w14:paraId="583B3E0A" w14:textId="77777777" w:rsidR="006831D0" w:rsidRDefault="006831D0" w:rsidP="00856417">
            <w:pPr>
              <w:spacing w:line="240" w:lineRule="exact"/>
              <w:jc w:val="center"/>
              <w:rPr>
                <w:sz w:val="18"/>
              </w:rPr>
            </w:pPr>
            <w:r>
              <w:rPr>
                <w:rFonts w:hint="eastAsia"/>
                <w:sz w:val="18"/>
              </w:rPr>
              <w:t>上山开采</w:t>
            </w:r>
          </w:p>
        </w:tc>
        <w:tc>
          <w:tcPr>
            <w:tcW w:w="3443" w:type="dxa"/>
            <w:vAlign w:val="center"/>
          </w:tcPr>
          <w:p w14:paraId="73C7D92D" w14:textId="77777777" w:rsidR="006831D0" w:rsidRDefault="006831D0" w:rsidP="00856417">
            <w:pPr>
              <w:spacing w:line="240" w:lineRule="exact"/>
              <w:jc w:val="center"/>
              <w:rPr>
                <w:sz w:val="18"/>
              </w:rPr>
            </w:pPr>
            <w:r>
              <w:rPr>
                <w:rFonts w:hint="eastAsia"/>
                <w:sz w:val="18"/>
              </w:rPr>
              <w:t>下山开采</w:t>
            </w:r>
          </w:p>
        </w:tc>
      </w:tr>
      <w:tr w:rsidR="006831D0" w14:paraId="37CB604A" w14:textId="77777777" w:rsidTr="00856417">
        <w:trPr>
          <w:trHeight w:val="431"/>
          <w:jc w:val="center"/>
        </w:trPr>
        <w:tc>
          <w:tcPr>
            <w:tcW w:w="1136" w:type="dxa"/>
            <w:vAlign w:val="center"/>
          </w:tcPr>
          <w:p w14:paraId="36EB9936" w14:textId="77777777" w:rsidR="006831D0" w:rsidRDefault="006831D0" w:rsidP="00856417">
            <w:pPr>
              <w:spacing w:line="240" w:lineRule="exact"/>
              <w:jc w:val="center"/>
              <w:rPr>
                <w:sz w:val="18"/>
              </w:rPr>
            </w:pPr>
            <w:r>
              <w:rPr>
                <w:rFonts w:hint="eastAsia"/>
                <w:sz w:val="18"/>
              </w:rPr>
              <w:t>运输</w:t>
            </w:r>
          </w:p>
        </w:tc>
        <w:tc>
          <w:tcPr>
            <w:tcW w:w="4038" w:type="dxa"/>
            <w:vAlign w:val="center"/>
          </w:tcPr>
          <w:p w14:paraId="07618FAD" w14:textId="77777777" w:rsidR="006831D0" w:rsidRDefault="006831D0" w:rsidP="00856417">
            <w:pPr>
              <w:spacing w:line="240" w:lineRule="exact"/>
              <w:rPr>
                <w:sz w:val="18"/>
              </w:rPr>
            </w:pPr>
            <w:r>
              <w:rPr>
                <w:rFonts w:hint="eastAsia"/>
                <w:sz w:val="18"/>
              </w:rPr>
              <w:t>煤炭下运，能力大，能耗少，运输单价低；但煤炭有反向运输，总运费高。</w:t>
            </w:r>
          </w:p>
        </w:tc>
        <w:tc>
          <w:tcPr>
            <w:tcW w:w="3443" w:type="dxa"/>
            <w:vAlign w:val="center"/>
          </w:tcPr>
          <w:p w14:paraId="44D19845" w14:textId="77777777" w:rsidR="006831D0" w:rsidRDefault="006831D0" w:rsidP="00856417">
            <w:pPr>
              <w:spacing w:line="240" w:lineRule="exact"/>
              <w:rPr>
                <w:sz w:val="18"/>
              </w:rPr>
            </w:pPr>
            <w:r>
              <w:rPr>
                <w:rFonts w:hint="eastAsia"/>
                <w:sz w:val="18"/>
              </w:rPr>
              <w:t>运输单价高；但煤炭无反向运输，总运费低</w:t>
            </w:r>
          </w:p>
        </w:tc>
      </w:tr>
      <w:tr w:rsidR="006831D0" w14:paraId="5B598CAB" w14:textId="77777777" w:rsidTr="00856417">
        <w:trPr>
          <w:trHeight w:val="431"/>
          <w:jc w:val="center"/>
        </w:trPr>
        <w:tc>
          <w:tcPr>
            <w:tcW w:w="1136" w:type="dxa"/>
            <w:vAlign w:val="center"/>
          </w:tcPr>
          <w:p w14:paraId="1039CCD4" w14:textId="77777777" w:rsidR="006831D0" w:rsidRDefault="006831D0" w:rsidP="00856417">
            <w:pPr>
              <w:spacing w:line="240" w:lineRule="exact"/>
              <w:jc w:val="center"/>
              <w:rPr>
                <w:sz w:val="18"/>
              </w:rPr>
            </w:pPr>
            <w:r>
              <w:rPr>
                <w:rFonts w:hint="eastAsia"/>
                <w:sz w:val="18"/>
              </w:rPr>
              <w:t>排水</w:t>
            </w:r>
          </w:p>
        </w:tc>
        <w:tc>
          <w:tcPr>
            <w:tcW w:w="4038" w:type="dxa"/>
            <w:vAlign w:val="center"/>
          </w:tcPr>
          <w:p w14:paraId="1473A19B" w14:textId="77777777" w:rsidR="006831D0" w:rsidRDefault="006831D0" w:rsidP="00856417">
            <w:pPr>
              <w:spacing w:line="240" w:lineRule="exact"/>
              <w:rPr>
                <w:sz w:val="18"/>
              </w:rPr>
            </w:pPr>
            <w:r>
              <w:rPr>
                <w:rFonts w:hint="eastAsia"/>
                <w:sz w:val="18"/>
              </w:rPr>
              <w:t>系统简单，采区内涌水可自流</w:t>
            </w:r>
            <w:proofErr w:type="gramStart"/>
            <w:r>
              <w:rPr>
                <w:rFonts w:hint="eastAsia"/>
                <w:sz w:val="18"/>
              </w:rPr>
              <w:t>至阶段</w:t>
            </w:r>
            <w:proofErr w:type="gramEnd"/>
            <w:r>
              <w:rPr>
                <w:rFonts w:hint="eastAsia"/>
                <w:sz w:val="18"/>
              </w:rPr>
              <w:t>平巷，排水环节少，设备占用少，费用低。</w:t>
            </w:r>
          </w:p>
        </w:tc>
        <w:tc>
          <w:tcPr>
            <w:tcW w:w="3443" w:type="dxa"/>
            <w:vAlign w:val="center"/>
          </w:tcPr>
          <w:p w14:paraId="330B80D0" w14:textId="77777777" w:rsidR="006831D0" w:rsidRDefault="006831D0" w:rsidP="00856417">
            <w:pPr>
              <w:spacing w:line="240" w:lineRule="exact"/>
              <w:rPr>
                <w:sz w:val="18"/>
              </w:rPr>
            </w:pPr>
            <w:r>
              <w:rPr>
                <w:rFonts w:hint="eastAsia"/>
                <w:sz w:val="18"/>
              </w:rPr>
              <w:t>系统复杂，需多段排水，占用设备多，排水费用高。</w:t>
            </w:r>
          </w:p>
        </w:tc>
      </w:tr>
      <w:tr w:rsidR="006831D0" w14:paraId="446843A8" w14:textId="77777777" w:rsidTr="00856417">
        <w:trPr>
          <w:trHeight w:val="641"/>
          <w:jc w:val="center"/>
        </w:trPr>
        <w:tc>
          <w:tcPr>
            <w:tcW w:w="1136" w:type="dxa"/>
            <w:vAlign w:val="center"/>
          </w:tcPr>
          <w:p w14:paraId="1576658C" w14:textId="77777777" w:rsidR="006831D0" w:rsidRDefault="006831D0" w:rsidP="00856417">
            <w:pPr>
              <w:spacing w:line="240" w:lineRule="exact"/>
              <w:jc w:val="center"/>
              <w:rPr>
                <w:sz w:val="18"/>
              </w:rPr>
            </w:pPr>
            <w:r>
              <w:rPr>
                <w:rFonts w:hint="eastAsia"/>
                <w:sz w:val="18"/>
              </w:rPr>
              <w:t>通风</w:t>
            </w:r>
          </w:p>
        </w:tc>
        <w:tc>
          <w:tcPr>
            <w:tcW w:w="4038" w:type="dxa"/>
            <w:vAlign w:val="center"/>
          </w:tcPr>
          <w:p w14:paraId="7A227523" w14:textId="77777777" w:rsidR="006831D0" w:rsidRDefault="006831D0" w:rsidP="00856417">
            <w:pPr>
              <w:spacing w:line="240" w:lineRule="exact"/>
              <w:rPr>
                <w:sz w:val="18"/>
              </w:rPr>
            </w:pPr>
            <w:r>
              <w:rPr>
                <w:rFonts w:hint="eastAsia"/>
                <w:sz w:val="18"/>
              </w:rPr>
              <w:t>进风巷和回风巷间距远，不易漏风，通风效率高，构筑物少，易于管理。</w:t>
            </w:r>
          </w:p>
        </w:tc>
        <w:tc>
          <w:tcPr>
            <w:tcW w:w="3443" w:type="dxa"/>
            <w:vAlign w:val="center"/>
          </w:tcPr>
          <w:p w14:paraId="16F4B248" w14:textId="77777777" w:rsidR="006831D0" w:rsidRDefault="006831D0" w:rsidP="00856417">
            <w:pPr>
              <w:spacing w:line="240" w:lineRule="exact"/>
              <w:rPr>
                <w:sz w:val="18"/>
              </w:rPr>
            </w:pPr>
            <w:r>
              <w:rPr>
                <w:rFonts w:hint="eastAsia"/>
                <w:sz w:val="18"/>
              </w:rPr>
              <w:t>进风巷和回风巷间距近，易漏风，通风效率低，构筑物多，通风管理困难。</w:t>
            </w:r>
          </w:p>
        </w:tc>
      </w:tr>
      <w:tr w:rsidR="006831D0" w14:paraId="058C5BD6" w14:textId="77777777" w:rsidTr="00856417">
        <w:trPr>
          <w:trHeight w:val="445"/>
          <w:jc w:val="center"/>
        </w:trPr>
        <w:tc>
          <w:tcPr>
            <w:tcW w:w="1136" w:type="dxa"/>
            <w:vAlign w:val="center"/>
          </w:tcPr>
          <w:p w14:paraId="6EF85327" w14:textId="77777777" w:rsidR="006831D0" w:rsidRDefault="006831D0" w:rsidP="00856417">
            <w:pPr>
              <w:spacing w:line="240" w:lineRule="exact"/>
              <w:jc w:val="center"/>
              <w:rPr>
                <w:sz w:val="18"/>
              </w:rPr>
            </w:pPr>
            <w:r>
              <w:rPr>
                <w:rFonts w:hint="eastAsia"/>
                <w:sz w:val="18"/>
              </w:rPr>
              <w:t>掘进</w:t>
            </w:r>
          </w:p>
        </w:tc>
        <w:tc>
          <w:tcPr>
            <w:tcW w:w="4038" w:type="dxa"/>
            <w:vAlign w:val="center"/>
          </w:tcPr>
          <w:p w14:paraId="479AF82D" w14:textId="77777777" w:rsidR="006831D0" w:rsidRDefault="006831D0" w:rsidP="00856417">
            <w:pPr>
              <w:spacing w:line="240" w:lineRule="exact"/>
              <w:rPr>
                <w:sz w:val="18"/>
              </w:rPr>
            </w:pPr>
            <w:r>
              <w:rPr>
                <w:rFonts w:hint="eastAsia"/>
                <w:sz w:val="18"/>
              </w:rPr>
              <w:t>掘进时装岩、运输、排水等环节简单，费用低；但通风困难。</w:t>
            </w:r>
          </w:p>
        </w:tc>
        <w:tc>
          <w:tcPr>
            <w:tcW w:w="3443" w:type="dxa"/>
            <w:vAlign w:val="center"/>
          </w:tcPr>
          <w:p w14:paraId="1F2FBDAD" w14:textId="77777777" w:rsidR="006831D0" w:rsidRDefault="006831D0" w:rsidP="00856417">
            <w:pPr>
              <w:spacing w:line="240" w:lineRule="exact"/>
              <w:rPr>
                <w:sz w:val="18"/>
              </w:rPr>
            </w:pPr>
            <w:r>
              <w:rPr>
                <w:rFonts w:hint="eastAsia"/>
                <w:sz w:val="18"/>
              </w:rPr>
              <w:t>通风容易，其它环节相对困难。</w:t>
            </w:r>
          </w:p>
        </w:tc>
      </w:tr>
    </w:tbl>
    <w:p w14:paraId="74ABC6E1" w14:textId="77777777" w:rsidR="006831D0" w:rsidRDefault="006831D0" w:rsidP="006831D0">
      <w:pPr>
        <w:ind w:firstLine="420"/>
        <w:rPr>
          <w:sz w:val="21"/>
        </w:rPr>
      </w:pPr>
      <w:r w:rsidRPr="00DD176E">
        <w:rPr>
          <w:rFonts w:hint="eastAsia"/>
          <w:sz w:val="21"/>
        </w:rPr>
        <w:t>综上所述，对缓倾斜煤层、煤层倾角在17°以下，瓦斯含量较低，涌水量不大时，适于上下山混合开采。</w:t>
      </w:r>
    </w:p>
    <w:p w14:paraId="7CF99108" w14:textId="77777777" w:rsidR="006831D0" w:rsidRDefault="006831D0" w:rsidP="006831D0">
      <w:pPr>
        <w:ind w:firstLine="420"/>
        <w:rPr>
          <w:sz w:val="21"/>
        </w:rPr>
      </w:pPr>
    </w:p>
    <w:p w14:paraId="0D3DE44F" w14:textId="77777777" w:rsidR="006831D0" w:rsidRPr="009F21BA" w:rsidRDefault="006831D0" w:rsidP="006831D0">
      <w:pPr>
        <w:rPr>
          <w:color w:val="FF0000"/>
          <w:sz w:val="21"/>
        </w:rPr>
      </w:pPr>
      <w:r w:rsidRPr="009F21BA">
        <w:rPr>
          <w:rFonts w:ascii="Times New Roman" w:hint="eastAsia"/>
          <w:color w:val="FF0000"/>
          <w:sz w:val="21"/>
        </w:rPr>
        <w:t>4</w:t>
      </w:r>
      <w:r w:rsidRPr="009F21BA">
        <w:rPr>
          <w:rFonts w:ascii="Times New Roman" w:hint="eastAsia"/>
          <w:color w:val="FF0000"/>
          <w:sz w:val="21"/>
        </w:rPr>
        <w:t>、分析放顶煤采煤法的优点、存在问题及适用条件</w:t>
      </w:r>
      <w:r w:rsidRPr="009F21BA">
        <w:rPr>
          <w:rFonts w:ascii="Times New Roman"/>
          <w:color w:val="FF0000"/>
          <w:sz w:val="21"/>
        </w:rPr>
        <w:t>?</w:t>
      </w:r>
    </w:p>
    <w:p w14:paraId="1A6C5CAE" w14:textId="77777777" w:rsidR="006831D0" w:rsidRPr="00DD176E" w:rsidRDefault="006831D0" w:rsidP="006831D0">
      <w:pPr>
        <w:spacing w:line="360" w:lineRule="auto"/>
        <w:ind w:firstLineChars="150" w:firstLine="315"/>
        <w:rPr>
          <w:sz w:val="21"/>
        </w:rPr>
      </w:pPr>
      <w:r w:rsidRPr="00DD176E">
        <w:rPr>
          <w:rFonts w:hAnsi="宋体" w:hint="eastAsia"/>
          <w:sz w:val="21"/>
        </w:rPr>
        <w:t>答：</w:t>
      </w:r>
      <w:r w:rsidRPr="00DD176E">
        <w:rPr>
          <w:rFonts w:hint="eastAsia"/>
          <w:sz w:val="21"/>
        </w:rPr>
        <w:t>(1)优点：</w:t>
      </w:r>
      <w:r w:rsidRPr="00DD176E">
        <w:rPr>
          <w:position w:val="-54"/>
          <w:sz w:val="21"/>
        </w:rPr>
        <w:object w:dxaOrig="4380" w:dyaOrig="1180" w14:anchorId="1C63AACC">
          <v:shape id="_x0000_i1041" type="#_x0000_t75" style="width:219pt;height:58.5pt" o:ole="">
            <v:imagedata r:id="rId37" o:title=""/>
          </v:shape>
          <o:OLEObject Type="Embed" ProgID="Equation.3" ShapeID="_x0000_i1041" DrawAspect="Content" ObjectID="_1815744410" r:id="rId38"/>
        </w:object>
      </w:r>
    </w:p>
    <w:p w14:paraId="4A2C389B" w14:textId="77777777" w:rsidR="006831D0" w:rsidRPr="00DD176E" w:rsidRDefault="006831D0" w:rsidP="006831D0">
      <w:pPr>
        <w:ind w:firstLineChars="266" w:firstLine="559"/>
        <w:rPr>
          <w:sz w:val="21"/>
        </w:rPr>
      </w:pPr>
      <w:r w:rsidRPr="00DD176E">
        <w:rPr>
          <w:rFonts w:hint="eastAsia"/>
          <w:sz w:val="21"/>
        </w:rPr>
        <w:t xml:space="preserve">   (2)问题：</w:t>
      </w:r>
      <w:r w:rsidRPr="00DD176E">
        <w:rPr>
          <w:position w:val="-44"/>
          <w:sz w:val="21"/>
        </w:rPr>
        <w:object w:dxaOrig="1320" w:dyaOrig="960" w14:anchorId="369C0C15">
          <v:shape id="_x0000_i1042" type="#_x0000_t75" style="width:66pt;height:48pt" o:ole="">
            <v:imagedata r:id="rId39" o:title=""/>
          </v:shape>
          <o:OLEObject Type="Embed" ProgID="Equation.3" ShapeID="_x0000_i1042" DrawAspect="Content" ObjectID="_1815744411" r:id="rId40"/>
        </w:object>
      </w:r>
    </w:p>
    <w:p w14:paraId="1D847165" w14:textId="77777777" w:rsidR="006831D0" w:rsidRDefault="006831D0" w:rsidP="006831D0">
      <w:pPr>
        <w:rPr>
          <w:sz w:val="21"/>
        </w:rPr>
      </w:pPr>
      <w:r w:rsidRPr="00DD176E">
        <w:rPr>
          <w:rFonts w:hint="eastAsia"/>
          <w:sz w:val="21"/>
        </w:rPr>
        <w:t xml:space="preserve">        (3)适用条件：在a≤15°，M=6~</w:t>
      </w:r>
      <w:smartTag w:uri="urn:schemas-microsoft-com:office:smarttags" w:element="chmetcnv">
        <w:smartTagPr>
          <w:attr w:name="UnitName" w:val="m"/>
          <w:attr w:name="SourceValue" w:val="10"/>
          <w:attr w:name="HasSpace" w:val="False"/>
          <w:attr w:name="Negative" w:val="False"/>
          <w:attr w:name="NumberType" w:val="1"/>
          <w:attr w:name="TCSC" w:val="0"/>
        </w:smartTagPr>
        <w:r w:rsidRPr="00DD176E">
          <w:rPr>
            <w:rFonts w:hint="eastAsia"/>
            <w:sz w:val="21"/>
          </w:rPr>
          <w:t>10m</w:t>
        </w:r>
      </w:smartTag>
      <w:r w:rsidRPr="00DD176E">
        <w:rPr>
          <w:rFonts w:hint="eastAsia"/>
          <w:sz w:val="21"/>
        </w:rPr>
        <w:t>，f=1~3的缓倾斜特厚煤层中效果最好。</w:t>
      </w:r>
    </w:p>
    <w:p w14:paraId="7CFEF66C" w14:textId="77777777" w:rsidR="006831D0" w:rsidRDefault="006831D0" w:rsidP="006831D0">
      <w:pPr>
        <w:rPr>
          <w:sz w:val="21"/>
        </w:rPr>
      </w:pPr>
    </w:p>
    <w:p w14:paraId="5C40790E" w14:textId="77777777" w:rsidR="006831D0" w:rsidRPr="009F21BA" w:rsidRDefault="006831D0" w:rsidP="006831D0">
      <w:pPr>
        <w:rPr>
          <w:rFonts w:ascii="Times New Roman"/>
          <w:b/>
          <w:color w:val="FF0000"/>
          <w:sz w:val="21"/>
        </w:rPr>
      </w:pPr>
      <w:r w:rsidRPr="009F21BA">
        <w:rPr>
          <w:rFonts w:ascii="Times New Roman" w:hint="eastAsia"/>
          <w:b/>
          <w:color w:val="FF0000"/>
          <w:sz w:val="21"/>
        </w:rPr>
        <w:t>5</w:t>
      </w:r>
      <w:r w:rsidRPr="009F21BA">
        <w:rPr>
          <w:rFonts w:ascii="Times New Roman"/>
          <w:b/>
          <w:color w:val="FF0000"/>
          <w:sz w:val="21"/>
        </w:rPr>
        <w:t>、</w:t>
      </w:r>
      <w:r w:rsidRPr="009F21BA">
        <w:rPr>
          <w:rFonts w:ascii="Times New Roman" w:hint="eastAsia"/>
          <w:b/>
          <w:color w:val="FF0000"/>
          <w:sz w:val="21"/>
        </w:rPr>
        <w:t>就你所了解谈一下</w:t>
      </w:r>
      <w:r w:rsidRPr="009F21BA">
        <w:rPr>
          <w:rFonts w:ascii="Times New Roman"/>
          <w:b/>
          <w:color w:val="FF0000"/>
          <w:sz w:val="21"/>
        </w:rPr>
        <w:t>当前</w:t>
      </w:r>
      <w:r w:rsidRPr="009F21BA">
        <w:rPr>
          <w:rFonts w:ascii="Times New Roman" w:hint="eastAsia"/>
          <w:b/>
          <w:color w:val="FF0000"/>
          <w:sz w:val="21"/>
        </w:rPr>
        <w:t>我国</w:t>
      </w:r>
      <w:r w:rsidRPr="009F21BA">
        <w:rPr>
          <w:rFonts w:ascii="Times New Roman"/>
          <w:b/>
          <w:color w:val="FF0000"/>
          <w:sz w:val="21"/>
        </w:rPr>
        <w:t>煤矿巷道布置改革</w:t>
      </w:r>
      <w:r w:rsidRPr="009F21BA">
        <w:rPr>
          <w:rFonts w:ascii="Times New Roman" w:hint="eastAsia"/>
          <w:b/>
          <w:color w:val="FF0000"/>
          <w:sz w:val="21"/>
        </w:rPr>
        <w:t>及</w:t>
      </w:r>
      <w:r w:rsidRPr="009F21BA">
        <w:rPr>
          <w:rFonts w:ascii="Times New Roman"/>
          <w:b/>
          <w:color w:val="FF0000"/>
          <w:sz w:val="21"/>
        </w:rPr>
        <w:t>发展趋势。</w:t>
      </w:r>
    </w:p>
    <w:p w14:paraId="3070F69D" w14:textId="77777777" w:rsidR="006831D0" w:rsidRPr="00DD176E" w:rsidRDefault="006831D0" w:rsidP="006831D0">
      <w:pPr>
        <w:rPr>
          <w:sz w:val="21"/>
        </w:rPr>
      </w:pPr>
    </w:p>
    <w:p w14:paraId="78B1A76B" w14:textId="77777777" w:rsidR="006831D0" w:rsidRPr="00004EEB" w:rsidRDefault="006831D0" w:rsidP="00004EEB">
      <w:pPr>
        <w:rPr>
          <w:rFonts w:ascii="Times New Roman" w:hAnsi="Courier New"/>
          <w:kern w:val="2"/>
          <w:sz w:val="21"/>
        </w:rPr>
      </w:pPr>
      <w:r w:rsidRPr="00004EEB">
        <w:rPr>
          <w:rFonts w:ascii="Times New Roman" w:hAnsi="Courier New" w:hint="eastAsia"/>
          <w:kern w:val="2"/>
          <w:sz w:val="21"/>
        </w:rPr>
        <w:t>答：</w:t>
      </w:r>
      <w:r w:rsidRPr="00004EEB">
        <w:rPr>
          <w:rFonts w:ascii="Times New Roman" w:hAnsi="Courier New"/>
          <w:kern w:val="2"/>
          <w:sz w:val="21"/>
        </w:rPr>
        <w:t>当前煤矿巷道布置改革</w:t>
      </w:r>
      <w:r w:rsidRPr="00004EEB">
        <w:rPr>
          <w:rFonts w:ascii="Times New Roman" w:hAnsi="Courier New" w:hint="eastAsia"/>
          <w:kern w:val="2"/>
          <w:sz w:val="21"/>
        </w:rPr>
        <w:t>及</w:t>
      </w:r>
      <w:r w:rsidRPr="00004EEB">
        <w:rPr>
          <w:rFonts w:ascii="Times New Roman" w:hAnsi="Courier New"/>
          <w:kern w:val="2"/>
          <w:sz w:val="21"/>
        </w:rPr>
        <w:t>发展趋势为：</w:t>
      </w:r>
    </w:p>
    <w:p w14:paraId="5270B186" w14:textId="77777777" w:rsidR="006831D0" w:rsidRPr="00004EEB" w:rsidRDefault="006831D0" w:rsidP="00004EEB">
      <w:pPr>
        <w:ind w:firstLineChars="200" w:firstLine="420"/>
        <w:rPr>
          <w:rFonts w:ascii="Times New Roman" w:hAnsi="Courier New"/>
          <w:kern w:val="2"/>
          <w:sz w:val="21"/>
        </w:rPr>
      </w:pPr>
      <w:r w:rsidRPr="00004EEB">
        <w:rPr>
          <w:rFonts w:ascii="Times New Roman" w:hAnsi="Courier New" w:hint="eastAsia"/>
          <w:kern w:val="2"/>
          <w:sz w:val="21"/>
        </w:rPr>
        <w:t>①</w:t>
      </w:r>
      <w:r w:rsidRPr="00004EEB">
        <w:rPr>
          <w:rFonts w:ascii="Times New Roman" w:hAnsi="Courier New"/>
          <w:kern w:val="2"/>
          <w:sz w:val="21"/>
        </w:rPr>
        <w:t>整个矿井向现代化、高度集中化发展，因而出现了</w:t>
      </w:r>
      <w:r w:rsidRPr="00004EEB">
        <w:rPr>
          <w:rFonts w:ascii="Times New Roman" w:hAnsi="Courier New"/>
          <w:kern w:val="2"/>
          <w:sz w:val="21"/>
        </w:rPr>
        <w:t>“</w:t>
      </w:r>
      <w:r w:rsidRPr="00004EEB">
        <w:rPr>
          <w:rFonts w:ascii="Times New Roman" w:hAnsi="Courier New"/>
          <w:kern w:val="2"/>
          <w:sz w:val="21"/>
        </w:rPr>
        <w:t>四个一</w:t>
      </w:r>
      <w:r w:rsidRPr="00004EEB">
        <w:rPr>
          <w:rFonts w:ascii="Times New Roman" w:hAnsi="Courier New"/>
          <w:kern w:val="2"/>
          <w:sz w:val="21"/>
        </w:rPr>
        <w:t>”</w:t>
      </w:r>
      <w:r w:rsidRPr="00004EEB">
        <w:rPr>
          <w:rFonts w:ascii="Times New Roman" w:hAnsi="Courier New"/>
          <w:kern w:val="2"/>
          <w:sz w:val="21"/>
        </w:rPr>
        <w:t>的布置格局；</w:t>
      </w:r>
    </w:p>
    <w:p w14:paraId="4857530C" w14:textId="77777777" w:rsidR="006831D0" w:rsidRPr="00004EEB" w:rsidRDefault="006831D0" w:rsidP="00004EEB">
      <w:pPr>
        <w:ind w:firstLineChars="200" w:firstLine="420"/>
        <w:rPr>
          <w:rFonts w:ascii="Times New Roman" w:hAnsi="Courier New"/>
          <w:kern w:val="2"/>
          <w:sz w:val="21"/>
        </w:rPr>
      </w:pPr>
      <w:r w:rsidRPr="00004EEB">
        <w:rPr>
          <w:rFonts w:ascii="Times New Roman" w:hAnsi="Courier New" w:hint="eastAsia"/>
          <w:kern w:val="2"/>
          <w:sz w:val="21"/>
        </w:rPr>
        <w:t>②</w:t>
      </w:r>
      <w:r w:rsidRPr="00004EEB">
        <w:rPr>
          <w:rFonts w:ascii="Times New Roman" w:hAnsi="Courier New"/>
          <w:kern w:val="2"/>
          <w:sz w:val="21"/>
        </w:rPr>
        <w:t>采区尺寸加大，工作面长度加大，减少了同时生产的采区和工作面个数；</w:t>
      </w:r>
    </w:p>
    <w:p w14:paraId="5919C661" w14:textId="77777777" w:rsidR="006831D0" w:rsidRPr="00004EEB" w:rsidRDefault="006831D0" w:rsidP="00004EEB">
      <w:pPr>
        <w:ind w:firstLineChars="200" w:firstLine="420"/>
        <w:rPr>
          <w:rFonts w:ascii="Times New Roman" w:hAnsi="Courier New"/>
          <w:kern w:val="2"/>
          <w:sz w:val="21"/>
        </w:rPr>
      </w:pPr>
      <w:r w:rsidRPr="00004EEB">
        <w:rPr>
          <w:rFonts w:ascii="Times New Roman" w:hAnsi="Courier New" w:hint="eastAsia"/>
          <w:kern w:val="2"/>
          <w:sz w:val="21"/>
        </w:rPr>
        <w:lastRenderedPageBreak/>
        <w:t>③</w:t>
      </w:r>
      <w:r w:rsidRPr="00004EEB">
        <w:rPr>
          <w:rFonts w:ascii="Times New Roman" w:hAnsi="Courier New"/>
          <w:kern w:val="2"/>
          <w:sz w:val="21"/>
        </w:rPr>
        <w:t>厚煤层采区巷道布置由原来的分层开采设岩石集中巷而发展为一次采全高</w:t>
      </w:r>
      <w:r w:rsidRPr="00004EEB">
        <w:rPr>
          <w:rFonts w:ascii="Times New Roman" w:hAnsi="Courier New"/>
          <w:kern w:val="2"/>
          <w:sz w:val="21"/>
        </w:rPr>
        <w:t>(</w:t>
      </w:r>
      <w:r w:rsidRPr="00004EEB">
        <w:rPr>
          <w:rFonts w:ascii="Times New Roman" w:hAnsi="Courier New"/>
          <w:kern w:val="2"/>
          <w:sz w:val="21"/>
        </w:rPr>
        <w:t>或放顶煤开采</w:t>
      </w:r>
      <w:r w:rsidRPr="00004EEB">
        <w:rPr>
          <w:rFonts w:ascii="Times New Roman" w:hAnsi="Courier New"/>
          <w:kern w:val="2"/>
          <w:sz w:val="21"/>
        </w:rPr>
        <w:t>)</w:t>
      </w:r>
      <w:r w:rsidRPr="00004EEB">
        <w:rPr>
          <w:rFonts w:ascii="Times New Roman" w:hAnsi="Courier New"/>
          <w:kern w:val="2"/>
          <w:sz w:val="21"/>
        </w:rPr>
        <w:t>，大大简化了巷道布置系统；</w:t>
      </w:r>
    </w:p>
    <w:p w14:paraId="4CDC5AF8" w14:textId="77777777" w:rsidR="006831D0" w:rsidRPr="00004EEB" w:rsidRDefault="006831D0" w:rsidP="00004EEB">
      <w:pPr>
        <w:ind w:firstLineChars="200" w:firstLine="420"/>
        <w:rPr>
          <w:rFonts w:ascii="Times New Roman" w:hAnsi="Courier New"/>
          <w:kern w:val="2"/>
          <w:sz w:val="21"/>
        </w:rPr>
      </w:pPr>
      <w:r w:rsidRPr="00004EEB">
        <w:rPr>
          <w:rFonts w:ascii="Times New Roman" w:hAnsi="Courier New" w:hint="eastAsia"/>
          <w:kern w:val="2"/>
          <w:sz w:val="21"/>
        </w:rPr>
        <w:t>④</w:t>
      </w:r>
      <w:r w:rsidRPr="00004EEB">
        <w:rPr>
          <w:rFonts w:ascii="Times New Roman" w:hAnsi="Courier New"/>
          <w:kern w:val="2"/>
          <w:sz w:val="21"/>
        </w:rPr>
        <w:t>大巷及上下山由原来布置在岩石中，逐渐又向煤层中过渡，实现</w:t>
      </w:r>
      <w:proofErr w:type="gramStart"/>
      <w:r w:rsidRPr="00004EEB">
        <w:rPr>
          <w:rFonts w:ascii="Times New Roman" w:hAnsi="Courier New"/>
          <w:kern w:val="2"/>
          <w:sz w:val="21"/>
        </w:rPr>
        <w:t>无岩巷</w:t>
      </w:r>
      <w:proofErr w:type="gramEnd"/>
      <w:r w:rsidRPr="00004EEB">
        <w:rPr>
          <w:rFonts w:ascii="Times New Roman" w:hAnsi="Courier New"/>
          <w:kern w:val="2"/>
          <w:sz w:val="21"/>
        </w:rPr>
        <w:t>布置系统；</w:t>
      </w:r>
    </w:p>
    <w:p w14:paraId="3C9AACDE" w14:textId="45814D85" w:rsidR="006831D0" w:rsidRPr="00004EEB" w:rsidRDefault="006831D0" w:rsidP="00004EEB">
      <w:pPr>
        <w:ind w:firstLineChars="200" w:firstLine="420"/>
        <w:rPr>
          <w:rFonts w:ascii="Times New Roman" w:hAnsi="Courier New"/>
          <w:kern w:val="2"/>
          <w:sz w:val="21"/>
        </w:rPr>
      </w:pPr>
      <w:r w:rsidRPr="00004EEB">
        <w:rPr>
          <w:rFonts w:ascii="Times New Roman" w:hAnsi="Courier New" w:hint="eastAsia"/>
          <w:kern w:val="2"/>
          <w:sz w:val="21"/>
        </w:rPr>
        <w:t>⑤</w:t>
      </w:r>
      <w:r w:rsidRPr="00004EEB">
        <w:rPr>
          <w:rFonts w:ascii="Times New Roman" w:hAnsi="Courier New"/>
          <w:kern w:val="2"/>
          <w:sz w:val="21"/>
        </w:rPr>
        <w:t>煤巷巷道支护改革，大力发展锚杆</w:t>
      </w:r>
      <w:r w:rsidRPr="00004EEB">
        <w:rPr>
          <w:rFonts w:ascii="Times New Roman" w:hAnsi="Courier New"/>
          <w:kern w:val="2"/>
          <w:sz w:val="21"/>
        </w:rPr>
        <w:t>(</w:t>
      </w:r>
      <w:r w:rsidRPr="00004EEB">
        <w:rPr>
          <w:rFonts w:ascii="Times New Roman" w:hAnsi="Courier New"/>
          <w:kern w:val="2"/>
          <w:sz w:val="21"/>
        </w:rPr>
        <w:t>网</w:t>
      </w:r>
      <w:r w:rsidRPr="00004EEB">
        <w:rPr>
          <w:rFonts w:ascii="Times New Roman" w:hAnsi="Courier New"/>
          <w:kern w:val="2"/>
          <w:sz w:val="21"/>
        </w:rPr>
        <w:t>)</w:t>
      </w:r>
      <w:r w:rsidRPr="00004EEB">
        <w:rPr>
          <w:rFonts w:ascii="Times New Roman" w:hAnsi="Courier New"/>
          <w:kern w:val="2"/>
          <w:sz w:val="21"/>
        </w:rPr>
        <w:t>支护，逐渐取消了钢棚支护，由原来的被动支护逐渐</w:t>
      </w:r>
      <w:proofErr w:type="gramStart"/>
      <w:r w:rsidRPr="00004EEB">
        <w:rPr>
          <w:rFonts w:ascii="Times New Roman" w:hAnsi="Courier New"/>
          <w:kern w:val="2"/>
          <w:sz w:val="21"/>
        </w:rPr>
        <w:t>向高预紧</w:t>
      </w:r>
      <w:proofErr w:type="gramEnd"/>
      <w:r w:rsidRPr="00004EEB">
        <w:rPr>
          <w:rFonts w:ascii="Times New Roman" w:hAnsi="Courier New"/>
          <w:kern w:val="2"/>
          <w:sz w:val="21"/>
        </w:rPr>
        <w:t>力的主动支护方向发展；巷道断面亦由原来的梯形而变为矩形。</w:t>
      </w:r>
    </w:p>
    <w:p w14:paraId="0C87B04D" w14:textId="2140ED5D" w:rsidR="00C8503C" w:rsidRDefault="00C8503C" w:rsidP="00C8503C">
      <w:pPr>
        <w:pStyle w:val="a7"/>
        <w:spacing w:line="240" w:lineRule="exact"/>
        <w:rPr>
          <w:rFonts w:hint="default"/>
          <w:color w:val="FF0000"/>
        </w:rPr>
      </w:pPr>
      <w:r w:rsidRPr="00911160">
        <w:rPr>
          <w:rFonts w:ascii="Times New Roman" w:hAnsi="Times New Roman"/>
          <w:color w:val="FF0000"/>
        </w:rPr>
        <w:t>6</w:t>
      </w:r>
      <w:r w:rsidRPr="00911160">
        <w:rPr>
          <w:rFonts w:ascii="Times New Roman" w:hAnsi="Times New Roman"/>
          <w:color w:val="FF0000"/>
        </w:rPr>
        <w:t>、</w:t>
      </w:r>
      <w:r w:rsidRPr="00911160">
        <w:rPr>
          <w:color w:val="FF0000"/>
        </w:rPr>
        <w:t>采煤方法选择应遵循什么原则？试论</w:t>
      </w:r>
      <w:proofErr w:type="gramStart"/>
      <w:r w:rsidRPr="00911160">
        <w:rPr>
          <w:color w:val="FF0000"/>
        </w:rPr>
        <w:t>述影响</w:t>
      </w:r>
      <w:proofErr w:type="gramEnd"/>
      <w:r w:rsidRPr="00911160">
        <w:rPr>
          <w:color w:val="FF0000"/>
        </w:rPr>
        <w:t>采煤方法选择的因素有哪些？ (14分)</w:t>
      </w:r>
    </w:p>
    <w:p w14:paraId="67885471" w14:textId="77777777" w:rsidR="003C5D0C" w:rsidRPr="00C945D6" w:rsidRDefault="003C5D0C" w:rsidP="00004EEB">
      <w:pPr>
        <w:ind w:firstLineChars="200" w:firstLine="420"/>
        <w:rPr>
          <w:rFonts w:ascii="Times New Roman" w:hAnsi="Courier New"/>
          <w:kern w:val="2"/>
          <w:sz w:val="21"/>
        </w:rPr>
      </w:pPr>
      <w:r w:rsidRPr="00C945D6">
        <w:rPr>
          <w:rFonts w:ascii="Times New Roman" w:hAnsi="Courier New"/>
          <w:kern w:val="2"/>
          <w:sz w:val="21"/>
        </w:rPr>
        <w:t xml:space="preserve">  </w:t>
      </w:r>
      <w:r w:rsidRPr="00C945D6">
        <w:rPr>
          <w:rFonts w:ascii="Times New Roman" w:hAnsi="Courier New"/>
          <w:kern w:val="2"/>
          <w:sz w:val="21"/>
        </w:rPr>
        <w:t>遵循以下基本原则</w:t>
      </w:r>
      <w:r w:rsidRPr="00C945D6">
        <w:rPr>
          <w:rFonts w:ascii="Times New Roman" w:hAnsi="Courier New"/>
          <w:kern w:val="2"/>
          <w:sz w:val="21"/>
        </w:rPr>
        <w:t>:</w:t>
      </w:r>
    </w:p>
    <w:p w14:paraId="16CB6760" w14:textId="3431F2E1" w:rsidR="003C5D0C" w:rsidRPr="00C945D6" w:rsidRDefault="003C5D0C" w:rsidP="00004EEB">
      <w:pPr>
        <w:ind w:firstLineChars="200" w:firstLine="420"/>
        <w:rPr>
          <w:rFonts w:ascii="Times New Roman" w:hAnsi="Courier New"/>
          <w:kern w:val="2"/>
          <w:sz w:val="21"/>
        </w:rPr>
      </w:pPr>
      <w:r w:rsidRPr="00C945D6">
        <w:rPr>
          <w:rFonts w:ascii="Times New Roman" w:hAnsi="Courier New"/>
          <w:kern w:val="2"/>
          <w:sz w:val="21"/>
        </w:rPr>
        <w:t>第一，安全生产的原则。安全是头等大事，生产必须保障安全。要充分利用现有的先进技术，对采煤进行科学的管理，保证井下安全，对于所选择的采煤方法，应仔细检查采煤工艺的各个工序和采煤系统的各生产环节，必须符合《煤矿安全规程》</w:t>
      </w:r>
      <w:r w:rsidRPr="00C945D6">
        <w:rPr>
          <w:rFonts w:ascii="Times New Roman" w:hAnsi="Courier New"/>
          <w:kern w:val="2"/>
          <w:sz w:val="21"/>
        </w:rPr>
        <w:t>&gt;</w:t>
      </w:r>
      <w:r w:rsidRPr="00C945D6">
        <w:rPr>
          <w:rFonts w:ascii="Times New Roman" w:hAnsi="Courier New"/>
          <w:kern w:val="2"/>
          <w:sz w:val="21"/>
        </w:rPr>
        <w:t>的规定。</w:t>
      </w:r>
    </w:p>
    <w:p w14:paraId="52DED297" w14:textId="3AAD825A" w:rsidR="003C5D0C" w:rsidRPr="00C945D6" w:rsidRDefault="003C5D0C" w:rsidP="00004EEB">
      <w:pPr>
        <w:ind w:firstLineChars="200" w:firstLine="420"/>
        <w:rPr>
          <w:rFonts w:ascii="Times New Roman" w:hAnsi="Courier New"/>
          <w:kern w:val="2"/>
          <w:sz w:val="21"/>
        </w:rPr>
      </w:pPr>
      <w:r w:rsidRPr="00C945D6">
        <w:rPr>
          <w:rFonts w:ascii="Times New Roman" w:hAnsi="Courier New"/>
          <w:kern w:val="2"/>
          <w:sz w:val="21"/>
        </w:rPr>
        <w:t>第二，经济效益原则。经济效益是评价采煤方法好坏的一个重要指标。适合同一煤矿具体条件的采煤方法有多种，但每种采煤方法的经济指标却有所是不相同，甚至是非常悬殊的。因此要确定合理的经济方案，需要保证以下几个方面的要求</w:t>
      </w:r>
      <w:r w:rsidRPr="00C945D6">
        <w:rPr>
          <w:rFonts w:ascii="Times New Roman" w:hAnsi="Courier New"/>
          <w:kern w:val="2"/>
          <w:sz w:val="21"/>
        </w:rPr>
        <w:t>:</w:t>
      </w:r>
      <w:r w:rsidRPr="00C945D6">
        <w:rPr>
          <w:rFonts w:ascii="Times New Roman" w:hAnsi="Courier New"/>
          <w:kern w:val="2"/>
          <w:sz w:val="21"/>
        </w:rPr>
        <w:t>采煤工作面单产高、劳动效率高、材料消耗少、煤炭质量好、保证较低的成本。第三，煤炭采出率高。充分利用煤炭资源，减少煤炭损失，提高煤炭采出率，是国家对煤矿企业的一项重要技术政策。在选择采煤方法时，要综合考虑减少煤炭损失、</w:t>
      </w:r>
      <w:r w:rsidR="00004EEB">
        <w:rPr>
          <w:rFonts w:ascii="Times New Roman" w:hAnsi="Courier New" w:hint="eastAsia"/>
          <w:kern w:val="2"/>
          <w:sz w:val="21"/>
        </w:rPr>
        <w:t>减</w:t>
      </w:r>
      <w:r w:rsidRPr="00C945D6">
        <w:rPr>
          <w:rFonts w:ascii="Times New Roman" w:hAnsi="Courier New"/>
          <w:kern w:val="2"/>
          <w:sz w:val="21"/>
        </w:rPr>
        <w:t>少井下火灾、保持和延长采煤</w:t>
      </w:r>
      <w:r w:rsidR="00004EEB">
        <w:rPr>
          <w:rFonts w:ascii="Times New Roman" w:hAnsi="Courier New" w:hint="eastAsia"/>
          <w:kern w:val="2"/>
          <w:sz w:val="21"/>
        </w:rPr>
        <w:t>工</w:t>
      </w:r>
      <w:r w:rsidRPr="00C945D6">
        <w:rPr>
          <w:rFonts w:ascii="Times New Roman" w:hAnsi="Courier New"/>
          <w:kern w:val="2"/>
          <w:sz w:val="21"/>
        </w:rPr>
        <w:t>作面和采区的开采期限、降低掘进率等指标。</w:t>
      </w:r>
    </w:p>
    <w:p w14:paraId="4C22C684" w14:textId="42C654BF" w:rsidR="003C5D0C" w:rsidRPr="00C945D6" w:rsidRDefault="003C5D0C" w:rsidP="00004EEB">
      <w:pPr>
        <w:ind w:firstLineChars="200" w:firstLine="420"/>
        <w:rPr>
          <w:rFonts w:ascii="Times New Roman" w:hAnsi="Courier New"/>
          <w:kern w:val="2"/>
          <w:sz w:val="21"/>
        </w:rPr>
      </w:pPr>
      <w:r w:rsidRPr="00C945D6">
        <w:rPr>
          <w:rFonts w:ascii="Times New Roman" w:hAnsi="Courier New"/>
          <w:kern w:val="2"/>
          <w:sz w:val="21"/>
        </w:rPr>
        <w:t>影响因素：</w:t>
      </w:r>
      <w:r w:rsidRPr="00C945D6">
        <w:rPr>
          <w:rFonts w:ascii="Times New Roman" w:hAnsi="Courier New"/>
          <w:kern w:val="2"/>
          <w:sz w:val="21"/>
        </w:rPr>
        <w:t>1</w:t>
      </w:r>
      <w:r w:rsidRPr="00C945D6">
        <w:rPr>
          <w:rFonts w:ascii="Times New Roman" w:hAnsi="Courier New"/>
          <w:kern w:val="2"/>
          <w:sz w:val="21"/>
        </w:rPr>
        <w:t>地质因素</w:t>
      </w:r>
    </w:p>
    <w:p w14:paraId="6D26A4C5" w14:textId="77777777" w:rsidR="003C5D0C" w:rsidRPr="00C945D6" w:rsidRDefault="003C5D0C" w:rsidP="00004EEB">
      <w:pPr>
        <w:ind w:firstLineChars="200" w:firstLine="420"/>
        <w:rPr>
          <w:rFonts w:ascii="Times New Roman" w:hAnsi="Courier New"/>
          <w:kern w:val="2"/>
          <w:sz w:val="21"/>
        </w:rPr>
      </w:pPr>
      <w:r w:rsidRPr="00C945D6">
        <w:rPr>
          <w:rFonts w:ascii="Times New Roman" w:hAnsi="Courier New"/>
          <w:kern w:val="2"/>
          <w:sz w:val="21"/>
        </w:rPr>
        <w:t>直接影响采煤方法选择的地质因素主要包括以下几个方面</w:t>
      </w:r>
      <w:r w:rsidRPr="00C945D6">
        <w:rPr>
          <w:rFonts w:ascii="Times New Roman" w:hAnsi="Courier New"/>
          <w:kern w:val="2"/>
          <w:sz w:val="21"/>
        </w:rPr>
        <w:t>:</w:t>
      </w:r>
    </w:p>
    <w:p w14:paraId="156CC857" w14:textId="1AA5B622" w:rsidR="003C5D0C" w:rsidRPr="00C945D6" w:rsidRDefault="003C5D0C" w:rsidP="00004EEB">
      <w:pPr>
        <w:ind w:firstLineChars="200" w:firstLine="420"/>
        <w:rPr>
          <w:rFonts w:ascii="Times New Roman" w:hAnsi="Courier New"/>
          <w:kern w:val="2"/>
          <w:sz w:val="21"/>
        </w:rPr>
      </w:pPr>
      <w:r w:rsidRPr="00C945D6">
        <w:rPr>
          <w:rFonts w:ascii="Times New Roman" w:hAnsi="Courier New"/>
          <w:kern w:val="2"/>
          <w:sz w:val="21"/>
        </w:rPr>
        <w:t>第一，煤层倾角，它是影响采煤方法的重要因素，它不仅会影响到采煤工作面</w:t>
      </w:r>
      <w:proofErr w:type="gramStart"/>
      <w:r w:rsidRPr="00C945D6">
        <w:rPr>
          <w:rFonts w:ascii="Times New Roman" w:hAnsi="Courier New"/>
          <w:kern w:val="2"/>
          <w:sz w:val="21"/>
        </w:rPr>
        <w:t>的落煤方法</w:t>
      </w:r>
      <w:proofErr w:type="gramEnd"/>
      <w:r w:rsidRPr="00C945D6">
        <w:rPr>
          <w:rFonts w:ascii="Times New Roman" w:hAnsi="Courier New"/>
          <w:kern w:val="2"/>
          <w:sz w:val="21"/>
        </w:rPr>
        <w:t>、运煤方式等，还会影响航道的布置、通风等各种参数。第二，煤层厚度，对于不同的煤层厚度，应选</w:t>
      </w:r>
      <w:proofErr w:type="gramStart"/>
      <w:r w:rsidRPr="00C945D6">
        <w:rPr>
          <w:rFonts w:ascii="Times New Roman" w:hAnsi="Courier New"/>
          <w:kern w:val="2"/>
          <w:sz w:val="21"/>
        </w:rPr>
        <w:t>择不同</w:t>
      </w:r>
      <w:proofErr w:type="gramEnd"/>
      <w:r w:rsidRPr="00C945D6">
        <w:rPr>
          <w:rFonts w:ascii="Times New Roman" w:hAnsi="Courier New"/>
          <w:kern w:val="2"/>
          <w:sz w:val="21"/>
        </w:rPr>
        <w:t>的开采方法，薄及中厚煤层通常为</w:t>
      </w:r>
      <w:r w:rsidRPr="00C945D6">
        <w:rPr>
          <w:rFonts w:ascii="Times New Roman" w:hAnsi="Courier New"/>
          <w:kern w:val="2"/>
          <w:sz w:val="21"/>
        </w:rPr>
        <w:t>--</w:t>
      </w:r>
      <w:r w:rsidRPr="00C945D6">
        <w:rPr>
          <w:rFonts w:ascii="Times New Roman" w:hAnsi="Courier New"/>
          <w:kern w:val="2"/>
          <w:sz w:val="21"/>
        </w:rPr>
        <w:t>次采全厚</w:t>
      </w:r>
      <w:r w:rsidRPr="00C945D6">
        <w:rPr>
          <w:rFonts w:ascii="Times New Roman" w:hAnsi="Courier New"/>
          <w:kern w:val="2"/>
          <w:sz w:val="21"/>
        </w:rPr>
        <w:t>,</w:t>
      </w:r>
      <w:proofErr w:type="gramStart"/>
      <w:r w:rsidRPr="00C945D6">
        <w:rPr>
          <w:rFonts w:ascii="Times New Roman" w:hAnsi="Courier New"/>
          <w:kern w:val="2"/>
          <w:sz w:val="21"/>
        </w:rPr>
        <w:t>厚及特</w:t>
      </w:r>
      <w:proofErr w:type="gramEnd"/>
      <w:r w:rsidRPr="00C945D6">
        <w:rPr>
          <w:rFonts w:ascii="Times New Roman" w:hAnsi="Courier New"/>
          <w:kern w:val="2"/>
          <w:sz w:val="21"/>
        </w:rPr>
        <w:t>厚煤层可以采用分层开采的方法，另外煤层厚度还会影响到采空区处理方法的选择。第三</w:t>
      </w:r>
      <w:r w:rsidRPr="00C945D6">
        <w:rPr>
          <w:rFonts w:ascii="Times New Roman" w:hAnsi="Courier New"/>
          <w:kern w:val="2"/>
          <w:sz w:val="21"/>
        </w:rPr>
        <w:t>,</w:t>
      </w:r>
      <w:r w:rsidRPr="00C945D6">
        <w:rPr>
          <w:rFonts w:ascii="Times New Roman" w:hAnsi="Courier New"/>
          <w:kern w:val="2"/>
          <w:sz w:val="21"/>
        </w:rPr>
        <w:t>煤层及围岩特征，煤层的软硬度及结构特征、围岩的稳定性等都直接影响到采煤方法的选择，并会影响到采区中的各种参数。第四，煤层的地质构造情况也是选择采煤方法的重要指标，对于条件稳定的煤层，宜选用综采，埋藏条件不稳定的，则适合使用普采，在选在采煤方法之前，应该充分的掌握开采范围内的地质构造情况。第五，煤层的含水性和自燃情况</w:t>
      </w:r>
      <w:r w:rsidRPr="00C945D6">
        <w:rPr>
          <w:rFonts w:ascii="Times New Roman" w:hAnsi="Courier New"/>
          <w:kern w:val="2"/>
          <w:sz w:val="21"/>
        </w:rPr>
        <w:t>,</w:t>
      </w:r>
      <w:r w:rsidRPr="00C945D6">
        <w:rPr>
          <w:rFonts w:ascii="Times New Roman" w:hAnsi="Courier New"/>
          <w:kern w:val="2"/>
          <w:sz w:val="21"/>
        </w:rPr>
        <w:t>若含水量大，在采煤之前应布置排水系统，同时根据煤的自燃性确定是否进行防火灌浆等措施，这些因素在选择采煤方法时都应予以充分的考虑，以保证安全性。</w:t>
      </w:r>
    </w:p>
    <w:p w14:paraId="094E6C47" w14:textId="275832D0" w:rsidR="003C5D0C" w:rsidRPr="00C945D6" w:rsidRDefault="003C5D0C" w:rsidP="00004EEB">
      <w:pPr>
        <w:ind w:firstLineChars="200" w:firstLine="420"/>
        <w:rPr>
          <w:rFonts w:ascii="Times New Roman" w:hAnsi="Courier New"/>
          <w:kern w:val="2"/>
          <w:sz w:val="21"/>
        </w:rPr>
      </w:pPr>
      <w:r w:rsidRPr="00C945D6">
        <w:rPr>
          <w:rFonts w:ascii="Times New Roman" w:hAnsi="Courier New"/>
          <w:kern w:val="2"/>
          <w:sz w:val="21"/>
        </w:rPr>
        <w:t>2</w:t>
      </w:r>
      <w:r w:rsidRPr="00C945D6">
        <w:rPr>
          <w:rFonts w:ascii="Times New Roman" w:hAnsi="Courier New"/>
          <w:kern w:val="2"/>
          <w:sz w:val="21"/>
        </w:rPr>
        <w:t>技术水平因素</w:t>
      </w:r>
    </w:p>
    <w:p w14:paraId="65710B44" w14:textId="79E3D366" w:rsidR="003C5D0C" w:rsidRPr="00C945D6" w:rsidRDefault="003C5D0C" w:rsidP="00004EEB">
      <w:pPr>
        <w:ind w:firstLineChars="200" w:firstLine="420"/>
        <w:rPr>
          <w:rFonts w:ascii="Times New Roman" w:hAnsi="Courier New"/>
          <w:kern w:val="2"/>
          <w:sz w:val="21"/>
        </w:rPr>
      </w:pPr>
      <w:r w:rsidRPr="00C945D6">
        <w:rPr>
          <w:rFonts w:ascii="Times New Roman" w:hAnsi="Courier New"/>
          <w:kern w:val="2"/>
          <w:sz w:val="21"/>
        </w:rPr>
        <w:t>采煤方法的选择受到煤矿技术水平的限制</w:t>
      </w:r>
      <w:r w:rsidRPr="00C945D6">
        <w:rPr>
          <w:rFonts w:ascii="Times New Roman" w:hAnsi="Courier New"/>
          <w:kern w:val="2"/>
          <w:sz w:val="21"/>
        </w:rPr>
        <w:t>;</w:t>
      </w:r>
      <w:r w:rsidRPr="00C945D6">
        <w:rPr>
          <w:rFonts w:ascii="Times New Roman" w:hAnsi="Courier New"/>
          <w:kern w:val="2"/>
          <w:sz w:val="21"/>
        </w:rPr>
        <w:t>特别是装备水平和生产中的设备供应等条件。随着技术水平的提高</w:t>
      </w:r>
      <w:r w:rsidRPr="00C945D6">
        <w:rPr>
          <w:rFonts w:ascii="Times New Roman" w:hAnsi="Courier New"/>
          <w:kern w:val="2"/>
          <w:sz w:val="21"/>
        </w:rPr>
        <w:t>,</w:t>
      </w:r>
      <w:r w:rsidRPr="00C945D6">
        <w:rPr>
          <w:rFonts w:ascii="Times New Roman" w:hAnsi="Courier New"/>
          <w:kern w:val="2"/>
          <w:sz w:val="21"/>
        </w:rPr>
        <w:t>我国的采煤方法、采煤</w:t>
      </w:r>
      <w:r w:rsidRPr="00C945D6">
        <w:rPr>
          <w:rFonts w:ascii="Times New Roman" w:hAnsi="Courier New"/>
          <w:kern w:val="2"/>
          <w:sz w:val="21"/>
        </w:rPr>
        <w:t>I</w:t>
      </w:r>
      <w:r w:rsidRPr="00C945D6">
        <w:rPr>
          <w:rFonts w:ascii="Times New Roman" w:hAnsi="Courier New"/>
          <w:kern w:val="2"/>
          <w:sz w:val="21"/>
        </w:rPr>
        <w:t>艺也在不断的创新，例如放顶煤采煤法、一次采全厚采煤法等在最近十年内得到了广泛的应用。而随着技术的发展，必然会产生新的、高效益、高安全性的采煤方法。</w:t>
      </w:r>
    </w:p>
    <w:p w14:paraId="3CCA0C77" w14:textId="5134D8AF" w:rsidR="003C5D0C" w:rsidRPr="00C945D6" w:rsidRDefault="003C5D0C" w:rsidP="00004EEB">
      <w:pPr>
        <w:ind w:firstLineChars="200" w:firstLine="420"/>
        <w:rPr>
          <w:rFonts w:ascii="Times New Roman" w:hAnsi="Courier New"/>
          <w:kern w:val="2"/>
          <w:sz w:val="21"/>
        </w:rPr>
      </w:pPr>
      <w:r w:rsidRPr="00C945D6">
        <w:rPr>
          <w:rFonts w:ascii="Times New Roman" w:hAnsi="Courier New"/>
          <w:kern w:val="2"/>
          <w:sz w:val="21"/>
        </w:rPr>
        <w:t>3</w:t>
      </w:r>
      <w:r w:rsidRPr="00C945D6">
        <w:rPr>
          <w:rFonts w:ascii="Times New Roman" w:hAnsi="Courier New"/>
          <w:kern w:val="2"/>
          <w:sz w:val="21"/>
        </w:rPr>
        <w:t>经济因素</w:t>
      </w:r>
    </w:p>
    <w:p w14:paraId="52B2B9CC" w14:textId="2855AD3D" w:rsidR="003C5D0C" w:rsidRPr="00C945D6" w:rsidRDefault="003C5D0C" w:rsidP="00004EEB">
      <w:pPr>
        <w:ind w:firstLineChars="200" w:firstLine="420"/>
        <w:rPr>
          <w:rFonts w:ascii="Times New Roman" w:hAnsi="Courier New"/>
          <w:kern w:val="2"/>
          <w:sz w:val="21"/>
        </w:rPr>
      </w:pPr>
      <w:r w:rsidRPr="00C945D6">
        <w:rPr>
          <w:rFonts w:ascii="Times New Roman" w:hAnsi="Courier New"/>
          <w:kern w:val="2"/>
          <w:sz w:val="21"/>
        </w:rPr>
        <w:t>矿井的经济效益是选择采煤方法的重要因素。现代化的采煤装备要依靠资金的投入。要根据投人与产出的关系</w:t>
      </w:r>
      <w:r w:rsidRPr="00C945D6">
        <w:rPr>
          <w:rFonts w:ascii="Times New Roman" w:hAnsi="Courier New"/>
          <w:kern w:val="2"/>
          <w:sz w:val="21"/>
        </w:rPr>
        <w:t>,</w:t>
      </w:r>
      <w:r w:rsidRPr="00C945D6">
        <w:rPr>
          <w:rFonts w:ascii="Times New Roman" w:hAnsi="Courier New"/>
          <w:kern w:val="2"/>
          <w:sz w:val="21"/>
        </w:rPr>
        <w:t>选择正确的采煤方法，这是矿井高效益的前提。在选择采煤方法时，还要充分考虑材料供应等因素，如材料能否就地取材，对于填充材料和假顶材料能否取材降低成本，有时也会成为选择采煤方法的重要因素。</w:t>
      </w:r>
    </w:p>
    <w:p w14:paraId="2D92C898" w14:textId="7A1B5321" w:rsidR="00B31C8A" w:rsidRDefault="00B31C8A" w:rsidP="00C8503C">
      <w:pPr>
        <w:pStyle w:val="a7"/>
        <w:spacing w:line="240" w:lineRule="exact"/>
        <w:rPr>
          <w:rFonts w:hint="default"/>
          <w:color w:val="FF0000"/>
        </w:rPr>
      </w:pPr>
      <w:r w:rsidRPr="00911160">
        <w:rPr>
          <w:color w:val="FF0000"/>
        </w:rPr>
        <w:t>7、分析说明煤层群上行开采技术条件及判定方法，并分析煤层群上行开采的适用条件。</w:t>
      </w:r>
    </w:p>
    <w:p w14:paraId="12E27045" w14:textId="77777777" w:rsidR="00C13D9A" w:rsidRPr="00C945D6" w:rsidRDefault="00C13D9A" w:rsidP="00004EEB">
      <w:pPr>
        <w:ind w:firstLineChars="200" w:firstLine="420"/>
        <w:rPr>
          <w:rFonts w:ascii="Times New Roman" w:hAnsi="Courier New"/>
          <w:kern w:val="2"/>
          <w:sz w:val="21"/>
        </w:rPr>
      </w:pPr>
      <w:r w:rsidRPr="00C945D6">
        <w:rPr>
          <w:rFonts w:ascii="Times New Roman" w:hAnsi="Courier New" w:hint="eastAsia"/>
          <w:kern w:val="2"/>
          <w:sz w:val="21"/>
        </w:rPr>
        <w:t>开采机理：</w:t>
      </w:r>
      <w:r w:rsidRPr="00C945D6">
        <w:rPr>
          <w:rFonts w:ascii="Times New Roman" w:hAnsi="Courier New"/>
          <w:kern w:val="2"/>
          <w:sz w:val="21"/>
        </w:rPr>
        <w:t xml:space="preserve"> </w:t>
      </w:r>
      <w:r w:rsidRPr="00C945D6">
        <w:rPr>
          <w:rFonts w:ascii="Times New Roman" w:hAnsi="Courier New" w:hint="eastAsia"/>
          <w:kern w:val="2"/>
          <w:sz w:val="21"/>
        </w:rPr>
        <w:t>上煤层的开采必须在下煤层开采引起的岩层移动稳定之后进行；煤层群</w:t>
      </w:r>
      <w:proofErr w:type="gramStart"/>
      <w:r w:rsidRPr="00C945D6">
        <w:rPr>
          <w:rFonts w:ascii="Times New Roman" w:hAnsi="Courier New" w:hint="eastAsia"/>
          <w:kern w:val="2"/>
          <w:sz w:val="21"/>
        </w:rPr>
        <w:t>上行式开采时层间距</w:t>
      </w:r>
      <w:proofErr w:type="gramEnd"/>
      <w:r w:rsidRPr="00C945D6">
        <w:rPr>
          <w:rFonts w:ascii="Times New Roman" w:hAnsi="Courier New" w:hint="eastAsia"/>
          <w:kern w:val="2"/>
          <w:sz w:val="21"/>
        </w:rPr>
        <w:t>必须有足够的大，在此前提</w:t>
      </w:r>
      <w:proofErr w:type="gramStart"/>
      <w:r w:rsidRPr="00C945D6">
        <w:rPr>
          <w:rFonts w:ascii="Times New Roman" w:hAnsi="Courier New" w:hint="eastAsia"/>
          <w:kern w:val="2"/>
          <w:sz w:val="21"/>
        </w:rPr>
        <w:t>下当层间距</w:t>
      </w:r>
      <w:proofErr w:type="gramEnd"/>
      <w:r w:rsidRPr="00C945D6">
        <w:rPr>
          <w:rFonts w:ascii="Times New Roman" w:hAnsi="Courier New" w:hint="eastAsia"/>
          <w:kern w:val="2"/>
          <w:sz w:val="21"/>
        </w:rPr>
        <w:t>较小时，下煤层宜采用无煤柱护巷；应合理布置开采边界；同时应避免先在上煤层开掘巷道。</w:t>
      </w:r>
    </w:p>
    <w:p w14:paraId="13F9C9D5" w14:textId="77777777" w:rsidR="00C13D9A" w:rsidRPr="00C945D6" w:rsidRDefault="00C13D9A" w:rsidP="00004EEB">
      <w:pPr>
        <w:ind w:firstLineChars="200" w:firstLine="420"/>
        <w:rPr>
          <w:rFonts w:ascii="Times New Roman" w:hAnsi="Courier New"/>
          <w:kern w:val="2"/>
          <w:sz w:val="21"/>
        </w:rPr>
      </w:pPr>
      <w:r w:rsidRPr="00C945D6">
        <w:rPr>
          <w:rFonts w:ascii="Times New Roman" w:hAnsi="Courier New" w:hint="eastAsia"/>
          <w:kern w:val="2"/>
          <w:sz w:val="21"/>
        </w:rPr>
        <w:t>上行开采可行性的判定方法</w:t>
      </w:r>
      <w:proofErr w:type="gramStart"/>
      <w:r w:rsidRPr="00C945D6">
        <w:rPr>
          <w:rFonts w:ascii="Times New Roman" w:hAnsi="Courier New" w:hint="eastAsia"/>
          <w:kern w:val="2"/>
          <w:sz w:val="21"/>
        </w:rPr>
        <w:t>有采动影响</w:t>
      </w:r>
      <w:proofErr w:type="gramEnd"/>
      <w:r w:rsidRPr="00C945D6">
        <w:rPr>
          <w:rFonts w:ascii="Times New Roman" w:hAnsi="Courier New" w:hint="eastAsia"/>
          <w:kern w:val="2"/>
          <w:sz w:val="21"/>
        </w:rPr>
        <w:t>倍数法</w:t>
      </w:r>
      <w:r w:rsidRPr="00C945D6">
        <w:rPr>
          <w:rFonts w:ascii="Times New Roman" w:hAnsi="Courier New"/>
          <w:kern w:val="2"/>
          <w:sz w:val="21"/>
        </w:rPr>
        <w:t xml:space="preserve"> </w:t>
      </w:r>
      <w:r w:rsidRPr="00C945D6">
        <w:rPr>
          <w:rFonts w:ascii="Times New Roman" w:hAnsi="Courier New" w:hint="eastAsia"/>
          <w:kern w:val="2"/>
          <w:sz w:val="21"/>
        </w:rPr>
        <w:t>、“三带”判别法、围岩平衡法、数理统计法等</w:t>
      </w:r>
    </w:p>
    <w:p w14:paraId="0551094F" w14:textId="657F4241" w:rsidR="00C13D9A" w:rsidRPr="00C945D6" w:rsidRDefault="00C13D9A" w:rsidP="00004EEB">
      <w:pPr>
        <w:ind w:firstLineChars="200" w:firstLine="420"/>
        <w:rPr>
          <w:rFonts w:ascii="Times New Roman" w:hAnsi="Courier New"/>
          <w:kern w:val="2"/>
          <w:sz w:val="21"/>
        </w:rPr>
      </w:pPr>
      <w:r w:rsidRPr="00C945D6">
        <w:rPr>
          <w:rFonts w:ascii="Times New Roman" w:hAnsi="Courier New" w:hint="eastAsia"/>
          <w:kern w:val="2"/>
          <w:sz w:val="21"/>
        </w:rPr>
        <w:lastRenderedPageBreak/>
        <w:t>①当上煤层顶板坚硬、煤质坚硬不易采出，周期来压强烈，或有冲击地压危险时；</w:t>
      </w:r>
      <w:r w:rsidRPr="00C945D6">
        <w:rPr>
          <w:rFonts w:ascii="Times New Roman" w:hAnsi="Courier New"/>
          <w:kern w:val="2"/>
          <w:sz w:val="21"/>
        </w:rPr>
        <w:t> </w:t>
      </w:r>
      <w:r w:rsidRPr="00C945D6">
        <w:rPr>
          <w:rFonts w:ascii="Times New Roman" w:hAnsi="Courier New" w:hint="eastAsia"/>
          <w:kern w:val="2"/>
          <w:sz w:val="21"/>
        </w:rPr>
        <w:t>②当上煤层含水量大，需要排除上煤层水患时；</w:t>
      </w:r>
      <w:r w:rsidRPr="00C945D6">
        <w:rPr>
          <w:rFonts w:ascii="Times New Roman" w:hAnsi="Courier New"/>
          <w:kern w:val="2"/>
          <w:sz w:val="21"/>
        </w:rPr>
        <w:t> </w:t>
      </w:r>
      <w:r w:rsidRPr="00C945D6">
        <w:rPr>
          <w:rFonts w:ascii="Times New Roman" w:hAnsi="Courier New" w:hint="eastAsia"/>
          <w:kern w:val="2"/>
          <w:sz w:val="21"/>
        </w:rPr>
        <w:t>③当上煤层有煤与瓦斯突出危险，需要开采下保护层时；采矿工程师复习资料</w:t>
      </w:r>
      <w:r w:rsidRPr="00C945D6">
        <w:rPr>
          <w:rFonts w:ascii="Times New Roman" w:hAnsi="Courier New"/>
          <w:kern w:val="2"/>
          <w:sz w:val="21"/>
        </w:rPr>
        <w:t> </w:t>
      </w:r>
      <w:r w:rsidRPr="00C945D6">
        <w:rPr>
          <w:rFonts w:ascii="Times New Roman" w:hAnsi="Courier New" w:hint="eastAsia"/>
          <w:kern w:val="2"/>
          <w:sz w:val="21"/>
        </w:rPr>
        <w:t>④上部为劣质薄、及不稳定煤层，开采困难，长期达不到矿井设计能力，需要上下煤层或厚薄煤层搭配开采时；</w:t>
      </w:r>
      <w:r w:rsidRPr="00C945D6">
        <w:rPr>
          <w:rFonts w:ascii="Times New Roman" w:hAnsi="Courier New"/>
          <w:kern w:val="2"/>
          <w:sz w:val="21"/>
        </w:rPr>
        <w:t> </w:t>
      </w:r>
      <w:r w:rsidRPr="00C945D6">
        <w:rPr>
          <w:rFonts w:ascii="Times New Roman" w:hAnsi="Courier New" w:hint="eastAsia"/>
          <w:kern w:val="2"/>
          <w:sz w:val="21"/>
        </w:rPr>
        <w:t>⑤建筑物、水体及铁路下采煤，需要先采下层煤，后采上层煤时；</w:t>
      </w:r>
      <w:r w:rsidRPr="00C945D6">
        <w:rPr>
          <w:rFonts w:ascii="Times New Roman" w:hAnsi="Courier New"/>
          <w:kern w:val="2"/>
          <w:sz w:val="21"/>
        </w:rPr>
        <w:t> </w:t>
      </w:r>
      <w:r w:rsidRPr="00C945D6">
        <w:rPr>
          <w:rFonts w:ascii="Times New Roman" w:hAnsi="Courier New" w:hint="eastAsia"/>
          <w:kern w:val="2"/>
          <w:sz w:val="21"/>
        </w:rPr>
        <w:t>⑥开采火区或积水区下压煤，需要采用上行开采时；</w:t>
      </w:r>
      <w:r w:rsidRPr="00C945D6">
        <w:rPr>
          <w:rFonts w:ascii="Times New Roman" w:hAnsi="Courier New"/>
          <w:kern w:val="2"/>
          <w:sz w:val="21"/>
        </w:rPr>
        <w:t> </w:t>
      </w:r>
      <w:r w:rsidRPr="00C945D6">
        <w:rPr>
          <w:rFonts w:ascii="Times New Roman" w:hAnsi="Courier New" w:hint="eastAsia"/>
          <w:kern w:val="2"/>
          <w:sz w:val="21"/>
        </w:rPr>
        <w:t>⑦上煤层开采困难，投资较多，下煤层煤质优良，为适应国民经济发展的需要，需要采用上行开采时；</w:t>
      </w:r>
      <w:r w:rsidRPr="00C945D6">
        <w:rPr>
          <w:rFonts w:ascii="Times New Roman" w:hAnsi="Courier New"/>
          <w:kern w:val="2"/>
          <w:sz w:val="21"/>
        </w:rPr>
        <w:t> </w:t>
      </w:r>
      <w:r w:rsidRPr="00C945D6">
        <w:rPr>
          <w:rFonts w:ascii="Times New Roman" w:hAnsi="Courier New" w:hint="eastAsia"/>
          <w:kern w:val="2"/>
          <w:sz w:val="21"/>
        </w:rPr>
        <w:t>⑧在某些地质和技术条件下，新建矿井采用下行与上行开采相结合的方式，可减少初期巷道、工程投资及建井工期，获得显著经济效益时；</w:t>
      </w:r>
      <w:r w:rsidRPr="00C945D6">
        <w:rPr>
          <w:rFonts w:ascii="Times New Roman" w:hAnsi="Courier New"/>
          <w:kern w:val="2"/>
          <w:sz w:val="21"/>
        </w:rPr>
        <w:t> </w:t>
      </w:r>
      <w:r w:rsidRPr="00C945D6">
        <w:rPr>
          <w:rFonts w:ascii="Times New Roman" w:hAnsi="Courier New" w:hint="eastAsia"/>
          <w:kern w:val="2"/>
          <w:sz w:val="21"/>
        </w:rPr>
        <w:t>⑨复采采空区上部遗留的煤炭资源；</w:t>
      </w:r>
      <w:r w:rsidRPr="00C945D6">
        <w:rPr>
          <w:rFonts w:ascii="Times New Roman" w:hAnsi="Courier New"/>
          <w:kern w:val="2"/>
          <w:sz w:val="21"/>
        </w:rPr>
        <w:t> </w:t>
      </w:r>
      <w:r w:rsidRPr="00C945D6">
        <w:rPr>
          <w:rFonts w:ascii="Times New Roman" w:hAnsi="Courier New" w:hint="eastAsia"/>
          <w:kern w:val="2"/>
          <w:sz w:val="21"/>
        </w:rPr>
        <w:t>⑩需要解决前期浅部小井开采</w:t>
      </w:r>
      <w:r w:rsidRPr="00C945D6">
        <w:rPr>
          <w:rFonts w:ascii="Times New Roman" w:hAnsi="Courier New"/>
          <w:kern w:val="2"/>
          <w:sz w:val="21"/>
        </w:rPr>
        <w:t>.</w:t>
      </w:r>
      <w:r w:rsidRPr="00C945D6">
        <w:rPr>
          <w:rFonts w:ascii="Times New Roman" w:hAnsi="Courier New" w:hint="eastAsia"/>
          <w:kern w:val="2"/>
          <w:sz w:val="21"/>
        </w:rPr>
        <w:t>后期深部大型矿井集中开采的压</w:t>
      </w:r>
      <w:proofErr w:type="gramStart"/>
      <w:r w:rsidRPr="00C945D6">
        <w:rPr>
          <w:rFonts w:ascii="Times New Roman" w:hAnsi="Courier New" w:hint="eastAsia"/>
          <w:kern w:val="2"/>
          <w:sz w:val="21"/>
        </w:rPr>
        <w:t>茬关系</w:t>
      </w:r>
      <w:proofErr w:type="gramEnd"/>
      <w:r w:rsidRPr="00C945D6">
        <w:rPr>
          <w:rFonts w:ascii="Times New Roman" w:hAnsi="Courier New" w:hint="eastAsia"/>
          <w:kern w:val="2"/>
          <w:sz w:val="21"/>
        </w:rPr>
        <w:t>可以采用上行开采。</w:t>
      </w:r>
    </w:p>
    <w:p w14:paraId="3D914639" w14:textId="6D75F7A6" w:rsidR="00B31C8A" w:rsidRDefault="00B31C8A" w:rsidP="00C8503C">
      <w:pPr>
        <w:pStyle w:val="a7"/>
        <w:spacing w:line="240" w:lineRule="exact"/>
        <w:rPr>
          <w:rFonts w:hint="default"/>
          <w:color w:val="FF0000"/>
        </w:rPr>
      </w:pPr>
      <w:r w:rsidRPr="00911160">
        <w:rPr>
          <w:rFonts w:hint="default"/>
          <w:color w:val="FF0000"/>
        </w:rPr>
        <w:t>8</w:t>
      </w:r>
      <w:r w:rsidRPr="00911160">
        <w:rPr>
          <w:color w:val="FF0000"/>
        </w:rPr>
        <w:t>、根据个人知识及了解，谈一下目前我国煤矿深部开采中所面临的主要问题及对策。(20分)</w:t>
      </w:r>
    </w:p>
    <w:p w14:paraId="5830AF95" w14:textId="0EE73409" w:rsidR="00CA0525" w:rsidRPr="00C945D6" w:rsidRDefault="00CA0525" w:rsidP="00004EEB">
      <w:pPr>
        <w:ind w:firstLineChars="200" w:firstLine="420"/>
        <w:rPr>
          <w:rFonts w:ascii="Times New Roman" w:hAnsi="Courier New"/>
          <w:kern w:val="2"/>
          <w:sz w:val="21"/>
        </w:rPr>
      </w:pPr>
      <w:r w:rsidRPr="00C945D6">
        <w:rPr>
          <w:rFonts w:ascii="Times New Roman" w:hAnsi="Courier New"/>
          <w:kern w:val="2"/>
          <w:sz w:val="21"/>
        </w:rPr>
        <w:t>高应力</w:t>
      </w:r>
      <w:r w:rsidR="00004EEB">
        <w:rPr>
          <w:rFonts w:ascii="Times New Roman" w:hAnsi="Courier New" w:hint="eastAsia"/>
          <w:kern w:val="2"/>
          <w:sz w:val="21"/>
        </w:rPr>
        <w:t>：</w:t>
      </w:r>
      <w:r w:rsidRPr="00C945D6">
        <w:rPr>
          <w:rFonts w:ascii="Times New Roman" w:hAnsi="Courier New"/>
          <w:kern w:val="2"/>
          <w:sz w:val="21"/>
        </w:rPr>
        <w:t>矿山压力显现是由矿山压力直接决定的，是深井开采中原岩应力增大和</w:t>
      </w:r>
      <w:r w:rsidRPr="00C945D6">
        <w:rPr>
          <w:rFonts w:ascii="Times New Roman" w:hAnsi="Courier New"/>
          <w:kern w:val="2"/>
          <w:sz w:val="21"/>
        </w:rPr>
        <w:t xml:space="preserve"> </w:t>
      </w:r>
      <w:r w:rsidRPr="00C945D6">
        <w:rPr>
          <w:rFonts w:ascii="Times New Roman" w:hAnsi="Courier New"/>
          <w:kern w:val="2"/>
          <w:sz w:val="21"/>
        </w:rPr>
        <w:t>岩体塑性增大的主要表现。随着矿井开采向深部发展，矿井逐渐</w:t>
      </w:r>
      <w:proofErr w:type="gramStart"/>
      <w:r w:rsidRPr="00C945D6">
        <w:rPr>
          <w:rFonts w:ascii="Times New Roman" w:hAnsi="Courier New"/>
          <w:kern w:val="2"/>
          <w:sz w:val="21"/>
        </w:rPr>
        <w:t>出现矿压显现</w:t>
      </w:r>
      <w:proofErr w:type="gramEnd"/>
      <w:r w:rsidRPr="00C945D6">
        <w:rPr>
          <w:rFonts w:ascii="Times New Roman" w:hAnsi="Courier New"/>
          <w:kern w:val="2"/>
          <w:sz w:val="21"/>
        </w:rPr>
        <w:t>强烈，巷道维护困难，开采条件恶化，生产技术效果和经济效益下降等问题。在深部高应力作用下，围岩移动更剧烈，巷道变形破坏严重。</w:t>
      </w:r>
      <w:r w:rsidRPr="00C945D6">
        <w:rPr>
          <w:rFonts w:ascii="Times New Roman" w:hAnsi="Courier New"/>
          <w:kern w:val="2"/>
          <w:sz w:val="21"/>
        </w:rPr>
        <w:t xml:space="preserve"> </w:t>
      </w:r>
    </w:p>
    <w:p w14:paraId="6FADEBD9" w14:textId="1048A08F" w:rsidR="00CA0525" w:rsidRPr="00C945D6" w:rsidRDefault="00CA0525" w:rsidP="00004EEB">
      <w:pPr>
        <w:ind w:firstLineChars="200" w:firstLine="420"/>
        <w:rPr>
          <w:rFonts w:ascii="Times New Roman" w:hAnsi="Courier New"/>
          <w:kern w:val="2"/>
          <w:sz w:val="21"/>
        </w:rPr>
      </w:pPr>
      <w:r w:rsidRPr="00C945D6">
        <w:rPr>
          <w:rFonts w:ascii="Times New Roman" w:hAnsi="Courier New"/>
          <w:kern w:val="2"/>
          <w:sz w:val="21"/>
        </w:rPr>
        <w:t>高瓦斯</w:t>
      </w:r>
      <w:r w:rsidR="00004EEB">
        <w:rPr>
          <w:rFonts w:ascii="Times New Roman" w:hAnsi="Courier New" w:hint="eastAsia"/>
          <w:kern w:val="2"/>
          <w:sz w:val="21"/>
        </w:rPr>
        <w:t>：</w:t>
      </w:r>
      <w:r w:rsidRPr="00C945D6">
        <w:rPr>
          <w:rFonts w:ascii="Times New Roman" w:hAnsi="Courier New"/>
          <w:kern w:val="2"/>
          <w:sz w:val="21"/>
        </w:rPr>
        <w:t>矿井瓦斯（绝对）涌出量大。由瓦斯的煤层赋存</w:t>
      </w:r>
      <w:r w:rsidRPr="00C945D6">
        <w:rPr>
          <w:rFonts w:ascii="Times New Roman" w:hAnsi="Courier New"/>
          <w:kern w:val="2"/>
          <w:sz w:val="21"/>
        </w:rPr>
        <w:t xml:space="preserve"> </w:t>
      </w:r>
      <w:r w:rsidRPr="00C945D6">
        <w:rPr>
          <w:rFonts w:ascii="Times New Roman" w:hAnsi="Courier New"/>
          <w:kern w:val="2"/>
          <w:sz w:val="21"/>
        </w:rPr>
        <w:t>条件可知，煤层瓦斯的含量随着煤层赋存深度的增加而增加。我国煤与瓦斯突出均有随</w:t>
      </w:r>
      <w:proofErr w:type="gramStart"/>
      <w:r w:rsidRPr="00C945D6">
        <w:rPr>
          <w:rFonts w:ascii="Times New Roman" w:hAnsi="Courier New"/>
          <w:kern w:val="2"/>
          <w:sz w:val="21"/>
        </w:rPr>
        <w:t>采深增加</w:t>
      </w:r>
      <w:proofErr w:type="gramEnd"/>
      <w:r w:rsidRPr="00C945D6">
        <w:rPr>
          <w:rFonts w:ascii="Times New Roman" w:hAnsi="Courier New"/>
          <w:kern w:val="2"/>
          <w:sz w:val="21"/>
        </w:rPr>
        <w:t>而瓦斯压力增高，</w:t>
      </w:r>
      <w:r w:rsidRPr="00C945D6">
        <w:rPr>
          <w:rFonts w:ascii="Times New Roman" w:hAnsi="Courier New"/>
          <w:kern w:val="2"/>
          <w:sz w:val="21"/>
        </w:rPr>
        <w:t xml:space="preserve"> </w:t>
      </w:r>
      <w:r w:rsidRPr="00C945D6">
        <w:rPr>
          <w:rFonts w:ascii="Times New Roman" w:hAnsi="Courier New"/>
          <w:kern w:val="2"/>
          <w:sz w:val="21"/>
        </w:rPr>
        <w:t>瓦斯涌出量增大的趋势。</w:t>
      </w:r>
      <w:r w:rsidRPr="00C945D6">
        <w:rPr>
          <w:rFonts w:ascii="Times New Roman" w:hAnsi="Courier New"/>
          <w:kern w:val="2"/>
          <w:sz w:val="21"/>
        </w:rPr>
        <w:t xml:space="preserve"> </w:t>
      </w:r>
    </w:p>
    <w:p w14:paraId="32DF1D4F" w14:textId="22623893" w:rsidR="00CA0525" w:rsidRPr="00C945D6" w:rsidRDefault="00CA0525" w:rsidP="00004EEB">
      <w:pPr>
        <w:ind w:firstLineChars="200" w:firstLine="420"/>
        <w:rPr>
          <w:rFonts w:ascii="Times New Roman" w:hAnsi="Courier New"/>
          <w:kern w:val="2"/>
          <w:sz w:val="21"/>
        </w:rPr>
      </w:pPr>
      <w:r w:rsidRPr="00004EEB">
        <w:rPr>
          <w:rFonts w:ascii="Times New Roman" w:hAnsi="Courier New"/>
          <w:kern w:val="2"/>
          <w:sz w:val="21"/>
        </w:rPr>
        <w:t>矿井水灾</w:t>
      </w:r>
      <w:r w:rsidR="00004EEB" w:rsidRPr="00004EEB">
        <w:rPr>
          <w:rFonts w:ascii="Times New Roman" w:hAnsi="Courier New" w:hint="eastAsia"/>
          <w:kern w:val="2"/>
          <w:sz w:val="21"/>
        </w:rPr>
        <w:t>：</w:t>
      </w:r>
      <w:r w:rsidRPr="00004EEB">
        <w:rPr>
          <w:rFonts w:ascii="Times New Roman" w:hAnsi="Courier New"/>
          <w:kern w:val="2"/>
          <w:sz w:val="21"/>
        </w:rPr>
        <w:t>矿井在建设和生产过程中，地面水和地下水通过各种通</w:t>
      </w:r>
      <w:r w:rsidRPr="00004EEB">
        <w:rPr>
          <w:rFonts w:ascii="Times New Roman" w:hAnsi="Courier New"/>
          <w:kern w:val="2"/>
          <w:sz w:val="21"/>
        </w:rPr>
        <w:t xml:space="preserve"> </w:t>
      </w:r>
      <w:r w:rsidRPr="00004EEB">
        <w:rPr>
          <w:rFonts w:ascii="Times New Roman" w:hAnsi="Courier New"/>
          <w:kern w:val="2"/>
          <w:sz w:val="21"/>
        </w:rPr>
        <w:t>道涌入矿井，当矿井涌水超过正常排水能力时，就造成矿井水灾。矿井水灾（通常称为透水），是煤矿常见的主要</w:t>
      </w:r>
      <w:r w:rsidRPr="00C945D6">
        <w:rPr>
          <w:rFonts w:ascii="Times New Roman" w:hAnsi="Courier New"/>
          <w:kern w:val="2"/>
          <w:sz w:val="21"/>
        </w:rPr>
        <w:t>灾害之一。一旦发生透水，不但影响矿井正常生产，而且有时还会造成人员伤亡，淹没矿井和采区，危害十分严重。</w:t>
      </w:r>
      <w:r w:rsidRPr="00C945D6">
        <w:rPr>
          <w:rFonts w:ascii="Times New Roman" w:hAnsi="Courier New"/>
          <w:kern w:val="2"/>
          <w:sz w:val="21"/>
        </w:rPr>
        <w:t xml:space="preserve"> </w:t>
      </w:r>
    </w:p>
    <w:p w14:paraId="6AA7CB1A" w14:textId="77777777" w:rsidR="00CA0525" w:rsidRPr="00C945D6" w:rsidRDefault="00CA0525" w:rsidP="00004EEB">
      <w:pPr>
        <w:ind w:firstLineChars="200" w:firstLine="420"/>
        <w:rPr>
          <w:rFonts w:ascii="Times New Roman" w:hAnsi="Courier New"/>
          <w:kern w:val="2"/>
          <w:sz w:val="21"/>
        </w:rPr>
      </w:pPr>
      <w:r w:rsidRPr="00C945D6">
        <w:rPr>
          <w:rFonts w:ascii="Times New Roman" w:hAnsi="Courier New"/>
          <w:kern w:val="2"/>
          <w:sz w:val="21"/>
        </w:rPr>
        <w:t>进行深部开采的一些对策</w:t>
      </w:r>
      <w:r w:rsidRPr="00C945D6">
        <w:rPr>
          <w:rFonts w:ascii="Times New Roman" w:hAnsi="Courier New"/>
          <w:kern w:val="2"/>
          <w:sz w:val="21"/>
        </w:rPr>
        <w:t xml:space="preserve"> </w:t>
      </w:r>
    </w:p>
    <w:p w14:paraId="493460FC" w14:textId="77777777" w:rsidR="00004EEB" w:rsidRDefault="00CA0525" w:rsidP="00004EEB">
      <w:pPr>
        <w:ind w:firstLineChars="200" w:firstLine="420"/>
        <w:rPr>
          <w:rFonts w:ascii="Times New Roman" w:hAnsi="Courier New"/>
          <w:kern w:val="2"/>
          <w:sz w:val="21"/>
        </w:rPr>
      </w:pPr>
      <w:r w:rsidRPr="00C945D6">
        <w:rPr>
          <w:rFonts w:ascii="Times New Roman" w:hAnsi="Courier New"/>
          <w:kern w:val="2"/>
          <w:sz w:val="21"/>
        </w:rPr>
        <w:t xml:space="preserve">1 </w:t>
      </w:r>
      <w:r w:rsidRPr="00C945D6">
        <w:rPr>
          <w:rFonts w:ascii="Times New Roman" w:hAnsi="Courier New"/>
          <w:kern w:val="2"/>
          <w:sz w:val="21"/>
        </w:rPr>
        <w:t>对深井巷道</w:t>
      </w:r>
      <w:proofErr w:type="gramStart"/>
      <w:r w:rsidRPr="00C945D6">
        <w:rPr>
          <w:rFonts w:ascii="Times New Roman" w:hAnsi="Courier New"/>
          <w:kern w:val="2"/>
          <w:sz w:val="21"/>
        </w:rPr>
        <w:t>矿压基础</w:t>
      </w:r>
      <w:proofErr w:type="gramEnd"/>
      <w:r w:rsidRPr="00C945D6">
        <w:rPr>
          <w:rFonts w:ascii="Times New Roman" w:hAnsi="Courier New"/>
          <w:kern w:val="2"/>
          <w:sz w:val="21"/>
        </w:rPr>
        <w:t>进行研究</w:t>
      </w:r>
      <w:r w:rsidRPr="00C945D6">
        <w:rPr>
          <w:rFonts w:ascii="Times New Roman" w:hAnsi="Courier New"/>
          <w:kern w:val="2"/>
          <w:sz w:val="21"/>
        </w:rPr>
        <w:t xml:space="preserve"> </w:t>
      </w:r>
    </w:p>
    <w:p w14:paraId="7EE7F5E5" w14:textId="396DED46" w:rsidR="00CA0525" w:rsidRPr="00C945D6" w:rsidRDefault="00CA0525" w:rsidP="00004EEB">
      <w:pPr>
        <w:ind w:firstLineChars="200" w:firstLine="420"/>
        <w:rPr>
          <w:rFonts w:ascii="Times New Roman" w:hAnsi="Courier New"/>
          <w:kern w:val="2"/>
          <w:sz w:val="21"/>
        </w:rPr>
      </w:pPr>
      <w:proofErr w:type="gramStart"/>
      <w:r w:rsidRPr="00C945D6">
        <w:rPr>
          <w:rFonts w:ascii="Times New Roman" w:hAnsi="Courier New"/>
          <w:kern w:val="2"/>
          <w:sz w:val="21"/>
        </w:rPr>
        <w:t>矿压问题</w:t>
      </w:r>
      <w:proofErr w:type="gramEnd"/>
      <w:r w:rsidRPr="00C945D6">
        <w:rPr>
          <w:rFonts w:ascii="Times New Roman" w:hAnsi="Courier New"/>
          <w:kern w:val="2"/>
          <w:sz w:val="21"/>
        </w:rPr>
        <w:t>是直接影响煤矿生产和安全问题的重要因素，</w:t>
      </w:r>
      <w:r w:rsidRPr="00C945D6">
        <w:rPr>
          <w:rFonts w:ascii="Times New Roman" w:hAnsi="Courier New"/>
          <w:kern w:val="2"/>
          <w:sz w:val="21"/>
        </w:rPr>
        <w:t xml:space="preserve"> </w:t>
      </w:r>
      <w:r w:rsidRPr="00C945D6">
        <w:rPr>
          <w:rFonts w:ascii="Times New Roman" w:hAnsi="Courier New"/>
          <w:kern w:val="2"/>
          <w:sz w:val="21"/>
        </w:rPr>
        <w:t>对它的基础理论进行研究是解决巷道工程的基本依据。只有对深部巷道围岩的变形规律有较深的认识，才能让巷道围岩的控制问题具有科学性质。</w:t>
      </w:r>
      <w:r w:rsidRPr="00C945D6">
        <w:rPr>
          <w:rFonts w:ascii="Times New Roman" w:hAnsi="Courier New"/>
          <w:kern w:val="2"/>
          <w:sz w:val="21"/>
        </w:rPr>
        <w:t xml:space="preserve"> </w:t>
      </w:r>
    </w:p>
    <w:p w14:paraId="2DBE6E1A" w14:textId="7979731E" w:rsidR="00CA0525" w:rsidRPr="00C945D6" w:rsidRDefault="00CA0525" w:rsidP="00004EEB">
      <w:pPr>
        <w:ind w:firstLineChars="200" w:firstLine="420"/>
        <w:rPr>
          <w:rFonts w:ascii="Times New Roman" w:hAnsi="Courier New"/>
          <w:kern w:val="2"/>
          <w:sz w:val="21"/>
        </w:rPr>
      </w:pPr>
      <w:r w:rsidRPr="00C945D6">
        <w:rPr>
          <w:rFonts w:ascii="Times New Roman" w:hAnsi="Courier New"/>
          <w:kern w:val="2"/>
          <w:sz w:val="21"/>
        </w:rPr>
        <w:t>2.</w:t>
      </w:r>
      <w:r w:rsidRPr="00C945D6">
        <w:rPr>
          <w:rFonts w:ascii="Times New Roman" w:hAnsi="Courier New"/>
          <w:kern w:val="2"/>
          <w:sz w:val="21"/>
        </w:rPr>
        <w:t>对深井巷道的安排和底鼓预防的研究巷道的稳定性是设计的关键问题，因为它直接影响着生产安全。针对巷道的特性，对原来浅部巷道的安排方式要进行改进，要尽量躲开应力的高峰期，对开采的程序进行优化，把动压对巷道的影响程度降到最低。</w:t>
      </w:r>
    </w:p>
    <w:p w14:paraId="5FF86BA8" w14:textId="77777777" w:rsidR="00004EEB" w:rsidRDefault="00CA0525" w:rsidP="00004EEB">
      <w:pPr>
        <w:ind w:firstLineChars="200" w:firstLine="420"/>
        <w:rPr>
          <w:rFonts w:ascii="Times New Roman" w:hAnsi="Courier New"/>
          <w:kern w:val="2"/>
          <w:sz w:val="21"/>
        </w:rPr>
      </w:pPr>
      <w:r w:rsidRPr="00C945D6">
        <w:rPr>
          <w:rFonts w:ascii="Times New Roman" w:hAnsi="Courier New"/>
          <w:kern w:val="2"/>
          <w:sz w:val="21"/>
        </w:rPr>
        <w:t>3.</w:t>
      </w:r>
      <w:r w:rsidRPr="00C945D6">
        <w:rPr>
          <w:rFonts w:ascii="Times New Roman" w:hAnsi="Courier New"/>
          <w:kern w:val="2"/>
          <w:sz w:val="21"/>
        </w:rPr>
        <w:t>瓦斯防治</w:t>
      </w:r>
      <w:r w:rsidRPr="00C945D6">
        <w:rPr>
          <w:rFonts w:ascii="Times New Roman" w:hAnsi="Courier New"/>
          <w:kern w:val="2"/>
          <w:sz w:val="21"/>
        </w:rPr>
        <w:t xml:space="preserve"> </w:t>
      </w:r>
    </w:p>
    <w:p w14:paraId="68E47B8D" w14:textId="4342425B" w:rsidR="00CA0525" w:rsidRPr="00C945D6" w:rsidRDefault="00CA0525" w:rsidP="00004EEB">
      <w:pPr>
        <w:ind w:firstLineChars="200" w:firstLine="420"/>
        <w:rPr>
          <w:rFonts w:ascii="Times New Roman" w:hAnsi="Courier New"/>
          <w:kern w:val="2"/>
          <w:sz w:val="21"/>
        </w:rPr>
      </w:pPr>
      <w:r w:rsidRPr="00C945D6">
        <w:rPr>
          <w:rFonts w:ascii="Times New Roman" w:hAnsi="Courier New"/>
          <w:kern w:val="2"/>
          <w:sz w:val="21"/>
        </w:rPr>
        <w:t>瓦斯防治除通常采用加大风量、提高风速外，还有开采上部或下部解放层释放瓦斯；采取抽放瓦斯措施并对瓦斯加以利用；采取煤层注水用以改变煤的物理力学性质，降低瓦</w:t>
      </w:r>
      <w:r w:rsidRPr="00C945D6">
        <w:rPr>
          <w:rFonts w:ascii="Times New Roman" w:hAnsi="Courier New"/>
          <w:kern w:val="2"/>
          <w:sz w:val="21"/>
        </w:rPr>
        <w:t xml:space="preserve"> </w:t>
      </w:r>
      <w:r w:rsidRPr="00C945D6">
        <w:rPr>
          <w:rFonts w:ascii="Times New Roman" w:hAnsi="Courier New"/>
          <w:kern w:val="2"/>
          <w:sz w:val="21"/>
        </w:rPr>
        <w:t>斯应力。加强地质预报工作，摸清采掘区域内的地质构造情况，探明地质构造。在瓦斯喷出可能性大的地区掘进时，可在掘进巷道的前方和两侧打钻孔，探明是否存在断层、裂隙</w:t>
      </w:r>
      <w:r w:rsidRPr="00C945D6">
        <w:rPr>
          <w:rFonts w:ascii="Times New Roman" w:hAnsi="Courier New"/>
          <w:kern w:val="2"/>
          <w:sz w:val="21"/>
        </w:rPr>
        <w:t xml:space="preserve"> </w:t>
      </w:r>
      <w:r w:rsidRPr="00C945D6">
        <w:rPr>
          <w:rFonts w:ascii="Times New Roman" w:hAnsi="Courier New"/>
          <w:kern w:val="2"/>
          <w:sz w:val="21"/>
        </w:rPr>
        <w:t>和构造，以便了解和掌握瓦斯的赋存情况。提前采取措施预抽瓦斯，消除突出危险。对于容易积聚瓦斯的地点应采取加强通风等有效措施，冲淡和排出瓦斯。合理布置瓦斯抽放系统，预先降低瓦斯涌出量。对于重点监测工作面，必须安排专人进行瓦斯检查，并安设瓦斯自动报警断电设备及地面监</w:t>
      </w:r>
      <w:r w:rsidRPr="00C945D6">
        <w:rPr>
          <w:rFonts w:ascii="Times New Roman" w:hAnsi="Courier New"/>
          <w:kern w:val="2"/>
          <w:sz w:val="21"/>
        </w:rPr>
        <w:t xml:space="preserve"> </w:t>
      </w:r>
      <w:r w:rsidRPr="00C945D6">
        <w:rPr>
          <w:rFonts w:ascii="Times New Roman" w:hAnsi="Courier New"/>
          <w:kern w:val="2"/>
          <w:sz w:val="21"/>
        </w:rPr>
        <w:t>测监控装置。</w:t>
      </w:r>
      <w:r w:rsidRPr="00C945D6">
        <w:rPr>
          <w:rFonts w:ascii="Times New Roman" w:hAnsi="Courier New"/>
          <w:kern w:val="2"/>
          <w:sz w:val="21"/>
        </w:rPr>
        <w:t xml:space="preserve"> </w:t>
      </w:r>
    </w:p>
    <w:p w14:paraId="3609A9DC" w14:textId="77777777" w:rsidR="00004EEB" w:rsidRDefault="00CA0525" w:rsidP="00004EEB">
      <w:pPr>
        <w:ind w:firstLineChars="200" w:firstLine="420"/>
        <w:rPr>
          <w:rFonts w:ascii="Times New Roman" w:hAnsi="Courier New"/>
          <w:kern w:val="2"/>
          <w:sz w:val="21"/>
        </w:rPr>
      </w:pPr>
      <w:r w:rsidRPr="00C945D6">
        <w:rPr>
          <w:rFonts w:ascii="Times New Roman" w:hAnsi="Courier New"/>
          <w:kern w:val="2"/>
          <w:sz w:val="21"/>
        </w:rPr>
        <w:t xml:space="preserve">4 </w:t>
      </w:r>
      <w:r w:rsidRPr="00C945D6">
        <w:rPr>
          <w:rFonts w:ascii="Times New Roman" w:hAnsi="Courier New"/>
          <w:kern w:val="2"/>
          <w:sz w:val="21"/>
        </w:rPr>
        <w:t>解决水害问题</w:t>
      </w:r>
      <w:r w:rsidRPr="00C945D6">
        <w:rPr>
          <w:rFonts w:ascii="Times New Roman" w:hAnsi="Courier New"/>
          <w:kern w:val="2"/>
          <w:sz w:val="21"/>
        </w:rPr>
        <w:t xml:space="preserve"> </w:t>
      </w:r>
    </w:p>
    <w:p w14:paraId="7B191864" w14:textId="6F85B91F" w:rsidR="00CA0525" w:rsidRPr="00C945D6" w:rsidRDefault="00CA0525" w:rsidP="00004EEB">
      <w:pPr>
        <w:ind w:firstLineChars="200" w:firstLine="420"/>
        <w:rPr>
          <w:rFonts w:ascii="Times New Roman" w:hAnsi="Courier New"/>
          <w:kern w:val="2"/>
          <w:sz w:val="21"/>
        </w:rPr>
      </w:pPr>
      <w:r w:rsidRPr="00C945D6">
        <w:rPr>
          <w:rFonts w:ascii="Times New Roman" w:hAnsi="Courier New"/>
          <w:kern w:val="2"/>
          <w:sz w:val="21"/>
        </w:rPr>
        <w:t>井下水害主要包括煤层顶板水害、底板水害及老空区水害。矿井可采用</w:t>
      </w:r>
      <w:r w:rsidRPr="00C945D6">
        <w:rPr>
          <w:rFonts w:ascii="Times New Roman" w:hAnsi="Courier New"/>
          <w:kern w:val="2"/>
          <w:sz w:val="21"/>
        </w:rPr>
        <w:t xml:space="preserve"> </w:t>
      </w:r>
      <w:r w:rsidRPr="00C945D6">
        <w:rPr>
          <w:rFonts w:ascii="Times New Roman" w:hAnsi="Courier New"/>
          <w:kern w:val="2"/>
          <w:sz w:val="21"/>
        </w:rPr>
        <w:t>查、探、放、排、堵、</w:t>
      </w:r>
      <w:proofErr w:type="gramStart"/>
      <w:r w:rsidRPr="00C945D6">
        <w:rPr>
          <w:rFonts w:ascii="Times New Roman" w:hAnsi="Courier New"/>
          <w:kern w:val="2"/>
          <w:sz w:val="21"/>
        </w:rPr>
        <w:t>截等</w:t>
      </w:r>
      <w:proofErr w:type="gramEnd"/>
      <w:r w:rsidRPr="00C945D6">
        <w:rPr>
          <w:rFonts w:ascii="Times New Roman" w:hAnsi="Courier New"/>
          <w:kern w:val="2"/>
          <w:sz w:val="21"/>
        </w:rPr>
        <w:t xml:space="preserve"> 6 </w:t>
      </w:r>
      <w:proofErr w:type="gramStart"/>
      <w:r w:rsidRPr="00C945D6">
        <w:rPr>
          <w:rFonts w:ascii="Times New Roman" w:hAnsi="Courier New"/>
          <w:kern w:val="2"/>
          <w:sz w:val="21"/>
        </w:rPr>
        <w:t>个</w:t>
      </w:r>
      <w:proofErr w:type="gramEnd"/>
      <w:r w:rsidRPr="00C945D6">
        <w:rPr>
          <w:rFonts w:ascii="Times New Roman" w:hAnsi="Courier New"/>
          <w:kern w:val="2"/>
          <w:sz w:val="21"/>
        </w:rPr>
        <w:t>方面的防水措施。</w:t>
      </w:r>
      <w:r w:rsidRPr="00C945D6">
        <w:rPr>
          <w:rFonts w:ascii="Times New Roman" w:hAnsi="Courier New"/>
          <w:kern w:val="2"/>
          <w:sz w:val="21"/>
        </w:rPr>
        <w:t xml:space="preserve"> </w:t>
      </w:r>
      <w:r w:rsidRPr="00C945D6">
        <w:rPr>
          <w:rFonts w:ascii="Times New Roman" w:hAnsi="Courier New"/>
          <w:kern w:val="2"/>
          <w:sz w:val="21"/>
        </w:rPr>
        <w:t>（</w:t>
      </w:r>
      <w:r w:rsidRPr="00C945D6">
        <w:rPr>
          <w:rFonts w:ascii="Times New Roman" w:hAnsi="Courier New"/>
          <w:kern w:val="2"/>
          <w:sz w:val="21"/>
        </w:rPr>
        <w:t>1</w:t>
      </w:r>
      <w:r w:rsidRPr="00C945D6">
        <w:rPr>
          <w:rFonts w:ascii="Times New Roman" w:hAnsi="Courier New"/>
          <w:kern w:val="2"/>
          <w:sz w:val="21"/>
        </w:rPr>
        <w:t>）查明矿井水源及矿区地下水化学成分，利用钻孔</w:t>
      </w:r>
      <w:r w:rsidRPr="00C945D6">
        <w:rPr>
          <w:rFonts w:ascii="Times New Roman" w:hAnsi="Courier New"/>
          <w:kern w:val="2"/>
          <w:sz w:val="21"/>
        </w:rPr>
        <w:t xml:space="preserve"> </w:t>
      </w:r>
      <w:r w:rsidRPr="00C945D6">
        <w:rPr>
          <w:rFonts w:ascii="Times New Roman" w:hAnsi="Courier New"/>
          <w:kern w:val="2"/>
          <w:sz w:val="21"/>
        </w:rPr>
        <w:t>电磁波透视法探查岩溶积水；</w:t>
      </w:r>
      <w:r w:rsidRPr="00C945D6">
        <w:rPr>
          <w:rFonts w:ascii="Times New Roman" w:hAnsi="Courier New"/>
          <w:kern w:val="2"/>
          <w:sz w:val="21"/>
        </w:rPr>
        <w:t xml:space="preserve"> </w:t>
      </w:r>
      <w:r w:rsidRPr="00C945D6">
        <w:rPr>
          <w:rFonts w:ascii="Times New Roman" w:hAnsi="Courier New"/>
          <w:kern w:val="2"/>
          <w:sz w:val="21"/>
        </w:rPr>
        <w:t>（</w:t>
      </w:r>
      <w:r w:rsidRPr="00C945D6">
        <w:rPr>
          <w:rFonts w:ascii="Times New Roman" w:hAnsi="Courier New"/>
          <w:kern w:val="2"/>
          <w:sz w:val="21"/>
        </w:rPr>
        <w:t>2</w:t>
      </w:r>
      <w:r w:rsidRPr="00C945D6">
        <w:rPr>
          <w:rFonts w:ascii="Times New Roman" w:hAnsi="Courier New"/>
          <w:kern w:val="2"/>
          <w:sz w:val="21"/>
        </w:rPr>
        <w:t>）对含水断层或可能有水的煤岩层进行探水；</w:t>
      </w:r>
      <w:r w:rsidRPr="00C945D6">
        <w:rPr>
          <w:rFonts w:ascii="Times New Roman" w:hAnsi="Courier New"/>
          <w:kern w:val="2"/>
          <w:sz w:val="21"/>
        </w:rPr>
        <w:t xml:space="preserve"> </w:t>
      </w:r>
      <w:r w:rsidRPr="00C945D6">
        <w:rPr>
          <w:rFonts w:ascii="Times New Roman" w:hAnsi="Courier New"/>
          <w:kern w:val="2"/>
          <w:sz w:val="21"/>
        </w:rPr>
        <w:t>（</w:t>
      </w:r>
      <w:r w:rsidRPr="00C945D6">
        <w:rPr>
          <w:rFonts w:ascii="Times New Roman" w:hAnsi="Courier New"/>
          <w:kern w:val="2"/>
          <w:sz w:val="21"/>
        </w:rPr>
        <w:t>3</w:t>
      </w:r>
      <w:r w:rsidRPr="00C945D6">
        <w:rPr>
          <w:rFonts w:ascii="Times New Roman" w:hAnsi="Courier New"/>
          <w:kern w:val="2"/>
          <w:sz w:val="21"/>
        </w:rPr>
        <w:t>）</w:t>
      </w:r>
      <w:proofErr w:type="gramStart"/>
      <w:r w:rsidRPr="00C945D6">
        <w:rPr>
          <w:rFonts w:ascii="Times New Roman" w:hAnsi="Courier New"/>
          <w:kern w:val="2"/>
          <w:sz w:val="21"/>
        </w:rPr>
        <w:t>疏放老空水</w:t>
      </w:r>
      <w:proofErr w:type="gramEnd"/>
      <w:r w:rsidRPr="00C945D6">
        <w:rPr>
          <w:rFonts w:ascii="Times New Roman" w:hAnsi="Courier New"/>
          <w:kern w:val="2"/>
          <w:sz w:val="21"/>
        </w:rPr>
        <w:t>、含水层的水；</w:t>
      </w:r>
      <w:r w:rsidRPr="00C945D6">
        <w:rPr>
          <w:rFonts w:ascii="Times New Roman" w:hAnsi="Courier New"/>
          <w:kern w:val="2"/>
          <w:sz w:val="21"/>
        </w:rPr>
        <w:t xml:space="preserve"> </w:t>
      </w:r>
      <w:r w:rsidRPr="00C945D6">
        <w:rPr>
          <w:rFonts w:ascii="Times New Roman" w:hAnsi="Courier New"/>
          <w:kern w:val="2"/>
          <w:sz w:val="21"/>
        </w:rPr>
        <w:t>（</w:t>
      </w:r>
      <w:r w:rsidRPr="00C945D6">
        <w:rPr>
          <w:rFonts w:ascii="Times New Roman" w:hAnsi="Courier New"/>
          <w:kern w:val="2"/>
          <w:sz w:val="21"/>
        </w:rPr>
        <w:t>4</w:t>
      </w:r>
      <w:r w:rsidRPr="00C945D6">
        <w:rPr>
          <w:rFonts w:ascii="Times New Roman" w:hAnsi="Courier New"/>
          <w:kern w:val="2"/>
          <w:sz w:val="21"/>
        </w:rPr>
        <w:t>）</w:t>
      </w:r>
      <w:proofErr w:type="gramStart"/>
      <w:r w:rsidRPr="00C945D6">
        <w:rPr>
          <w:rFonts w:ascii="Times New Roman" w:hAnsi="Courier New"/>
          <w:kern w:val="2"/>
          <w:sz w:val="21"/>
        </w:rPr>
        <w:t>留设煤柱</w:t>
      </w:r>
      <w:proofErr w:type="gramEnd"/>
      <w:r w:rsidRPr="00C945D6">
        <w:rPr>
          <w:rFonts w:ascii="Times New Roman" w:hAnsi="Courier New"/>
          <w:kern w:val="2"/>
          <w:sz w:val="21"/>
        </w:rPr>
        <w:t>截水；</w:t>
      </w:r>
      <w:r w:rsidRPr="00C945D6">
        <w:rPr>
          <w:rFonts w:ascii="Times New Roman" w:hAnsi="Courier New"/>
          <w:kern w:val="2"/>
          <w:sz w:val="21"/>
        </w:rPr>
        <w:t xml:space="preserve"> </w:t>
      </w:r>
      <w:r w:rsidRPr="00C945D6">
        <w:rPr>
          <w:rFonts w:ascii="Times New Roman" w:hAnsi="Courier New"/>
          <w:kern w:val="2"/>
          <w:sz w:val="21"/>
        </w:rPr>
        <w:t>（</w:t>
      </w:r>
      <w:r w:rsidRPr="00C945D6">
        <w:rPr>
          <w:rFonts w:ascii="Times New Roman" w:hAnsi="Courier New"/>
          <w:kern w:val="2"/>
          <w:sz w:val="21"/>
        </w:rPr>
        <w:t>5</w:t>
      </w:r>
      <w:r w:rsidRPr="00C945D6">
        <w:rPr>
          <w:rFonts w:ascii="Times New Roman" w:hAnsi="Courier New"/>
          <w:kern w:val="2"/>
          <w:sz w:val="21"/>
        </w:rPr>
        <w:t>）注浆堵水等；</w:t>
      </w:r>
      <w:r w:rsidRPr="00C945D6">
        <w:rPr>
          <w:rFonts w:ascii="Times New Roman" w:hAnsi="Courier New"/>
          <w:kern w:val="2"/>
          <w:sz w:val="21"/>
        </w:rPr>
        <w:t xml:space="preserve"> </w:t>
      </w:r>
      <w:r w:rsidRPr="00C945D6">
        <w:rPr>
          <w:rFonts w:ascii="Times New Roman" w:hAnsi="Courier New"/>
          <w:kern w:val="2"/>
          <w:sz w:val="21"/>
        </w:rPr>
        <w:t>（</w:t>
      </w:r>
      <w:r w:rsidRPr="00C945D6">
        <w:rPr>
          <w:rFonts w:ascii="Times New Roman" w:hAnsi="Courier New"/>
          <w:kern w:val="2"/>
          <w:sz w:val="21"/>
        </w:rPr>
        <w:t>6</w:t>
      </w:r>
      <w:r w:rsidRPr="00C945D6">
        <w:rPr>
          <w:rFonts w:ascii="Times New Roman" w:hAnsi="Courier New"/>
          <w:kern w:val="2"/>
          <w:sz w:val="21"/>
        </w:rPr>
        <w:t>）由于地下水是宝贵的资源，如果水质好，可以采</w:t>
      </w:r>
      <w:r w:rsidRPr="00C945D6">
        <w:rPr>
          <w:rFonts w:ascii="Times New Roman" w:hAnsi="Courier New"/>
          <w:kern w:val="2"/>
          <w:sz w:val="21"/>
        </w:rPr>
        <w:t xml:space="preserve"> </w:t>
      </w:r>
      <w:proofErr w:type="gramStart"/>
      <w:r w:rsidRPr="00C945D6">
        <w:rPr>
          <w:rFonts w:ascii="Times New Roman" w:hAnsi="Courier New"/>
          <w:kern w:val="2"/>
          <w:sz w:val="21"/>
        </w:rPr>
        <w:t>取有效</w:t>
      </w:r>
      <w:proofErr w:type="gramEnd"/>
      <w:r w:rsidRPr="00C945D6">
        <w:rPr>
          <w:rFonts w:ascii="Times New Roman" w:hAnsi="Courier New"/>
          <w:kern w:val="2"/>
          <w:sz w:val="21"/>
        </w:rPr>
        <w:t>的技术措施，输送到地面加以利用。</w:t>
      </w:r>
    </w:p>
    <w:p w14:paraId="56BB0075" w14:textId="77777777" w:rsidR="00C136CF" w:rsidRPr="00911160" w:rsidRDefault="000F3C44" w:rsidP="00C136CF">
      <w:pPr>
        <w:rPr>
          <w:rFonts w:ascii="Times New Roman"/>
          <w:color w:val="FF0000"/>
          <w:kern w:val="2"/>
          <w:sz w:val="21"/>
        </w:rPr>
      </w:pPr>
      <w:r w:rsidRPr="00911160">
        <w:rPr>
          <w:rFonts w:ascii="Times New Roman"/>
          <w:color w:val="FF0000"/>
          <w:kern w:val="2"/>
          <w:sz w:val="21"/>
        </w:rPr>
        <w:lastRenderedPageBreak/>
        <w:t>9</w:t>
      </w:r>
      <w:r w:rsidRPr="00911160">
        <w:rPr>
          <w:rFonts w:ascii="Times New Roman" w:hint="eastAsia"/>
          <w:color w:val="FF0000"/>
          <w:kern w:val="2"/>
          <w:sz w:val="21"/>
        </w:rPr>
        <w:t>、</w:t>
      </w:r>
      <w:r w:rsidR="00C136CF" w:rsidRPr="00911160">
        <w:rPr>
          <w:rFonts w:ascii="Times New Roman"/>
          <w:color w:val="FF0000"/>
          <w:kern w:val="2"/>
          <w:sz w:val="21"/>
        </w:rPr>
        <w:t>下山开采应用条件</w:t>
      </w:r>
    </w:p>
    <w:p w14:paraId="1F8E1B20" w14:textId="0F83BCEB" w:rsidR="00C136CF" w:rsidRPr="00004EEB" w:rsidRDefault="00C136CF" w:rsidP="00004EEB">
      <w:pPr>
        <w:ind w:firstLineChars="200" w:firstLine="420"/>
        <w:rPr>
          <w:rFonts w:ascii="Times New Roman" w:hAnsi="Courier New"/>
          <w:kern w:val="2"/>
          <w:sz w:val="21"/>
        </w:rPr>
      </w:pPr>
      <w:r w:rsidRPr="00004EEB">
        <w:rPr>
          <w:rFonts w:ascii="Times New Roman" w:hAnsi="Courier New"/>
          <w:kern w:val="2"/>
          <w:sz w:val="21"/>
        </w:rPr>
        <w:t>下山开采一般是与上山开采相配合，先来上山阶段，再采下山阶段。由于下山开采具有一定的优点，在如下情况时，可以采用下山开采：</w:t>
      </w:r>
    </w:p>
    <w:p w14:paraId="6E565E04" w14:textId="4B27848A" w:rsidR="00C136CF" w:rsidRPr="00004EEB" w:rsidRDefault="00C136CF" w:rsidP="00004EEB">
      <w:pPr>
        <w:ind w:firstLineChars="200" w:firstLine="420"/>
        <w:rPr>
          <w:rFonts w:ascii="Times New Roman" w:hAnsi="Courier New"/>
          <w:kern w:val="2"/>
          <w:sz w:val="21"/>
        </w:rPr>
      </w:pPr>
      <w:r w:rsidRPr="00004EEB">
        <w:rPr>
          <w:rFonts w:ascii="Times New Roman" w:hAnsi="Courier New"/>
          <w:kern w:val="2"/>
          <w:sz w:val="21"/>
        </w:rPr>
        <w:t>（</w:t>
      </w:r>
      <w:r w:rsidRPr="00004EEB">
        <w:rPr>
          <w:rFonts w:ascii="Times New Roman" w:hAnsi="Courier New"/>
          <w:kern w:val="2"/>
          <w:sz w:val="21"/>
        </w:rPr>
        <w:t>1</w:t>
      </w:r>
      <w:r w:rsidRPr="00004EEB">
        <w:rPr>
          <w:rFonts w:ascii="Times New Roman" w:hAnsi="Courier New"/>
          <w:kern w:val="2"/>
          <w:sz w:val="21"/>
        </w:rPr>
        <w:t>）缓倾斜煤层的下山开采：对于倾角小于</w:t>
      </w:r>
      <w:r w:rsidRPr="00004EEB">
        <w:rPr>
          <w:rFonts w:ascii="Times New Roman" w:hAnsi="Courier New"/>
          <w:kern w:val="2"/>
          <w:sz w:val="21"/>
        </w:rPr>
        <w:t>16</w:t>
      </w:r>
      <w:r w:rsidRPr="00004EEB">
        <w:rPr>
          <w:rFonts w:ascii="Times New Roman" w:hAnsi="Courier New"/>
          <w:kern w:val="2"/>
          <w:sz w:val="21"/>
        </w:rPr>
        <w:t>°</w:t>
      </w:r>
      <w:r w:rsidRPr="00004EEB">
        <w:rPr>
          <w:rFonts w:ascii="Times New Roman" w:hAnsi="Courier New"/>
          <w:kern w:val="2"/>
          <w:sz w:val="21"/>
        </w:rPr>
        <w:t>的缓倾斜煤层，瓦斯及涌水量不大时，采用上、下山开采是合理的选择。此时，下山开采的缺点不突出，而节约开拓工程量，增加开采水平的储量和延长水平服务年限的优点则十分突出。</w:t>
      </w:r>
    </w:p>
    <w:p w14:paraId="3750C41F" w14:textId="42BED2C3" w:rsidR="00C136CF" w:rsidRPr="00004EEB" w:rsidRDefault="00C136CF" w:rsidP="00004EEB">
      <w:pPr>
        <w:ind w:firstLineChars="200" w:firstLine="420"/>
        <w:rPr>
          <w:rFonts w:ascii="Times New Roman" w:hAnsi="Courier New"/>
          <w:kern w:val="2"/>
          <w:sz w:val="21"/>
        </w:rPr>
      </w:pPr>
      <w:r w:rsidRPr="00004EEB">
        <w:rPr>
          <w:rFonts w:ascii="Times New Roman" w:hAnsi="Courier New"/>
          <w:kern w:val="2"/>
          <w:sz w:val="21"/>
        </w:rPr>
        <w:t>（</w:t>
      </w:r>
      <w:r w:rsidRPr="00004EEB">
        <w:rPr>
          <w:rFonts w:ascii="Times New Roman" w:hAnsi="Courier New"/>
          <w:kern w:val="2"/>
          <w:sz w:val="21"/>
        </w:rPr>
        <w:t>2</w:t>
      </w:r>
      <w:r w:rsidRPr="00004EEB">
        <w:rPr>
          <w:rFonts w:ascii="Times New Roman" w:hAnsi="Courier New"/>
          <w:kern w:val="2"/>
          <w:sz w:val="21"/>
        </w:rPr>
        <w:t>）矿井最终水平的下山开采：当井田深部受自然条件限制，储量不多，或深部境界高不一致，设置正规的开采水平有困难或不经济时，可以在矿井的最终开采水平以下布置一部分下山采区，进行下山开采。例如，井田深部境界以斜交断层为界，在深部设置一个正规的开采永平，仅开采部分上山资源，在经济上不合理，可以考虑利用上部开采水平的井巷和设施，对该部分资源实行下山开采。</w:t>
      </w:r>
    </w:p>
    <w:p w14:paraId="22A14569" w14:textId="3FFA9C4A" w:rsidR="00C136CF" w:rsidRPr="00004EEB" w:rsidRDefault="00C136CF" w:rsidP="00004EEB">
      <w:pPr>
        <w:ind w:firstLineChars="200" w:firstLine="420"/>
        <w:rPr>
          <w:rFonts w:ascii="Times New Roman" w:hAnsi="Courier New"/>
          <w:kern w:val="2"/>
          <w:sz w:val="21"/>
        </w:rPr>
      </w:pPr>
      <w:r w:rsidRPr="00004EEB">
        <w:rPr>
          <w:rFonts w:ascii="Times New Roman" w:hAnsi="Courier New"/>
          <w:kern w:val="2"/>
          <w:sz w:val="21"/>
        </w:rPr>
        <w:t>（</w:t>
      </w:r>
      <w:r w:rsidRPr="00004EEB">
        <w:rPr>
          <w:rFonts w:ascii="Times New Roman" w:hAnsi="Courier New"/>
          <w:kern w:val="2"/>
          <w:sz w:val="21"/>
        </w:rPr>
        <w:t>3</w:t>
      </w:r>
      <w:r w:rsidRPr="00004EEB">
        <w:rPr>
          <w:rFonts w:ascii="Times New Roman" w:hAnsi="Courier New"/>
          <w:kern w:val="2"/>
          <w:sz w:val="21"/>
        </w:rPr>
        <w:t>）过渡式下山开采：对于一些</w:t>
      </w:r>
      <w:proofErr w:type="gramStart"/>
      <w:r w:rsidRPr="00004EEB">
        <w:rPr>
          <w:rFonts w:ascii="Times New Roman" w:hAnsi="Courier New"/>
          <w:kern w:val="2"/>
          <w:sz w:val="21"/>
        </w:rPr>
        <w:t>多水平</w:t>
      </w:r>
      <w:proofErr w:type="gramEnd"/>
      <w:r w:rsidRPr="00004EEB">
        <w:rPr>
          <w:rFonts w:ascii="Times New Roman" w:hAnsi="Courier New"/>
          <w:kern w:val="2"/>
          <w:sz w:val="21"/>
        </w:rPr>
        <w:t>开拓的矿井，当开采强度大、水平接替紧张、原有上山阶段的生产不能保证矿井产量时，可以在井筒附近布置一个或几个下山采区，安排一部分生产任务，同时利用采区下山掘进下水平的大巷、井底车场，加快下水平的开拓延深，这种下山采区是生产水平过渡的临时性措施。</w:t>
      </w:r>
      <w:r w:rsidRPr="00004EEB">
        <w:rPr>
          <w:rFonts w:ascii="Times New Roman" w:hAnsi="Courier New"/>
          <w:kern w:val="2"/>
          <w:sz w:val="21"/>
        </w:rPr>
        <w:t xml:space="preserve"> </w:t>
      </w:r>
      <w:r w:rsidRPr="00004EEB">
        <w:rPr>
          <w:rFonts w:ascii="Times New Roman" w:hAnsi="Courier New"/>
          <w:kern w:val="2"/>
          <w:sz w:val="21"/>
        </w:rPr>
        <w:t>待矿井正式转入下水平生产时，可以利用下水平的巷道和生产系统，将这些下山采区转为上山采区。过渡式下山开采，对开拓延深有利，但会减少下水平的可采储量，缩短下水平的服务年限。因此，使用时应慎重。</w:t>
      </w:r>
    </w:p>
    <w:p w14:paraId="2DC1BC62" w14:textId="450C9A2E" w:rsidR="00C136CF" w:rsidRPr="00004EEB" w:rsidRDefault="00C136CF" w:rsidP="00004EEB">
      <w:pPr>
        <w:ind w:firstLineChars="200" w:firstLine="420"/>
        <w:rPr>
          <w:rFonts w:ascii="Times New Roman" w:hAnsi="Courier New"/>
          <w:kern w:val="2"/>
          <w:sz w:val="21"/>
        </w:rPr>
      </w:pPr>
      <w:r w:rsidRPr="00004EEB">
        <w:rPr>
          <w:rFonts w:ascii="Times New Roman" w:hAnsi="Courier New"/>
          <w:kern w:val="2"/>
          <w:sz w:val="21"/>
        </w:rPr>
        <w:t>（</w:t>
      </w:r>
      <w:r w:rsidRPr="00004EEB">
        <w:rPr>
          <w:rFonts w:ascii="Times New Roman" w:hAnsi="Courier New"/>
          <w:kern w:val="2"/>
          <w:sz w:val="21"/>
        </w:rPr>
        <w:t>4</w:t>
      </w:r>
      <w:r w:rsidRPr="00004EEB">
        <w:rPr>
          <w:rFonts w:ascii="Times New Roman" w:hAnsi="Courier New"/>
          <w:kern w:val="2"/>
          <w:sz w:val="21"/>
        </w:rPr>
        <w:t>）地质原因的下山开采：如果矿井深部地质勘查程度低，煤层情况不清楚，或地质构造变化</w:t>
      </w:r>
      <w:r w:rsidR="00C945D6" w:rsidRPr="00004EEB">
        <w:rPr>
          <w:rFonts w:ascii="Times New Roman" w:hAnsi="Courier New" w:hint="eastAsia"/>
          <w:kern w:val="2"/>
          <w:sz w:val="21"/>
        </w:rPr>
        <w:t>大</w:t>
      </w:r>
      <w:r w:rsidRPr="00004EEB">
        <w:rPr>
          <w:rFonts w:ascii="Times New Roman" w:hAnsi="Courier New"/>
          <w:kern w:val="2"/>
          <w:sz w:val="21"/>
        </w:rPr>
        <w:t>，在深部设置开采水平的风险大时，可以考虑部分下山开采。此时，还可以进一步了解深部的地质、资源情况。例如，我国华东、华北地区，在煤层底板存在岩溶发育的奥陶系石灰岩或其他富含水层，不便继续延深井筒，可以采用下山开采。</w:t>
      </w:r>
    </w:p>
    <w:p w14:paraId="03E6635B" w14:textId="0ED80B91" w:rsidR="00C136CF" w:rsidRPr="00911160" w:rsidRDefault="00C136CF" w:rsidP="00C136CF">
      <w:pPr>
        <w:rPr>
          <w:rFonts w:ascii="Times New Roman" w:hAnsi="Courier New"/>
          <w:color w:val="FF0000"/>
          <w:kern w:val="2"/>
          <w:sz w:val="21"/>
        </w:rPr>
      </w:pPr>
      <w:r w:rsidRPr="00911160">
        <w:rPr>
          <w:rFonts w:ascii="Times New Roman" w:hAnsi="Courier New"/>
          <w:color w:val="FF0000"/>
          <w:kern w:val="2"/>
          <w:sz w:val="21"/>
        </w:rPr>
        <w:t xml:space="preserve">10. </w:t>
      </w:r>
      <w:r w:rsidRPr="00911160">
        <w:rPr>
          <w:rFonts w:ascii="Times New Roman" w:hAnsi="Courier New" w:hint="eastAsia"/>
          <w:color w:val="FF0000"/>
          <w:kern w:val="2"/>
          <w:sz w:val="21"/>
        </w:rPr>
        <w:t>与立井开拓相比分析斜井开拓的优缺点及适用条件。</w:t>
      </w:r>
    </w:p>
    <w:p w14:paraId="387E4179" w14:textId="77777777" w:rsidR="00C136CF" w:rsidRPr="00C136CF" w:rsidRDefault="00C136CF" w:rsidP="00C136CF">
      <w:pPr>
        <w:rPr>
          <w:rFonts w:ascii="Times New Roman" w:hAnsi="Courier New"/>
          <w:kern w:val="2"/>
          <w:sz w:val="21"/>
        </w:rPr>
      </w:pPr>
      <w:r w:rsidRPr="00C136CF">
        <w:rPr>
          <w:rFonts w:ascii="Times New Roman" w:hAnsi="Courier New"/>
          <w:kern w:val="2"/>
          <w:sz w:val="21"/>
        </w:rPr>
        <w:t>立井开拓有哪些优缺点？其适用于什么条件？</w:t>
      </w:r>
    </w:p>
    <w:p w14:paraId="5EA28743" w14:textId="77777777" w:rsidR="00C136CF" w:rsidRPr="00C136CF" w:rsidRDefault="00C136CF" w:rsidP="00C136CF">
      <w:pPr>
        <w:rPr>
          <w:rFonts w:ascii="Times New Roman" w:hAnsi="Courier New"/>
          <w:kern w:val="2"/>
          <w:sz w:val="21"/>
        </w:rPr>
      </w:pPr>
      <w:r w:rsidRPr="00C136CF">
        <w:rPr>
          <w:rFonts w:ascii="Times New Roman" w:hAnsi="Courier New"/>
          <w:kern w:val="2"/>
          <w:sz w:val="21"/>
        </w:rPr>
        <w:t xml:space="preserve">    </w:t>
      </w:r>
      <w:r w:rsidRPr="00C136CF">
        <w:rPr>
          <w:rFonts w:ascii="Times New Roman" w:hAnsi="Courier New"/>
          <w:kern w:val="2"/>
          <w:sz w:val="21"/>
        </w:rPr>
        <w:t>立井开拓的适应性强，一般不受煤层倾角、厚度、瓦斯、水文等自然条件的限制；立井井筒短，提升速度快，提升能力大，作副井特别有利；对井型特大的矿井，可采用大断面井筒，装备两套提升设备；大断面可满足大风量的要求；由于井筒短，通风阻力较小，对深井更有利。因此，当井田的地形、地质条件不利于采用平硐或斜井开拓时，都可考虑采用立井开拓。对于煤层埋藏较深，表土层厚，水文情况复杂，需要特殊施工方法或开采近水平煤层和</w:t>
      </w:r>
      <w:proofErr w:type="gramStart"/>
      <w:r w:rsidRPr="00C136CF">
        <w:rPr>
          <w:rFonts w:ascii="Times New Roman" w:hAnsi="Courier New"/>
          <w:kern w:val="2"/>
          <w:sz w:val="21"/>
        </w:rPr>
        <w:t>多水平</w:t>
      </w:r>
      <w:proofErr w:type="gramEnd"/>
      <w:r w:rsidRPr="00C136CF">
        <w:rPr>
          <w:rFonts w:ascii="Times New Roman" w:hAnsi="Courier New"/>
          <w:kern w:val="2"/>
          <w:sz w:val="21"/>
        </w:rPr>
        <w:t>开采急倾斜煤层的矿井，一般采用立井开拓。</w:t>
      </w:r>
    </w:p>
    <w:p w14:paraId="1C2BFA0C" w14:textId="77777777" w:rsidR="00C136CF" w:rsidRPr="00C136CF" w:rsidRDefault="00C136CF" w:rsidP="00C136CF">
      <w:pPr>
        <w:rPr>
          <w:rFonts w:ascii="Times New Roman" w:hAnsi="Courier New"/>
          <w:kern w:val="2"/>
          <w:sz w:val="21"/>
        </w:rPr>
      </w:pPr>
    </w:p>
    <w:p w14:paraId="5E2456A1" w14:textId="77777777" w:rsidR="00C136CF" w:rsidRPr="00C136CF" w:rsidRDefault="00C136CF" w:rsidP="00C136CF">
      <w:pPr>
        <w:rPr>
          <w:rFonts w:ascii="Times New Roman" w:hAnsi="Courier New"/>
          <w:kern w:val="2"/>
          <w:sz w:val="21"/>
        </w:rPr>
      </w:pPr>
      <w:r w:rsidRPr="00C136CF">
        <w:rPr>
          <w:rFonts w:ascii="Times New Roman" w:hAnsi="Courier New"/>
          <w:kern w:val="2"/>
          <w:sz w:val="21"/>
        </w:rPr>
        <w:t>斜井开拓有哪些优缺点？其适用于什么条件？</w:t>
      </w:r>
    </w:p>
    <w:p w14:paraId="331C4823" w14:textId="77777777" w:rsidR="00C136CF" w:rsidRPr="00C136CF" w:rsidRDefault="00C136CF" w:rsidP="00C136CF">
      <w:pPr>
        <w:rPr>
          <w:rFonts w:ascii="Times New Roman" w:hAnsi="Courier New"/>
          <w:kern w:val="2"/>
          <w:sz w:val="21"/>
        </w:rPr>
      </w:pPr>
      <w:r w:rsidRPr="00C136CF">
        <w:rPr>
          <w:rFonts w:ascii="Times New Roman" w:hAnsi="Courier New"/>
          <w:kern w:val="2"/>
          <w:sz w:val="21"/>
        </w:rPr>
        <w:t xml:space="preserve">  </w:t>
      </w:r>
      <w:r w:rsidRPr="00C136CF">
        <w:rPr>
          <w:rFonts w:ascii="Times New Roman" w:hAnsi="Courier New"/>
          <w:kern w:val="2"/>
          <w:sz w:val="21"/>
        </w:rPr>
        <w:t xml:space="preserve">　斜井与立井相比，井筒掘进技术和施工设备较简单，掘进速度快，井筒装备及地面设施较简单，井底车场及硐室也较简单，因此初期投资较少，建井期较短；在</w:t>
      </w:r>
      <w:proofErr w:type="gramStart"/>
      <w:r w:rsidRPr="00C136CF">
        <w:rPr>
          <w:rFonts w:ascii="Times New Roman" w:hAnsi="Courier New"/>
          <w:kern w:val="2"/>
          <w:sz w:val="21"/>
        </w:rPr>
        <w:t>多水平</w:t>
      </w:r>
      <w:proofErr w:type="gramEnd"/>
      <w:r w:rsidRPr="00C136CF">
        <w:rPr>
          <w:rFonts w:ascii="Times New Roman" w:hAnsi="Courier New"/>
          <w:kern w:val="2"/>
          <w:sz w:val="21"/>
        </w:rPr>
        <w:t>开采时，斜井石门工程量少，石门运输费用少，斜井延深方便，对生产的干扰少；大运量强力带式输送机的应用，增加了斜井的优越性，扩大了斜井的应用范围。</w:t>
      </w:r>
    </w:p>
    <w:p w14:paraId="5F0844E6" w14:textId="77777777" w:rsidR="00C136CF" w:rsidRPr="00C136CF" w:rsidRDefault="00C136CF" w:rsidP="00C945D6">
      <w:pPr>
        <w:ind w:firstLine="420"/>
        <w:rPr>
          <w:rFonts w:ascii="Times New Roman" w:hAnsi="Courier New"/>
          <w:kern w:val="2"/>
          <w:sz w:val="21"/>
        </w:rPr>
      </w:pPr>
      <w:r w:rsidRPr="00C136CF">
        <w:rPr>
          <w:rFonts w:ascii="Times New Roman" w:hAnsi="Courier New"/>
          <w:kern w:val="2"/>
          <w:sz w:val="21"/>
        </w:rPr>
        <w:t>其缺点是：在自然条件相同时，斜井井筒长，围岩不稳固时井筒维护困难；采用绞车提升时，提升速度低、能力小，钢丝绳磨损严重，动力消耗大，提升费用高，井田斜长越大时，采用多段提升，转载环节多，系统复杂，占有设备及人员多；管线、电缆敷设长度大，保安煤柱损失大；对于特大型斜井，辅助运输量很大时，甚至需要</w:t>
      </w:r>
      <w:proofErr w:type="gramStart"/>
      <w:r w:rsidRPr="00C136CF">
        <w:rPr>
          <w:rFonts w:ascii="Times New Roman" w:hAnsi="Courier New"/>
          <w:kern w:val="2"/>
          <w:sz w:val="21"/>
        </w:rPr>
        <w:t>增开副斜井</w:t>
      </w:r>
      <w:proofErr w:type="gramEnd"/>
      <w:r w:rsidRPr="00C136CF">
        <w:rPr>
          <w:rFonts w:ascii="Times New Roman" w:hAnsi="Courier New"/>
          <w:kern w:val="2"/>
          <w:sz w:val="21"/>
        </w:rPr>
        <w:t>；斜井通风路线长，断面小，通风阻力大，如不能满足通风要求时，需另开专用风井或兼作辅助提升；当表土为含水的冲积层或流沙层时，斜井井筒施工技术复杂，有时难以通过。</w:t>
      </w:r>
    </w:p>
    <w:p w14:paraId="5B4811C1" w14:textId="77777777" w:rsidR="00C136CF" w:rsidRPr="00C136CF" w:rsidRDefault="00C136CF" w:rsidP="00C136CF">
      <w:pPr>
        <w:rPr>
          <w:rFonts w:ascii="Times New Roman" w:hAnsi="Courier New"/>
          <w:kern w:val="2"/>
          <w:sz w:val="21"/>
        </w:rPr>
      </w:pPr>
      <w:r w:rsidRPr="00C136CF">
        <w:rPr>
          <w:rFonts w:ascii="Times New Roman" w:hAnsi="Courier New"/>
          <w:kern w:val="2"/>
          <w:sz w:val="21"/>
        </w:rPr>
        <w:t xml:space="preserve">  </w:t>
      </w:r>
      <w:r w:rsidRPr="00C136CF">
        <w:rPr>
          <w:rFonts w:ascii="Times New Roman" w:hAnsi="Courier New"/>
          <w:kern w:val="2"/>
          <w:sz w:val="21"/>
        </w:rPr>
        <w:t xml:space="preserve">　当井田内煤层埋藏不深，表土层不厚，水文地质简单，井筒不需要特殊方法施工的</w:t>
      </w:r>
      <w:proofErr w:type="gramStart"/>
      <w:r w:rsidRPr="00C136CF">
        <w:rPr>
          <w:rFonts w:ascii="Times New Roman" w:hAnsi="Courier New"/>
          <w:kern w:val="2"/>
          <w:sz w:val="21"/>
        </w:rPr>
        <w:t>缓斜和倾斜</w:t>
      </w:r>
      <w:proofErr w:type="gramEnd"/>
      <w:r w:rsidRPr="00C136CF">
        <w:rPr>
          <w:rFonts w:ascii="Times New Roman" w:hAnsi="Courier New"/>
          <w:kern w:val="2"/>
          <w:sz w:val="21"/>
        </w:rPr>
        <w:t>煤层，一般可用斜井开拓。对采用串车或箕斗提升的斜井，提升不得超过两段。随着新型强力的和大倾角带式输送机的发展，大型斜井的开采深度大为增加，斜井应用更</w:t>
      </w:r>
      <w:r w:rsidRPr="00C136CF">
        <w:rPr>
          <w:rFonts w:ascii="Times New Roman" w:hAnsi="Courier New"/>
          <w:kern w:val="2"/>
          <w:sz w:val="21"/>
        </w:rPr>
        <w:lastRenderedPageBreak/>
        <w:t>加广泛。</w:t>
      </w:r>
    </w:p>
    <w:p w14:paraId="76DE1005" w14:textId="77777777" w:rsidR="00C136CF" w:rsidRPr="00C136CF" w:rsidRDefault="00C136CF" w:rsidP="00C136CF">
      <w:pPr>
        <w:rPr>
          <w:rFonts w:ascii="Times New Roman" w:hAnsi="Courier New"/>
          <w:kern w:val="2"/>
          <w:sz w:val="21"/>
        </w:rPr>
      </w:pPr>
    </w:p>
    <w:p w14:paraId="40199A22" w14:textId="77777777" w:rsidR="00C136CF" w:rsidRPr="00C136CF" w:rsidRDefault="00C136CF" w:rsidP="00C136CF">
      <w:pPr>
        <w:rPr>
          <w:rFonts w:ascii="Times New Roman" w:hAnsi="Courier New"/>
          <w:kern w:val="2"/>
          <w:sz w:val="21"/>
        </w:rPr>
      </w:pPr>
      <w:r w:rsidRPr="00C136CF">
        <w:rPr>
          <w:rFonts w:ascii="Times New Roman" w:hAnsi="Courier New"/>
          <w:kern w:val="2"/>
          <w:sz w:val="21"/>
        </w:rPr>
        <w:t>斜井开拓（与立井比）有哪些优缺点？</w:t>
      </w:r>
    </w:p>
    <w:p w14:paraId="313AF02E" w14:textId="77777777" w:rsidR="00C136CF" w:rsidRPr="00C136CF" w:rsidRDefault="00C136CF" w:rsidP="00C136CF">
      <w:pPr>
        <w:rPr>
          <w:rFonts w:ascii="Times New Roman" w:hAnsi="Courier New"/>
          <w:kern w:val="2"/>
          <w:sz w:val="21"/>
        </w:rPr>
      </w:pPr>
      <w:r w:rsidRPr="00C136CF">
        <w:rPr>
          <w:rFonts w:ascii="Times New Roman" w:hAnsi="Courier New"/>
          <w:kern w:val="2"/>
          <w:sz w:val="21"/>
        </w:rPr>
        <w:t>优点：（</w:t>
      </w:r>
      <w:r w:rsidRPr="00C136CF">
        <w:rPr>
          <w:rFonts w:ascii="Times New Roman" w:hAnsi="Courier New"/>
          <w:kern w:val="2"/>
          <w:sz w:val="21"/>
        </w:rPr>
        <w:t>1</w:t>
      </w:r>
      <w:r w:rsidRPr="00C136CF">
        <w:rPr>
          <w:rFonts w:ascii="Times New Roman" w:hAnsi="Courier New"/>
          <w:kern w:val="2"/>
          <w:sz w:val="21"/>
        </w:rPr>
        <w:t>）掘进技术和设备简单（</w:t>
      </w:r>
      <w:r w:rsidRPr="00C136CF">
        <w:rPr>
          <w:rFonts w:ascii="Times New Roman" w:hAnsi="Courier New"/>
          <w:kern w:val="2"/>
          <w:sz w:val="21"/>
        </w:rPr>
        <w:t>2</w:t>
      </w:r>
      <w:r w:rsidRPr="00C136CF">
        <w:rPr>
          <w:rFonts w:ascii="Times New Roman" w:hAnsi="Courier New"/>
          <w:kern w:val="2"/>
          <w:sz w:val="21"/>
        </w:rPr>
        <w:t>）掘进速度快，工期短（</w:t>
      </w:r>
      <w:r w:rsidRPr="00C136CF">
        <w:rPr>
          <w:rFonts w:ascii="Times New Roman" w:hAnsi="Courier New"/>
          <w:kern w:val="2"/>
          <w:sz w:val="21"/>
        </w:rPr>
        <w:t>3</w:t>
      </w:r>
      <w:r w:rsidRPr="00C136CF">
        <w:rPr>
          <w:rFonts w:ascii="Times New Roman" w:hAnsi="Courier New"/>
          <w:kern w:val="2"/>
          <w:sz w:val="21"/>
        </w:rPr>
        <w:t>）井上下设施简单。</w:t>
      </w:r>
      <w:proofErr w:type="gramStart"/>
      <w:r w:rsidRPr="00C136CF">
        <w:rPr>
          <w:rFonts w:ascii="Times New Roman" w:hAnsi="Courier New"/>
          <w:kern w:val="2"/>
          <w:sz w:val="21"/>
        </w:rPr>
        <w:t>多水平</w:t>
      </w:r>
      <w:proofErr w:type="gramEnd"/>
      <w:r w:rsidRPr="00C136CF">
        <w:rPr>
          <w:rFonts w:ascii="Times New Roman" w:hAnsi="Courier New"/>
          <w:kern w:val="2"/>
          <w:sz w:val="21"/>
        </w:rPr>
        <w:t>总石门短。（</w:t>
      </w:r>
      <w:r w:rsidRPr="00C136CF">
        <w:rPr>
          <w:rFonts w:ascii="Times New Roman" w:hAnsi="Courier New"/>
          <w:kern w:val="2"/>
          <w:sz w:val="21"/>
        </w:rPr>
        <w:t>4</w:t>
      </w:r>
      <w:r w:rsidRPr="00C136CF">
        <w:rPr>
          <w:rFonts w:ascii="Times New Roman" w:hAnsi="Courier New"/>
          <w:kern w:val="2"/>
          <w:sz w:val="21"/>
        </w:rPr>
        <w:t>）井筒延伸方便。（</w:t>
      </w:r>
      <w:r w:rsidRPr="00C136CF">
        <w:rPr>
          <w:rFonts w:ascii="Times New Roman" w:hAnsi="Courier New"/>
          <w:kern w:val="2"/>
          <w:sz w:val="21"/>
        </w:rPr>
        <w:t>5</w:t>
      </w:r>
      <w:r w:rsidRPr="00C136CF">
        <w:rPr>
          <w:rFonts w:ascii="Times New Roman" w:hAnsi="Courier New"/>
          <w:kern w:val="2"/>
          <w:sz w:val="21"/>
        </w:rPr>
        <w:t>）造价低。（</w:t>
      </w:r>
      <w:r w:rsidRPr="00C136CF">
        <w:rPr>
          <w:rFonts w:ascii="Times New Roman" w:hAnsi="Courier New"/>
          <w:kern w:val="2"/>
          <w:sz w:val="21"/>
        </w:rPr>
        <w:t>6</w:t>
      </w:r>
      <w:r w:rsidRPr="00C136CF">
        <w:rPr>
          <w:rFonts w:ascii="Times New Roman" w:hAnsi="Courier New"/>
          <w:kern w:val="2"/>
          <w:sz w:val="21"/>
        </w:rPr>
        <w:t>）压煤少（</w:t>
      </w:r>
      <w:r w:rsidRPr="00C136CF">
        <w:rPr>
          <w:rFonts w:ascii="Times New Roman" w:hAnsi="Courier New"/>
          <w:kern w:val="2"/>
          <w:sz w:val="21"/>
        </w:rPr>
        <w:t>7</w:t>
      </w:r>
      <w:r w:rsidRPr="00C136CF">
        <w:rPr>
          <w:rFonts w:ascii="Times New Roman" w:hAnsi="Courier New"/>
          <w:kern w:val="2"/>
          <w:sz w:val="21"/>
        </w:rPr>
        <w:t>）防震好（</w:t>
      </w:r>
      <w:r w:rsidRPr="00C136CF">
        <w:rPr>
          <w:rFonts w:ascii="Times New Roman" w:hAnsi="Courier New"/>
          <w:kern w:val="2"/>
          <w:sz w:val="21"/>
        </w:rPr>
        <w:t>8</w:t>
      </w:r>
      <w:r w:rsidRPr="00C136CF">
        <w:rPr>
          <w:rFonts w:ascii="Times New Roman" w:hAnsi="Courier New"/>
          <w:kern w:val="2"/>
          <w:sz w:val="21"/>
        </w:rPr>
        <w:t>）安全性好（</w:t>
      </w:r>
      <w:r w:rsidRPr="00C136CF">
        <w:rPr>
          <w:rFonts w:ascii="Times New Roman" w:hAnsi="Courier New"/>
          <w:kern w:val="2"/>
          <w:sz w:val="21"/>
        </w:rPr>
        <w:t>9</w:t>
      </w:r>
      <w:r w:rsidRPr="00C136CF">
        <w:rPr>
          <w:rFonts w:ascii="Times New Roman" w:hAnsi="Courier New"/>
          <w:kern w:val="2"/>
          <w:sz w:val="21"/>
        </w:rPr>
        <w:t>）施工质量容易保证。</w:t>
      </w:r>
    </w:p>
    <w:p w14:paraId="3D1CE8C8" w14:textId="77777777" w:rsidR="00C136CF" w:rsidRPr="00C136CF" w:rsidRDefault="00C136CF" w:rsidP="00C136CF">
      <w:pPr>
        <w:rPr>
          <w:rFonts w:ascii="Times New Roman" w:hAnsi="Courier New"/>
          <w:kern w:val="2"/>
          <w:sz w:val="21"/>
        </w:rPr>
      </w:pPr>
      <w:r w:rsidRPr="00C136CF">
        <w:rPr>
          <w:rFonts w:ascii="Times New Roman" w:hAnsi="Courier New"/>
          <w:kern w:val="2"/>
          <w:sz w:val="21"/>
        </w:rPr>
        <w:t>缺点：（</w:t>
      </w:r>
      <w:r w:rsidRPr="00C136CF">
        <w:rPr>
          <w:rFonts w:ascii="Times New Roman" w:hAnsi="Courier New"/>
          <w:kern w:val="2"/>
          <w:sz w:val="21"/>
        </w:rPr>
        <w:t>1</w:t>
      </w:r>
      <w:r w:rsidRPr="00C136CF">
        <w:rPr>
          <w:rFonts w:ascii="Times New Roman" w:hAnsi="Courier New"/>
          <w:kern w:val="2"/>
          <w:sz w:val="21"/>
        </w:rPr>
        <w:t>）井筒长，维护费高。（</w:t>
      </w:r>
      <w:r w:rsidRPr="00C136CF">
        <w:rPr>
          <w:rFonts w:ascii="Times New Roman" w:hAnsi="Courier New"/>
          <w:kern w:val="2"/>
          <w:sz w:val="21"/>
        </w:rPr>
        <w:t>2</w:t>
      </w:r>
      <w:r w:rsidRPr="00C136CF">
        <w:rPr>
          <w:rFonts w:ascii="Times New Roman" w:hAnsi="Courier New"/>
          <w:kern w:val="2"/>
          <w:sz w:val="21"/>
        </w:rPr>
        <w:t>）绞车提升效果差，速度低，能力较小，提升费用高。（</w:t>
      </w:r>
      <w:r w:rsidRPr="00C136CF">
        <w:rPr>
          <w:rFonts w:ascii="Times New Roman" w:hAnsi="Courier New"/>
          <w:kern w:val="2"/>
          <w:sz w:val="21"/>
        </w:rPr>
        <w:t>3</w:t>
      </w:r>
      <w:r w:rsidRPr="00C136CF">
        <w:rPr>
          <w:rFonts w:ascii="Times New Roman" w:hAnsi="Courier New"/>
          <w:kern w:val="2"/>
          <w:sz w:val="21"/>
        </w:rPr>
        <w:t>）管线长（</w:t>
      </w:r>
      <w:r w:rsidRPr="00C136CF">
        <w:rPr>
          <w:rFonts w:ascii="Times New Roman" w:hAnsi="Courier New"/>
          <w:kern w:val="2"/>
          <w:sz w:val="21"/>
        </w:rPr>
        <w:t>4</w:t>
      </w:r>
      <w:r w:rsidRPr="00C136CF">
        <w:rPr>
          <w:rFonts w:ascii="Times New Roman" w:hAnsi="Courier New"/>
          <w:kern w:val="2"/>
          <w:sz w:val="21"/>
        </w:rPr>
        <w:t>）风阻大（</w:t>
      </w:r>
      <w:r w:rsidRPr="00C136CF">
        <w:rPr>
          <w:rFonts w:ascii="Times New Roman" w:hAnsi="Courier New"/>
          <w:kern w:val="2"/>
          <w:sz w:val="21"/>
        </w:rPr>
        <w:t>5</w:t>
      </w:r>
      <w:r w:rsidRPr="00C136CF">
        <w:rPr>
          <w:rFonts w:ascii="Times New Roman" w:hAnsi="Courier New"/>
          <w:kern w:val="2"/>
          <w:sz w:val="21"/>
        </w:rPr>
        <w:t>）过冲积层和流沙</w:t>
      </w:r>
      <w:proofErr w:type="gramStart"/>
      <w:r w:rsidRPr="00C136CF">
        <w:rPr>
          <w:rFonts w:ascii="Times New Roman" w:hAnsi="Courier New"/>
          <w:kern w:val="2"/>
          <w:sz w:val="21"/>
        </w:rPr>
        <w:t>层相当</w:t>
      </w:r>
      <w:proofErr w:type="gramEnd"/>
      <w:r w:rsidRPr="00C136CF">
        <w:rPr>
          <w:rFonts w:ascii="Times New Roman" w:hAnsi="Courier New"/>
          <w:kern w:val="2"/>
          <w:sz w:val="21"/>
        </w:rPr>
        <w:t>困难。（</w:t>
      </w:r>
      <w:r w:rsidRPr="00C136CF">
        <w:rPr>
          <w:rFonts w:ascii="Times New Roman" w:hAnsi="Courier New"/>
          <w:kern w:val="2"/>
          <w:sz w:val="21"/>
        </w:rPr>
        <w:t>6</w:t>
      </w:r>
      <w:r w:rsidRPr="00C136CF">
        <w:rPr>
          <w:rFonts w:ascii="Times New Roman" w:hAnsi="Courier New"/>
          <w:kern w:val="2"/>
          <w:sz w:val="21"/>
        </w:rPr>
        <w:t>）废</w:t>
      </w:r>
      <w:proofErr w:type="gramStart"/>
      <w:r w:rsidRPr="00C136CF">
        <w:rPr>
          <w:rFonts w:ascii="Times New Roman" w:hAnsi="Courier New"/>
          <w:kern w:val="2"/>
          <w:sz w:val="21"/>
        </w:rPr>
        <w:t>矸</w:t>
      </w:r>
      <w:proofErr w:type="gramEnd"/>
      <w:r w:rsidRPr="00C136CF">
        <w:rPr>
          <w:rFonts w:ascii="Times New Roman" w:hAnsi="Courier New"/>
          <w:kern w:val="2"/>
          <w:sz w:val="21"/>
        </w:rPr>
        <w:t>多</w:t>
      </w:r>
    </w:p>
    <w:p w14:paraId="2FF9C6F3" w14:textId="7952619A" w:rsidR="00701515" w:rsidRPr="00911160" w:rsidRDefault="00701515" w:rsidP="00701515">
      <w:pPr>
        <w:rPr>
          <w:rFonts w:ascii="Times New Roman" w:hAnsi="Courier New"/>
          <w:color w:val="FF0000"/>
          <w:kern w:val="2"/>
          <w:sz w:val="21"/>
        </w:rPr>
      </w:pPr>
      <w:r w:rsidRPr="00911160">
        <w:rPr>
          <w:rFonts w:ascii="Times New Roman" w:hAnsi="Courier New"/>
          <w:color w:val="FF0000"/>
          <w:kern w:val="2"/>
          <w:sz w:val="21"/>
        </w:rPr>
        <w:t>11</w:t>
      </w:r>
      <w:r w:rsidRPr="00911160">
        <w:rPr>
          <w:rFonts w:ascii="Times New Roman" w:hAnsi="Courier New" w:hint="eastAsia"/>
          <w:color w:val="FF0000"/>
          <w:kern w:val="2"/>
          <w:sz w:val="21"/>
        </w:rPr>
        <w:t>，浅谈我国煤矿巷道布置改革的发展形势。</w:t>
      </w:r>
    </w:p>
    <w:p w14:paraId="18E871BF" w14:textId="42E305F5" w:rsidR="00701515" w:rsidRPr="00701515" w:rsidRDefault="00701515" w:rsidP="00004EEB">
      <w:pPr>
        <w:ind w:firstLineChars="200" w:firstLine="420"/>
        <w:rPr>
          <w:rFonts w:ascii="Times New Roman" w:hAnsi="Courier New"/>
          <w:kern w:val="2"/>
          <w:sz w:val="21"/>
        </w:rPr>
      </w:pPr>
      <w:r w:rsidRPr="00701515">
        <w:rPr>
          <w:rFonts w:ascii="Times New Roman" w:hAnsi="Courier New"/>
          <w:kern w:val="2"/>
          <w:sz w:val="21"/>
        </w:rPr>
        <w:t>多年来，我国采区巷道布置具有各种各样的形式，主要分单层布置采区和联合布置采区两种类型。具体选择何种布置形式，应结合煤层赋存条件和开采技术条件，在技术可行的多种布置方案中进行综合的技术经济比较以后确定。</w:t>
      </w:r>
    </w:p>
    <w:p w14:paraId="3AFF47E2" w14:textId="6AFDFF75" w:rsidR="00B31C8A" w:rsidRDefault="00701515" w:rsidP="00004EEB">
      <w:pPr>
        <w:ind w:firstLineChars="200" w:firstLine="420"/>
        <w:rPr>
          <w:rFonts w:ascii="Times New Roman" w:hAnsi="Courier New"/>
          <w:kern w:val="2"/>
          <w:sz w:val="21"/>
        </w:rPr>
      </w:pPr>
      <w:r w:rsidRPr="00701515">
        <w:rPr>
          <w:rFonts w:ascii="Times New Roman" w:hAnsi="Courier New"/>
          <w:kern w:val="2"/>
          <w:sz w:val="21"/>
        </w:rPr>
        <w:t>由于多煤层共用采区上（下）山，联合布置采区比单层布置采区的准备工程量少，且采区内可适当布置较多的工作面同时生产，有利于提高采区生产能力，减少矿井同时生产采区的数目，在机械化程度及工作面单产都比较低的矿井得到了广泛应用。但是，由于现行《煤矿安全规程》对采区</w:t>
      </w:r>
      <w:proofErr w:type="gramStart"/>
      <w:r w:rsidRPr="00701515">
        <w:rPr>
          <w:rFonts w:ascii="Times New Roman" w:hAnsi="Courier New"/>
          <w:kern w:val="2"/>
          <w:sz w:val="21"/>
        </w:rPr>
        <w:t>内同采工作面</w:t>
      </w:r>
      <w:proofErr w:type="gramEnd"/>
      <w:r w:rsidRPr="00701515">
        <w:rPr>
          <w:rFonts w:ascii="Times New Roman" w:hAnsi="Courier New"/>
          <w:kern w:val="2"/>
          <w:sz w:val="21"/>
        </w:rPr>
        <w:t>数目的限定，联合布置采区的多</w:t>
      </w:r>
      <w:proofErr w:type="gramStart"/>
      <w:r w:rsidRPr="00701515">
        <w:rPr>
          <w:rFonts w:ascii="Times New Roman" w:hAnsi="Courier New"/>
          <w:kern w:val="2"/>
          <w:sz w:val="21"/>
        </w:rPr>
        <w:t>工作面同采的</w:t>
      </w:r>
      <w:proofErr w:type="gramEnd"/>
      <w:r w:rsidRPr="00701515">
        <w:rPr>
          <w:rFonts w:ascii="Times New Roman" w:hAnsi="Courier New"/>
          <w:kern w:val="2"/>
          <w:sz w:val="21"/>
        </w:rPr>
        <w:t>优势已不再明显，还由于联合布置采区存在岩石掘进工程量大、准备时间长、采掘接替紧张等缺点，已不能很好地适应高产高效矿井的发展需要。随着综采、综放工艺的应用和发展，采煤工作面的开采范围大幅度增加，推进度及单产有了极大的提高，促进了采区巷道布置的变革。目前，因为单层布置来区的巷道系统和生产系统简单，煤巷掘进速度快，能适应高产高效采煤工作面快速推进的要求，是</w:t>
      </w:r>
      <w:r w:rsidR="00C945D6">
        <w:rPr>
          <w:rFonts w:ascii="Times New Roman" w:hAnsi="Courier New" w:hint="eastAsia"/>
          <w:kern w:val="2"/>
          <w:sz w:val="21"/>
        </w:rPr>
        <w:t>采</w:t>
      </w:r>
      <w:r w:rsidRPr="00701515">
        <w:rPr>
          <w:rFonts w:ascii="Times New Roman" w:hAnsi="Courier New"/>
          <w:kern w:val="2"/>
          <w:sz w:val="21"/>
        </w:rPr>
        <w:t>区巷道布置的主要发展方向之一。</w:t>
      </w:r>
    </w:p>
    <w:p w14:paraId="5729D545" w14:textId="77777777" w:rsidR="00004EEB" w:rsidRDefault="00F30C3C" w:rsidP="00F30C3C">
      <w:pPr>
        <w:rPr>
          <w:rFonts w:ascii="Times New Roman" w:hAnsi="Courier New"/>
          <w:color w:val="FF0000"/>
          <w:kern w:val="2"/>
          <w:sz w:val="21"/>
        </w:rPr>
      </w:pPr>
      <w:r w:rsidRPr="00911160">
        <w:rPr>
          <w:rFonts w:ascii="Times New Roman" w:hAnsi="Courier New"/>
          <w:color w:val="FF0000"/>
          <w:kern w:val="2"/>
          <w:sz w:val="21"/>
        </w:rPr>
        <w:t>1</w:t>
      </w:r>
      <w:r w:rsidR="00C462B6" w:rsidRPr="00911160">
        <w:rPr>
          <w:rFonts w:ascii="Times New Roman" w:hAnsi="Courier New"/>
          <w:color w:val="FF0000"/>
          <w:kern w:val="2"/>
          <w:sz w:val="21"/>
        </w:rPr>
        <w:t>2</w:t>
      </w:r>
      <w:r w:rsidRPr="00911160">
        <w:rPr>
          <w:rFonts w:ascii="Times New Roman" w:hAnsi="Courier New" w:hint="eastAsia"/>
          <w:color w:val="FF0000"/>
          <w:kern w:val="2"/>
          <w:sz w:val="21"/>
        </w:rPr>
        <w:t>、大巷运输方式主要有那两种？试分析其优劣及适用条件。</w:t>
      </w:r>
      <w:r w:rsidRPr="00911160">
        <w:rPr>
          <w:rFonts w:ascii="Times New Roman" w:hAnsi="Courier New"/>
          <w:color w:val="FF0000"/>
          <w:kern w:val="2"/>
          <w:sz w:val="21"/>
        </w:rPr>
        <w:t>(10</w:t>
      </w:r>
      <w:r w:rsidRPr="00911160">
        <w:rPr>
          <w:rFonts w:ascii="Times New Roman" w:hAnsi="Courier New" w:hint="eastAsia"/>
          <w:color w:val="FF0000"/>
          <w:kern w:val="2"/>
          <w:sz w:val="21"/>
        </w:rPr>
        <w:t>分</w:t>
      </w:r>
      <w:r w:rsidRPr="00911160">
        <w:rPr>
          <w:rFonts w:ascii="Times New Roman" w:hAnsi="Courier New"/>
          <w:color w:val="FF0000"/>
          <w:kern w:val="2"/>
          <w:sz w:val="21"/>
        </w:rPr>
        <w:t>)</w:t>
      </w:r>
    </w:p>
    <w:p w14:paraId="04082132" w14:textId="33D395E2" w:rsidR="00F30C3C" w:rsidRDefault="00F30C3C" w:rsidP="00004EEB">
      <w:pPr>
        <w:ind w:firstLineChars="200" w:firstLine="420"/>
        <w:rPr>
          <w:rFonts w:ascii="Times New Roman" w:hAnsi="Courier New"/>
          <w:kern w:val="2"/>
          <w:sz w:val="21"/>
        </w:rPr>
      </w:pPr>
      <w:r w:rsidRPr="00004EEB">
        <w:rPr>
          <w:rFonts w:ascii="Times New Roman" w:hAnsi="Courier New" w:hint="eastAsia"/>
          <w:kern w:val="2"/>
          <w:sz w:val="21"/>
        </w:rPr>
        <w:t>答：矿车运输和胶带</w:t>
      </w:r>
      <w:r w:rsidRPr="00F30C3C">
        <w:rPr>
          <w:rFonts w:ascii="Times New Roman" w:hAnsi="Courier New" w:hint="eastAsia"/>
          <w:kern w:val="2"/>
          <w:sz w:val="21"/>
        </w:rPr>
        <w:t>运输。①采用矿车运煤优点：可同时统一解决煤、歼、物料和人员的运输问题，能适应矿井两翼生产的</w:t>
      </w:r>
      <w:proofErr w:type="gramStart"/>
      <w:r w:rsidRPr="00F30C3C">
        <w:rPr>
          <w:rFonts w:ascii="Times New Roman" w:hAnsi="Courier New" w:hint="eastAsia"/>
          <w:kern w:val="2"/>
          <w:sz w:val="21"/>
        </w:rPr>
        <w:t>不</w:t>
      </w:r>
      <w:proofErr w:type="gramEnd"/>
      <w:r w:rsidRPr="00F30C3C">
        <w:rPr>
          <w:rFonts w:ascii="Times New Roman" w:hAnsi="Courier New" w:hint="eastAsia"/>
          <w:kern w:val="2"/>
          <w:sz w:val="21"/>
        </w:rPr>
        <w:t>均衡性，且能满足井下不同煤种的煤层分来分运的要求，对巷道弯曲没有多大限制，运煤过程中产生的煤尘较少，对通风安全较为有利。另外，长距离运输没有什么困难。缺点：矿车运输是不可连续运输，井型越大，列车的调度工作越紧张，运输能力受到限制。适用条件：运距长、拐弯多、不同煤种分运等条件。②采用胶带输送机运输优点：运煤时为连续运输，运量大、效率高，易于实现自动化，对巷道坡度没有严格要求，但要求巷道直。缺点：①不能满足不同煤种分来分运要求；②对巷道直线度要求较高；③需另开一条辅助运输大巷，以解决辅助运输问题道直。适用条件：运量不大、不存在多煤种分运、巷道又比较直等条件。</w:t>
      </w:r>
    </w:p>
    <w:p w14:paraId="719DB17A" w14:textId="377D71E7" w:rsidR="0039160F" w:rsidRDefault="0039160F" w:rsidP="0039160F">
      <w:pPr>
        <w:rPr>
          <w:rFonts w:ascii="Times New Roman" w:hAnsi="Courier New"/>
          <w:color w:val="FF0000"/>
          <w:kern w:val="2"/>
          <w:sz w:val="21"/>
        </w:rPr>
      </w:pPr>
      <w:r w:rsidRPr="00911160">
        <w:rPr>
          <w:rFonts w:ascii="Times New Roman" w:hAnsi="Courier New" w:hint="eastAsia"/>
          <w:color w:val="FF0000"/>
          <w:kern w:val="2"/>
          <w:sz w:val="21"/>
        </w:rPr>
        <w:t>1</w:t>
      </w:r>
      <w:r w:rsidRPr="00911160">
        <w:rPr>
          <w:rFonts w:ascii="Times New Roman" w:hAnsi="Courier New"/>
          <w:color w:val="FF0000"/>
          <w:kern w:val="2"/>
          <w:sz w:val="21"/>
        </w:rPr>
        <w:t>3</w:t>
      </w:r>
      <w:r w:rsidRPr="00911160">
        <w:rPr>
          <w:rFonts w:ascii="Times New Roman" w:hAnsi="Courier New"/>
          <w:color w:val="FF0000"/>
          <w:kern w:val="2"/>
          <w:sz w:val="21"/>
        </w:rPr>
        <w:t>、倾斜长壁采煤法与走向长壁采煤法相比有何特点？其适用条件是什么？（</w:t>
      </w:r>
      <w:r w:rsidRPr="00911160">
        <w:rPr>
          <w:rFonts w:ascii="Times New Roman" w:hAnsi="Courier New"/>
          <w:color w:val="FF0000"/>
          <w:kern w:val="2"/>
          <w:sz w:val="21"/>
        </w:rPr>
        <w:t>15</w:t>
      </w:r>
      <w:r w:rsidRPr="00911160">
        <w:rPr>
          <w:rFonts w:ascii="Times New Roman" w:hAnsi="Courier New"/>
          <w:color w:val="FF0000"/>
          <w:kern w:val="2"/>
          <w:sz w:val="21"/>
        </w:rPr>
        <w:t>分</w:t>
      </w:r>
      <w:r w:rsidRPr="00911160">
        <w:rPr>
          <w:rFonts w:ascii="Times New Roman" w:hAnsi="Courier New"/>
          <w:color w:val="FF0000"/>
          <w:kern w:val="2"/>
          <w:sz w:val="21"/>
        </w:rPr>
        <w:t>)</w:t>
      </w:r>
    </w:p>
    <w:p w14:paraId="02DA8537" w14:textId="77777777" w:rsidR="00640BF7" w:rsidRDefault="00640BF7" w:rsidP="000A0B31">
      <w:pPr>
        <w:rPr>
          <w:rFonts w:ascii="楷体" w:eastAsia="楷体" w:hAnsi="楷体" w:cs="楷体" w:hint="eastAsia"/>
          <w:b/>
          <w:bCs/>
          <w:kern w:val="2"/>
          <w:sz w:val="24"/>
          <w:szCs w:val="24"/>
        </w:rPr>
      </w:pPr>
      <w:r w:rsidRPr="000A0B31">
        <w:rPr>
          <w:rFonts w:hint="eastAsia"/>
          <w:kern w:val="2"/>
          <w:sz w:val="21"/>
        </w:rPr>
        <w:t>优点：</w:t>
      </w:r>
    </w:p>
    <w:p w14:paraId="14353C3D" w14:textId="77777777" w:rsidR="00640BF7" w:rsidRDefault="00640BF7" w:rsidP="00640BF7">
      <w:pPr>
        <w:rPr>
          <w:kern w:val="2"/>
          <w:sz w:val="21"/>
        </w:rPr>
      </w:pPr>
      <w:r>
        <w:rPr>
          <w:rFonts w:hint="eastAsia"/>
          <w:kern w:val="2"/>
          <w:sz w:val="21"/>
        </w:rPr>
        <w:t>① 巷道布置简单，巷道掘进及维护费低，投产快。巷道掘进工程量少15%，相应工期短。 ②运输系统简单，占用设备少，运输费用低。运输设备及辅助人员可减少30%。</w:t>
      </w:r>
    </w:p>
    <w:p w14:paraId="5954BEE9" w14:textId="77777777" w:rsidR="00640BF7" w:rsidRDefault="00640BF7" w:rsidP="00640BF7">
      <w:pPr>
        <w:rPr>
          <w:kern w:val="2"/>
          <w:sz w:val="21"/>
        </w:rPr>
      </w:pPr>
      <w:r>
        <w:rPr>
          <w:rFonts w:hint="eastAsia"/>
          <w:kern w:val="2"/>
          <w:sz w:val="21"/>
        </w:rPr>
        <w:t xml:space="preserve">③ </w:t>
      </w:r>
      <w:proofErr w:type="gramStart"/>
      <w:r>
        <w:rPr>
          <w:rFonts w:hint="eastAsia"/>
          <w:kern w:val="2"/>
          <w:sz w:val="21"/>
        </w:rPr>
        <w:t>回采巷道沿煤掘进</w:t>
      </w:r>
      <w:proofErr w:type="gramEnd"/>
      <w:r>
        <w:rPr>
          <w:rFonts w:hint="eastAsia"/>
          <w:kern w:val="2"/>
          <w:sz w:val="21"/>
        </w:rPr>
        <w:t>，</w:t>
      </w:r>
      <w:proofErr w:type="gramStart"/>
      <w:r>
        <w:rPr>
          <w:rFonts w:hint="eastAsia"/>
          <w:kern w:val="2"/>
          <w:sz w:val="21"/>
        </w:rPr>
        <w:t>易固定</w:t>
      </w:r>
      <w:proofErr w:type="gramEnd"/>
      <w:r>
        <w:rPr>
          <w:rFonts w:hint="eastAsia"/>
          <w:kern w:val="2"/>
          <w:sz w:val="21"/>
        </w:rPr>
        <w:t>方向，采面可等长布置，利于生产管理。</w:t>
      </w:r>
    </w:p>
    <w:p w14:paraId="232CDDD1" w14:textId="77777777" w:rsidR="00640BF7" w:rsidRDefault="00640BF7" w:rsidP="00640BF7">
      <w:pPr>
        <w:rPr>
          <w:kern w:val="2"/>
          <w:sz w:val="21"/>
        </w:rPr>
      </w:pPr>
      <w:r>
        <w:rPr>
          <w:rFonts w:hint="eastAsia"/>
          <w:kern w:val="2"/>
          <w:sz w:val="21"/>
        </w:rPr>
        <w:t>④ 通风系统简单，</w:t>
      </w:r>
      <w:proofErr w:type="gramStart"/>
      <w:r>
        <w:rPr>
          <w:rFonts w:hint="eastAsia"/>
          <w:kern w:val="2"/>
          <w:sz w:val="21"/>
        </w:rPr>
        <w:t>风路短</w:t>
      </w:r>
      <w:proofErr w:type="gramEnd"/>
      <w:r>
        <w:rPr>
          <w:rFonts w:hint="eastAsia"/>
          <w:kern w:val="2"/>
          <w:sz w:val="21"/>
        </w:rPr>
        <w:t>，风流方向转折变化少，同时使巷道交叉点和风桥等通风构筑物减少约1/3。</w:t>
      </w:r>
    </w:p>
    <w:p w14:paraId="0B46675B" w14:textId="77777777" w:rsidR="00640BF7" w:rsidRDefault="00640BF7" w:rsidP="00640BF7">
      <w:pPr>
        <w:rPr>
          <w:kern w:val="2"/>
          <w:sz w:val="21"/>
        </w:rPr>
      </w:pPr>
      <w:r>
        <w:rPr>
          <w:rFonts w:hint="eastAsia"/>
          <w:kern w:val="2"/>
          <w:sz w:val="21"/>
        </w:rPr>
        <w:t>⑤ 对某些地质条件的适应性强，如：倾斜断层 — 可沿</w:t>
      </w:r>
      <w:proofErr w:type="gramStart"/>
      <w:r>
        <w:rPr>
          <w:rFonts w:hint="eastAsia"/>
          <w:kern w:val="2"/>
          <w:sz w:val="21"/>
        </w:rPr>
        <w:t>断面伪斜布置</w:t>
      </w:r>
      <w:proofErr w:type="gramEnd"/>
      <w:r>
        <w:rPr>
          <w:rFonts w:hint="eastAsia"/>
          <w:kern w:val="2"/>
          <w:sz w:val="21"/>
        </w:rPr>
        <w:t xml:space="preserve">；  淋水 — </w:t>
      </w:r>
      <w:proofErr w:type="gramStart"/>
      <w:r>
        <w:rPr>
          <w:rFonts w:hint="eastAsia"/>
          <w:kern w:val="2"/>
          <w:sz w:val="21"/>
        </w:rPr>
        <w:t>仰斜开采</w:t>
      </w:r>
      <w:proofErr w:type="gramEnd"/>
      <w:r>
        <w:rPr>
          <w:rFonts w:hint="eastAsia"/>
          <w:kern w:val="2"/>
          <w:sz w:val="21"/>
        </w:rPr>
        <w:t>；瓦斯大 — 俯采。</w:t>
      </w:r>
    </w:p>
    <w:p w14:paraId="26F7CC07" w14:textId="77777777" w:rsidR="00640BF7" w:rsidRDefault="00640BF7" w:rsidP="00640BF7">
      <w:pPr>
        <w:rPr>
          <w:kern w:val="2"/>
          <w:sz w:val="21"/>
        </w:rPr>
      </w:pPr>
      <w:r>
        <w:rPr>
          <w:rFonts w:hint="eastAsia"/>
          <w:kern w:val="2"/>
          <w:sz w:val="21"/>
        </w:rPr>
        <w:t xml:space="preserve">⑥  技术经济效益显著采面单产增加，巷道掘进率（m/万t）降低，采出 率（%）增加，工效（t/工）提高。 </w:t>
      </w:r>
    </w:p>
    <w:p w14:paraId="0B5AE457" w14:textId="77777777" w:rsidR="00640BF7" w:rsidRPr="000A0B31" w:rsidRDefault="00640BF7" w:rsidP="00640BF7">
      <w:pPr>
        <w:jc w:val="both"/>
        <w:rPr>
          <w:kern w:val="2"/>
          <w:sz w:val="21"/>
        </w:rPr>
      </w:pPr>
      <w:r w:rsidRPr="000A0B31">
        <w:rPr>
          <w:rFonts w:hint="eastAsia"/>
          <w:kern w:val="2"/>
          <w:sz w:val="21"/>
        </w:rPr>
        <w:t>缺点：</w:t>
      </w:r>
    </w:p>
    <w:p w14:paraId="38F68F22" w14:textId="77777777" w:rsidR="00640BF7" w:rsidRDefault="00640BF7" w:rsidP="00640BF7">
      <w:pPr>
        <w:rPr>
          <w:kern w:val="2"/>
          <w:sz w:val="21"/>
        </w:rPr>
      </w:pPr>
      <w:r>
        <w:rPr>
          <w:rFonts w:hint="eastAsia"/>
          <w:kern w:val="2"/>
          <w:sz w:val="21"/>
        </w:rPr>
        <w:t xml:space="preserve">①长距离倾斜巷道，使掘进及辅运、行人困难； </w:t>
      </w:r>
    </w:p>
    <w:p w14:paraId="65DDE7A9" w14:textId="77777777" w:rsidR="00640BF7" w:rsidRDefault="00640BF7" w:rsidP="00640BF7">
      <w:pPr>
        <w:rPr>
          <w:kern w:val="2"/>
          <w:sz w:val="21"/>
        </w:rPr>
      </w:pPr>
      <w:r>
        <w:rPr>
          <w:rFonts w:hint="eastAsia"/>
          <w:kern w:val="2"/>
          <w:sz w:val="21"/>
        </w:rPr>
        <w:lastRenderedPageBreak/>
        <w:t>②当前采掘运机械设备不完全适应</w:t>
      </w:r>
      <w:proofErr w:type="gramStart"/>
      <w:r>
        <w:rPr>
          <w:rFonts w:hint="eastAsia"/>
          <w:kern w:val="2"/>
          <w:sz w:val="21"/>
        </w:rPr>
        <w:t>倾斜长壁的</w:t>
      </w:r>
      <w:proofErr w:type="gramEnd"/>
      <w:r>
        <w:rPr>
          <w:rFonts w:hint="eastAsia"/>
          <w:kern w:val="2"/>
          <w:sz w:val="21"/>
        </w:rPr>
        <w:t xml:space="preserve">要求，基本都是按走向长壁工作面的回采条件设计和制造； </w:t>
      </w:r>
    </w:p>
    <w:p w14:paraId="0D0D3635" w14:textId="77777777" w:rsidR="00640BF7" w:rsidRDefault="00640BF7" w:rsidP="00640BF7">
      <w:pPr>
        <w:rPr>
          <w:kern w:val="2"/>
          <w:sz w:val="21"/>
        </w:rPr>
      </w:pPr>
      <w:r>
        <w:rPr>
          <w:rFonts w:hint="eastAsia"/>
          <w:kern w:val="2"/>
          <w:sz w:val="21"/>
        </w:rPr>
        <w:t>③大巷装车点多，可设多分带</w:t>
      </w:r>
      <w:proofErr w:type="gramStart"/>
      <w:r>
        <w:rPr>
          <w:rFonts w:hint="eastAsia"/>
          <w:kern w:val="2"/>
          <w:sz w:val="21"/>
        </w:rPr>
        <w:t>带</w:t>
      </w:r>
      <w:proofErr w:type="gramEnd"/>
      <w:r>
        <w:rPr>
          <w:rFonts w:hint="eastAsia"/>
          <w:kern w:val="2"/>
          <w:sz w:val="21"/>
        </w:rPr>
        <w:t>区，共用一个煤仓；</w:t>
      </w:r>
    </w:p>
    <w:p w14:paraId="4EE553BD" w14:textId="77777777" w:rsidR="00640BF7" w:rsidRDefault="00640BF7" w:rsidP="00640BF7">
      <w:pPr>
        <w:rPr>
          <w:kern w:val="2"/>
          <w:sz w:val="21"/>
        </w:rPr>
      </w:pPr>
      <w:r>
        <w:rPr>
          <w:rFonts w:hint="eastAsia"/>
          <w:kern w:val="2"/>
          <w:sz w:val="21"/>
        </w:rPr>
        <w:t>④有时候存在污风下行的问题 ，应注意监测；</w:t>
      </w:r>
    </w:p>
    <w:p w14:paraId="4ECA543F" w14:textId="77777777" w:rsidR="00640BF7" w:rsidRDefault="00640BF7" w:rsidP="00640BF7">
      <w:pPr>
        <w:rPr>
          <w:rFonts w:hAnsi="宋体" w:cs="宋体" w:hint="eastAsia"/>
          <w:kern w:val="2"/>
          <w:sz w:val="21"/>
        </w:rPr>
      </w:pPr>
      <w:r>
        <w:rPr>
          <w:rFonts w:hAnsi="宋体" w:cs="宋体" w:hint="eastAsia"/>
          <w:kern w:val="2"/>
          <w:sz w:val="21"/>
        </w:rPr>
        <w:t>⑤当采煤工作面煤层起伏变化大时，分带斜巷和</w:t>
      </w:r>
      <w:proofErr w:type="gramStart"/>
      <w:r>
        <w:rPr>
          <w:rFonts w:hAnsi="宋体" w:cs="宋体" w:hint="eastAsia"/>
          <w:kern w:val="2"/>
          <w:sz w:val="21"/>
        </w:rPr>
        <w:t>俯斜</w:t>
      </w:r>
      <w:proofErr w:type="gramEnd"/>
      <w:r>
        <w:rPr>
          <w:rFonts w:hAnsi="宋体" w:cs="宋体" w:hint="eastAsia"/>
          <w:kern w:val="2"/>
          <w:sz w:val="21"/>
        </w:rPr>
        <w:t>工作面内的积水不易排出；对水文地质条件比较复杂，涌水量大的矿井，</w:t>
      </w:r>
      <w:proofErr w:type="gramStart"/>
      <w:r>
        <w:rPr>
          <w:rFonts w:hAnsi="宋体" w:cs="宋体" w:hint="eastAsia"/>
          <w:kern w:val="2"/>
          <w:sz w:val="21"/>
        </w:rPr>
        <w:t>在仰斜开采</w:t>
      </w:r>
      <w:proofErr w:type="gramEnd"/>
      <w:r>
        <w:rPr>
          <w:rFonts w:hAnsi="宋体" w:cs="宋体" w:hint="eastAsia"/>
          <w:kern w:val="2"/>
          <w:sz w:val="21"/>
        </w:rPr>
        <w:t>时，工作面下部必须布置泄水巷和排水设施。</w:t>
      </w:r>
    </w:p>
    <w:p w14:paraId="430EE5E1" w14:textId="77777777" w:rsidR="00640BF7" w:rsidRPr="000A0B31" w:rsidRDefault="00640BF7" w:rsidP="00640BF7">
      <w:pPr>
        <w:jc w:val="both"/>
        <w:rPr>
          <w:rFonts w:hAnsi="宋体" w:cs="宋体" w:hint="eastAsia"/>
          <w:kern w:val="2"/>
          <w:sz w:val="21"/>
        </w:rPr>
      </w:pPr>
      <w:r w:rsidRPr="000A0B31">
        <w:rPr>
          <w:rFonts w:hAnsi="宋体" w:cs="宋体" w:hint="eastAsia"/>
          <w:kern w:val="2"/>
          <w:sz w:val="21"/>
        </w:rPr>
        <w:t>适用条件：</w:t>
      </w:r>
    </w:p>
    <w:p w14:paraId="2D95BF48" w14:textId="77777777" w:rsidR="00640BF7" w:rsidRDefault="00640BF7" w:rsidP="00640BF7">
      <w:pPr>
        <w:rPr>
          <w:rFonts w:hAnsi="宋体" w:cs="宋体" w:hint="eastAsia"/>
          <w:kern w:val="2"/>
          <w:sz w:val="21"/>
        </w:rPr>
      </w:pPr>
      <w:r>
        <w:rPr>
          <w:rFonts w:hAnsi="宋体" w:cs="宋体" w:hint="eastAsia"/>
          <w:kern w:val="2"/>
          <w:sz w:val="21"/>
        </w:rPr>
        <w:t>1）主要适用于倾角小于12度的煤层；</w:t>
      </w:r>
    </w:p>
    <w:p w14:paraId="64D7FF20" w14:textId="77777777" w:rsidR="00640BF7" w:rsidRDefault="00640BF7" w:rsidP="00640BF7">
      <w:pPr>
        <w:rPr>
          <w:rFonts w:hAnsi="宋体" w:cs="宋体" w:hint="eastAsia"/>
          <w:kern w:val="2"/>
          <w:sz w:val="21"/>
        </w:rPr>
      </w:pPr>
      <w:r>
        <w:rPr>
          <w:rFonts w:hAnsi="宋体" w:cs="宋体" w:hint="eastAsia"/>
          <w:kern w:val="2"/>
          <w:sz w:val="21"/>
        </w:rPr>
        <w:t>2）采取一定技术措施，可适用于12-17度的煤层；</w:t>
      </w:r>
    </w:p>
    <w:p w14:paraId="4D6363E3" w14:textId="77777777" w:rsidR="00640BF7" w:rsidRDefault="00640BF7" w:rsidP="00640BF7">
      <w:pPr>
        <w:rPr>
          <w:rFonts w:hAnsi="宋体" w:cs="宋体" w:hint="eastAsia"/>
          <w:kern w:val="2"/>
          <w:sz w:val="21"/>
        </w:rPr>
      </w:pPr>
      <w:r>
        <w:rPr>
          <w:rFonts w:hAnsi="宋体" w:cs="宋体" w:hint="eastAsia"/>
          <w:kern w:val="2"/>
          <w:sz w:val="21"/>
        </w:rPr>
        <w:t>3）对于倾斜或斜交断层比较发育的煤层，可采用倾斜长壁采煤法或伪倾斜长壁采煤法。</w:t>
      </w:r>
    </w:p>
    <w:p w14:paraId="78FBDF91" w14:textId="77777777" w:rsidR="00640BF7" w:rsidRDefault="00640BF7" w:rsidP="00640BF7">
      <w:pPr>
        <w:rPr>
          <w:rFonts w:hAnsi="宋体" w:cs="宋体" w:hint="eastAsia"/>
          <w:kern w:val="2"/>
          <w:sz w:val="21"/>
        </w:rPr>
      </w:pPr>
      <w:r>
        <w:rPr>
          <w:rFonts w:hAnsi="宋体" w:cs="宋体" w:hint="eastAsia"/>
          <w:kern w:val="2"/>
          <w:sz w:val="21"/>
        </w:rPr>
        <w:t>4）不同采深、围岩特性、沼气涌出量及水涌出量均可采用</w:t>
      </w:r>
      <w:proofErr w:type="gramStart"/>
      <w:r>
        <w:rPr>
          <w:rFonts w:hAnsi="宋体" w:cs="宋体" w:hint="eastAsia"/>
          <w:kern w:val="2"/>
          <w:sz w:val="21"/>
        </w:rPr>
        <w:t>倾斜长壁开采</w:t>
      </w:r>
      <w:proofErr w:type="gramEnd"/>
      <w:r>
        <w:rPr>
          <w:rFonts w:hAnsi="宋体" w:cs="宋体" w:hint="eastAsia"/>
          <w:kern w:val="2"/>
          <w:sz w:val="21"/>
        </w:rPr>
        <w:t>；</w:t>
      </w:r>
    </w:p>
    <w:p w14:paraId="71BCB14A" w14:textId="77777777" w:rsidR="00640BF7" w:rsidRDefault="00640BF7" w:rsidP="00640BF7">
      <w:pPr>
        <w:rPr>
          <w:rFonts w:hAnsi="宋体" w:cs="宋体" w:hint="eastAsia"/>
          <w:kern w:val="2"/>
          <w:sz w:val="21"/>
        </w:rPr>
      </w:pPr>
      <w:r>
        <w:rPr>
          <w:rFonts w:hAnsi="宋体" w:cs="宋体" w:hint="eastAsia"/>
          <w:kern w:val="2"/>
          <w:sz w:val="21"/>
        </w:rPr>
        <w:t>5）据不同倾角，同一矿井亦可采用</w:t>
      </w:r>
      <w:proofErr w:type="gramStart"/>
      <w:r>
        <w:rPr>
          <w:rFonts w:hAnsi="宋体" w:cs="宋体" w:hint="eastAsia"/>
          <w:kern w:val="2"/>
          <w:sz w:val="21"/>
        </w:rPr>
        <w:t>倾斜长壁和</w:t>
      </w:r>
      <w:proofErr w:type="gramEnd"/>
      <w:r>
        <w:rPr>
          <w:rFonts w:hAnsi="宋体" w:cs="宋体" w:hint="eastAsia"/>
          <w:kern w:val="2"/>
          <w:sz w:val="21"/>
        </w:rPr>
        <w:t>走向</w:t>
      </w:r>
      <w:proofErr w:type="gramStart"/>
      <w:r>
        <w:rPr>
          <w:rFonts w:hAnsi="宋体" w:cs="宋体" w:hint="eastAsia"/>
          <w:kern w:val="2"/>
          <w:sz w:val="21"/>
        </w:rPr>
        <w:t>长壁配合</w:t>
      </w:r>
      <w:proofErr w:type="gramEnd"/>
      <w:r>
        <w:rPr>
          <w:rFonts w:hAnsi="宋体" w:cs="宋体" w:hint="eastAsia"/>
          <w:kern w:val="2"/>
          <w:sz w:val="21"/>
        </w:rPr>
        <w:t xml:space="preserve">开采。 </w:t>
      </w:r>
    </w:p>
    <w:p w14:paraId="62877D30" w14:textId="77777777" w:rsidR="00640BF7" w:rsidRPr="00640BF7" w:rsidRDefault="00640BF7" w:rsidP="0039160F">
      <w:pPr>
        <w:rPr>
          <w:rFonts w:ascii="Times New Roman" w:hAnsi="Courier New"/>
          <w:color w:val="FF0000"/>
          <w:kern w:val="2"/>
          <w:sz w:val="21"/>
        </w:rPr>
      </w:pPr>
    </w:p>
    <w:p w14:paraId="7CEC17B8" w14:textId="408F215A" w:rsidR="00FD17D0" w:rsidRDefault="00FD17D0" w:rsidP="00F30C3C">
      <w:pPr>
        <w:rPr>
          <w:rFonts w:ascii="Times New Roman" w:hAnsi="Courier New"/>
          <w:color w:val="FF0000"/>
          <w:kern w:val="2"/>
          <w:sz w:val="21"/>
        </w:rPr>
      </w:pPr>
      <w:r w:rsidRPr="00911160">
        <w:rPr>
          <w:rFonts w:ascii="Times New Roman" w:hAnsi="Courier New" w:hint="eastAsia"/>
          <w:color w:val="FF0000"/>
          <w:kern w:val="2"/>
          <w:sz w:val="21"/>
        </w:rPr>
        <w:t>1</w:t>
      </w:r>
      <w:r w:rsidR="00151BE8">
        <w:rPr>
          <w:rFonts w:ascii="Times New Roman" w:hAnsi="Courier New"/>
          <w:color w:val="FF0000"/>
          <w:kern w:val="2"/>
          <w:sz w:val="21"/>
        </w:rPr>
        <w:t>4</w:t>
      </w:r>
      <w:r w:rsidRPr="00911160">
        <w:rPr>
          <w:rFonts w:ascii="Times New Roman" w:hAnsi="Courier New"/>
          <w:color w:val="FF0000"/>
          <w:kern w:val="2"/>
          <w:sz w:val="21"/>
        </w:rPr>
        <w:t>、柱式开采体系与壁式开采体系相比其主要特点是什么？</w:t>
      </w:r>
    </w:p>
    <w:p w14:paraId="6678B937" w14:textId="50CD2D80" w:rsidR="00A14B38" w:rsidRDefault="00A14B38" w:rsidP="00F30C3C">
      <w:pPr>
        <w:rPr>
          <w:rFonts w:hAnsi="宋体" w:cs="宋体" w:hint="eastAsia"/>
          <w:kern w:val="2"/>
          <w:sz w:val="21"/>
        </w:rPr>
      </w:pPr>
      <w:r w:rsidRPr="00A14B38">
        <w:rPr>
          <w:rFonts w:hAnsi="宋体" w:cs="宋体"/>
          <w:kern w:val="2"/>
          <w:sz w:val="21"/>
        </w:rPr>
        <w:t>柱式体系采煤方法与壁式体系采煤方法相比，柱式体系采煤方法有以下优点:</w:t>
      </w:r>
      <w:r w:rsidRPr="00A14B38">
        <w:rPr>
          <w:rFonts w:hAnsi="宋体" w:cs="宋体"/>
          <w:kern w:val="2"/>
          <w:sz w:val="21"/>
        </w:rPr>
        <w:br/>
        <w:t>(1)由于采用相同设备开</w:t>
      </w:r>
      <w:r w:rsidRPr="00A14B38">
        <w:rPr>
          <w:rFonts w:hAnsi="宋体" w:cs="宋体"/>
          <w:kern w:val="2"/>
          <w:sz w:val="21"/>
        </w:rPr>
        <w:br/>
        <w:t>采煤房和回收煤柱，掘进即是采煤，设备投资少，建设期短，出煤快。</w:t>
      </w:r>
      <w:r w:rsidRPr="00A14B38">
        <w:rPr>
          <w:rFonts w:hAnsi="宋体" w:cs="宋体"/>
          <w:kern w:val="2"/>
          <w:sz w:val="21"/>
        </w:rPr>
        <w:br/>
        <w:t>(2)回采工艺比较简单。开采煤房时，采场矿山压力显现不强烈，工作面支护较简单，一般无采空区处理工序，仅在回收煤柱时需要处理采空区。</w:t>
      </w:r>
      <w:r w:rsidRPr="00A14B38">
        <w:rPr>
          <w:rFonts w:hAnsi="宋体" w:cs="宋体"/>
          <w:kern w:val="2"/>
          <w:sz w:val="21"/>
        </w:rPr>
        <w:br/>
        <w:t>(3)采掘、运输等设备般具有</w:t>
      </w:r>
      <w:proofErr w:type="gramStart"/>
      <w:r w:rsidRPr="00A14B38">
        <w:rPr>
          <w:rFonts w:hAnsi="宋体" w:cs="宋体"/>
          <w:kern w:val="2"/>
          <w:sz w:val="21"/>
        </w:rPr>
        <w:t>自移式胶轮</w:t>
      </w:r>
      <w:proofErr w:type="gramEnd"/>
      <w:r w:rsidRPr="00A14B38">
        <w:rPr>
          <w:rFonts w:hAnsi="宋体" w:cs="宋体"/>
          <w:kern w:val="2"/>
          <w:sz w:val="21"/>
        </w:rPr>
        <w:t>或履带行走装置，运转灵活，移动、搬迁快，适应煤层变化的能力强，容易回采不规则的边角煤。</w:t>
      </w:r>
      <w:r w:rsidRPr="00A14B38">
        <w:rPr>
          <w:rFonts w:hAnsi="宋体" w:cs="宋体"/>
          <w:kern w:val="2"/>
          <w:sz w:val="21"/>
        </w:rPr>
        <w:br/>
        <w:t>柱式体系采煤方法的主要缺点有:</w:t>
      </w:r>
      <w:r w:rsidRPr="00A14B38">
        <w:rPr>
          <w:rFonts w:hAnsi="宋体" w:cs="宋体"/>
          <w:kern w:val="2"/>
          <w:sz w:val="21"/>
        </w:rPr>
        <w:br/>
        <w:t>(1)由于煤房、煤柱的尺寸较小，数量多，采煤工作面的布置长度和推进长度较小，生产规模较小。</w:t>
      </w:r>
      <w:r w:rsidRPr="00A14B38">
        <w:rPr>
          <w:rFonts w:hAnsi="宋体" w:cs="宋体"/>
          <w:kern w:val="2"/>
          <w:sz w:val="21"/>
        </w:rPr>
        <w:br/>
        <w:t>(2)进、回风巷并列布置，通风建(构)筑物多，漏风大，通风条件差，通风管理困难，可能出现多头串联通风。</w:t>
      </w:r>
      <w:r w:rsidRPr="00A14B38">
        <w:rPr>
          <w:rFonts w:hAnsi="宋体" w:cs="宋体"/>
          <w:kern w:val="2"/>
          <w:sz w:val="21"/>
        </w:rPr>
        <w:br/>
        <w:t>(3)煤炭采出率低，一般为50%~60%;回收煤柱时，可提高到70%~75%。</w:t>
      </w:r>
      <w:r w:rsidRPr="00A14B38">
        <w:rPr>
          <w:rFonts w:hAnsi="宋体" w:cs="宋体"/>
          <w:kern w:val="2"/>
          <w:sz w:val="21"/>
        </w:rPr>
        <w:br/>
        <w:t>(4)对于倾角大、厚度大以及顶板稳定性差的煤层或近距离煤层群，该类采煤方法</w:t>
      </w:r>
      <w:r w:rsidRPr="00A14B38">
        <w:rPr>
          <w:rFonts w:hAnsi="宋体" w:cs="宋体"/>
          <w:kern w:val="2"/>
          <w:sz w:val="21"/>
        </w:rPr>
        <w:br/>
        <w:t>的适应性差。</w:t>
      </w:r>
    </w:p>
    <w:p w14:paraId="78AE5127" w14:textId="30AEF9AD" w:rsidR="00A14B38" w:rsidRPr="00A14B38" w:rsidRDefault="00A14B38" w:rsidP="00F30C3C">
      <w:pPr>
        <w:rPr>
          <w:rFonts w:hAnsi="宋体" w:cs="宋体" w:hint="eastAsia"/>
          <w:kern w:val="2"/>
          <w:sz w:val="21"/>
        </w:rPr>
      </w:pPr>
      <w:r w:rsidRPr="00A14B38">
        <w:rPr>
          <w:rFonts w:hAnsi="宋体" w:cs="宋体"/>
          <w:kern w:val="2"/>
          <w:sz w:val="21"/>
        </w:rPr>
        <w:t>柱式体系采煤方法主要应用于近水平薄及中厚煤层，并要求顶板</w:t>
      </w:r>
      <w:proofErr w:type="gramStart"/>
      <w:r w:rsidRPr="00A14B38">
        <w:rPr>
          <w:rFonts w:hAnsi="宋体" w:cs="宋体"/>
          <w:kern w:val="2"/>
          <w:sz w:val="21"/>
        </w:rPr>
        <w:t>中等稳定</w:t>
      </w:r>
      <w:proofErr w:type="gramEnd"/>
      <w:r w:rsidRPr="00A14B38">
        <w:rPr>
          <w:rFonts w:hAnsi="宋体" w:cs="宋体"/>
          <w:kern w:val="2"/>
          <w:sz w:val="21"/>
        </w:rPr>
        <w:t>或稳定，煤层瓦斯含量低，开采深度小。由于采用同一类机械设备开采煤房和回收煤柱，采掘合，采掘过程灵活，该类采煤方法被美国、澳大利亚、加拿大、印度、南非等国家广泛采用。</w:t>
      </w:r>
    </w:p>
    <w:p w14:paraId="14EFD1BC" w14:textId="266AFEB3" w:rsidR="00284E54" w:rsidRDefault="00284E54" w:rsidP="00284E54">
      <w:pPr>
        <w:rPr>
          <w:rFonts w:ascii="Times New Roman"/>
          <w:color w:val="FF0000"/>
          <w:sz w:val="21"/>
        </w:rPr>
      </w:pPr>
      <w:r w:rsidRPr="00911160">
        <w:rPr>
          <w:rFonts w:ascii="Times New Roman"/>
          <w:color w:val="FF0000"/>
          <w:sz w:val="21"/>
        </w:rPr>
        <w:t>1</w:t>
      </w:r>
      <w:r w:rsidR="003938C4">
        <w:rPr>
          <w:rFonts w:ascii="Times New Roman"/>
          <w:color w:val="FF0000"/>
          <w:sz w:val="21"/>
        </w:rPr>
        <w:t>5</w:t>
      </w:r>
      <w:r w:rsidRPr="00911160">
        <w:rPr>
          <w:rFonts w:ascii="Times New Roman"/>
          <w:color w:val="FF0000"/>
          <w:sz w:val="21"/>
        </w:rPr>
        <w:t>、在井田开拓设计时，必须考虑和解决哪几方面的技术问题</w:t>
      </w:r>
      <w:r w:rsidRPr="00911160">
        <w:rPr>
          <w:rFonts w:ascii="Times New Roman"/>
          <w:color w:val="FF0000"/>
          <w:sz w:val="21"/>
        </w:rPr>
        <w:t>? (15</w:t>
      </w:r>
      <w:r w:rsidRPr="00911160">
        <w:rPr>
          <w:rFonts w:ascii="Times New Roman"/>
          <w:color w:val="FF0000"/>
          <w:sz w:val="21"/>
        </w:rPr>
        <w:t>分</w:t>
      </w:r>
      <w:r w:rsidRPr="00911160">
        <w:rPr>
          <w:rFonts w:ascii="Times New Roman"/>
          <w:color w:val="FF0000"/>
          <w:sz w:val="21"/>
        </w:rPr>
        <w:t>)</w:t>
      </w:r>
    </w:p>
    <w:p w14:paraId="014BB281" w14:textId="77777777" w:rsidR="00D3560A" w:rsidRPr="00D3560A" w:rsidRDefault="00D3560A" w:rsidP="00D3560A">
      <w:pPr>
        <w:numPr>
          <w:ilvl w:val="0"/>
          <w:numId w:val="2"/>
        </w:numPr>
        <w:autoSpaceDE/>
        <w:autoSpaceDN/>
        <w:adjustRightInd/>
        <w:jc w:val="both"/>
        <w:textAlignment w:val="auto"/>
        <w:rPr>
          <w:rFonts w:hAnsi="宋体" w:cs="宋体" w:hint="eastAsia"/>
          <w:kern w:val="2"/>
          <w:sz w:val="21"/>
        </w:rPr>
      </w:pPr>
      <w:r w:rsidRPr="00D3560A">
        <w:rPr>
          <w:rFonts w:hAnsi="宋体" w:cs="宋体" w:hint="eastAsia"/>
          <w:kern w:val="2"/>
          <w:sz w:val="21"/>
        </w:rPr>
        <w:t>矿井设计生产能力及设计服务年限。</w:t>
      </w:r>
    </w:p>
    <w:p w14:paraId="500BA5C0" w14:textId="77777777" w:rsidR="00D3560A" w:rsidRPr="00D3560A" w:rsidRDefault="00D3560A" w:rsidP="00D3560A">
      <w:pPr>
        <w:numPr>
          <w:ilvl w:val="0"/>
          <w:numId w:val="2"/>
        </w:numPr>
        <w:autoSpaceDE/>
        <w:autoSpaceDN/>
        <w:adjustRightInd/>
        <w:jc w:val="both"/>
        <w:textAlignment w:val="auto"/>
        <w:rPr>
          <w:rFonts w:hAnsi="宋体" w:cs="宋体" w:hint="eastAsia"/>
          <w:kern w:val="2"/>
          <w:sz w:val="21"/>
        </w:rPr>
      </w:pPr>
      <w:bookmarkStart w:id="4" w:name="bookmark125"/>
      <w:bookmarkEnd w:id="4"/>
      <w:r w:rsidRPr="00D3560A">
        <w:rPr>
          <w:rFonts w:hAnsi="宋体" w:cs="宋体" w:hint="eastAsia"/>
          <w:kern w:val="2"/>
          <w:sz w:val="21"/>
        </w:rPr>
        <w:t>井田</w:t>
      </w:r>
      <w:proofErr w:type="gramStart"/>
      <w:r w:rsidRPr="00D3560A">
        <w:rPr>
          <w:rFonts w:hAnsi="宋体" w:cs="宋体" w:hint="eastAsia"/>
          <w:kern w:val="2"/>
          <w:sz w:val="21"/>
        </w:rPr>
        <w:t>内阶段</w:t>
      </w:r>
      <w:proofErr w:type="gramEnd"/>
      <w:r w:rsidRPr="00D3560A">
        <w:rPr>
          <w:rFonts w:hAnsi="宋体" w:cs="宋体" w:hint="eastAsia"/>
          <w:kern w:val="2"/>
          <w:sz w:val="21"/>
        </w:rPr>
        <w:t>划分、开采水平设置、采</w:t>
      </w:r>
      <w:r w:rsidRPr="00D3560A">
        <w:rPr>
          <w:rFonts w:hAnsi="宋体" w:cs="宋体"/>
          <w:kern w:val="2"/>
          <w:sz w:val="21"/>
        </w:rPr>
        <w:t>(</w:t>
      </w:r>
      <w:r w:rsidRPr="00D3560A">
        <w:rPr>
          <w:rFonts w:hAnsi="宋体" w:cs="宋体" w:hint="eastAsia"/>
          <w:kern w:val="2"/>
          <w:sz w:val="21"/>
        </w:rPr>
        <w:t>盘、带</w:t>
      </w:r>
      <w:r w:rsidRPr="00D3560A">
        <w:rPr>
          <w:rFonts w:hAnsi="宋体" w:cs="宋体"/>
          <w:kern w:val="2"/>
          <w:sz w:val="21"/>
        </w:rPr>
        <w:t>)</w:t>
      </w:r>
      <w:r w:rsidRPr="00D3560A">
        <w:rPr>
          <w:rFonts w:hAnsi="宋体" w:cs="宋体" w:hint="eastAsia"/>
          <w:kern w:val="2"/>
          <w:sz w:val="21"/>
        </w:rPr>
        <w:t>区划分，包括确定阶段垂高</w:t>
      </w:r>
      <w:r w:rsidRPr="00D3560A">
        <w:rPr>
          <w:rFonts w:hAnsi="宋体" w:cs="宋体"/>
          <w:kern w:val="2"/>
          <w:sz w:val="21"/>
        </w:rPr>
        <w:t xml:space="preserve"> (</w:t>
      </w:r>
      <w:r w:rsidRPr="00D3560A">
        <w:rPr>
          <w:rFonts w:hAnsi="宋体" w:cs="宋体" w:hint="eastAsia"/>
          <w:kern w:val="2"/>
          <w:sz w:val="21"/>
        </w:rPr>
        <w:t>斜长</w:t>
      </w:r>
      <w:r w:rsidRPr="00D3560A">
        <w:rPr>
          <w:rFonts w:hAnsi="宋体" w:cs="宋体"/>
          <w:kern w:val="2"/>
          <w:sz w:val="21"/>
        </w:rPr>
        <w:t>)</w:t>
      </w:r>
      <w:r w:rsidRPr="00D3560A">
        <w:rPr>
          <w:rFonts w:hAnsi="宋体" w:cs="宋体" w:hint="eastAsia"/>
          <w:kern w:val="2"/>
          <w:sz w:val="21"/>
        </w:rPr>
        <w:t>、阶段数目、开釆水平数目、开采水平设置标高及开釆水平的开釆范围等。</w:t>
      </w:r>
    </w:p>
    <w:p w14:paraId="69E29B01" w14:textId="42C4F865" w:rsidR="00D3560A" w:rsidRPr="00D3560A" w:rsidRDefault="00D3560A" w:rsidP="00D3560A">
      <w:pPr>
        <w:numPr>
          <w:ilvl w:val="0"/>
          <w:numId w:val="2"/>
        </w:numPr>
        <w:autoSpaceDE/>
        <w:autoSpaceDN/>
        <w:adjustRightInd/>
        <w:jc w:val="both"/>
        <w:textAlignment w:val="auto"/>
        <w:rPr>
          <w:rFonts w:hAnsi="宋体" w:cs="宋体" w:hint="eastAsia"/>
          <w:kern w:val="2"/>
          <w:sz w:val="21"/>
        </w:rPr>
      </w:pPr>
      <w:bookmarkStart w:id="5" w:name="bookmark126"/>
      <w:bookmarkEnd w:id="5"/>
      <w:r w:rsidRPr="00D3560A">
        <w:rPr>
          <w:rFonts w:hAnsi="宋体" w:cs="宋体" w:hint="eastAsia"/>
          <w:kern w:val="2"/>
          <w:sz w:val="21"/>
        </w:rPr>
        <w:t>井筒</w:t>
      </w:r>
      <w:r w:rsidRPr="00D3560A">
        <w:rPr>
          <w:rFonts w:hAnsi="宋体" w:cs="宋体"/>
          <w:kern w:val="2"/>
          <w:sz w:val="21"/>
        </w:rPr>
        <w:t>(</w:t>
      </w:r>
      <w:bookmarkStart w:id="6" w:name="_Hlk56521057"/>
      <w:proofErr w:type="gramStart"/>
      <w:r w:rsidR="00A65F17">
        <w:rPr>
          <w:rFonts w:hAnsi="宋体" w:cs="宋体" w:hint="eastAsia"/>
          <w:kern w:val="2"/>
          <w:sz w:val="21"/>
        </w:rPr>
        <w:t>硐</w:t>
      </w:r>
      <w:bookmarkEnd w:id="6"/>
      <w:proofErr w:type="gramEnd"/>
      <w:r w:rsidRPr="00D3560A">
        <w:rPr>
          <w:rFonts w:hAnsi="宋体" w:cs="宋体"/>
          <w:kern w:val="2"/>
          <w:sz w:val="21"/>
        </w:rPr>
        <w:t>)</w:t>
      </w:r>
      <w:r w:rsidRPr="00D3560A">
        <w:rPr>
          <w:rFonts w:hAnsi="宋体" w:cs="宋体" w:hint="eastAsia"/>
          <w:kern w:val="2"/>
          <w:sz w:val="21"/>
        </w:rPr>
        <w:t>及地面工业广场位置的选择。</w:t>
      </w:r>
    </w:p>
    <w:p w14:paraId="35615C04" w14:textId="247B368B" w:rsidR="00D3560A" w:rsidRPr="00D3560A" w:rsidRDefault="00D3560A" w:rsidP="00D3560A">
      <w:pPr>
        <w:numPr>
          <w:ilvl w:val="0"/>
          <w:numId w:val="2"/>
        </w:numPr>
        <w:autoSpaceDE/>
        <w:autoSpaceDN/>
        <w:adjustRightInd/>
        <w:jc w:val="both"/>
        <w:textAlignment w:val="auto"/>
        <w:rPr>
          <w:rFonts w:hAnsi="宋体" w:cs="宋体" w:hint="eastAsia"/>
          <w:kern w:val="2"/>
          <w:sz w:val="21"/>
        </w:rPr>
      </w:pPr>
      <w:bookmarkStart w:id="7" w:name="bookmark127"/>
      <w:bookmarkEnd w:id="7"/>
      <w:r w:rsidRPr="00D3560A">
        <w:rPr>
          <w:rFonts w:hAnsi="宋体" w:cs="宋体" w:hint="eastAsia"/>
          <w:kern w:val="2"/>
          <w:sz w:val="21"/>
        </w:rPr>
        <w:t>井筒</w:t>
      </w:r>
      <w:r w:rsidRPr="00D3560A">
        <w:rPr>
          <w:rFonts w:hAnsi="宋体" w:cs="宋体"/>
          <w:kern w:val="2"/>
          <w:sz w:val="21"/>
        </w:rPr>
        <w:t>(</w:t>
      </w:r>
      <w:proofErr w:type="gramStart"/>
      <w:r w:rsidR="00A65F17">
        <w:rPr>
          <w:rFonts w:hAnsi="宋体" w:cs="宋体" w:hint="eastAsia"/>
          <w:kern w:val="2"/>
          <w:sz w:val="21"/>
        </w:rPr>
        <w:t>硐</w:t>
      </w:r>
      <w:proofErr w:type="gramEnd"/>
      <w:r w:rsidRPr="00D3560A">
        <w:rPr>
          <w:rFonts w:hAnsi="宋体" w:cs="宋体"/>
          <w:kern w:val="2"/>
          <w:sz w:val="21"/>
        </w:rPr>
        <w:t>)</w:t>
      </w:r>
      <w:r w:rsidRPr="00D3560A">
        <w:rPr>
          <w:rFonts w:hAnsi="宋体" w:cs="宋体" w:hint="eastAsia"/>
          <w:kern w:val="2"/>
          <w:sz w:val="21"/>
        </w:rPr>
        <w:t>形式、数目、功能、装备、断面、支护及井筒</w:t>
      </w:r>
      <w:r w:rsidRPr="00D3560A">
        <w:rPr>
          <w:rFonts w:hAnsi="宋体" w:cs="宋体"/>
          <w:kern w:val="2"/>
          <w:sz w:val="21"/>
        </w:rPr>
        <w:t>(</w:t>
      </w:r>
      <w:proofErr w:type="gramStart"/>
      <w:r w:rsidR="00A65F17">
        <w:rPr>
          <w:rFonts w:hAnsi="宋体" w:cs="宋体" w:hint="eastAsia"/>
          <w:kern w:val="2"/>
          <w:sz w:val="21"/>
        </w:rPr>
        <w:t>硐</w:t>
      </w:r>
      <w:proofErr w:type="gramEnd"/>
      <w:r w:rsidRPr="00D3560A">
        <w:rPr>
          <w:rFonts w:hAnsi="宋体" w:cs="宋体"/>
          <w:kern w:val="2"/>
          <w:sz w:val="21"/>
        </w:rPr>
        <w:t>)</w:t>
      </w:r>
      <w:r w:rsidRPr="00D3560A">
        <w:rPr>
          <w:rFonts w:hAnsi="宋体" w:cs="宋体" w:hint="eastAsia"/>
          <w:kern w:val="2"/>
          <w:sz w:val="21"/>
        </w:rPr>
        <w:t>之间的联系</w:t>
      </w:r>
    </w:p>
    <w:p w14:paraId="7313D972" w14:textId="5A91BEC0" w:rsidR="00D3560A" w:rsidRPr="00D3560A" w:rsidRDefault="00D3560A" w:rsidP="00D3560A">
      <w:pPr>
        <w:numPr>
          <w:ilvl w:val="0"/>
          <w:numId w:val="2"/>
        </w:numPr>
        <w:autoSpaceDE/>
        <w:autoSpaceDN/>
        <w:adjustRightInd/>
        <w:jc w:val="both"/>
        <w:textAlignment w:val="auto"/>
        <w:rPr>
          <w:rFonts w:hAnsi="宋体" w:cs="宋体" w:hint="eastAsia"/>
          <w:kern w:val="2"/>
          <w:sz w:val="21"/>
        </w:rPr>
      </w:pPr>
      <w:bookmarkStart w:id="8" w:name="bookmark128"/>
      <w:bookmarkEnd w:id="8"/>
      <w:r w:rsidRPr="00D3560A">
        <w:rPr>
          <w:rFonts w:hAnsi="宋体" w:cs="宋体" w:hint="eastAsia"/>
          <w:kern w:val="2"/>
          <w:sz w:val="21"/>
        </w:rPr>
        <w:t>井底车场形式、线路、</w:t>
      </w:r>
      <w:r w:rsidR="00A65F17">
        <w:rPr>
          <w:rFonts w:hAnsi="宋体" w:cs="宋体" w:hint="eastAsia"/>
          <w:kern w:val="2"/>
          <w:sz w:val="21"/>
        </w:rPr>
        <w:t>硐室</w:t>
      </w:r>
      <w:r w:rsidRPr="00D3560A">
        <w:rPr>
          <w:rFonts w:hAnsi="宋体" w:cs="宋体" w:hint="eastAsia"/>
          <w:kern w:val="2"/>
          <w:sz w:val="21"/>
        </w:rPr>
        <w:t>及通过能力。</w:t>
      </w:r>
    </w:p>
    <w:p w14:paraId="5B89DC01" w14:textId="77777777" w:rsidR="00D3560A" w:rsidRPr="00D3560A" w:rsidRDefault="00D3560A" w:rsidP="00D3560A">
      <w:pPr>
        <w:numPr>
          <w:ilvl w:val="0"/>
          <w:numId w:val="2"/>
        </w:numPr>
        <w:autoSpaceDE/>
        <w:autoSpaceDN/>
        <w:adjustRightInd/>
        <w:jc w:val="both"/>
        <w:textAlignment w:val="auto"/>
        <w:rPr>
          <w:rFonts w:hAnsi="宋体" w:cs="宋体" w:hint="eastAsia"/>
          <w:kern w:val="2"/>
          <w:sz w:val="21"/>
        </w:rPr>
      </w:pPr>
      <w:bookmarkStart w:id="9" w:name="bookmark129"/>
      <w:bookmarkEnd w:id="9"/>
      <w:r w:rsidRPr="00D3560A">
        <w:rPr>
          <w:rFonts w:hAnsi="宋体" w:cs="宋体" w:hint="eastAsia"/>
          <w:kern w:val="2"/>
          <w:sz w:val="21"/>
        </w:rPr>
        <w:t>运输大巷和回风大巷数目、功能、位置、断面、装备及支护。</w:t>
      </w:r>
    </w:p>
    <w:p w14:paraId="52C9FA4A" w14:textId="77777777" w:rsidR="00D3560A" w:rsidRPr="00D3560A" w:rsidRDefault="00D3560A" w:rsidP="00D3560A">
      <w:pPr>
        <w:numPr>
          <w:ilvl w:val="0"/>
          <w:numId w:val="2"/>
        </w:numPr>
        <w:autoSpaceDE/>
        <w:autoSpaceDN/>
        <w:adjustRightInd/>
        <w:jc w:val="both"/>
        <w:textAlignment w:val="auto"/>
        <w:rPr>
          <w:rFonts w:hAnsi="宋体" w:cs="宋体" w:hint="eastAsia"/>
          <w:kern w:val="2"/>
          <w:sz w:val="21"/>
        </w:rPr>
      </w:pPr>
      <w:bookmarkStart w:id="10" w:name="bookmark130"/>
      <w:bookmarkEnd w:id="10"/>
      <w:r w:rsidRPr="00D3560A">
        <w:rPr>
          <w:rFonts w:hAnsi="宋体" w:cs="宋体" w:hint="eastAsia"/>
          <w:kern w:val="2"/>
          <w:sz w:val="21"/>
        </w:rPr>
        <w:t>井底车场与大巷、</w:t>
      </w:r>
      <w:proofErr w:type="gramStart"/>
      <w:r w:rsidRPr="00D3560A">
        <w:rPr>
          <w:rFonts w:hAnsi="宋体" w:cs="宋体" w:hint="eastAsia"/>
          <w:kern w:val="2"/>
          <w:sz w:val="21"/>
        </w:rPr>
        <w:t>大巷与采</w:t>
      </w:r>
      <w:proofErr w:type="gramEnd"/>
      <w:r w:rsidRPr="00D3560A">
        <w:rPr>
          <w:rFonts w:hAnsi="宋体" w:cs="宋体"/>
          <w:kern w:val="2"/>
          <w:sz w:val="21"/>
        </w:rPr>
        <w:t>(</w:t>
      </w:r>
      <w:r w:rsidRPr="00D3560A">
        <w:rPr>
          <w:rFonts w:hAnsi="宋体" w:cs="宋体" w:hint="eastAsia"/>
          <w:kern w:val="2"/>
          <w:sz w:val="21"/>
        </w:rPr>
        <w:t>盘、带</w:t>
      </w:r>
      <w:r w:rsidRPr="00D3560A">
        <w:rPr>
          <w:rFonts w:hAnsi="宋体" w:cs="宋体"/>
          <w:kern w:val="2"/>
          <w:sz w:val="21"/>
        </w:rPr>
        <w:t>)</w:t>
      </w:r>
      <w:r w:rsidRPr="00D3560A">
        <w:rPr>
          <w:rFonts w:hAnsi="宋体" w:cs="宋体" w:hint="eastAsia"/>
          <w:kern w:val="2"/>
          <w:sz w:val="21"/>
        </w:rPr>
        <w:t>区巷道的联系方式。</w:t>
      </w:r>
    </w:p>
    <w:p w14:paraId="2993C040" w14:textId="77777777" w:rsidR="00D3560A" w:rsidRPr="00D3560A" w:rsidRDefault="00D3560A" w:rsidP="00D3560A">
      <w:pPr>
        <w:numPr>
          <w:ilvl w:val="0"/>
          <w:numId w:val="2"/>
        </w:numPr>
        <w:autoSpaceDE/>
        <w:autoSpaceDN/>
        <w:adjustRightInd/>
        <w:jc w:val="both"/>
        <w:textAlignment w:val="auto"/>
        <w:rPr>
          <w:rFonts w:hAnsi="宋体" w:cs="宋体" w:hint="eastAsia"/>
          <w:kern w:val="2"/>
          <w:sz w:val="21"/>
        </w:rPr>
      </w:pPr>
      <w:bookmarkStart w:id="11" w:name="bookmark131"/>
      <w:bookmarkEnd w:id="11"/>
      <w:r w:rsidRPr="00D3560A">
        <w:rPr>
          <w:rFonts w:hAnsi="宋体" w:cs="宋体" w:hint="eastAsia"/>
          <w:kern w:val="2"/>
          <w:sz w:val="21"/>
        </w:rPr>
        <w:t>煤层之间、采</w:t>
      </w:r>
      <w:r w:rsidRPr="00D3560A">
        <w:rPr>
          <w:rFonts w:hAnsi="宋体" w:cs="宋体"/>
          <w:kern w:val="2"/>
          <w:sz w:val="21"/>
        </w:rPr>
        <w:t>(</w:t>
      </w:r>
      <w:r w:rsidRPr="00D3560A">
        <w:rPr>
          <w:rFonts w:hAnsi="宋体" w:cs="宋体" w:hint="eastAsia"/>
          <w:kern w:val="2"/>
          <w:sz w:val="21"/>
        </w:rPr>
        <w:t>盘、带</w:t>
      </w:r>
      <w:r w:rsidRPr="00D3560A">
        <w:rPr>
          <w:rFonts w:hAnsi="宋体" w:cs="宋体"/>
          <w:kern w:val="2"/>
          <w:sz w:val="21"/>
        </w:rPr>
        <w:t>)</w:t>
      </w:r>
      <w:r w:rsidRPr="00D3560A">
        <w:rPr>
          <w:rFonts w:hAnsi="宋体" w:cs="宋体" w:hint="eastAsia"/>
          <w:kern w:val="2"/>
          <w:sz w:val="21"/>
        </w:rPr>
        <w:t>区之间的开釆顺序、采掘接替及配釆关系。</w:t>
      </w:r>
    </w:p>
    <w:p w14:paraId="24432926" w14:textId="77777777" w:rsidR="00D3560A" w:rsidRPr="00D3560A" w:rsidRDefault="00D3560A" w:rsidP="00D3560A">
      <w:pPr>
        <w:numPr>
          <w:ilvl w:val="0"/>
          <w:numId w:val="2"/>
        </w:numPr>
        <w:autoSpaceDE/>
        <w:autoSpaceDN/>
        <w:adjustRightInd/>
        <w:jc w:val="both"/>
        <w:textAlignment w:val="auto"/>
        <w:rPr>
          <w:rFonts w:hAnsi="宋体" w:cs="宋体" w:hint="eastAsia"/>
          <w:kern w:val="2"/>
          <w:sz w:val="21"/>
        </w:rPr>
      </w:pPr>
      <w:bookmarkStart w:id="12" w:name="bookmark132"/>
      <w:bookmarkEnd w:id="12"/>
      <w:r w:rsidRPr="00D3560A">
        <w:rPr>
          <w:rFonts w:hAnsi="宋体" w:cs="宋体" w:hint="eastAsia"/>
          <w:kern w:val="2"/>
          <w:sz w:val="21"/>
        </w:rPr>
        <w:t>矿井提升、运输、通风、排水及动力供应等生产系统配置。</w:t>
      </w:r>
    </w:p>
    <w:p w14:paraId="3F8E5EBC" w14:textId="244FB819" w:rsidR="00D3560A" w:rsidRPr="00D3560A" w:rsidRDefault="00D3560A" w:rsidP="00D3560A">
      <w:pPr>
        <w:numPr>
          <w:ilvl w:val="0"/>
          <w:numId w:val="2"/>
        </w:numPr>
        <w:autoSpaceDE/>
        <w:autoSpaceDN/>
        <w:adjustRightInd/>
        <w:jc w:val="both"/>
        <w:textAlignment w:val="auto"/>
        <w:rPr>
          <w:rFonts w:hAnsi="宋体" w:cs="宋体" w:hint="eastAsia"/>
          <w:kern w:val="2"/>
          <w:sz w:val="21"/>
        </w:rPr>
      </w:pPr>
      <w:bookmarkStart w:id="13" w:name="bookmark133"/>
      <w:bookmarkEnd w:id="13"/>
      <w:r w:rsidRPr="00D3560A">
        <w:rPr>
          <w:rFonts w:hAnsi="宋体" w:cs="宋体" w:hint="eastAsia"/>
          <w:kern w:val="2"/>
          <w:sz w:val="21"/>
        </w:rPr>
        <w:lastRenderedPageBreak/>
        <w:t>矿井开拓延深方案，包括水平延</w:t>
      </w:r>
      <w:proofErr w:type="gramStart"/>
      <w:r w:rsidRPr="00D3560A">
        <w:rPr>
          <w:rFonts w:hAnsi="宋体" w:cs="宋体" w:hint="eastAsia"/>
          <w:kern w:val="2"/>
          <w:sz w:val="21"/>
        </w:rPr>
        <w:t>深方式</w:t>
      </w:r>
      <w:proofErr w:type="gramEnd"/>
      <w:r w:rsidRPr="00D3560A">
        <w:rPr>
          <w:rFonts w:hAnsi="宋体" w:cs="宋体" w:hint="eastAsia"/>
          <w:kern w:val="2"/>
          <w:sz w:val="21"/>
        </w:rPr>
        <w:t>选择、延深水平与现有生产水平接替过渡时期的提升、运输、通风、排水等系统协调关系。</w:t>
      </w:r>
    </w:p>
    <w:p w14:paraId="53D53A85" w14:textId="77777777" w:rsidR="00D3560A" w:rsidRPr="00D3560A" w:rsidRDefault="00D3560A" w:rsidP="00D3560A">
      <w:pPr>
        <w:numPr>
          <w:ilvl w:val="0"/>
          <w:numId w:val="2"/>
        </w:numPr>
        <w:autoSpaceDE/>
        <w:autoSpaceDN/>
        <w:adjustRightInd/>
        <w:jc w:val="both"/>
        <w:textAlignment w:val="auto"/>
        <w:rPr>
          <w:rFonts w:hAnsi="宋体" w:cs="宋体" w:hint="eastAsia"/>
          <w:kern w:val="2"/>
          <w:sz w:val="21"/>
        </w:rPr>
      </w:pPr>
      <w:bookmarkStart w:id="14" w:name="bookmark134"/>
      <w:bookmarkEnd w:id="14"/>
      <w:r w:rsidRPr="00D3560A">
        <w:rPr>
          <w:rFonts w:hAnsi="宋体" w:cs="宋体" w:hint="eastAsia"/>
          <w:kern w:val="2"/>
          <w:sz w:val="21"/>
        </w:rPr>
        <w:t>矿井技术改造和扩建方案等。</w:t>
      </w:r>
    </w:p>
    <w:p w14:paraId="71B9D5CB" w14:textId="77777777" w:rsidR="00D3560A" w:rsidRPr="00D3560A" w:rsidRDefault="00D3560A" w:rsidP="00284E54">
      <w:pPr>
        <w:rPr>
          <w:rFonts w:ascii="Times New Roman"/>
          <w:color w:val="FF0000"/>
          <w:sz w:val="21"/>
        </w:rPr>
      </w:pPr>
    </w:p>
    <w:p w14:paraId="4A8733D8" w14:textId="77777777" w:rsidR="00B62431" w:rsidRDefault="00284E54" w:rsidP="00B62431">
      <w:pPr>
        <w:rPr>
          <w:rFonts w:ascii="Times New Roman"/>
          <w:color w:val="FF0000"/>
          <w:sz w:val="21"/>
        </w:rPr>
      </w:pPr>
      <w:r w:rsidRPr="00911160">
        <w:rPr>
          <w:rFonts w:ascii="Times New Roman"/>
          <w:color w:val="FF0000"/>
          <w:sz w:val="21"/>
        </w:rPr>
        <w:t>1</w:t>
      </w:r>
      <w:r w:rsidR="003938C4">
        <w:rPr>
          <w:rFonts w:ascii="Times New Roman"/>
          <w:color w:val="FF0000"/>
          <w:sz w:val="21"/>
        </w:rPr>
        <w:t>6</w:t>
      </w:r>
      <w:r w:rsidRPr="00911160">
        <w:rPr>
          <w:rFonts w:ascii="Times New Roman"/>
          <w:color w:val="FF0000"/>
          <w:sz w:val="21"/>
        </w:rPr>
        <w:t>、阶段大巷主要运输方式有哪几种</w:t>
      </w:r>
      <w:r w:rsidRPr="00911160">
        <w:rPr>
          <w:rFonts w:ascii="Times New Roman"/>
          <w:color w:val="FF0000"/>
          <w:sz w:val="21"/>
        </w:rPr>
        <w:t>?</w:t>
      </w:r>
      <w:r w:rsidRPr="00911160">
        <w:rPr>
          <w:rFonts w:ascii="Times New Roman"/>
          <w:color w:val="FF0000"/>
          <w:sz w:val="21"/>
        </w:rPr>
        <w:t>各自的特点及适用条件是什么</w:t>
      </w:r>
      <w:r w:rsidRPr="00911160">
        <w:rPr>
          <w:rFonts w:ascii="Times New Roman"/>
          <w:color w:val="FF0000"/>
          <w:sz w:val="21"/>
        </w:rPr>
        <w:t>? (15</w:t>
      </w:r>
      <w:r w:rsidRPr="00911160">
        <w:rPr>
          <w:rFonts w:ascii="Times New Roman"/>
          <w:color w:val="FF0000"/>
          <w:sz w:val="21"/>
        </w:rPr>
        <w:t>分</w:t>
      </w:r>
      <w:r w:rsidRPr="00911160">
        <w:rPr>
          <w:rFonts w:ascii="Times New Roman"/>
          <w:color w:val="FF0000"/>
          <w:sz w:val="21"/>
        </w:rPr>
        <w:t>)</w:t>
      </w:r>
    </w:p>
    <w:p w14:paraId="3B40E867" w14:textId="22199573" w:rsidR="00B62431" w:rsidRPr="00B62431" w:rsidRDefault="00B62431" w:rsidP="00004EEB">
      <w:pPr>
        <w:ind w:firstLineChars="200" w:firstLine="420"/>
        <w:rPr>
          <w:rFonts w:ascii="Times New Roman"/>
          <w:color w:val="FF0000"/>
          <w:sz w:val="21"/>
        </w:rPr>
      </w:pPr>
      <w:r w:rsidRPr="00B62431">
        <w:rPr>
          <w:rFonts w:hAnsi="宋体" w:cs="宋体" w:hint="eastAsia"/>
          <w:kern w:val="2"/>
          <w:sz w:val="21"/>
        </w:rPr>
        <w:t>阶段大巷的运输方式主要有轨道运输和胶带输送机运输两种</w:t>
      </w:r>
    </w:p>
    <w:p w14:paraId="44209022" w14:textId="77777777" w:rsidR="00B62431" w:rsidRPr="00B62431" w:rsidRDefault="00B62431" w:rsidP="00004EEB">
      <w:pPr>
        <w:ind w:firstLineChars="200" w:firstLine="420"/>
        <w:rPr>
          <w:rFonts w:hAnsi="宋体" w:cs="宋体" w:hint="eastAsia"/>
          <w:kern w:val="2"/>
          <w:sz w:val="21"/>
        </w:rPr>
      </w:pPr>
      <w:r w:rsidRPr="00B62431">
        <w:rPr>
          <w:rFonts w:hAnsi="宋体" w:cs="宋体" w:hint="eastAsia"/>
          <w:kern w:val="2"/>
          <w:sz w:val="21"/>
        </w:rPr>
        <w:t>轨道运输时，大巷断面由电机车和矿车尺寸决定。它对巷道坡度要求较高，不允许有大的起伏，但对巷道平面弯度限制不大，只要弯道曲率半径能满足电机车和运行要求即可。</w:t>
      </w:r>
    </w:p>
    <w:p w14:paraId="30464497" w14:textId="77777777" w:rsidR="00B62431" w:rsidRPr="00B62431" w:rsidRDefault="00B62431" w:rsidP="00004EEB">
      <w:pPr>
        <w:ind w:firstLineChars="200" w:firstLine="420"/>
        <w:rPr>
          <w:rFonts w:hAnsi="宋体" w:cs="宋体" w:hint="eastAsia"/>
          <w:kern w:val="2"/>
          <w:sz w:val="21"/>
        </w:rPr>
      </w:pPr>
      <w:r w:rsidRPr="00B62431">
        <w:rPr>
          <w:rFonts w:hAnsi="宋体" w:cs="宋体" w:hint="eastAsia"/>
          <w:kern w:val="2"/>
          <w:sz w:val="21"/>
        </w:rPr>
        <w:t>胶带运输时，巷道断面一般比轨道运输要小。但为了机器检修，必须另开一条轨道巷与其并行。有时可将轨道与输送机布置在一条巷道内（称为机轨合一），但巷道断面要增加。</w:t>
      </w:r>
    </w:p>
    <w:p w14:paraId="67BF1377" w14:textId="6F2FD50B" w:rsidR="00B62431" w:rsidRPr="00B62431" w:rsidRDefault="00B62431" w:rsidP="00004EEB">
      <w:pPr>
        <w:ind w:firstLineChars="200" w:firstLine="420"/>
        <w:rPr>
          <w:rFonts w:hAnsi="宋体" w:cs="宋体" w:hint="eastAsia"/>
          <w:kern w:val="2"/>
          <w:sz w:val="21"/>
        </w:rPr>
      </w:pPr>
      <w:r w:rsidRPr="00B62431">
        <w:rPr>
          <w:rFonts w:hAnsi="宋体" w:cs="宋体" w:hint="eastAsia"/>
          <w:kern w:val="2"/>
          <w:sz w:val="21"/>
        </w:rPr>
        <w:t>就目前技术条件，胶带运输一般用于井田走向长度短，煤层开发强度大的大型矿井。否则，采用轨道运输更为合理和经济。</w:t>
      </w:r>
    </w:p>
    <w:p w14:paraId="4D7E0D75" w14:textId="3960638D" w:rsidR="00284E54" w:rsidRDefault="00151BE8" w:rsidP="00F30C3C">
      <w:pPr>
        <w:rPr>
          <w:rFonts w:ascii="Times New Roman"/>
          <w:color w:val="FF0000"/>
          <w:sz w:val="21"/>
        </w:rPr>
      </w:pPr>
      <w:r>
        <w:rPr>
          <w:rFonts w:ascii="Times New Roman"/>
          <w:color w:val="FF0000"/>
          <w:sz w:val="21"/>
        </w:rPr>
        <w:t>1</w:t>
      </w:r>
      <w:r w:rsidR="003938C4">
        <w:rPr>
          <w:rFonts w:ascii="Times New Roman"/>
          <w:color w:val="FF0000"/>
          <w:sz w:val="21"/>
        </w:rPr>
        <w:t>7</w:t>
      </w:r>
      <w:r w:rsidR="00F34377" w:rsidRPr="00911160">
        <w:rPr>
          <w:rFonts w:ascii="Times New Roman"/>
          <w:color w:val="FF0000"/>
          <w:sz w:val="21"/>
        </w:rPr>
        <w:t>、智能开采是煤矿未来发展趋势，谈谈智能化对煤炭开采的影响。</w:t>
      </w:r>
      <w:r w:rsidR="00F34377" w:rsidRPr="00911160">
        <w:rPr>
          <w:rFonts w:ascii="Times New Roman"/>
          <w:color w:val="FF0000"/>
          <w:sz w:val="21"/>
        </w:rPr>
        <w:t>(20</w:t>
      </w:r>
      <w:r w:rsidR="00F34377" w:rsidRPr="00911160">
        <w:rPr>
          <w:rFonts w:ascii="Times New Roman"/>
          <w:color w:val="FF0000"/>
          <w:sz w:val="21"/>
        </w:rPr>
        <w:t>分</w:t>
      </w:r>
      <w:r w:rsidR="00F34377" w:rsidRPr="00911160">
        <w:rPr>
          <w:rFonts w:ascii="Times New Roman"/>
          <w:color w:val="FF0000"/>
          <w:sz w:val="21"/>
        </w:rPr>
        <w:t>)</w:t>
      </w:r>
    </w:p>
    <w:p w14:paraId="12DBB398" w14:textId="77777777" w:rsidR="006E0627" w:rsidRPr="006E0627" w:rsidRDefault="006E0627" w:rsidP="006E0627">
      <w:pPr>
        <w:rPr>
          <w:rFonts w:hAnsi="宋体" w:cs="宋体" w:hint="eastAsia"/>
          <w:kern w:val="2"/>
          <w:sz w:val="21"/>
        </w:rPr>
      </w:pPr>
      <w:r w:rsidRPr="006E0627">
        <w:rPr>
          <w:rFonts w:hAnsi="宋体" w:cs="宋体"/>
          <w:kern w:val="2"/>
          <w:sz w:val="21"/>
        </w:rPr>
        <w:t>1)</w:t>
      </w:r>
      <w:r w:rsidRPr="006E0627">
        <w:rPr>
          <w:rFonts w:hAnsi="宋体" w:cs="宋体" w:hint="eastAsia"/>
          <w:kern w:val="2"/>
          <w:sz w:val="21"/>
        </w:rPr>
        <w:t>智能化开采</w:t>
      </w:r>
      <w:r w:rsidRPr="006E0627">
        <w:rPr>
          <w:rFonts w:hAnsi="宋体" w:cs="宋体"/>
          <w:kern w:val="2"/>
          <w:sz w:val="21"/>
        </w:rPr>
        <w:t xml:space="preserve"> 1</w:t>
      </w:r>
      <w:r w:rsidRPr="006E0627">
        <w:rPr>
          <w:rFonts w:hAnsi="宋体" w:cs="宋体" w:hint="eastAsia"/>
          <w:kern w:val="2"/>
          <w:sz w:val="21"/>
        </w:rPr>
        <w:t>．</w:t>
      </w:r>
      <w:r w:rsidRPr="006E0627">
        <w:rPr>
          <w:rFonts w:hAnsi="宋体" w:cs="宋体"/>
          <w:kern w:val="2"/>
          <w:sz w:val="21"/>
        </w:rPr>
        <w:t>0:</w:t>
      </w:r>
      <w:r w:rsidRPr="006E0627">
        <w:rPr>
          <w:rFonts w:hAnsi="宋体" w:cs="宋体" w:hint="eastAsia"/>
          <w:kern w:val="2"/>
          <w:sz w:val="21"/>
        </w:rPr>
        <w:t>以“可视化远程干预”为特点，这一阶段攻克了可视化远程采煤等技术难题，提出了“自动控制</w:t>
      </w:r>
      <w:r w:rsidRPr="006E0627">
        <w:rPr>
          <w:rFonts w:hAnsi="宋体" w:cs="宋体"/>
          <w:kern w:val="2"/>
          <w:sz w:val="21"/>
        </w:rPr>
        <w:t xml:space="preserve"> + </w:t>
      </w:r>
      <w:r w:rsidRPr="006E0627">
        <w:rPr>
          <w:rFonts w:hAnsi="宋体" w:cs="宋体" w:hint="eastAsia"/>
          <w:kern w:val="2"/>
          <w:sz w:val="21"/>
        </w:rPr>
        <w:t>远程干预”的智能开采模式，以采煤机记忆截割、液压支架</w:t>
      </w:r>
      <w:proofErr w:type="gramStart"/>
      <w:r w:rsidRPr="006E0627">
        <w:rPr>
          <w:rFonts w:hAnsi="宋体" w:cs="宋体" w:hint="eastAsia"/>
          <w:kern w:val="2"/>
          <w:sz w:val="21"/>
        </w:rPr>
        <w:t>自动跟机及</w:t>
      </w:r>
      <w:proofErr w:type="gramEnd"/>
      <w:r w:rsidRPr="006E0627">
        <w:rPr>
          <w:rFonts w:hAnsi="宋体" w:cs="宋体" w:hint="eastAsia"/>
          <w:kern w:val="2"/>
          <w:sz w:val="21"/>
        </w:rPr>
        <w:t>可视化远程监控为基础，以生产系统智能化控制软件为核心，实现在地面</w:t>
      </w:r>
      <w:r w:rsidRPr="006E0627">
        <w:rPr>
          <w:rFonts w:hAnsi="宋体" w:cs="宋体"/>
          <w:kern w:val="2"/>
          <w:sz w:val="21"/>
        </w:rPr>
        <w:t>(</w:t>
      </w:r>
      <w:r w:rsidRPr="006E0627">
        <w:rPr>
          <w:rFonts w:hAnsi="宋体" w:cs="宋体" w:hint="eastAsia"/>
          <w:kern w:val="2"/>
          <w:sz w:val="21"/>
        </w:rPr>
        <w:t>巷道</w:t>
      </w:r>
      <w:r w:rsidRPr="006E0627">
        <w:rPr>
          <w:rFonts w:hAnsi="宋体" w:cs="宋体"/>
          <w:kern w:val="2"/>
          <w:sz w:val="21"/>
        </w:rPr>
        <w:t>)</w:t>
      </w:r>
      <w:r w:rsidRPr="006E0627">
        <w:rPr>
          <w:rFonts w:hAnsi="宋体" w:cs="宋体" w:hint="eastAsia"/>
          <w:kern w:val="2"/>
          <w:sz w:val="21"/>
        </w:rPr>
        <w:t>综合监控中心对综采设备的智能监测与集中控制，确保工作面割煤、推移刮板输送机、移架、运输、灭尘等智能化运行，达到工作面连续、安全、高效开采。</w:t>
      </w:r>
    </w:p>
    <w:p w14:paraId="118582BF" w14:textId="77777777" w:rsidR="006E0627" w:rsidRPr="006E0627" w:rsidRDefault="006E0627" w:rsidP="006E0627">
      <w:pPr>
        <w:rPr>
          <w:rFonts w:hAnsi="宋体" w:cs="宋体" w:hint="eastAsia"/>
          <w:kern w:val="2"/>
          <w:sz w:val="21"/>
        </w:rPr>
      </w:pPr>
      <w:r w:rsidRPr="006E0627">
        <w:rPr>
          <w:rFonts w:hAnsi="宋体" w:cs="宋体"/>
          <w:kern w:val="2"/>
          <w:sz w:val="21"/>
        </w:rPr>
        <w:t>2)</w:t>
      </w:r>
      <w:r w:rsidRPr="006E0627">
        <w:rPr>
          <w:rFonts w:hAnsi="宋体" w:cs="宋体" w:hint="eastAsia"/>
          <w:kern w:val="2"/>
          <w:sz w:val="21"/>
        </w:rPr>
        <w:t>智能化开采</w:t>
      </w:r>
      <w:r w:rsidRPr="006E0627">
        <w:rPr>
          <w:rFonts w:hAnsi="宋体" w:cs="宋体"/>
          <w:kern w:val="2"/>
          <w:sz w:val="21"/>
        </w:rPr>
        <w:t xml:space="preserve"> 2</w:t>
      </w:r>
      <w:r w:rsidRPr="006E0627">
        <w:rPr>
          <w:rFonts w:hAnsi="宋体" w:cs="宋体" w:hint="eastAsia"/>
          <w:kern w:val="2"/>
          <w:sz w:val="21"/>
        </w:rPr>
        <w:t>．</w:t>
      </w:r>
      <w:r w:rsidRPr="006E0627">
        <w:rPr>
          <w:rFonts w:hAnsi="宋体" w:cs="宋体"/>
          <w:kern w:val="2"/>
          <w:sz w:val="21"/>
        </w:rPr>
        <w:t>0:</w:t>
      </w:r>
      <w:r w:rsidRPr="006E0627">
        <w:rPr>
          <w:rFonts w:hAnsi="宋体" w:cs="宋体" w:hint="eastAsia"/>
          <w:kern w:val="2"/>
          <w:sz w:val="21"/>
        </w:rPr>
        <w:t>以工作面自动找直为特点，这一阶段，采用引进的</w:t>
      </w:r>
      <w:r w:rsidRPr="006E0627">
        <w:rPr>
          <w:rFonts w:hAnsi="宋体" w:cs="宋体"/>
          <w:kern w:val="2"/>
          <w:sz w:val="21"/>
        </w:rPr>
        <w:t xml:space="preserve"> LASC </w:t>
      </w:r>
      <w:r w:rsidRPr="006E0627">
        <w:rPr>
          <w:rFonts w:hAnsi="宋体" w:cs="宋体" w:hint="eastAsia"/>
          <w:kern w:val="2"/>
          <w:sz w:val="21"/>
        </w:rPr>
        <w:t>技术研发了设备运行轨迹检测技术，以此为基础，可实现综采工作面直线度的有效控制，为综采工作面的连续顺利推进创造条件，随着控制精度的提高，</w:t>
      </w:r>
      <w:proofErr w:type="gramStart"/>
      <w:r w:rsidRPr="006E0627">
        <w:rPr>
          <w:rFonts w:hAnsi="宋体" w:cs="宋体" w:hint="eastAsia"/>
          <w:kern w:val="2"/>
          <w:sz w:val="21"/>
        </w:rPr>
        <w:t>依托惯导特性</w:t>
      </w:r>
      <w:proofErr w:type="gramEnd"/>
      <w:r w:rsidRPr="006E0627">
        <w:rPr>
          <w:rFonts w:hAnsi="宋体" w:cs="宋体" w:hint="eastAsia"/>
          <w:kern w:val="2"/>
          <w:sz w:val="21"/>
        </w:rPr>
        <w:t>的采煤机具有更高的控制精度，可在复杂条件下实现工作面自动化生产模式常态化运行。</w:t>
      </w:r>
    </w:p>
    <w:p w14:paraId="49F59986" w14:textId="77777777" w:rsidR="006E0627" w:rsidRPr="006E0627" w:rsidRDefault="006E0627" w:rsidP="006E0627">
      <w:pPr>
        <w:rPr>
          <w:rFonts w:hAnsi="宋体" w:cs="宋体" w:hint="eastAsia"/>
          <w:kern w:val="2"/>
          <w:sz w:val="21"/>
        </w:rPr>
      </w:pPr>
      <w:r w:rsidRPr="006E0627">
        <w:rPr>
          <w:rFonts w:hAnsi="宋体" w:cs="宋体"/>
          <w:kern w:val="2"/>
          <w:sz w:val="21"/>
        </w:rPr>
        <w:t>3)</w:t>
      </w:r>
      <w:r w:rsidRPr="006E0627">
        <w:rPr>
          <w:rFonts w:hAnsi="宋体" w:cs="宋体" w:hint="eastAsia"/>
          <w:kern w:val="2"/>
          <w:sz w:val="21"/>
        </w:rPr>
        <w:t>智能化开采</w:t>
      </w:r>
      <w:r w:rsidRPr="006E0627">
        <w:rPr>
          <w:rFonts w:hAnsi="宋体" w:cs="宋体"/>
          <w:kern w:val="2"/>
          <w:sz w:val="21"/>
        </w:rPr>
        <w:t xml:space="preserve"> 3</w:t>
      </w:r>
      <w:r w:rsidRPr="006E0627">
        <w:rPr>
          <w:rFonts w:hAnsi="宋体" w:cs="宋体" w:hint="eastAsia"/>
          <w:kern w:val="2"/>
          <w:sz w:val="21"/>
        </w:rPr>
        <w:t>．</w:t>
      </w:r>
      <w:r w:rsidRPr="006E0627">
        <w:rPr>
          <w:rFonts w:hAnsi="宋体" w:cs="宋体"/>
          <w:kern w:val="2"/>
          <w:sz w:val="21"/>
        </w:rPr>
        <w:t>0:</w:t>
      </w:r>
      <w:r w:rsidRPr="006E0627">
        <w:rPr>
          <w:rFonts w:hAnsi="宋体" w:cs="宋体" w:hint="eastAsia"/>
          <w:kern w:val="2"/>
          <w:sz w:val="21"/>
        </w:rPr>
        <w:t>以透明工作面为特点，这一阶段通过精准地质信息的应用，实现地球物理数据和综采工作面回采数据的自动采集、处理和解释，建立精准四维动态地质，基于透明工作面，综采工作面所有运行设备全息信息展示于一张图上，综采工作面智能开采系统具备自动分析优化回采方案，具备根据相关信息动态调整综采工作面产量能力。</w:t>
      </w:r>
    </w:p>
    <w:p w14:paraId="6E0F9619" w14:textId="77777777" w:rsidR="006E0627" w:rsidRPr="006E0627" w:rsidRDefault="006E0627" w:rsidP="006E0627">
      <w:pPr>
        <w:rPr>
          <w:rFonts w:hAnsi="宋体" w:cs="宋体" w:hint="eastAsia"/>
          <w:kern w:val="2"/>
          <w:sz w:val="21"/>
        </w:rPr>
      </w:pPr>
      <w:r w:rsidRPr="006E0627">
        <w:rPr>
          <w:rFonts w:hAnsi="宋体" w:cs="宋体"/>
          <w:kern w:val="2"/>
          <w:sz w:val="21"/>
        </w:rPr>
        <w:t>4)</w:t>
      </w:r>
      <w:r w:rsidRPr="006E0627">
        <w:rPr>
          <w:rFonts w:hAnsi="宋体" w:cs="宋体" w:hint="eastAsia"/>
          <w:kern w:val="2"/>
          <w:sz w:val="21"/>
        </w:rPr>
        <w:t>智能化开采</w:t>
      </w:r>
      <w:r w:rsidRPr="006E0627">
        <w:rPr>
          <w:rFonts w:hAnsi="宋体" w:cs="宋体"/>
          <w:kern w:val="2"/>
          <w:sz w:val="21"/>
        </w:rPr>
        <w:t xml:space="preserve"> 4</w:t>
      </w:r>
      <w:r w:rsidRPr="006E0627">
        <w:rPr>
          <w:rFonts w:hAnsi="宋体" w:cs="宋体" w:hint="eastAsia"/>
          <w:kern w:val="2"/>
          <w:sz w:val="21"/>
        </w:rPr>
        <w:t>．</w:t>
      </w:r>
      <w:r w:rsidRPr="006E0627">
        <w:rPr>
          <w:rFonts w:hAnsi="宋体" w:cs="宋体"/>
          <w:kern w:val="2"/>
          <w:sz w:val="21"/>
        </w:rPr>
        <w:t>0:</w:t>
      </w:r>
      <w:r w:rsidRPr="006E0627">
        <w:rPr>
          <w:rFonts w:hAnsi="宋体" w:cs="宋体" w:hint="eastAsia"/>
          <w:kern w:val="2"/>
          <w:sz w:val="21"/>
        </w:rPr>
        <w:t>全智能自适应开采阶段，这一阶段各项技术提升至全新的水平，通过感知技术形成对环境、装备状态的全面认知，通过系统集成控制技术达成对执行装备的操控。基于透明工作面条件下的智能化开采大数据，通过不断进行深度学习，形成“感知</w:t>
      </w:r>
      <w:r w:rsidRPr="006E0627">
        <w:rPr>
          <w:rFonts w:hAnsi="宋体" w:cs="宋体"/>
          <w:kern w:val="2"/>
          <w:sz w:val="21"/>
        </w:rPr>
        <w:t xml:space="preserve"> </w:t>
      </w:r>
      <w:r w:rsidRPr="006E0627">
        <w:rPr>
          <w:rFonts w:hAnsi="宋体" w:cs="宋体" w:hint="eastAsia"/>
          <w:kern w:val="2"/>
          <w:sz w:val="21"/>
        </w:rPr>
        <w:t>－</w:t>
      </w:r>
      <w:r w:rsidRPr="006E0627">
        <w:rPr>
          <w:rFonts w:hAnsi="宋体" w:cs="宋体"/>
          <w:kern w:val="2"/>
          <w:sz w:val="21"/>
        </w:rPr>
        <w:t xml:space="preserve"> </w:t>
      </w:r>
      <w:r w:rsidRPr="006E0627">
        <w:rPr>
          <w:rFonts w:hAnsi="宋体" w:cs="宋体" w:hint="eastAsia"/>
          <w:kern w:val="2"/>
          <w:sz w:val="21"/>
        </w:rPr>
        <w:t>分析</w:t>
      </w:r>
      <w:r w:rsidRPr="006E0627">
        <w:rPr>
          <w:rFonts w:hAnsi="宋体" w:cs="宋体"/>
          <w:kern w:val="2"/>
          <w:sz w:val="21"/>
        </w:rPr>
        <w:t xml:space="preserve"> </w:t>
      </w:r>
      <w:r w:rsidRPr="006E0627">
        <w:rPr>
          <w:rFonts w:hAnsi="宋体" w:cs="宋体" w:hint="eastAsia"/>
          <w:kern w:val="2"/>
          <w:sz w:val="21"/>
        </w:rPr>
        <w:t>－</w:t>
      </w:r>
      <w:r w:rsidRPr="006E0627">
        <w:rPr>
          <w:rFonts w:hAnsi="宋体" w:cs="宋体"/>
          <w:kern w:val="2"/>
          <w:sz w:val="21"/>
        </w:rPr>
        <w:t xml:space="preserve"> </w:t>
      </w:r>
      <w:r w:rsidRPr="006E0627">
        <w:rPr>
          <w:rFonts w:hAnsi="宋体" w:cs="宋体" w:hint="eastAsia"/>
          <w:kern w:val="2"/>
          <w:sz w:val="21"/>
        </w:rPr>
        <w:t>决策</w:t>
      </w:r>
      <w:r w:rsidRPr="006E0627">
        <w:rPr>
          <w:rFonts w:hAnsi="宋体" w:cs="宋体"/>
          <w:kern w:val="2"/>
          <w:sz w:val="21"/>
        </w:rPr>
        <w:t xml:space="preserve"> </w:t>
      </w:r>
      <w:r w:rsidRPr="006E0627">
        <w:rPr>
          <w:rFonts w:hAnsi="宋体" w:cs="宋体" w:hint="eastAsia"/>
          <w:kern w:val="2"/>
          <w:sz w:val="21"/>
        </w:rPr>
        <w:t>－</w:t>
      </w:r>
      <w:r w:rsidRPr="006E0627">
        <w:rPr>
          <w:rFonts w:hAnsi="宋体" w:cs="宋体"/>
          <w:kern w:val="2"/>
          <w:sz w:val="21"/>
        </w:rPr>
        <w:t xml:space="preserve"> </w:t>
      </w:r>
      <w:r w:rsidRPr="006E0627">
        <w:rPr>
          <w:rFonts w:hAnsi="宋体" w:cs="宋体" w:hint="eastAsia"/>
          <w:kern w:val="2"/>
          <w:sz w:val="21"/>
        </w:rPr>
        <w:t>控制”全智能化开采策略，采用机器视觉、多</w:t>
      </w:r>
      <w:proofErr w:type="gramStart"/>
      <w:r w:rsidRPr="006E0627">
        <w:rPr>
          <w:rFonts w:hAnsi="宋体" w:cs="宋体" w:hint="eastAsia"/>
          <w:kern w:val="2"/>
          <w:sz w:val="21"/>
        </w:rPr>
        <w:t>源信息</w:t>
      </w:r>
      <w:proofErr w:type="gramEnd"/>
      <w:r w:rsidRPr="006E0627">
        <w:rPr>
          <w:rFonts w:hAnsi="宋体" w:cs="宋体" w:hint="eastAsia"/>
          <w:kern w:val="2"/>
          <w:sz w:val="21"/>
        </w:rPr>
        <w:t>融合与三维物理仿真等技术对所采集数据进行智能分析，使系统能够自主认知并理解工作面环境与装备的实际状态，在此基础之上通过煤机滚筒自适应调高、直线度控制与上窜下滑控制等智能决策控制技术进行开采决策与执行控制，从而实现真正的智能化开采</w:t>
      </w:r>
    </w:p>
    <w:p w14:paraId="14E69326" w14:textId="4DAE970C" w:rsidR="006831D0" w:rsidRPr="00911160" w:rsidRDefault="006831D0" w:rsidP="006831D0">
      <w:pPr>
        <w:pStyle w:val="a7"/>
        <w:spacing w:beforeLines="50" w:before="156" w:line="360" w:lineRule="auto"/>
        <w:rPr>
          <w:rFonts w:ascii="创艺简标宋" w:eastAsia="创艺简标宋" w:hAnsi="Times New Roman" w:hint="default"/>
          <w:b/>
          <w:color w:val="FF0000"/>
          <w:sz w:val="24"/>
        </w:rPr>
      </w:pPr>
      <w:r w:rsidRPr="00911160">
        <w:rPr>
          <w:rFonts w:ascii="创艺简标宋" w:eastAsia="创艺简标宋" w:hAnsi="Times New Roman"/>
          <w:b/>
          <w:color w:val="FF0000"/>
          <w:sz w:val="24"/>
        </w:rPr>
        <w:t>、计算题 (10分)</w:t>
      </w:r>
    </w:p>
    <w:p w14:paraId="6CA7CBC1" w14:textId="77777777" w:rsidR="006831D0" w:rsidRPr="00911160" w:rsidRDefault="006831D0" w:rsidP="006831D0">
      <w:pPr>
        <w:pStyle w:val="a7"/>
        <w:spacing w:beforeLines="50" w:before="156" w:line="360" w:lineRule="auto"/>
        <w:ind w:firstLineChars="200" w:firstLine="420"/>
        <w:rPr>
          <w:rFonts w:ascii="创艺简标宋" w:eastAsia="创艺简标宋" w:hAnsi="Times New Roman" w:hint="default"/>
          <w:color w:val="FF0000"/>
          <w:sz w:val="24"/>
        </w:rPr>
      </w:pPr>
      <w:r w:rsidRPr="00911160">
        <w:rPr>
          <w:rFonts w:ascii="Times New Roman"/>
          <w:color w:val="FF0000"/>
        </w:rPr>
        <w:t>1</w:t>
      </w:r>
      <w:r w:rsidRPr="00911160">
        <w:rPr>
          <w:rFonts w:ascii="Times New Roman"/>
          <w:color w:val="FF0000"/>
        </w:rPr>
        <w:t>、某采煤工作面开采煤层厚</w:t>
      </w:r>
      <w:smartTag w:uri="urn:schemas-microsoft-com:office:smarttags" w:element="chmetcnv">
        <w:smartTagPr>
          <w:attr w:name="TCSC" w:val="0"/>
          <w:attr w:name="NumberType" w:val="1"/>
          <w:attr w:name="Negative" w:val="False"/>
          <w:attr w:name="HasSpace" w:val="False"/>
          <w:attr w:name="SourceValue" w:val="3"/>
          <w:attr w:name="UnitName" w:val="m"/>
        </w:smartTagPr>
        <w:r w:rsidRPr="00911160">
          <w:rPr>
            <w:rFonts w:ascii="Times New Roman"/>
            <w:color w:val="FF0000"/>
          </w:rPr>
          <w:t>3m</w:t>
        </w:r>
      </w:smartTag>
      <w:r w:rsidRPr="00911160">
        <w:rPr>
          <w:rFonts w:ascii="Times New Roman"/>
          <w:color w:val="FF0000"/>
        </w:rPr>
        <w:t>，工作面斜长</w:t>
      </w:r>
      <w:smartTag w:uri="urn:schemas-microsoft-com:office:smarttags" w:element="chmetcnv">
        <w:smartTagPr>
          <w:attr w:name="TCSC" w:val="0"/>
          <w:attr w:name="NumberType" w:val="1"/>
          <w:attr w:name="Negative" w:val="False"/>
          <w:attr w:name="HasSpace" w:val="False"/>
          <w:attr w:name="SourceValue" w:val="200"/>
          <w:attr w:name="UnitName" w:val="m"/>
        </w:smartTagPr>
        <w:r w:rsidRPr="00911160">
          <w:rPr>
            <w:rFonts w:ascii="Times New Roman"/>
            <w:color w:val="FF0000"/>
          </w:rPr>
          <w:t>200m</w:t>
        </w:r>
      </w:smartTag>
      <w:r w:rsidRPr="00911160">
        <w:rPr>
          <w:rFonts w:ascii="Times New Roman"/>
          <w:color w:val="FF0000"/>
        </w:rPr>
        <w:t>，</w:t>
      </w:r>
      <w:proofErr w:type="gramStart"/>
      <w:r w:rsidRPr="00911160">
        <w:rPr>
          <w:rFonts w:ascii="Times New Roman"/>
          <w:color w:val="FF0000"/>
        </w:rPr>
        <w:t>年推进度</w:t>
      </w:r>
      <w:proofErr w:type="gramEnd"/>
      <w:smartTag w:uri="urn:schemas-microsoft-com:office:smarttags" w:element="chmetcnv">
        <w:smartTagPr>
          <w:attr w:name="TCSC" w:val="0"/>
          <w:attr w:name="NumberType" w:val="1"/>
          <w:attr w:name="Negative" w:val="False"/>
          <w:attr w:name="HasSpace" w:val="False"/>
          <w:attr w:name="SourceValue" w:val="1000"/>
          <w:attr w:name="UnitName" w:val="m"/>
        </w:smartTagPr>
        <w:r w:rsidRPr="00911160">
          <w:rPr>
            <w:rFonts w:ascii="Times New Roman"/>
            <w:color w:val="FF0000"/>
          </w:rPr>
          <w:t>1000m</w:t>
        </w:r>
      </w:smartTag>
      <w:r w:rsidRPr="00911160">
        <w:rPr>
          <w:rFonts w:ascii="Times New Roman"/>
          <w:color w:val="FF0000"/>
        </w:rPr>
        <w:t>，煤的容重</w:t>
      </w:r>
      <w:r w:rsidRPr="00911160">
        <w:rPr>
          <w:rFonts w:ascii="Times New Roman"/>
          <w:color w:val="FF0000"/>
        </w:rPr>
        <w:t>1.35t/m</w:t>
      </w:r>
      <w:r w:rsidRPr="00911160">
        <w:rPr>
          <w:rFonts w:ascii="Times New Roman"/>
          <w:color w:val="FF0000"/>
          <w:vertAlign w:val="superscript"/>
        </w:rPr>
        <w:t>3</w:t>
      </w:r>
      <w:r w:rsidRPr="00911160">
        <w:rPr>
          <w:rFonts w:ascii="Times New Roman"/>
          <w:color w:val="FF0000"/>
        </w:rPr>
        <w:t>，试计算该采煤工作面的年产量。</w:t>
      </w:r>
      <w:r w:rsidRPr="00911160">
        <w:rPr>
          <w:rFonts w:ascii="Times New Roman"/>
          <w:color w:val="FF0000"/>
        </w:rPr>
        <w:t>(4</w:t>
      </w:r>
      <w:r w:rsidRPr="00911160">
        <w:rPr>
          <w:rFonts w:ascii="Times New Roman"/>
          <w:color w:val="FF0000"/>
        </w:rPr>
        <w:t>分</w:t>
      </w:r>
      <w:r w:rsidRPr="00911160">
        <w:rPr>
          <w:rFonts w:ascii="Times New Roman"/>
          <w:color w:val="FF0000"/>
        </w:rPr>
        <w:t>)</w:t>
      </w:r>
    </w:p>
    <w:p w14:paraId="7C4098BB" w14:textId="77777777" w:rsidR="006831D0" w:rsidRDefault="006831D0" w:rsidP="006831D0">
      <w:pPr>
        <w:pStyle w:val="a7"/>
        <w:ind w:firstLineChars="200" w:firstLine="420"/>
        <w:rPr>
          <w:rFonts w:ascii="Times New Roman" w:hAnsi="Times New Roman" w:hint="default"/>
          <w:bCs/>
          <w:szCs w:val="21"/>
        </w:rPr>
      </w:pPr>
      <w:r w:rsidRPr="00DD176E">
        <w:rPr>
          <w:rFonts w:ascii="Times New Roman" w:hAnsi="Times New Roman"/>
          <w:bCs/>
          <w:position w:val="-14"/>
          <w:szCs w:val="21"/>
        </w:rPr>
        <w:object w:dxaOrig="5620" w:dyaOrig="380" w14:anchorId="1B884F68">
          <v:shape id="_x0000_i1043" type="#_x0000_t75" style="width:296.5pt;height:20.5pt" o:ole="">
            <v:imagedata r:id="rId41" o:title=""/>
          </v:shape>
          <o:OLEObject Type="Embed" ProgID="Equation.3" ShapeID="_x0000_i1043" DrawAspect="Content" ObjectID="_1815744412" r:id="rId42"/>
        </w:object>
      </w:r>
    </w:p>
    <w:p w14:paraId="5530343F" w14:textId="77777777" w:rsidR="006831D0" w:rsidRPr="00911160" w:rsidRDefault="006831D0" w:rsidP="006831D0">
      <w:pPr>
        <w:spacing w:line="400" w:lineRule="exact"/>
        <w:ind w:firstLineChars="212" w:firstLine="445"/>
        <w:rPr>
          <w:rFonts w:ascii="Times New Roman"/>
          <w:color w:val="FF0000"/>
          <w:sz w:val="21"/>
        </w:rPr>
      </w:pPr>
      <w:r w:rsidRPr="00911160">
        <w:rPr>
          <w:rFonts w:ascii="Times New Roman"/>
          <w:color w:val="FF0000"/>
          <w:sz w:val="21"/>
        </w:rPr>
        <w:t>2</w:t>
      </w:r>
      <w:r w:rsidRPr="00911160">
        <w:rPr>
          <w:rFonts w:ascii="Times New Roman"/>
          <w:color w:val="FF0000"/>
          <w:sz w:val="21"/>
        </w:rPr>
        <w:t>、某上山采区采用煤层上山，共分四个区段</w:t>
      </w:r>
      <w:r w:rsidRPr="00911160">
        <w:rPr>
          <w:rFonts w:ascii="Times New Roman"/>
          <w:color w:val="FF0000"/>
          <w:sz w:val="21"/>
        </w:rPr>
        <w:t xml:space="preserve">, </w:t>
      </w:r>
      <w:r w:rsidRPr="00911160">
        <w:rPr>
          <w:rFonts w:ascii="Times New Roman"/>
          <w:color w:val="FF0000"/>
          <w:sz w:val="21"/>
        </w:rPr>
        <w:t>每个区段斜长</w:t>
      </w:r>
      <w:r w:rsidRPr="00911160">
        <w:rPr>
          <w:rFonts w:ascii="Times New Roman"/>
          <w:color w:val="FF0000"/>
          <w:sz w:val="21"/>
        </w:rPr>
        <w:t xml:space="preserve"> L </w:t>
      </w:r>
      <w:r w:rsidRPr="00911160">
        <w:rPr>
          <w:rFonts w:ascii="Times New Roman" w:hint="eastAsia"/>
          <w:color w:val="FF0000"/>
          <w:sz w:val="21"/>
        </w:rPr>
        <w:t>(</w:t>
      </w:r>
      <w:r w:rsidRPr="00911160">
        <w:rPr>
          <w:rFonts w:ascii="Times New Roman"/>
          <w:color w:val="FF0000"/>
          <w:sz w:val="21"/>
        </w:rPr>
        <w:t>km</w:t>
      </w:r>
      <w:r w:rsidRPr="00911160">
        <w:rPr>
          <w:rFonts w:ascii="Times New Roman" w:hint="eastAsia"/>
          <w:color w:val="FF0000"/>
          <w:sz w:val="21"/>
        </w:rPr>
        <w:t>)</w:t>
      </w:r>
      <w:r w:rsidRPr="00911160">
        <w:rPr>
          <w:rFonts w:ascii="Times New Roman"/>
          <w:color w:val="FF0000"/>
          <w:sz w:val="21"/>
        </w:rPr>
        <w:t xml:space="preserve">, </w:t>
      </w:r>
      <w:r w:rsidRPr="00911160">
        <w:rPr>
          <w:rFonts w:ascii="Times New Roman"/>
          <w:color w:val="FF0000"/>
          <w:sz w:val="21"/>
        </w:rPr>
        <w:t>每区段运出煤量</w:t>
      </w:r>
      <w:r w:rsidRPr="00911160">
        <w:rPr>
          <w:rFonts w:ascii="Times New Roman" w:hint="eastAsia"/>
          <w:color w:val="FF0000"/>
          <w:sz w:val="21"/>
        </w:rPr>
        <w:lastRenderedPageBreak/>
        <w:t>Q (</w:t>
      </w:r>
      <w:r w:rsidRPr="00911160">
        <w:rPr>
          <w:rFonts w:ascii="Times New Roman"/>
          <w:color w:val="FF0000"/>
          <w:sz w:val="21"/>
        </w:rPr>
        <w:t>t</w:t>
      </w:r>
      <w:r w:rsidRPr="00911160">
        <w:rPr>
          <w:rFonts w:ascii="Times New Roman" w:hint="eastAsia"/>
          <w:color w:val="FF0000"/>
          <w:sz w:val="21"/>
        </w:rPr>
        <w:t>)</w:t>
      </w:r>
      <w:r w:rsidRPr="00911160">
        <w:rPr>
          <w:rFonts w:ascii="Times New Roman"/>
          <w:color w:val="FF0000"/>
          <w:sz w:val="21"/>
        </w:rPr>
        <w:t xml:space="preserve">, </w:t>
      </w:r>
      <w:r w:rsidRPr="00911160">
        <w:rPr>
          <w:rFonts w:ascii="Times New Roman"/>
          <w:color w:val="FF0000"/>
          <w:sz w:val="21"/>
        </w:rPr>
        <w:t>上山运输单价为</w:t>
      </w:r>
      <w:r w:rsidRPr="00911160">
        <w:rPr>
          <w:rFonts w:ascii="Times New Roman"/>
          <w:color w:val="FF0000"/>
          <w:sz w:val="21"/>
        </w:rPr>
        <w:t xml:space="preserve"> C </w:t>
      </w:r>
      <w:r w:rsidRPr="00911160">
        <w:rPr>
          <w:rFonts w:ascii="Times New Roman"/>
          <w:color w:val="FF0000"/>
          <w:sz w:val="21"/>
        </w:rPr>
        <w:t>元</w:t>
      </w:r>
      <w:r w:rsidRPr="00911160">
        <w:rPr>
          <w:rFonts w:ascii="Times New Roman"/>
          <w:color w:val="FF0000"/>
          <w:sz w:val="21"/>
        </w:rPr>
        <w:t>/(</w:t>
      </w:r>
      <w:proofErr w:type="spellStart"/>
      <w:r w:rsidRPr="00911160">
        <w:rPr>
          <w:rFonts w:ascii="Times New Roman"/>
          <w:color w:val="FF0000"/>
          <w:sz w:val="21"/>
        </w:rPr>
        <w:t>t·km</w:t>
      </w:r>
      <w:proofErr w:type="spellEnd"/>
      <w:r w:rsidRPr="00911160">
        <w:rPr>
          <w:rFonts w:ascii="Times New Roman"/>
          <w:color w:val="FF0000"/>
          <w:sz w:val="21"/>
        </w:rPr>
        <w:t>)</w:t>
      </w:r>
      <w:r w:rsidRPr="00911160">
        <w:rPr>
          <w:rFonts w:ascii="Times New Roman"/>
          <w:color w:val="FF0000"/>
          <w:sz w:val="21"/>
        </w:rPr>
        <w:t>，求采区上山的总运费</w:t>
      </w:r>
      <w:r w:rsidRPr="00911160">
        <w:rPr>
          <w:rFonts w:ascii="Times New Roman"/>
          <w:color w:val="FF0000"/>
          <w:sz w:val="21"/>
        </w:rPr>
        <w:t xml:space="preserve"> Y </w:t>
      </w:r>
      <w:r w:rsidRPr="00911160">
        <w:rPr>
          <w:rFonts w:ascii="Times New Roman"/>
          <w:color w:val="FF0000"/>
          <w:sz w:val="21"/>
        </w:rPr>
        <w:t>为多少元</w:t>
      </w:r>
      <w:r w:rsidRPr="00911160">
        <w:rPr>
          <w:rFonts w:ascii="Times New Roman"/>
          <w:color w:val="FF0000"/>
          <w:sz w:val="21"/>
        </w:rPr>
        <w:t>?</w:t>
      </w:r>
      <w:r w:rsidRPr="00911160">
        <w:rPr>
          <w:rFonts w:ascii="Times New Roman" w:hint="eastAsia"/>
          <w:color w:val="FF0000"/>
          <w:sz w:val="21"/>
        </w:rPr>
        <w:t xml:space="preserve"> </w:t>
      </w:r>
      <w:r w:rsidRPr="00911160">
        <w:rPr>
          <w:rFonts w:ascii="Times New Roman"/>
          <w:color w:val="FF0000"/>
          <w:sz w:val="21"/>
        </w:rPr>
        <w:t>(</w:t>
      </w:r>
      <w:r w:rsidRPr="00911160">
        <w:rPr>
          <w:rFonts w:ascii="Times New Roman" w:hint="eastAsia"/>
          <w:color w:val="FF0000"/>
          <w:sz w:val="21"/>
        </w:rPr>
        <w:t>6</w:t>
      </w:r>
      <w:r w:rsidRPr="00911160">
        <w:rPr>
          <w:rFonts w:ascii="Times New Roman"/>
          <w:color w:val="FF0000"/>
          <w:sz w:val="21"/>
        </w:rPr>
        <w:t>分</w:t>
      </w:r>
      <w:r w:rsidRPr="00911160">
        <w:rPr>
          <w:rFonts w:ascii="Times New Roman"/>
          <w:color w:val="FF0000"/>
          <w:sz w:val="21"/>
        </w:rPr>
        <w:t>)</w:t>
      </w:r>
    </w:p>
    <w:p w14:paraId="35512789" w14:textId="77777777" w:rsidR="006831D0" w:rsidRPr="00DD176E" w:rsidRDefault="006831D0" w:rsidP="006831D0">
      <w:pPr>
        <w:pStyle w:val="a7"/>
        <w:rPr>
          <w:rFonts w:ascii="Times New Roman" w:hAnsi="Times New Roman" w:hint="default"/>
          <w:bCs/>
          <w:szCs w:val="21"/>
        </w:rPr>
      </w:pPr>
    </w:p>
    <w:p w14:paraId="056673A9" w14:textId="5E8E314E" w:rsidR="006831D0" w:rsidRDefault="006831D0" w:rsidP="00D04CC4">
      <w:pPr>
        <w:pStyle w:val="a7"/>
        <w:ind w:firstLine="420"/>
        <w:rPr>
          <w:rFonts w:hint="default"/>
        </w:rPr>
      </w:pPr>
      <w:r w:rsidRPr="00DD176E">
        <w:rPr>
          <w:position w:val="-10"/>
        </w:rPr>
        <w:object w:dxaOrig="3519" w:dyaOrig="320" w14:anchorId="575B1116">
          <v:shape id="_x0000_i1044" type="#_x0000_t75" style="width:195.5pt;height:17pt" o:ole="">
            <v:imagedata r:id="rId43" o:title=""/>
          </v:shape>
          <o:OLEObject Type="Embed" ProgID="Equation.3" ShapeID="_x0000_i1044" DrawAspect="Content" ObjectID="_1815744413" r:id="rId44"/>
        </w:object>
      </w:r>
      <w:r w:rsidRPr="00DD176E">
        <w:t>元</w:t>
      </w:r>
    </w:p>
    <w:p w14:paraId="5F25EDB5" w14:textId="533F9BC2" w:rsidR="00D04CC4" w:rsidRPr="00911160" w:rsidRDefault="00D04CC4" w:rsidP="00D04CC4">
      <w:pPr>
        <w:spacing w:line="400" w:lineRule="exact"/>
        <w:ind w:firstLineChars="114" w:firstLine="239"/>
        <w:rPr>
          <w:rFonts w:ascii="Times New Roman"/>
          <w:color w:val="FF0000"/>
          <w:sz w:val="21"/>
        </w:rPr>
      </w:pPr>
      <w:r w:rsidRPr="00911160">
        <w:rPr>
          <w:rFonts w:ascii="Times New Roman"/>
          <w:color w:val="FF0000"/>
          <w:sz w:val="21"/>
        </w:rPr>
        <w:t>3</w:t>
      </w:r>
      <w:r w:rsidRPr="00911160">
        <w:rPr>
          <w:rFonts w:ascii="Times New Roman"/>
          <w:color w:val="FF0000"/>
          <w:sz w:val="21"/>
        </w:rPr>
        <w:t>、某采煤工作面开采煤层厚</w:t>
      </w:r>
      <w:smartTag w:uri="urn:schemas-microsoft-com:office:smarttags" w:element="chmetcnv">
        <w:smartTagPr>
          <w:attr w:name="TCSC" w:val="0"/>
          <w:attr w:name="NumberType" w:val="1"/>
          <w:attr w:name="Negative" w:val="False"/>
          <w:attr w:name="HasSpace" w:val="False"/>
          <w:attr w:name="SourceValue" w:val="4"/>
          <w:attr w:name="UnitName" w:val="m"/>
        </w:smartTagPr>
        <w:r w:rsidRPr="00911160">
          <w:rPr>
            <w:rFonts w:ascii="Times New Roman" w:hint="eastAsia"/>
            <w:color w:val="FF0000"/>
            <w:sz w:val="21"/>
          </w:rPr>
          <w:t>4</w:t>
        </w:r>
        <w:r w:rsidRPr="00911160">
          <w:rPr>
            <w:rFonts w:ascii="Times New Roman"/>
            <w:color w:val="FF0000"/>
            <w:sz w:val="21"/>
          </w:rPr>
          <w:t>m</w:t>
        </w:r>
      </w:smartTag>
      <w:r w:rsidRPr="00911160">
        <w:rPr>
          <w:rFonts w:ascii="Times New Roman"/>
          <w:color w:val="FF0000"/>
          <w:sz w:val="21"/>
        </w:rPr>
        <w:t>，工作面斜长</w:t>
      </w:r>
      <w:smartTag w:uri="urn:schemas-microsoft-com:office:smarttags" w:element="chmetcnv">
        <w:smartTagPr>
          <w:attr w:name="TCSC" w:val="0"/>
          <w:attr w:name="NumberType" w:val="1"/>
          <w:attr w:name="Negative" w:val="False"/>
          <w:attr w:name="HasSpace" w:val="False"/>
          <w:attr w:name="SourceValue" w:val="200"/>
          <w:attr w:name="UnitName" w:val="m"/>
        </w:smartTagPr>
        <w:r w:rsidRPr="00911160">
          <w:rPr>
            <w:rFonts w:ascii="Times New Roman" w:hint="eastAsia"/>
            <w:color w:val="FF0000"/>
            <w:sz w:val="21"/>
          </w:rPr>
          <w:t>20</w:t>
        </w:r>
        <w:r w:rsidRPr="00911160">
          <w:rPr>
            <w:rFonts w:ascii="Times New Roman"/>
            <w:color w:val="FF0000"/>
            <w:sz w:val="21"/>
          </w:rPr>
          <w:t>0m</w:t>
        </w:r>
      </w:smartTag>
      <w:r w:rsidRPr="00911160">
        <w:rPr>
          <w:rFonts w:ascii="Times New Roman"/>
          <w:color w:val="FF0000"/>
          <w:sz w:val="21"/>
        </w:rPr>
        <w:t>，</w:t>
      </w:r>
      <w:proofErr w:type="gramStart"/>
      <w:r w:rsidRPr="00911160">
        <w:rPr>
          <w:rFonts w:ascii="Times New Roman"/>
          <w:color w:val="FF0000"/>
          <w:sz w:val="21"/>
        </w:rPr>
        <w:t>年推进度</w:t>
      </w:r>
      <w:proofErr w:type="gramEnd"/>
      <w:smartTag w:uri="urn:schemas-microsoft-com:office:smarttags" w:element="chmetcnv">
        <w:smartTagPr>
          <w:attr w:name="TCSC" w:val="0"/>
          <w:attr w:name="NumberType" w:val="1"/>
          <w:attr w:name="Negative" w:val="False"/>
          <w:attr w:name="HasSpace" w:val="False"/>
          <w:attr w:name="SourceValue" w:val="1000"/>
          <w:attr w:name="UnitName" w:val="m"/>
        </w:smartTagPr>
        <w:r w:rsidRPr="00911160">
          <w:rPr>
            <w:rFonts w:ascii="Times New Roman"/>
            <w:color w:val="FF0000"/>
            <w:sz w:val="21"/>
          </w:rPr>
          <w:t>1</w:t>
        </w:r>
        <w:r w:rsidRPr="00911160">
          <w:rPr>
            <w:rFonts w:ascii="Times New Roman" w:hint="eastAsia"/>
            <w:color w:val="FF0000"/>
            <w:sz w:val="21"/>
          </w:rPr>
          <w:t>0</w:t>
        </w:r>
        <w:r w:rsidRPr="00911160">
          <w:rPr>
            <w:rFonts w:ascii="Times New Roman"/>
            <w:color w:val="FF0000"/>
            <w:sz w:val="21"/>
          </w:rPr>
          <w:t>00m</w:t>
        </w:r>
      </w:smartTag>
      <w:r w:rsidRPr="00911160">
        <w:rPr>
          <w:rFonts w:ascii="Times New Roman"/>
          <w:color w:val="FF0000"/>
          <w:sz w:val="21"/>
        </w:rPr>
        <w:t>，煤的容重</w:t>
      </w:r>
      <w:r w:rsidRPr="00911160">
        <w:rPr>
          <w:rFonts w:ascii="Times New Roman"/>
          <w:color w:val="FF0000"/>
          <w:sz w:val="21"/>
        </w:rPr>
        <w:t>1.35t/m</w:t>
      </w:r>
      <w:r w:rsidRPr="00911160">
        <w:rPr>
          <w:rFonts w:ascii="Times New Roman"/>
          <w:color w:val="FF0000"/>
          <w:sz w:val="21"/>
          <w:vertAlign w:val="superscript"/>
        </w:rPr>
        <w:t>3</w:t>
      </w:r>
      <w:r w:rsidRPr="00911160">
        <w:rPr>
          <w:rFonts w:ascii="Times New Roman"/>
          <w:color w:val="FF0000"/>
          <w:sz w:val="21"/>
        </w:rPr>
        <w:t>，试计算</w:t>
      </w:r>
      <w:r w:rsidRPr="00911160">
        <w:rPr>
          <w:rFonts w:ascii="Times New Roman" w:hint="eastAsia"/>
          <w:color w:val="FF0000"/>
          <w:sz w:val="21"/>
        </w:rPr>
        <w:t>该</w:t>
      </w:r>
      <w:r w:rsidRPr="00911160">
        <w:rPr>
          <w:rFonts w:ascii="Times New Roman"/>
          <w:color w:val="FF0000"/>
          <w:sz w:val="21"/>
        </w:rPr>
        <w:t>采煤工作面</w:t>
      </w:r>
      <w:r w:rsidRPr="00911160">
        <w:rPr>
          <w:rFonts w:ascii="Times New Roman" w:hint="eastAsia"/>
          <w:color w:val="FF0000"/>
          <w:sz w:val="21"/>
        </w:rPr>
        <w:t>的</w:t>
      </w:r>
      <w:r w:rsidRPr="00911160">
        <w:rPr>
          <w:rFonts w:ascii="Times New Roman"/>
          <w:color w:val="FF0000"/>
          <w:sz w:val="21"/>
        </w:rPr>
        <w:t>年产量。</w:t>
      </w:r>
      <w:r w:rsidRPr="00911160">
        <w:rPr>
          <w:rFonts w:ascii="Times New Roman" w:hint="eastAsia"/>
          <w:color w:val="FF0000"/>
          <w:sz w:val="21"/>
        </w:rPr>
        <w:t xml:space="preserve"> </w:t>
      </w:r>
      <w:r w:rsidRPr="00911160">
        <w:rPr>
          <w:rFonts w:ascii="Times New Roman"/>
          <w:color w:val="FF0000"/>
          <w:sz w:val="21"/>
        </w:rPr>
        <w:t xml:space="preserve">  </w:t>
      </w:r>
      <w:r w:rsidRPr="00911160">
        <w:rPr>
          <w:rFonts w:ascii="Times New Roman" w:hint="eastAsia"/>
          <w:color w:val="FF0000"/>
          <w:sz w:val="21"/>
        </w:rPr>
        <w:t xml:space="preserve">   </w:t>
      </w:r>
      <w:r w:rsidRPr="00911160">
        <w:rPr>
          <w:rFonts w:ascii="Times New Roman"/>
          <w:color w:val="FF0000"/>
          <w:sz w:val="21"/>
        </w:rPr>
        <w:t xml:space="preserve">  </w:t>
      </w:r>
      <w:r w:rsidRPr="00911160">
        <w:rPr>
          <w:rFonts w:ascii="Times New Roman" w:hint="eastAsia"/>
          <w:color w:val="FF0000"/>
          <w:sz w:val="21"/>
        </w:rPr>
        <w:t xml:space="preserve">    </w:t>
      </w:r>
      <w:r w:rsidRPr="00911160">
        <w:rPr>
          <w:rFonts w:ascii="Times New Roman"/>
          <w:color w:val="FF0000"/>
          <w:sz w:val="21"/>
        </w:rPr>
        <w:t xml:space="preserve">          (</w:t>
      </w:r>
      <w:r w:rsidRPr="00911160">
        <w:rPr>
          <w:rFonts w:ascii="Times New Roman" w:hint="eastAsia"/>
          <w:color w:val="FF0000"/>
          <w:sz w:val="21"/>
        </w:rPr>
        <w:t>6</w:t>
      </w:r>
      <w:r w:rsidRPr="00911160">
        <w:rPr>
          <w:rFonts w:ascii="Times New Roman"/>
          <w:color w:val="FF0000"/>
          <w:sz w:val="21"/>
        </w:rPr>
        <w:t>分</w:t>
      </w:r>
      <w:r w:rsidRPr="00911160">
        <w:rPr>
          <w:rFonts w:ascii="Times New Roman"/>
          <w:color w:val="FF0000"/>
          <w:sz w:val="21"/>
        </w:rPr>
        <w:t>)</w:t>
      </w:r>
    </w:p>
    <w:p w14:paraId="4A474308" w14:textId="73508735" w:rsidR="00D04CC4" w:rsidRDefault="00D04CC4" w:rsidP="00D04CC4">
      <w:pPr>
        <w:spacing w:line="400" w:lineRule="exact"/>
        <w:ind w:firstLineChars="114" w:firstLine="388"/>
        <w:rPr>
          <w:rFonts w:ascii="Times New Roman"/>
          <w:sz w:val="21"/>
        </w:rPr>
      </w:pPr>
      <w:r w:rsidRPr="00A25EEC">
        <w:rPr>
          <w:rFonts w:ascii="Times New Roman"/>
          <w:bCs/>
          <w:position w:val="-14"/>
          <w:szCs w:val="21"/>
        </w:rPr>
        <w:object w:dxaOrig="5679" w:dyaOrig="380" w14:anchorId="2AE376C7">
          <v:shape id="_x0000_i1045" type="#_x0000_t75" style="width:300.5pt;height:20.5pt" o:ole="">
            <v:imagedata r:id="rId45" o:title=""/>
          </v:shape>
          <o:OLEObject Type="Embed" ProgID="Equation.3" ShapeID="_x0000_i1045" DrawAspect="Content" ObjectID="_1815744414" r:id="rId46"/>
        </w:object>
      </w:r>
    </w:p>
    <w:p w14:paraId="4D1D2AF2" w14:textId="2330D259" w:rsidR="00D04CC4" w:rsidRPr="00911160" w:rsidRDefault="00D04CC4" w:rsidP="00D04CC4">
      <w:pPr>
        <w:spacing w:line="400" w:lineRule="exact"/>
        <w:ind w:firstLineChars="114" w:firstLine="239"/>
        <w:rPr>
          <w:rFonts w:ascii="Times New Roman"/>
          <w:color w:val="FF0000"/>
          <w:sz w:val="21"/>
        </w:rPr>
      </w:pPr>
      <w:r w:rsidRPr="00911160">
        <w:rPr>
          <w:rFonts w:ascii="Times New Roman"/>
          <w:color w:val="FF0000"/>
          <w:sz w:val="21"/>
        </w:rPr>
        <w:t>4</w:t>
      </w:r>
      <w:r w:rsidRPr="00911160">
        <w:rPr>
          <w:rFonts w:ascii="Times New Roman"/>
          <w:color w:val="FF0000"/>
          <w:sz w:val="21"/>
        </w:rPr>
        <w:t>、某上山采区采用煤层上山，共分</w:t>
      </w:r>
      <w:r w:rsidRPr="00911160">
        <w:rPr>
          <w:rFonts w:ascii="Times New Roman" w:hint="eastAsia"/>
          <w:color w:val="FF0000"/>
          <w:sz w:val="21"/>
        </w:rPr>
        <w:t>五</w:t>
      </w:r>
      <w:r w:rsidRPr="00911160">
        <w:rPr>
          <w:rFonts w:ascii="Times New Roman"/>
          <w:color w:val="FF0000"/>
          <w:sz w:val="21"/>
        </w:rPr>
        <w:t>个区段</w:t>
      </w:r>
      <w:r w:rsidRPr="00911160">
        <w:rPr>
          <w:rFonts w:ascii="Times New Roman"/>
          <w:color w:val="FF0000"/>
          <w:sz w:val="21"/>
        </w:rPr>
        <w:t xml:space="preserve">, </w:t>
      </w:r>
      <w:r w:rsidRPr="00911160">
        <w:rPr>
          <w:rFonts w:ascii="Times New Roman"/>
          <w:color w:val="FF0000"/>
          <w:sz w:val="21"/>
        </w:rPr>
        <w:t>每个区段斜长</w:t>
      </w:r>
      <w:r w:rsidRPr="00911160">
        <w:rPr>
          <w:rFonts w:ascii="Times New Roman"/>
          <w:color w:val="FF0000"/>
          <w:sz w:val="21"/>
        </w:rPr>
        <w:t xml:space="preserve"> L </w:t>
      </w:r>
      <w:r w:rsidRPr="00911160">
        <w:rPr>
          <w:rFonts w:ascii="Times New Roman" w:hint="eastAsia"/>
          <w:color w:val="FF0000"/>
          <w:sz w:val="21"/>
        </w:rPr>
        <w:t>(</w:t>
      </w:r>
      <w:r w:rsidRPr="00911160">
        <w:rPr>
          <w:rFonts w:ascii="Times New Roman"/>
          <w:color w:val="FF0000"/>
          <w:sz w:val="21"/>
        </w:rPr>
        <w:t>km</w:t>
      </w:r>
      <w:r w:rsidRPr="00911160">
        <w:rPr>
          <w:rFonts w:ascii="Times New Roman" w:hint="eastAsia"/>
          <w:color w:val="FF0000"/>
          <w:sz w:val="21"/>
        </w:rPr>
        <w:t>)</w:t>
      </w:r>
      <w:r w:rsidRPr="00911160">
        <w:rPr>
          <w:rFonts w:ascii="Times New Roman"/>
          <w:color w:val="FF0000"/>
          <w:sz w:val="21"/>
        </w:rPr>
        <w:t xml:space="preserve">, </w:t>
      </w:r>
      <w:r w:rsidRPr="00911160">
        <w:rPr>
          <w:rFonts w:ascii="Times New Roman"/>
          <w:color w:val="FF0000"/>
          <w:sz w:val="21"/>
        </w:rPr>
        <w:t>每区段运出煤量</w:t>
      </w:r>
      <w:r w:rsidRPr="00911160">
        <w:rPr>
          <w:rFonts w:ascii="Times New Roman" w:hint="eastAsia"/>
          <w:color w:val="FF0000"/>
          <w:sz w:val="21"/>
        </w:rPr>
        <w:t>Q (</w:t>
      </w:r>
      <w:r w:rsidRPr="00911160">
        <w:rPr>
          <w:rFonts w:ascii="Times New Roman"/>
          <w:color w:val="FF0000"/>
          <w:sz w:val="21"/>
        </w:rPr>
        <w:t>t</w:t>
      </w:r>
      <w:r w:rsidRPr="00911160">
        <w:rPr>
          <w:rFonts w:ascii="Times New Roman" w:hint="eastAsia"/>
          <w:color w:val="FF0000"/>
          <w:sz w:val="21"/>
        </w:rPr>
        <w:t>)</w:t>
      </w:r>
      <w:r w:rsidRPr="00911160">
        <w:rPr>
          <w:rFonts w:ascii="Times New Roman"/>
          <w:color w:val="FF0000"/>
          <w:sz w:val="21"/>
        </w:rPr>
        <w:t xml:space="preserve">, </w:t>
      </w:r>
      <w:r w:rsidRPr="00911160">
        <w:rPr>
          <w:rFonts w:ascii="Times New Roman"/>
          <w:color w:val="FF0000"/>
          <w:sz w:val="21"/>
        </w:rPr>
        <w:t>上山运输单价为</w:t>
      </w:r>
      <w:r w:rsidRPr="00911160">
        <w:rPr>
          <w:rFonts w:ascii="Times New Roman"/>
          <w:color w:val="FF0000"/>
          <w:sz w:val="21"/>
        </w:rPr>
        <w:t xml:space="preserve"> C </w:t>
      </w:r>
      <w:r w:rsidRPr="00911160">
        <w:rPr>
          <w:rFonts w:ascii="Times New Roman"/>
          <w:color w:val="FF0000"/>
          <w:sz w:val="21"/>
        </w:rPr>
        <w:t>元</w:t>
      </w:r>
      <w:r w:rsidRPr="00911160">
        <w:rPr>
          <w:rFonts w:ascii="Times New Roman"/>
          <w:color w:val="FF0000"/>
          <w:sz w:val="21"/>
        </w:rPr>
        <w:t>/(</w:t>
      </w:r>
      <w:proofErr w:type="spellStart"/>
      <w:r w:rsidRPr="00911160">
        <w:rPr>
          <w:rFonts w:ascii="Times New Roman"/>
          <w:color w:val="FF0000"/>
          <w:sz w:val="21"/>
        </w:rPr>
        <w:t>t·km</w:t>
      </w:r>
      <w:proofErr w:type="spellEnd"/>
      <w:r w:rsidRPr="00911160">
        <w:rPr>
          <w:rFonts w:ascii="Times New Roman"/>
          <w:color w:val="FF0000"/>
          <w:sz w:val="21"/>
        </w:rPr>
        <w:t>)</w:t>
      </w:r>
      <w:r w:rsidRPr="00911160">
        <w:rPr>
          <w:rFonts w:ascii="Times New Roman"/>
          <w:color w:val="FF0000"/>
          <w:sz w:val="21"/>
        </w:rPr>
        <w:t>，求采区上山的总运费</w:t>
      </w:r>
      <w:r w:rsidRPr="00911160">
        <w:rPr>
          <w:rFonts w:ascii="Times New Roman"/>
          <w:color w:val="FF0000"/>
          <w:sz w:val="21"/>
        </w:rPr>
        <w:t xml:space="preserve"> Y </w:t>
      </w:r>
      <w:r w:rsidRPr="00911160">
        <w:rPr>
          <w:rFonts w:ascii="Times New Roman"/>
          <w:color w:val="FF0000"/>
          <w:sz w:val="21"/>
        </w:rPr>
        <w:t>为多少元</w:t>
      </w:r>
      <w:r w:rsidRPr="00911160">
        <w:rPr>
          <w:rFonts w:ascii="Times New Roman"/>
          <w:color w:val="FF0000"/>
          <w:sz w:val="21"/>
        </w:rPr>
        <w:t xml:space="preserve">? </w:t>
      </w:r>
      <w:r w:rsidRPr="00911160">
        <w:rPr>
          <w:rFonts w:ascii="Times New Roman" w:hint="eastAsia"/>
          <w:color w:val="FF0000"/>
          <w:sz w:val="21"/>
        </w:rPr>
        <w:t xml:space="preserve">    </w:t>
      </w:r>
      <w:r w:rsidRPr="00911160">
        <w:rPr>
          <w:rFonts w:ascii="Times New Roman"/>
          <w:color w:val="FF0000"/>
          <w:sz w:val="21"/>
        </w:rPr>
        <w:t>(</w:t>
      </w:r>
      <w:r w:rsidRPr="00911160">
        <w:rPr>
          <w:rFonts w:ascii="Times New Roman" w:hint="eastAsia"/>
          <w:color w:val="FF0000"/>
          <w:sz w:val="21"/>
        </w:rPr>
        <w:t>6</w:t>
      </w:r>
      <w:r w:rsidRPr="00911160">
        <w:rPr>
          <w:rFonts w:ascii="Times New Roman"/>
          <w:color w:val="FF0000"/>
          <w:sz w:val="21"/>
        </w:rPr>
        <w:t>分</w:t>
      </w:r>
      <w:r w:rsidRPr="00911160">
        <w:rPr>
          <w:rFonts w:ascii="Times New Roman"/>
          <w:color w:val="FF0000"/>
          <w:sz w:val="21"/>
        </w:rPr>
        <w:t>)</w:t>
      </w:r>
    </w:p>
    <w:p w14:paraId="730558DB" w14:textId="230254A2" w:rsidR="00D04CC4" w:rsidRPr="00A25EEC" w:rsidRDefault="00D04CC4" w:rsidP="00D04CC4">
      <w:pPr>
        <w:pStyle w:val="a7"/>
        <w:ind w:firstLineChars="100" w:firstLine="210"/>
        <w:rPr>
          <w:rFonts w:ascii="Times New Roman" w:hAnsi="Times New Roman" w:hint="default"/>
          <w:bCs/>
          <w:szCs w:val="21"/>
        </w:rPr>
      </w:pPr>
      <w:r w:rsidRPr="00A25EEC">
        <w:rPr>
          <w:rFonts w:ascii="Times New Roman" w:hAnsi="Times New Roman"/>
          <w:bCs/>
          <w:position w:val="-14"/>
          <w:szCs w:val="21"/>
        </w:rPr>
        <w:object w:dxaOrig="5679" w:dyaOrig="380" w14:anchorId="10065E5F">
          <v:shape id="_x0000_i1046" type="#_x0000_t75" style="width:300.5pt;height:20.5pt" o:ole="">
            <v:imagedata r:id="rId45" o:title=""/>
          </v:shape>
          <o:OLEObject Type="Embed" ProgID="Equation.3" ShapeID="_x0000_i1046" DrawAspect="Content" ObjectID="_1815744415" r:id="rId47"/>
        </w:object>
      </w:r>
    </w:p>
    <w:p w14:paraId="2F2ECCAF" w14:textId="2205647D" w:rsidR="00D04CC4" w:rsidRDefault="00D04CC4" w:rsidP="00D04CC4">
      <w:pPr>
        <w:pStyle w:val="a7"/>
        <w:rPr>
          <w:rFonts w:ascii="Times New Roman" w:hAnsi="Times New Roman" w:hint="default"/>
          <w:szCs w:val="21"/>
        </w:rPr>
      </w:pPr>
      <w:r w:rsidRPr="00A25EEC">
        <w:rPr>
          <w:rFonts w:ascii="Times New Roman" w:hAnsi="Times New Roman"/>
          <w:szCs w:val="21"/>
        </w:rPr>
        <w:t xml:space="preserve"> </w:t>
      </w:r>
      <w:r>
        <w:rPr>
          <w:rFonts w:ascii="Times New Roman" w:hAnsi="Times New Roman" w:hint="default"/>
          <w:szCs w:val="21"/>
        </w:rPr>
        <w:t xml:space="preserve"> </w:t>
      </w:r>
      <w:r w:rsidRPr="00A25EEC">
        <w:rPr>
          <w:rFonts w:ascii="Times New Roman" w:hAnsi="Times New Roman"/>
          <w:position w:val="-10"/>
          <w:szCs w:val="21"/>
        </w:rPr>
        <w:object w:dxaOrig="4420" w:dyaOrig="320" w14:anchorId="5F5F1E9A">
          <v:shape id="_x0000_i1047" type="#_x0000_t75" style="width:246pt;height:17pt" o:ole="">
            <v:imagedata r:id="rId48" o:title=""/>
          </v:shape>
          <o:OLEObject Type="Embed" ProgID="Equation.3" ShapeID="_x0000_i1047" DrawAspect="Content" ObjectID="_1815744416" r:id="rId49"/>
        </w:object>
      </w:r>
      <w:r w:rsidRPr="00A25EEC">
        <w:rPr>
          <w:rFonts w:ascii="Times New Roman" w:hAnsi="Times New Roman"/>
          <w:szCs w:val="21"/>
        </w:rPr>
        <w:t>元</w:t>
      </w:r>
    </w:p>
    <w:p w14:paraId="43ECE115" w14:textId="4CF6C540" w:rsidR="00AF6973" w:rsidRPr="00911160" w:rsidRDefault="00AF6973" w:rsidP="00AF6973">
      <w:pPr>
        <w:pStyle w:val="a7"/>
        <w:ind w:firstLineChars="100" w:firstLine="210"/>
        <w:rPr>
          <w:rFonts w:ascii="Times New Roman" w:hAnsi="Times New Roman" w:hint="default"/>
          <w:color w:val="FF0000"/>
          <w:kern w:val="0"/>
        </w:rPr>
      </w:pPr>
      <w:r w:rsidRPr="00911160">
        <w:rPr>
          <w:rFonts w:ascii="Times New Roman" w:hAnsi="Times New Roman"/>
          <w:color w:val="FF0000"/>
          <w:kern w:val="0"/>
        </w:rPr>
        <w:t>4</w:t>
      </w:r>
      <w:r w:rsidRPr="00911160">
        <w:rPr>
          <w:rFonts w:ascii="Times New Roman" w:hAnsi="Times New Roman"/>
          <w:color w:val="FF0000"/>
          <w:kern w:val="0"/>
        </w:rPr>
        <w:t>、根据以下开采技术条件计算采煤工作面的设计年产量：某采煤工作面</w:t>
      </w:r>
      <w:r w:rsidRPr="00911160">
        <w:rPr>
          <w:rFonts w:ascii="Times New Roman" w:hAnsi="Times New Roman"/>
          <w:color w:val="FF0000"/>
          <w:kern w:val="0"/>
        </w:rPr>
        <w:t xml:space="preserve"> </w:t>
      </w:r>
      <w:r w:rsidRPr="00911160">
        <w:rPr>
          <w:rFonts w:ascii="Times New Roman" w:hAnsi="Times New Roman"/>
          <w:color w:val="FF0000"/>
          <w:kern w:val="0"/>
        </w:rPr>
        <w:t>采高</w:t>
      </w:r>
      <w:r w:rsidRPr="00911160">
        <w:rPr>
          <w:rFonts w:ascii="Times New Roman" w:hAnsi="Times New Roman"/>
          <w:color w:val="FF0000"/>
          <w:kern w:val="0"/>
        </w:rPr>
        <w:t xml:space="preserve"> 3.4m</w:t>
      </w:r>
      <w:r w:rsidRPr="00911160">
        <w:rPr>
          <w:rFonts w:ascii="Times New Roman" w:hAnsi="Times New Roman"/>
          <w:color w:val="FF0000"/>
          <w:kern w:val="0"/>
        </w:rPr>
        <w:t>，工作面斜长</w:t>
      </w:r>
      <w:r w:rsidRPr="00911160">
        <w:rPr>
          <w:rFonts w:ascii="Times New Roman" w:hAnsi="Times New Roman"/>
          <w:color w:val="FF0000"/>
          <w:kern w:val="0"/>
        </w:rPr>
        <w:t xml:space="preserve"> 200m</w:t>
      </w:r>
      <w:r w:rsidRPr="00911160">
        <w:rPr>
          <w:rFonts w:ascii="Times New Roman" w:hAnsi="Times New Roman"/>
          <w:color w:val="FF0000"/>
          <w:kern w:val="0"/>
        </w:rPr>
        <w:t>，采用“三八”作业制，“两采一准”，每</w:t>
      </w:r>
      <w:r w:rsidRPr="00911160">
        <w:rPr>
          <w:rFonts w:ascii="Times New Roman" w:hAnsi="Times New Roman"/>
          <w:color w:val="FF0000"/>
          <w:kern w:val="0"/>
        </w:rPr>
        <w:t xml:space="preserve"> </w:t>
      </w:r>
      <w:r w:rsidRPr="00911160">
        <w:rPr>
          <w:rFonts w:ascii="Times New Roman" w:hAnsi="Times New Roman"/>
          <w:color w:val="FF0000"/>
          <w:kern w:val="0"/>
        </w:rPr>
        <w:t>班</w:t>
      </w:r>
      <w:r w:rsidRPr="00911160">
        <w:rPr>
          <w:rFonts w:ascii="Times New Roman" w:hAnsi="Times New Roman"/>
          <w:color w:val="FF0000"/>
          <w:kern w:val="0"/>
        </w:rPr>
        <w:t xml:space="preserve"> 3 </w:t>
      </w:r>
      <w:r w:rsidRPr="00911160">
        <w:rPr>
          <w:rFonts w:ascii="Times New Roman" w:hAnsi="Times New Roman"/>
          <w:color w:val="FF0000"/>
          <w:kern w:val="0"/>
        </w:rPr>
        <w:t>刀煤，采煤机滚筒截深</w:t>
      </w:r>
      <w:r w:rsidRPr="00911160">
        <w:rPr>
          <w:rFonts w:ascii="Times New Roman" w:hAnsi="Times New Roman"/>
          <w:color w:val="FF0000"/>
          <w:kern w:val="0"/>
        </w:rPr>
        <w:t xml:space="preserve"> 0.8m</w:t>
      </w:r>
      <w:r w:rsidRPr="00911160">
        <w:rPr>
          <w:rFonts w:ascii="Times New Roman" w:hAnsi="Times New Roman"/>
          <w:color w:val="FF0000"/>
          <w:kern w:val="0"/>
        </w:rPr>
        <w:t>，煤的容重</w:t>
      </w:r>
      <w:r w:rsidRPr="00911160">
        <w:rPr>
          <w:rFonts w:ascii="Times New Roman" w:hAnsi="Times New Roman"/>
          <w:color w:val="FF0000"/>
          <w:kern w:val="0"/>
        </w:rPr>
        <w:t xml:space="preserve"> 1.35t/m3</w:t>
      </w:r>
      <w:r w:rsidRPr="00911160">
        <w:rPr>
          <w:rFonts w:ascii="Times New Roman" w:hAnsi="Times New Roman"/>
          <w:color w:val="FF0000"/>
          <w:kern w:val="0"/>
        </w:rPr>
        <w:t>。</w:t>
      </w:r>
      <w:r w:rsidRPr="00911160">
        <w:rPr>
          <w:rFonts w:ascii="Times New Roman" w:hAnsi="Times New Roman"/>
          <w:color w:val="FF0000"/>
          <w:kern w:val="0"/>
        </w:rPr>
        <w:t xml:space="preserve"> (10 </w:t>
      </w:r>
      <w:r w:rsidRPr="00911160">
        <w:rPr>
          <w:rFonts w:ascii="Times New Roman" w:hAnsi="Times New Roman"/>
          <w:color w:val="FF0000"/>
          <w:kern w:val="0"/>
        </w:rPr>
        <w:t>分</w:t>
      </w:r>
    </w:p>
    <w:p w14:paraId="7ECCD020" w14:textId="7D2709F3" w:rsidR="008F517F" w:rsidRPr="00911160" w:rsidRDefault="008F517F" w:rsidP="00AF6973">
      <w:pPr>
        <w:pStyle w:val="a7"/>
        <w:ind w:firstLineChars="100" w:firstLine="210"/>
        <w:rPr>
          <w:rFonts w:ascii="Times New Roman" w:hAnsi="Times New Roman" w:hint="default"/>
          <w:color w:val="FF0000"/>
          <w:kern w:val="0"/>
        </w:rPr>
      </w:pPr>
      <w:r w:rsidRPr="00911160">
        <w:rPr>
          <w:rFonts w:ascii="Times New Roman" w:hAnsi="Times New Roman" w:hint="default"/>
          <w:color w:val="FF0000"/>
          <w:kern w:val="0"/>
        </w:rPr>
        <w:t>5</w:t>
      </w:r>
      <w:r w:rsidRPr="00911160">
        <w:rPr>
          <w:rFonts w:ascii="Times New Roman" w:hAnsi="Times New Roman"/>
          <w:color w:val="FF0000"/>
          <w:kern w:val="0"/>
        </w:rPr>
        <w:t>、某机采工作面开采煤层厚</w:t>
      </w:r>
      <w:r w:rsidRPr="00911160">
        <w:rPr>
          <w:rFonts w:ascii="Times New Roman" w:hAnsi="Times New Roman"/>
          <w:color w:val="FF0000"/>
          <w:kern w:val="0"/>
        </w:rPr>
        <w:t xml:space="preserve"> 4m</w:t>
      </w:r>
      <w:r w:rsidRPr="00911160">
        <w:rPr>
          <w:rFonts w:ascii="Times New Roman" w:hAnsi="Times New Roman"/>
          <w:color w:val="FF0000"/>
          <w:kern w:val="0"/>
        </w:rPr>
        <w:t>，工作面斜长</w:t>
      </w:r>
      <w:r w:rsidRPr="00911160">
        <w:rPr>
          <w:rFonts w:ascii="Times New Roman" w:hAnsi="Times New Roman"/>
          <w:color w:val="FF0000"/>
          <w:kern w:val="0"/>
        </w:rPr>
        <w:t xml:space="preserve"> 200m</w:t>
      </w:r>
      <w:r w:rsidRPr="00911160">
        <w:rPr>
          <w:rFonts w:ascii="Times New Roman" w:hAnsi="Times New Roman"/>
          <w:color w:val="FF0000"/>
          <w:kern w:val="0"/>
        </w:rPr>
        <w:t>，采用“四六”作</w:t>
      </w:r>
      <w:r w:rsidRPr="00911160">
        <w:rPr>
          <w:rFonts w:ascii="Times New Roman" w:hAnsi="Times New Roman"/>
          <w:color w:val="FF0000"/>
          <w:kern w:val="0"/>
        </w:rPr>
        <w:t xml:space="preserve"> </w:t>
      </w:r>
      <w:r w:rsidRPr="00911160">
        <w:rPr>
          <w:rFonts w:ascii="Times New Roman" w:hAnsi="Times New Roman"/>
          <w:color w:val="FF0000"/>
          <w:kern w:val="0"/>
        </w:rPr>
        <w:t>业制，“三采一准”，每班</w:t>
      </w:r>
      <w:r w:rsidRPr="00911160">
        <w:rPr>
          <w:rFonts w:ascii="Times New Roman" w:hAnsi="Times New Roman"/>
          <w:color w:val="FF0000"/>
          <w:kern w:val="0"/>
        </w:rPr>
        <w:t xml:space="preserve"> 2 </w:t>
      </w:r>
      <w:r w:rsidRPr="00911160">
        <w:rPr>
          <w:rFonts w:ascii="Times New Roman" w:hAnsi="Times New Roman"/>
          <w:color w:val="FF0000"/>
          <w:kern w:val="0"/>
        </w:rPr>
        <w:t>刀煤，采煤机滚筒截深</w:t>
      </w:r>
      <w:r w:rsidRPr="00911160">
        <w:rPr>
          <w:rFonts w:ascii="Times New Roman" w:hAnsi="Times New Roman"/>
          <w:color w:val="FF0000"/>
          <w:kern w:val="0"/>
        </w:rPr>
        <w:t xml:space="preserve"> 0.8m</w:t>
      </w:r>
      <w:r w:rsidRPr="00911160">
        <w:rPr>
          <w:rFonts w:ascii="Times New Roman" w:hAnsi="Times New Roman"/>
          <w:color w:val="FF0000"/>
          <w:kern w:val="0"/>
        </w:rPr>
        <w:t>，煤的</w:t>
      </w:r>
      <w:r w:rsidRPr="00911160">
        <w:rPr>
          <w:rFonts w:ascii="Times New Roman" w:hAnsi="Times New Roman"/>
          <w:color w:val="FF0000"/>
          <w:kern w:val="0"/>
        </w:rPr>
        <w:t xml:space="preserve"> </w:t>
      </w:r>
      <w:r w:rsidRPr="00911160">
        <w:rPr>
          <w:rFonts w:ascii="Times New Roman" w:hAnsi="Times New Roman"/>
          <w:color w:val="FF0000"/>
          <w:kern w:val="0"/>
        </w:rPr>
        <w:t>容重</w:t>
      </w:r>
      <w:r w:rsidRPr="00911160">
        <w:rPr>
          <w:rFonts w:ascii="Times New Roman" w:hAnsi="Times New Roman"/>
          <w:color w:val="FF0000"/>
          <w:kern w:val="0"/>
        </w:rPr>
        <w:t xml:space="preserve"> 1.3t/m3</w:t>
      </w:r>
      <w:r w:rsidRPr="00911160">
        <w:rPr>
          <w:rFonts w:ascii="Times New Roman" w:hAnsi="Times New Roman"/>
          <w:color w:val="FF0000"/>
          <w:kern w:val="0"/>
        </w:rPr>
        <w:t>，试计算采煤工作面年产量。</w:t>
      </w:r>
      <w:r w:rsidRPr="00911160">
        <w:rPr>
          <w:rFonts w:ascii="Times New Roman" w:hAnsi="Times New Roman"/>
          <w:color w:val="FF0000"/>
          <w:kern w:val="0"/>
        </w:rPr>
        <w:t xml:space="preserve"> (12 </w:t>
      </w:r>
      <w:r w:rsidRPr="00911160">
        <w:rPr>
          <w:rFonts w:ascii="Times New Roman" w:hAnsi="Times New Roman"/>
          <w:color w:val="FF0000"/>
          <w:kern w:val="0"/>
        </w:rPr>
        <w:t>分</w:t>
      </w:r>
      <w:r w:rsidRPr="00911160">
        <w:rPr>
          <w:rFonts w:ascii="Times New Roman" w:hAnsi="Times New Roman"/>
          <w:color w:val="FF0000"/>
          <w:kern w:val="0"/>
        </w:rPr>
        <w:t xml:space="preserve">) </w:t>
      </w:r>
    </w:p>
    <w:p w14:paraId="0AE231CC" w14:textId="35425530" w:rsidR="008F517F" w:rsidRPr="00911160" w:rsidRDefault="008F517F" w:rsidP="00AF6973">
      <w:pPr>
        <w:pStyle w:val="a7"/>
        <w:ind w:firstLineChars="100" w:firstLine="210"/>
        <w:rPr>
          <w:rFonts w:ascii="Times New Roman" w:hAnsi="Times New Roman" w:hint="default"/>
          <w:color w:val="FF0000"/>
          <w:kern w:val="0"/>
        </w:rPr>
      </w:pPr>
      <w:r w:rsidRPr="00911160">
        <w:rPr>
          <w:rFonts w:ascii="Times New Roman" w:hAnsi="Times New Roman" w:hint="default"/>
          <w:color w:val="FF0000"/>
          <w:kern w:val="0"/>
        </w:rPr>
        <w:t>6</w:t>
      </w:r>
      <w:r w:rsidRPr="00911160">
        <w:rPr>
          <w:rFonts w:ascii="Times New Roman" w:hAnsi="Times New Roman"/>
          <w:color w:val="FF0000"/>
          <w:kern w:val="0"/>
        </w:rPr>
        <w:t>、某上山采区采用煤层上山，共分四个区段</w:t>
      </w:r>
      <w:r w:rsidRPr="00911160">
        <w:rPr>
          <w:rFonts w:ascii="Times New Roman" w:hAnsi="Times New Roman"/>
          <w:color w:val="FF0000"/>
          <w:kern w:val="0"/>
        </w:rPr>
        <w:t xml:space="preserve">, </w:t>
      </w:r>
      <w:r w:rsidRPr="00911160">
        <w:rPr>
          <w:rFonts w:ascii="Times New Roman" w:hAnsi="Times New Roman"/>
          <w:color w:val="FF0000"/>
          <w:kern w:val="0"/>
        </w:rPr>
        <w:t>每个区段斜长</w:t>
      </w:r>
      <w:r w:rsidRPr="00911160">
        <w:rPr>
          <w:rFonts w:ascii="Times New Roman" w:hAnsi="Times New Roman"/>
          <w:color w:val="FF0000"/>
          <w:kern w:val="0"/>
        </w:rPr>
        <w:t xml:space="preserve"> L </w:t>
      </w:r>
      <w:r w:rsidRPr="00911160">
        <w:rPr>
          <w:rFonts w:ascii="Times New Roman" w:hAnsi="Times New Roman"/>
          <w:color w:val="FF0000"/>
          <w:kern w:val="0"/>
        </w:rPr>
        <w:t>公里</w:t>
      </w:r>
      <w:r w:rsidRPr="00911160">
        <w:rPr>
          <w:rFonts w:ascii="Times New Roman" w:hAnsi="Times New Roman"/>
          <w:color w:val="FF0000"/>
          <w:kern w:val="0"/>
        </w:rPr>
        <w:t xml:space="preserve">, </w:t>
      </w:r>
      <w:r w:rsidRPr="00911160">
        <w:rPr>
          <w:rFonts w:ascii="Times New Roman" w:hAnsi="Times New Roman"/>
          <w:color w:val="FF0000"/>
          <w:kern w:val="0"/>
        </w:rPr>
        <w:t>每区段运出煤量</w:t>
      </w:r>
      <w:r w:rsidRPr="00911160">
        <w:rPr>
          <w:rFonts w:ascii="Times New Roman" w:hAnsi="Times New Roman"/>
          <w:color w:val="FF0000"/>
          <w:kern w:val="0"/>
        </w:rPr>
        <w:t xml:space="preserve"> a </w:t>
      </w:r>
      <w:r w:rsidRPr="00911160">
        <w:rPr>
          <w:rFonts w:ascii="Times New Roman" w:hAnsi="Times New Roman"/>
          <w:color w:val="FF0000"/>
          <w:kern w:val="0"/>
        </w:rPr>
        <w:t>吨</w:t>
      </w:r>
      <w:r w:rsidRPr="00911160">
        <w:rPr>
          <w:rFonts w:ascii="Times New Roman" w:hAnsi="Times New Roman"/>
          <w:color w:val="FF0000"/>
          <w:kern w:val="0"/>
        </w:rPr>
        <w:t xml:space="preserve">, </w:t>
      </w:r>
      <w:r w:rsidRPr="00911160">
        <w:rPr>
          <w:rFonts w:ascii="Times New Roman" w:hAnsi="Times New Roman"/>
          <w:color w:val="FF0000"/>
          <w:kern w:val="0"/>
        </w:rPr>
        <w:t>上山运输单价为</w:t>
      </w:r>
      <w:r w:rsidRPr="00911160">
        <w:rPr>
          <w:rFonts w:ascii="Times New Roman" w:hAnsi="Times New Roman"/>
          <w:color w:val="FF0000"/>
          <w:kern w:val="0"/>
        </w:rPr>
        <w:t xml:space="preserve"> C </w:t>
      </w:r>
      <w:r w:rsidRPr="00911160">
        <w:rPr>
          <w:rFonts w:ascii="Times New Roman" w:hAnsi="Times New Roman"/>
          <w:color w:val="FF0000"/>
          <w:kern w:val="0"/>
        </w:rPr>
        <w:t>元</w:t>
      </w:r>
      <w:r w:rsidRPr="00911160">
        <w:rPr>
          <w:rFonts w:ascii="Times New Roman" w:hAnsi="Times New Roman"/>
          <w:color w:val="FF0000"/>
          <w:kern w:val="0"/>
        </w:rPr>
        <w:t>/(t</w:t>
      </w:r>
      <w:r w:rsidRPr="00911160">
        <w:rPr>
          <w:rFonts w:ascii="Times New Roman" w:hAnsi="Times New Roman"/>
          <w:color w:val="FF0000"/>
          <w:kern w:val="0"/>
        </w:rPr>
        <w:t>·</w:t>
      </w:r>
      <w:r w:rsidRPr="00911160">
        <w:rPr>
          <w:rFonts w:ascii="Times New Roman" w:hAnsi="Times New Roman"/>
          <w:color w:val="FF0000"/>
          <w:kern w:val="0"/>
        </w:rPr>
        <w:t>km)</w:t>
      </w:r>
      <w:r w:rsidRPr="00911160">
        <w:rPr>
          <w:rFonts w:ascii="Times New Roman" w:hAnsi="Times New Roman"/>
          <w:color w:val="FF0000"/>
          <w:kern w:val="0"/>
        </w:rPr>
        <w:t>，求</w:t>
      </w:r>
      <w:proofErr w:type="gramStart"/>
      <w:r w:rsidRPr="00911160">
        <w:rPr>
          <w:rFonts w:ascii="Times New Roman" w:hAnsi="Times New Roman"/>
          <w:color w:val="FF0000"/>
          <w:kern w:val="0"/>
        </w:rPr>
        <w:t>采完本采</w:t>
      </w:r>
      <w:proofErr w:type="gramEnd"/>
      <w:r w:rsidRPr="00911160">
        <w:rPr>
          <w:rFonts w:ascii="Times New Roman" w:hAnsi="Times New Roman"/>
          <w:color w:val="FF0000"/>
          <w:kern w:val="0"/>
        </w:rPr>
        <w:t xml:space="preserve"> </w:t>
      </w:r>
      <w:r w:rsidRPr="00911160">
        <w:rPr>
          <w:rFonts w:ascii="Times New Roman" w:hAnsi="Times New Roman"/>
          <w:color w:val="FF0000"/>
          <w:kern w:val="0"/>
        </w:rPr>
        <w:t>区时上山的总运费</w:t>
      </w:r>
      <w:r w:rsidRPr="00911160">
        <w:rPr>
          <w:rFonts w:ascii="Times New Roman" w:hAnsi="Times New Roman"/>
          <w:color w:val="FF0000"/>
          <w:kern w:val="0"/>
        </w:rPr>
        <w:t xml:space="preserve"> Y </w:t>
      </w:r>
      <w:r w:rsidRPr="00911160">
        <w:rPr>
          <w:rFonts w:ascii="Times New Roman" w:hAnsi="Times New Roman"/>
          <w:color w:val="FF0000"/>
          <w:kern w:val="0"/>
        </w:rPr>
        <w:t>为多少元</w:t>
      </w:r>
      <w:r w:rsidRPr="00911160">
        <w:rPr>
          <w:rFonts w:ascii="Times New Roman" w:hAnsi="Times New Roman"/>
          <w:color w:val="FF0000"/>
          <w:kern w:val="0"/>
        </w:rPr>
        <w:t xml:space="preserve">? (6 </w:t>
      </w:r>
      <w:r w:rsidRPr="00911160">
        <w:rPr>
          <w:rFonts w:ascii="Times New Roman" w:hAnsi="Times New Roman"/>
          <w:color w:val="FF0000"/>
          <w:kern w:val="0"/>
        </w:rPr>
        <w:t>分</w:t>
      </w:r>
      <w:r w:rsidRPr="00911160">
        <w:rPr>
          <w:rFonts w:ascii="Times New Roman" w:hAnsi="Times New Roman"/>
          <w:color w:val="FF0000"/>
          <w:kern w:val="0"/>
        </w:rPr>
        <w:t xml:space="preserve">) </w:t>
      </w:r>
    </w:p>
    <w:p w14:paraId="31F9FF78" w14:textId="1E30A47A" w:rsidR="008F517F" w:rsidRPr="00911160" w:rsidRDefault="008F517F" w:rsidP="00AF6973">
      <w:pPr>
        <w:pStyle w:val="a7"/>
        <w:ind w:firstLineChars="100" w:firstLine="210"/>
        <w:rPr>
          <w:rFonts w:ascii="Times New Roman" w:hAnsi="Times New Roman" w:hint="default"/>
          <w:color w:val="FF0000"/>
          <w:kern w:val="0"/>
        </w:rPr>
      </w:pPr>
      <w:r w:rsidRPr="00911160">
        <w:rPr>
          <w:rFonts w:ascii="Times New Roman" w:hAnsi="Times New Roman" w:hint="default"/>
          <w:color w:val="FF0000"/>
          <w:kern w:val="0"/>
        </w:rPr>
        <w:t>7</w:t>
      </w:r>
      <w:r w:rsidRPr="00911160">
        <w:rPr>
          <w:rFonts w:ascii="Times New Roman" w:hAnsi="Times New Roman"/>
          <w:color w:val="FF0000"/>
          <w:kern w:val="0"/>
        </w:rPr>
        <w:t>、某矿</w:t>
      </w:r>
      <w:r w:rsidRPr="00911160">
        <w:rPr>
          <w:rFonts w:ascii="Times New Roman" w:hAnsi="Times New Roman"/>
          <w:color w:val="FF0000"/>
          <w:kern w:val="0"/>
        </w:rPr>
        <w:t xml:space="preserve"> 2016 </w:t>
      </w:r>
      <w:r w:rsidRPr="00911160">
        <w:rPr>
          <w:rFonts w:ascii="Times New Roman" w:hAnsi="Times New Roman"/>
          <w:color w:val="FF0000"/>
          <w:kern w:val="0"/>
        </w:rPr>
        <w:t>年巷道掘进总进尺</w:t>
      </w:r>
      <w:r w:rsidRPr="00911160">
        <w:rPr>
          <w:rFonts w:ascii="Times New Roman" w:hAnsi="Times New Roman"/>
          <w:color w:val="FF0000"/>
          <w:kern w:val="0"/>
        </w:rPr>
        <w:t xml:space="preserve"> 20000m</w:t>
      </w:r>
      <w:r w:rsidRPr="00911160">
        <w:rPr>
          <w:rFonts w:ascii="Times New Roman" w:hAnsi="Times New Roman"/>
          <w:color w:val="FF0000"/>
          <w:kern w:val="0"/>
        </w:rPr>
        <w:t>，矿井年产量</w:t>
      </w:r>
      <w:r w:rsidRPr="00911160">
        <w:rPr>
          <w:rFonts w:ascii="Times New Roman" w:hAnsi="Times New Roman"/>
          <w:color w:val="FF0000"/>
          <w:kern w:val="0"/>
        </w:rPr>
        <w:t xml:space="preserve"> 450 </w:t>
      </w:r>
      <w:r w:rsidRPr="00911160">
        <w:rPr>
          <w:rFonts w:ascii="Times New Roman" w:hAnsi="Times New Roman"/>
          <w:color w:val="FF0000"/>
          <w:kern w:val="0"/>
        </w:rPr>
        <w:t>万</w:t>
      </w:r>
      <w:r w:rsidRPr="00911160">
        <w:rPr>
          <w:rFonts w:ascii="Times New Roman" w:hAnsi="Times New Roman"/>
          <w:color w:val="FF0000"/>
          <w:kern w:val="0"/>
        </w:rPr>
        <w:t xml:space="preserve"> t</w:t>
      </w:r>
      <w:r w:rsidRPr="00911160">
        <w:rPr>
          <w:rFonts w:ascii="Times New Roman" w:hAnsi="Times New Roman"/>
          <w:color w:val="FF0000"/>
          <w:kern w:val="0"/>
        </w:rPr>
        <w:t>，工程</w:t>
      </w:r>
      <w:r w:rsidRPr="00911160">
        <w:rPr>
          <w:rFonts w:ascii="Times New Roman" w:hAnsi="Times New Roman"/>
          <w:color w:val="FF0000"/>
          <w:kern w:val="0"/>
        </w:rPr>
        <w:t xml:space="preserve"> </w:t>
      </w:r>
      <w:r w:rsidRPr="00911160">
        <w:rPr>
          <w:rFonts w:ascii="Times New Roman" w:hAnsi="Times New Roman"/>
          <w:color w:val="FF0000"/>
          <w:kern w:val="0"/>
        </w:rPr>
        <w:t>出煤</w:t>
      </w:r>
      <w:r w:rsidRPr="00911160">
        <w:rPr>
          <w:rFonts w:ascii="Times New Roman" w:hAnsi="Times New Roman"/>
          <w:color w:val="FF0000"/>
          <w:kern w:val="0"/>
        </w:rPr>
        <w:t xml:space="preserve"> 50 </w:t>
      </w:r>
      <w:r w:rsidRPr="00911160">
        <w:rPr>
          <w:rFonts w:ascii="Times New Roman" w:hAnsi="Times New Roman"/>
          <w:color w:val="FF0000"/>
          <w:kern w:val="0"/>
        </w:rPr>
        <w:t>万</w:t>
      </w:r>
      <w:r w:rsidRPr="00911160">
        <w:rPr>
          <w:rFonts w:ascii="Times New Roman" w:hAnsi="Times New Roman"/>
          <w:color w:val="FF0000"/>
          <w:kern w:val="0"/>
        </w:rPr>
        <w:t xml:space="preserve"> t</w:t>
      </w:r>
      <w:r w:rsidRPr="00911160">
        <w:rPr>
          <w:rFonts w:ascii="Times New Roman" w:hAnsi="Times New Roman"/>
          <w:color w:val="FF0000"/>
          <w:kern w:val="0"/>
        </w:rPr>
        <w:t>，试计算该矿井巷道掘进率。</w:t>
      </w:r>
      <w:r w:rsidRPr="00911160">
        <w:rPr>
          <w:rFonts w:ascii="Times New Roman" w:hAnsi="Times New Roman"/>
          <w:color w:val="FF0000"/>
          <w:kern w:val="0"/>
        </w:rPr>
        <w:t xml:space="preserve"> (6 </w:t>
      </w:r>
      <w:r w:rsidRPr="00911160">
        <w:rPr>
          <w:rFonts w:ascii="Times New Roman" w:hAnsi="Times New Roman"/>
          <w:color w:val="FF0000"/>
          <w:kern w:val="0"/>
        </w:rPr>
        <w:t>分</w:t>
      </w:r>
      <w:r w:rsidRPr="00911160">
        <w:rPr>
          <w:rFonts w:ascii="Times New Roman" w:hAnsi="Times New Roman"/>
          <w:color w:val="FF0000"/>
          <w:kern w:val="0"/>
        </w:rPr>
        <w:t>)</w:t>
      </w:r>
    </w:p>
    <w:p w14:paraId="316F2A9E" w14:textId="7733DC85" w:rsidR="00D04CC4" w:rsidRDefault="003230A1" w:rsidP="00D04CC4">
      <w:pPr>
        <w:pStyle w:val="a7"/>
        <w:rPr>
          <w:rFonts w:ascii="创艺简标宋" w:eastAsia="创艺简标宋" w:hAnsi="Times New Roman" w:hint="default"/>
          <w:b/>
          <w:color w:val="FF0000"/>
          <w:sz w:val="24"/>
        </w:rPr>
      </w:pPr>
      <w:r w:rsidRPr="003230A1">
        <w:rPr>
          <w:rFonts w:ascii="创艺简标宋" w:eastAsia="创艺简标宋" w:hAnsi="Times New Roman"/>
          <w:b/>
          <w:color w:val="FF0000"/>
          <w:sz w:val="24"/>
        </w:rPr>
        <w:t>四</w:t>
      </w:r>
      <w:r w:rsidRPr="009F21BA">
        <w:rPr>
          <w:rFonts w:ascii="创艺简标宋" w:eastAsia="创艺简标宋" w:hAnsi="Times New Roman"/>
          <w:b/>
          <w:color w:val="FF0000"/>
          <w:sz w:val="24"/>
        </w:rPr>
        <w:t>、</w:t>
      </w:r>
      <w:r w:rsidRPr="003230A1">
        <w:rPr>
          <w:rFonts w:ascii="创艺简标宋" w:eastAsia="创艺简标宋" w:hAnsi="Times New Roman"/>
          <w:b/>
          <w:color w:val="FF0000"/>
          <w:sz w:val="24"/>
        </w:rPr>
        <w:t>作图题</w:t>
      </w:r>
    </w:p>
    <w:p w14:paraId="4E4B333D" w14:textId="77777777" w:rsidR="00AB52F0" w:rsidRPr="00911160" w:rsidRDefault="00AB52F0" w:rsidP="00D04CC4">
      <w:pPr>
        <w:pStyle w:val="a7"/>
        <w:rPr>
          <w:rFonts w:ascii="Times New Roman" w:hAnsi="Times New Roman" w:hint="default"/>
          <w:color w:val="FF0000"/>
          <w:kern w:val="0"/>
        </w:rPr>
      </w:pPr>
      <w:r w:rsidRPr="00911160">
        <w:rPr>
          <w:rFonts w:ascii="Times New Roman" w:hAnsi="Times New Roman"/>
          <w:color w:val="FF0000"/>
          <w:kern w:val="0"/>
        </w:rPr>
        <w:t>1</w:t>
      </w:r>
      <w:r w:rsidRPr="00911160">
        <w:rPr>
          <w:rFonts w:ascii="Times New Roman" w:hAnsi="Times New Roman"/>
          <w:color w:val="FF0000"/>
          <w:kern w:val="0"/>
        </w:rPr>
        <w:t>、绘图说明高档普采工作面“见四回</w:t>
      </w:r>
      <w:proofErr w:type="gramStart"/>
      <w:r w:rsidRPr="00911160">
        <w:rPr>
          <w:rFonts w:ascii="Times New Roman" w:hAnsi="Times New Roman"/>
          <w:color w:val="FF0000"/>
          <w:kern w:val="0"/>
        </w:rPr>
        <w:t>一</w:t>
      </w:r>
      <w:proofErr w:type="gramEnd"/>
      <w:r w:rsidRPr="00911160">
        <w:rPr>
          <w:rFonts w:ascii="Times New Roman" w:hAnsi="Times New Roman"/>
          <w:color w:val="FF0000"/>
          <w:kern w:val="0"/>
        </w:rPr>
        <w:t>”顶板管理方式的最大控顶距</w:t>
      </w:r>
      <w:r w:rsidRPr="00911160">
        <w:rPr>
          <w:rFonts w:ascii="Times New Roman" w:hAnsi="Times New Roman"/>
          <w:color w:val="FF0000"/>
          <w:kern w:val="0"/>
        </w:rPr>
        <w:t xml:space="preserve"> </w:t>
      </w:r>
      <w:r w:rsidRPr="00911160">
        <w:rPr>
          <w:rFonts w:ascii="Times New Roman" w:hAnsi="Times New Roman"/>
          <w:color w:val="FF0000"/>
          <w:kern w:val="0"/>
        </w:rPr>
        <w:t>和最小控顶距剖面图。</w:t>
      </w:r>
      <w:r w:rsidRPr="00911160">
        <w:rPr>
          <w:rFonts w:ascii="Times New Roman" w:hAnsi="Times New Roman"/>
          <w:color w:val="FF0000"/>
          <w:kern w:val="0"/>
        </w:rPr>
        <w:t xml:space="preserve"> (12</w:t>
      </w:r>
      <w:r w:rsidRPr="00911160">
        <w:rPr>
          <w:rFonts w:ascii="Times New Roman" w:hAnsi="Times New Roman"/>
          <w:color w:val="FF0000"/>
          <w:kern w:val="0"/>
        </w:rPr>
        <w:t>分</w:t>
      </w:r>
      <w:r w:rsidRPr="00911160">
        <w:rPr>
          <w:rFonts w:ascii="Times New Roman" w:hAnsi="Times New Roman"/>
          <w:color w:val="FF0000"/>
          <w:kern w:val="0"/>
        </w:rPr>
        <w:t xml:space="preserve">) </w:t>
      </w:r>
    </w:p>
    <w:p w14:paraId="1B9FCE75" w14:textId="04AA8EA9" w:rsidR="00AB52F0" w:rsidRPr="00911160" w:rsidRDefault="00AB52F0" w:rsidP="00D04CC4">
      <w:pPr>
        <w:pStyle w:val="a7"/>
        <w:rPr>
          <w:rFonts w:ascii="Times New Roman" w:hAnsi="Times New Roman" w:hint="default"/>
          <w:color w:val="FF0000"/>
          <w:kern w:val="0"/>
        </w:rPr>
      </w:pPr>
      <w:r w:rsidRPr="00911160">
        <w:rPr>
          <w:rFonts w:ascii="Times New Roman" w:hAnsi="Times New Roman"/>
          <w:color w:val="FF0000"/>
          <w:kern w:val="0"/>
        </w:rPr>
        <w:t>2</w:t>
      </w:r>
      <w:r w:rsidRPr="00911160">
        <w:rPr>
          <w:rFonts w:ascii="Times New Roman" w:hAnsi="Times New Roman"/>
          <w:color w:val="FF0000"/>
          <w:kern w:val="0"/>
        </w:rPr>
        <w:t>、绘图说明阶段运输大巷布置方式有哪三种？</w:t>
      </w:r>
      <w:r w:rsidRPr="00911160">
        <w:rPr>
          <w:rFonts w:ascii="Times New Roman" w:hAnsi="Times New Roman"/>
          <w:color w:val="FF0000"/>
          <w:kern w:val="0"/>
        </w:rPr>
        <w:t xml:space="preserve"> (12</w:t>
      </w:r>
      <w:r w:rsidRPr="00911160">
        <w:rPr>
          <w:rFonts w:ascii="Times New Roman" w:hAnsi="Times New Roman"/>
          <w:color w:val="FF0000"/>
          <w:kern w:val="0"/>
        </w:rPr>
        <w:t>分</w:t>
      </w:r>
      <w:r w:rsidRPr="00911160">
        <w:rPr>
          <w:rFonts w:ascii="Times New Roman" w:hAnsi="Times New Roman"/>
          <w:color w:val="FF0000"/>
          <w:kern w:val="0"/>
        </w:rPr>
        <w:t>)</w:t>
      </w:r>
    </w:p>
    <w:p w14:paraId="1E2FA63D" w14:textId="2032FF79" w:rsidR="00FD0C0D" w:rsidRPr="00911160" w:rsidRDefault="00FD0C0D" w:rsidP="00D04CC4">
      <w:pPr>
        <w:pStyle w:val="a7"/>
        <w:rPr>
          <w:rFonts w:hint="default"/>
          <w:color w:val="FF0000"/>
        </w:rPr>
      </w:pPr>
      <w:r w:rsidRPr="00911160">
        <w:rPr>
          <w:color w:val="FF0000"/>
        </w:rPr>
        <w:t>3、绘图说明：开采水平大巷的三种布置方式</w:t>
      </w:r>
    </w:p>
    <w:p w14:paraId="5F7F8CF6" w14:textId="3DC92AEA" w:rsidR="008B3D3D" w:rsidRPr="00911160" w:rsidRDefault="008B3D3D" w:rsidP="00D04CC4">
      <w:pPr>
        <w:pStyle w:val="a7"/>
        <w:rPr>
          <w:rFonts w:ascii="Times New Roman" w:hAnsi="Times New Roman" w:hint="default"/>
          <w:color w:val="FF0000"/>
          <w:kern w:val="0"/>
        </w:rPr>
      </w:pPr>
      <w:r w:rsidRPr="00911160">
        <w:rPr>
          <w:color w:val="FF0000"/>
        </w:rPr>
        <w:t>4、根据装车站地点的不同，采区下部车场分为哪几种类型，试绘图说明。(10分)</w:t>
      </w:r>
    </w:p>
    <w:p w14:paraId="3A22250D" w14:textId="3A64C94B" w:rsidR="00000000" w:rsidRDefault="00000000" w:rsidP="006831D0"/>
    <w:sectPr w:rsidR="006C265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13F49" w14:textId="77777777" w:rsidR="00DB7FB1" w:rsidRDefault="00DB7FB1" w:rsidP="006831D0">
      <w:r>
        <w:separator/>
      </w:r>
    </w:p>
  </w:endnote>
  <w:endnote w:type="continuationSeparator" w:id="0">
    <w:p w14:paraId="0BF32215" w14:textId="77777777" w:rsidR="00DB7FB1" w:rsidRDefault="00DB7FB1" w:rsidP="006831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创艺简标宋">
    <w:altName w:val="方正舒体"/>
    <w:charset w:val="86"/>
    <w:family w:val="auto"/>
    <w:pitch w:val="variable"/>
    <w:sig w:usb0="00000001" w:usb1="080E0000" w:usb2="00000010" w:usb3="00000000" w:csb0="00040000" w:csb1="00000000"/>
  </w:font>
  <w:font w:name="PMingLiU">
    <w:altName w:val="新細明體"/>
    <w:panose1 w:val="02010601000101010101"/>
    <w:charset w:val="88"/>
    <w:family w:val="roman"/>
    <w:pitch w:val="variable"/>
    <w:sig w:usb0="A00002FF" w:usb1="28CFFCFA" w:usb2="00000016" w:usb3="00000000" w:csb0="0010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DDC7D" w14:textId="77777777" w:rsidR="00DB7FB1" w:rsidRDefault="00DB7FB1" w:rsidP="006831D0">
      <w:r>
        <w:separator/>
      </w:r>
    </w:p>
  </w:footnote>
  <w:footnote w:type="continuationSeparator" w:id="0">
    <w:p w14:paraId="558B90B7" w14:textId="77777777" w:rsidR="00DB7FB1" w:rsidRDefault="00DB7FB1" w:rsidP="006831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D58EB"/>
    <w:multiLevelType w:val="hybridMultilevel"/>
    <w:tmpl w:val="AF4A4176"/>
    <w:lvl w:ilvl="0" w:tplc="4086B232">
      <w:start w:val="1"/>
      <w:numFmt w:val="decimal"/>
      <w:lvlText w:val="%1、"/>
      <w:lvlJc w:val="left"/>
      <w:pPr>
        <w:tabs>
          <w:tab w:val="num" w:pos="600"/>
        </w:tabs>
        <w:ind w:left="600" w:hanging="360"/>
      </w:pPr>
      <w:rPr>
        <w:rFonts w:hint="eastAsia"/>
      </w:rPr>
    </w:lvl>
    <w:lvl w:ilvl="1" w:tplc="7B749458">
      <w:start w:val="1"/>
      <w:numFmt w:val="decimalEnclosedCircle"/>
      <w:lvlText w:val="%2"/>
      <w:lvlJc w:val="left"/>
      <w:pPr>
        <w:tabs>
          <w:tab w:val="num" w:pos="1020"/>
        </w:tabs>
        <w:ind w:left="1020" w:hanging="360"/>
      </w:pPr>
      <w:rPr>
        <w:rFonts w:hint="eastAsia"/>
      </w:rPr>
    </w:lvl>
    <w:lvl w:ilvl="2" w:tplc="D58037EC">
      <w:start w:val="2"/>
      <w:numFmt w:val="decimalEnclosedCircle"/>
      <w:lvlText w:val="%3"/>
      <w:lvlJc w:val="left"/>
      <w:pPr>
        <w:tabs>
          <w:tab w:val="num" w:pos="1440"/>
        </w:tabs>
        <w:ind w:left="1440" w:hanging="360"/>
      </w:pPr>
      <w:rPr>
        <w:rFonts w:hint="eastAsia"/>
      </w:rPr>
    </w:lvl>
    <w:lvl w:ilvl="3" w:tplc="0409000F" w:tentative="1">
      <w:start w:val="1"/>
      <w:numFmt w:val="decimal"/>
      <w:lvlText w:val="%4."/>
      <w:lvlJc w:val="left"/>
      <w:pPr>
        <w:tabs>
          <w:tab w:val="num" w:pos="1920"/>
        </w:tabs>
        <w:ind w:left="1920" w:hanging="420"/>
      </w:pPr>
    </w:lvl>
    <w:lvl w:ilvl="4" w:tplc="04090019" w:tentative="1">
      <w:start w:val="1"/>
      <w:numFmt w:val="lowerLetter"/>
      <w:lvlText w:val="%5)"/>
      <w:lvlJc w:val="left"/>
      <w:pPr>
        <w:tabs>
          <w:tab w:val="num" w:pos="2340"/>
        </w:tabs>
        <w:ind w:left="2340" w:hanging="420"/>
      </w:pPr>
    </w:lvl>
    <w:lvl w:ilvl="5" w:tplc="0409001B" w:tentative="1">
      <w:start w:val="1"/>
      <w:numFmt w:val="lowerRoman"/>
      <w:lvlText w:val="%6."/>
      <w:lvlJc w:val="right"/>
      <w:pPr>
        <w:tabs>
          <w:tab w:val="num" w:pos="2760"/>
        </w:tabs>
        <w:ind w:left="2760" w:hanging="420"/>
      </w:pPr>
    </w:lvl>
    <w:lvl w:ilvl="6" w:tplc="0409000F" w:tentative="1">
      <w:start w:val="1"/>
      <w:numFmt w:val="decimal"/>
      <w:lvlText w:val="%7."/>
      <w:lvlJc w:val="left"/>
      <w:pPr>
        <w:tabs>
          <w:tab w:val="num" w:pos="3180"/>
        </w:tabs>
        <w:ind w:left="3180" w:hanging="420"/>
      </w:pPr>
    </w:lvl>
    <w:lvl w:ilvl="7" w:tplc="04090019" w:tentative="1">
      <w:start w:val="1"/>
      <w:numFmt w:val="lowerLetter"/>
      <w:lvlText w:val="%8)"/>
      <w:lvlJc w:val="left"/>
      <w:pPr>
        <w:tabs>
          <w:tab w:val="num" w:pos="3600"/>
        </w:tabs>
        <w:ind w:left="3600" w:hanging="420"/>
      </w:pPr>
    </w:lvl>
    <w:lvl w:ilvl="8" w:tplc="0409001B" w:tentative="1">
      <w:start w:val="1"/>
      <w:numFmt w:val="lowerRoman"/>
      <w:lvlText w:val="%9."/>
      <w:lvlJc w:val="right"/>
      <w:pPr>
        <w:tabs>
          <w:tab w:val="num" w:pos="4020"/>
        </w:tabs>
        <w:ind w:left="4020" w:hanging="420"/>
      </w:pPr>
    </w:lvl>
  </w:abstractNum>
  <w:abstractNum w:abstractNumId="1" w15:restartNumberingAfterBreak="0">
    <w:nsid w:val="29E61A60"/>
    <w:multiLevelType w:val="multilevel"/>
    <w:tmpl w:val="023ADB1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num w:numId="1" w16cid:durableId="350492374">
    <w:abstractNumId w:val="0"/>
  </w:num>
  <w:num w:numId="2" w16cid:durableId="183590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6FE"/>
    <w:rsid w:val="00004EEB"/>
    <w:rsid w:val="00053C27"/>
    <w:rsid w:val="000A0B31"/>
    <w:rsid w:val="000A5C66"/>
    <w:rsid w:val="000F3C44"/>
    <w:rsid w:val="00126353"/>
    <w:rsid w:val="001305BD"/>
    <w:rsid w:val="001372C2"/>
    <w:rsid w:val="00151BE8"/>
    <w:rsid w:val="001632D9"/>
    <w:rsid w:val="00183095"/>
    <w:rsid w:val="001C00BC"/>
    <w:rsid w:val="001E30A1"/>
    <w:rsid w:val="002462D2"/>
    <w:rsid w:val="0026127E"/>
    <w:rsid w:val="00264FFD"/>
    <w:rsid w:val="00284E54"/>
    <w:rsid w:val="002D4505"/>
    <w:rsid w:val="002F4E02"/>
    <w:rsid w:val="003230A1"/>
    <w:rsid w:val="00335E6B"/>
    <w:rsid w:val="00346E13"/>
    <w:rsid w:val="0039160F"/>
    <w:rsid w:val="003938C4"/>
    <w:rsid w:val="003B4753"/>
    <w:rsid w:val="003C5D0C"/>
    <w:rsid w:val="003D68C3"/>
    <w:rsid w:val="004020B7"/>
    <w:rsid w:val="004165E9"/>
    <w:rsid w:val="0042657D"/>
    <w:rsid w:val="005172EA"/>
    <w:rsid w:val="00547931"/>
    <w:rsid w:val="005727F5"/>
    <w:rsid w:val="005C7D33"/>
    <w:rsid w:val="005D2F89"/>
    <w:rsid w:val="005F3F2B"/>
    <w:rsid w:val="00640BF7"/>
    <w:rsid w:val="0066640D"/>
    <w:rsid w:val="006831D0"/>
    <w:rsid w:val="006E0627"/>
    <w:rsid w:val="006F1724"/>
    <w:rsid w:val="00701515"/>
    <w:rsid w:val="00734FA2"/>
    <w:rsid w:val="00760C7D"/>
    <w:rsid w:val="007A190E"/>
    <w:rsid w:val="007E33EB"/>
    <w:rsid w:val="0084776C"/>
    <w:rsid w:val="008B3D3D"/>
    <w:rsid w:val="008E318F"/>
    <w:rsid w:val="008E40ED"/>
    <w:rsid w:val="008E7AEF"/>
    <w:rsid w:val="008F517F"/>
    <w:rsid w:val="009074FA"/>
    <w:rsid w:val="00911160"/>
    <w:rsid w:val="00923C17"/>
    <w:rsid w:val="009460A8"/>
    <w:rsid w:val="00977991"/>
    <w:rsid w:val="009C77C3"/>
    <w:rsid w:val="00A123FF"/>
    <w:rsid w:val="00A14B38"/>
    <w:rsid w:val="00A62AF8"/>
    <w:rsid w:val="00A65F17"/>
    <w:rsid w:val="00A832C7"/>
    <w:rsid w:val="00AB52F0"/>
    <w:rsid w:val="00AF2098"/>
    <w:rsid w:val="00AF6973"/>
    <w:rsid w:val="00B31C8A"/>
    <w:rsid w:val="00B54112"/>
    <w:rsid w:val="00B62431"/>
    <w:rsid w:val="00BE4743"/>
    <w:rsid w:val="00C136CF"/>
    <w:rsid w:val="00C13D9A"/>
    <w:rsid w:val="00C24669"/>
    <w:rsid w:val="00C358EA"/>
    <w:rsid w:val="00C462B6"/>
    <w:rsid w:val="00C8503C"/>
    <w:rsid w:val="00C945D6"/>
    <w:rsid w:val="00CA0525"/>
    <w:rsid w:val="00CF5EF4"/>
    <w:rsid w:val="00D04CC4"/>
    <w:rsid w:val="00D3560A"/>
    <w:rsid w:val="00D70613"/>
    <w:rsid w:val="00D835F6"/>
    <w:rsid w:val="00DB7FB1"/>
    <w:rsid w:val="00DE26E1"/>
    <w:rsid w:val="00E0663E"/>
    <w:rsid w:val="00E22E85"/>
    <w:rsid w:val="00E44CE9"/>
    <w:rsid w:val="00F01185"/>
    <w:rsid w:val="00F13A6E"/>
    <w:rsid w:val="00F30C3C"/>
    <w:rsid w:val="00F316FE"/>
    <w:rsid w:val="00F34377"/>
    <w:rsid w:val="00FB0E5A"/>
    <w:rsid w:val="00FB543E"/>
    <w:rsid w:val="00FC0BB0"/>
    <w:rsid w:val="00FD0C0D"/>
    <w:rsid w:val="00FD17D0"/>
    <w:rsid w:val="00FF0667"/>
    <w:rsid w:val="00FF0A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50"/>
    <o:shapelayout v:ext="edit">
      <o:idmap v:ext="edit" data="2"/>
    </o:shapelayout>
  </w:shapeDefaults>
  <w:decimalSymbol w:val="."/>
  <w:listSeparator w:val=","/>
  <w14:docId w14:val="2C48A9C9"/>
  <w15:chartTrackingRefBased/>
  <w15:docId w15:val="{143765FF-71F6-4559-AC61-505BE21E2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31D0"/>
    <w:pPr>
      <w:widowControl w:val="0"/>
      <w:autoSpaceDE w:val="0"/>
      <w:autoSpaceDN w:val="0"/>
      <w:adjustRightInd w:val="0"/>
      <w:textAlignment w:val="baseline"/>
    </w:pPr>
    <w:rPr>
      <w:rFonts w:ascii="宋体" w:eastAsia="宋体" w:hAnsi="Times New Roman" w:cs="Times New Roman"/>
      <w:kern w:val="0"/>
      <w:sz w:val="34"/>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831D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831D0"/>
    <w:rPr>
      <w:sz w:val="18"/>
      <w:szCs w:val="18"/>
    </w:rPr>
  </w:style>
  <w:style w:type="paragraph" w:styleId="a5">
    <w:name w:val="footer"/>
    <w:basedOn w:val="a"/>
    <w:link w:val="a6"/>
    <w:uiPriority w:val="99"/>
    <w:unhideWhenUsed/>
    <w:rsid w:val="006831D0"/>
    <w:pPr>
      <w:tabs>
        <w:tab w:val="center" w:pos="4153"/>
        <w:tab w:val="right" w:pos="8306"/>
      </w:tabs>
      <w:snapToGrid w:val="0"/>
    </w:pPr>
    <w:rPr>
      <w:sz w:val="18"/>
      <w:szCs w:val="18"/>
    </w:rPr>
  </w:style>
  <w:style w:type="character" w:customStyle="1" w:styleId="a6">
    <w:name w:val="页脚 字符"/>
    <w:basedOn w:val="a0"/>
    <w:link w:val="a5"/>
    <w:uiPriority w:val="99"/>
    <w:rsid w:val="006831D0"/>
    <w:rPr>
      <w:sz w:val="18"/>
      <w:szCs w:val="18"/>
    </w:rPr>
  </w:style>
  <w:style w:type="paragraph" w:styleId="a7">
    <w:name w:val="Plain Text"/>
    <w:basedOn w:val="a"/>
    <w:link w:val="a8"/>
    <w:rsid w:val="006831D0"/>
    <w:pPr>
      <w:autoSpaceDE/>
      <w:autoSpaceDN/>
      <w:adjustRightInd/>
      <w:jc w:val="both"/>
      <w:textAlignment w:val="auto"/>
    </w:pPr>
    <w:rPr>
      <w:rFonts w:hAnsi="Courier New" w:hint="eastAsia"/>
      <w:kern w:val="2"/>
      <w:sz w:val="21"/>
    </w:rPr>
  </w:style>
  <w:style w:type="character" w:customStyle="1" w:styleId="a8">
    <w:name w:val="纯文本 字符"/>
    <w:basedOn w:val="a0"/>
    <w:link w:val="a7"/>
    <w:rsid w:val="006831D0"/>
    <w:rPr>
      <w:rFonts w:ascii="宋体" w:eastAsia="宋体" w:hAnsi="Courier New" w:cs="Times New Roman"/>
      <w:szCs w:val="20"/>
    </w:rPr>
  </w:style>
  <w:style w:type="character" w:customStyle="1" w:styleId="Bodytext1">
    <w:name w:val="Body text|1_"/>
    <w:basedOn w:val="a0"/>
    <w:link w:val="Bodytext10"/>
    <w:rsid w:val="00923C17"/>
    <w:rPr>
      <w:rFonts w:ascii="宋体" w:eastAsia="宋体" w:hAnsi="宋体" w:cs="宋体"/>
      <w:sz w:val="20"/>
      <w:szCs w:val="20"/>
      <w:lang w:val="zh-TW" w:eastAsia="zh-TW" w:bidi="zh-TW"/>
    </w:rPr>
  </w:style>
  <w:style w:type="paragraph" w:customStyle="1" w:styleId="Bodytext10">
    <w:name w:val="Body text|1"/>
    <w:basedOn w:val="a"/>
    <w:link w:val="Bodytext1"/>
    <w:rsid w:val="00923C17"/>
    <w:pPr>
      <w:autoSpaceDE/>
      <w:autoSpaceDN/>
      <w:adjustRightInd/>
      <w:spacing w:line="360" w:lineRule="auto"/>
      <w:ind w:firstLine="400"/>
      <w:textAlignment w:val="auto"/>
    </w:pPr>
    <w:rPr>
      <w:rFonts w:hAnsi="宋体" w:cs="宋体"/>
      <w:kern w:val="2"/>
      <w:sz w:val="20"/>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16.wmf"/><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oleObject" Target="embeddings/oleObject19.bin"/><Relationship Id="rId47" Type="http://schemas.openxmlformats.org/officeDocument/2006/relationships/oleObject" Target="embeddings/oleObject22.bin"/><Relationship Id="rId50" Type="http://schemas.openxmlformats.org/officeDocument/2006/relationships/fontTable" Target="fontTable.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5.wmf"/><Relationship Id="rId40" Type="http://schemas.openxmlformats.org/officeDocument/2006/relationships/oleObject" Target="embeddings/oleObject18.bin"/><Relationship Id="rId45" Type="http://schemas.openxmlformats.org/officeDocument/2006/relationships/image" Target="media/image19.wmf"/><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6.bin"/><Relationship Id="rId49" Type="http://schemas.openxmlformats.org/officeDocument/2006/relationships/oleObject" Target="embeddings/oleObject23.bin"/><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oleObject" Target="embeddings/oleObject20.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oleObject" Target="embeddings/oleObject15.bin"/><Relationship Id="rId43" Type="http://schemas.openxmlformats.org/officeDocument/2006/relationships/image" Target="media/image18.wmf"/><Relationship Id="rId48" Type="http://schemas.openxmlformats.org/officeDocument/2006/relationships/image" Target="media/image20.wmf"/><Relationship Id="rId8" Type="http://schemas.openxmlformats.org/officeDocument/2006/relationships/oleObject" Target="embeddings/oleObject1.bin"/><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7.bin"/><Relationship Id="rId46" Type="http://schemas.openxmlformats.org/officeDocument/2006/relationships/oleObject" Target="embeddings/oleObject21.bin"/><Relationship Id="rId20" Type="http://schemas.openxmlformats.org/officeDocument/2006/relationships/oleObject" Target="embeddings/oleObject7.bin"/><Relationship Id="rId41" Type="http://schemas.openxmlformats.org/officeDocument/2006/relationships/image" Target="media/image17.wmf"/><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2172</Words>
  <Characters>12383</Characters>
  <Application>Microsoft Office Word</Application>
  <DocSecurity>0</DocSecurity>
  <Lines>103</Lines>
  <Paragraphs>29</Paragraphs>
  <ScaleCrop>false</ScaleCrop>
  <Company/>
  <LinksUpToDate>false</LinksUpToDate>
  <CharactersWithSpaces>14526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丁 康展</dc:creator>
  <cp:keywords/>
  <dc:description/>
  <cp:lastModifiedBy>ROG</cp:lastModifiedBy>
  <cp:revision>2</cp:revision>
  <dcterms:created xsi:type="dcterms:W3CDTF">2025-08-03T08:40:00Z</dcterms:created>
  <dcterms:modified xsi:type="dcterms:W3CDTF">2025-08-03T08:40:00Z</dcterms:modified>
</cp:coreProperties>
</file>