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2.3. </w:t>
      </w:r>
      <w:r w:rsidDel="00000000" w:rsidR="00000000" w:rsidRPr="00000000">
        <w:rPr>
          <w:sz w:val="36"/>
          <w:szCs w:val="36"/>
          <w:rtl w:val="0"/>
        </w:rPr>
        <w:t xml:space="preserve">Procesos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se revisan las funciones del sistema básicas para la gestión de procesos: políticas de planificación, creación de procesos, grupos de procesos, sesiones, recursos de un proceso y gestión de señales.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fldChar w:fldCharType="begin"/>
            <w:instrText xml:space="preserve"> TOC \h \u \z \n \t "Heading 1,1,Heading 2,2,Heading 3,3,Heading 4,4,Heading 5,5,Heading 6,6,"</w:instrText>
            <w:fldChar w:fldCharType="separate"/>
          </w:r>
          <w:hyperlink w:anchor="_14a3ftqman5y">
            <w:r w:rsidDel="00000000" w:rsidR="00000000" w:rsidRPr="00000000">
              <w:rPr>
                <w:rtl w:val="0"/>
              </w:rPr>
              <w:t xml:space="preserve">Preparación del entorno para la práctica</w:t>
            </w:r>
          </w:hyperlink>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360" w:firstLine="0"/>
            <w:rPr/>
          </w:pPr>
          <w:hyperlink w:anchor="_rk750rh0zbua">
            <w:r w:rsidDel="00000000" w:rsidR="00000000" w:rsidRPr="00000000">
              <w:rPr>
                <w:rtl w:val="0"/>
              </w:rPr>
              <w:t xml:space="preserve">Políticas de planificación</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360" w:firstLine="0"/>
            <w:rPr/>
          </w:pPr>
          <w:hyperlink w:anchor="_9jpm36obra1c">
            <w:r w:rsidDel="00000000" w:rsidR="00000000" w:rsidRPr="00000000">
              <w:rPr>
                <w:rtl w:val="0"/>
              </w:rPr>
              <w:t xml:space="preserve">Grupos de procesos y sesiones</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360" w:firstLine="0"/>
            <w:rPr/>
          </w:pPr>
          <w:hyperlink w:anchor="_oii4am5x6pl1">
            <w:r w:rsidDel="00000000" w:rsidR="00000000" w:rsidRPr="00000000">
              <w:rPr>
                <w:rtl w:val="0"/>
              </w:rPr>
              <w:t xml:space="preserve">Ejecución de programas</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360" w:firstLine="0"/>
            <w:rPr/>
          </w:pPr>
          <w:hyperlink w:anchor="_6kob7pg9jkqo">
            <w:r w:rsidDel="00000000" w:rsidR="00000000" w:rsidRPr="00000000">
              <w:rPr>
                <w:rtl w:val="0"/>
              </w:rPr>
              <w:t xml:space="preserve">Señales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Algunos de los ejercicios de esta práctica requieren permisos de superusuario para poder fijar algunos atributos de un proceso, ej. políticas de tiempo real. Por este motivo, es recomendable realizarla en una </w:t>
      </w:r>
      <w:r w:rsidDel="00000000" w:rsidR="00000000" w:rsidRPr="00000000">
        <w:rPr>
          <w:b w:val="1"/>
          <w:rtl w:val="0"/>
        </w:rPr>
        <w:t xml:space="preserve">máquina virtual</w:t>
      </w:r>
      <w:r w:rsidDel="00000000" w:rsidR="00000000" w:rsidRPr="00000000">
        <w:rPr>
          <w:rtl w:val="0"/>
        </w:rPr>
        <w:t xml:space="preserve"> en lugar de las máquinas físicas del laboratorio.</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k750rh0zbua" w:id="2"/>
      <w:bookmarkEnd w:id="2"/>
      <w:r w:rsidDel="00000000" w:rsidR="00000000" w:rsidRPr="00000000">
        <w:rPr>
          <w:rtl w:val="0"/>
        </w:rPr>
        <w:t xml:space="preserve">Políticas de planificación</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rtl w:val="0"/>
        </w:rPr>
        <w:t xml:space="preserve">En esta sección estudiaremos los parámetros del planificador de Linux que permiten variar y consultar la prioridad de un proceso. Veremos tanto la interfaz del sistema como algunos comandos importantes.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La política de planificación y la prioridad de un proceso puede consultarse y modificarse con el comando </w:t>
      </w:r>
      <w:r w:rsidDel="00000000" w:rsidR="00000000" w:rsidRPr="00000000">
        <w:rPr>
          <w:rFonts w:ascii="Consolas" w:cs="Consolas" w:eastAsia="Consolas" w:hAnsi="Consolas"/>
          <w:rtl w:val="0"/>
        </w:rPr>
        <w:t xml:space="preserve">chrt</w:t>
      </w:r>
      <w:r w:rsidDel="00000000" w:rsidR="00000000" w:rsidRPr="00000000">
        <w:rPr>
          <w:rtl w:val="0"/>
        </w:rPr>
        <w:t xml:space="preserve">. Adicionalmente, los comandos </w:t>
      </w:r>
      <w:r w:rsidDel="00000000" w:rsidR="00000000" w:rsidRPr="00000000">
        <w:rPr>
          <w:rFonts w:ascii="Consolas" w:cs="Consolas" w:eastAsia="Consolas" w:hAnsi="Consolas"/>
          <w:rtl w:val="0"/>
        </w:rPr>
        <w:t xml:space="preserve">nice</w:t>
      </w:r>
      <w:r w:rsidDel="00000000" w:rsidR="00000000" w:rsidRPr="00000000">
        <w:rPr>
          <w:rtl w:val="0"/>
        </w:rPr>
        <w:t xml:space="preserve"> y </w:t>
      </w:r>
      <w:r w:rsidDel="00000000" w:rsidR="00000000" w:rsidRPr="00000000">
        <w:rPr>
          <w:rFonts w:ascii="Consolas" w:cs="Consolas" w:eastAsia="Consolas" w:hAnsi="Consolas"/>
          <w:rtl w:val="0"/>
        </w:rPr>
        <w:t xml:space="preserve">renice</w:t>
      </w:r>
      <w:r w:rsidDel="00000000" w:rsidR="00000000" w:rsidRPr="00000000">
        <w:rPr>
          <w:rtl w:val="0"/>
        </w:rPr>
        <w:t xml:space="preserve"> permiten ajustar el valor de </w:t>
      </w:r>
      <w:r w:rsidDel="00000000" w:rsidR="00000000" w:rsidRPr="00000000">
        <w:rPr>
          <w:i w:val="1"/>
          <w:rtl w:val="0"/>
        </w:rPr>
        <w:t xml:space="preserve">nice</w:t>
      </w:r>
      <w:r w:rsidDel="00000000" w:rsidR="00000000" w:rsidRPr="00000000">
        <w:rPr>
          <w:rtl w:val="0"/>
        </w:rPr>
        <w:t xml:space="preserve"> de un proceso. Consultar la página de manual de ambos comandos y comprobar su funcionamiento cambiando el valor de </w:t>
      </w:r>
      <w:r w:rsidDel="00000000" w:rsidR="00000000" w:rsidRPr="00000000">
        <w:rPr>
          <w:i w:val="1"/>
          <w:rtl w:val="0"/>
        </w:rPr>
        <w:t xml:space="preserve">nice</w:t>
      </w:r>
      <w:r w:rsidDel="00000000" w:rsidR="00000000" w:rsidRPr="00000000">
        <w:rPr>
          <w:rtl w:val="0"/>
        </w:rPr>
        <w:t xml:space="preserve"> de la </w:t>
      </w:r>
      <w:r w:rsidDel="00000000" w:rsidR="00000000" w:rsidRPr="00000000">
        <w:rPr>
          <w:i w:val="1"/>
          <w:rtl w:val="0"/>
        </w:rPr>
        <w:t xml:space="preserve">shell</w:t>
      </w:r>
      <w:r w:rsidDel="00000000" w:rsidR="00000000" w:rsidRPr="00000000">
        <w:rPr>
          <w:rtl w:val="0"/>
        </w:rPr>
        <w:t xml:space="preserve"> a -10 y después cambiando su política de planificación a </w:t>
      </w:r>
      <w:r w:rsidDel="00000000" w:rsidR="00000000" w:rsidRPr="00000000">
        <w:rPr>
          <w:rFonts w:ascii="Consolas" w:cs="Consolas" w:eastAsia="Consolas" w:hAnsi="Consolas"/>
          <w:rtl w:val="0"/>
        </w:rPr>
        <w:t xml:space="preserve">SCHED_FIFO</w:t>
      </w:r>
      <w:r w:rsidDel="00000000" w:rsidR="00000000" w:rsidRPr="00000000">
        <w:rPr>
          <w:rtl w:val="0"/>
        </w:rPr>
        <w:t xml:space="preserve"> con prioridad 12.</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drawing>
          <wp:inline distB="114300" distT="114300" distL="114300" distR="114300">
            <wp:extent cx="5731200" cy="11938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drawing>
          <wp:inline distB="114300" distT="114300" distL="114300" distR="114300">
            <wp:extent cx="5731200" cy="152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52400"/>
                    </a:xfrm>
                    <a:prstGeom prst="rect"/>
                    <a:ln/>
                  </pic:spPr>
                </pic:pic>
              </a:graphicData>
            </a:graphic>
          </wp:inline>
        </w:drawing>
      </w:r>
      <w:r w:rsidDel="00000000" w:rsidR="00000000" w:rsidRPr="00000000">
        <w:rPr>
          <w:rtl w:val="0"/>
        </w:rPr>
        <w:tab/>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0" w:lineRule="auto"/>
        <w:rPr>
          <w:b w:val="1"/>
        </w:rPr>
      </w:pPr>
      <w:r w:rsidDel="00000000" w:rsidR="00000000" w:rsidRPr="00000000">
        <w:rPr>
          <w:rFonts w:ascii="Roboto" w:cs="Roboto" w:eastAsia="Roboto" w:hAnsi="Roboto"/>
          <w:b w:val="1"/>
          <w:color w:val="0f0f0f"/>
          <w:sz w:val="24"/>
          <w:szCs w:val="24"/>
          <w:rtl w:val="0"/>
        </w:rPr>
        <w:t xml:space="preserve">Esto cambiará la política de planificación a SCHED_FIFO y la prioridad a 12 para el proceso con ID 1234.</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200"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2.</w:t>
      </w:r>
      <w:r w:rsidDel="00000000" w:rsidR="00000000" w:rsidRPr="00000000">
        <w:rPr>
          <w:i w:val="1"/>
          <w:rtl w:val="0"/>
        </w:rPr>
        <w:t xml:space="preserve"> </w:t>
      </w:r>
      <w:r w:rsidDel="00000000" w:rsidR="00000000" w:rsidRPr="00000000">
        <w:rPr>
          <w:rtl w:val="0"/>
        </w:rPr>
        <w:t xml:space="preserve">Escribir un programa que muestre la política de planificación (como cadena) y la prioridad del proceso actual, además de mostrar los valores máximo y mínimo de la prioridad para la política de planificación.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200" w:lineRule="auto"/>
        <w:rPr>
          <w:rFonts w:ascii="Courier New" w:cs="Courier New" w:eastAsia="Courier New" w:hAnsi="Courier New"/>
          <w:color w:val="ce9178"/>
          <w:sz w:val="21"/>
          <w:szCs w:val="21"/>
          <w:shd w:fill="0f0f0f" w:val="clear"/>
        </w:rPr>
      </w:pPr>
      <w:r w:rsidDel="00000000" w:rsidR="00000000" w:rsidRPr="00000000">
        <w:rPr>
          <w:rFonts w:ascii="Courier New" w:cs="Courier New" w:eastAsia="Courier New" w:hAnsi="Courier New"/>
          <w:color w:val="c586c0"/>
          <w:sz w:val="21"/>
          <w:szCs w:val="21"/>
          <w:shd w:fill="0f0f0f" w:val="clear"/>
          <w:rtl w:val="0"/>
        </w:rPr>
        <w:t xml:space="preserve">#include</w:t>
      </w:r>
      <w:r w:rsidDel="00000000" w:rsidR="00000000" w:rsidRPr="00000000">
        <w:rPr>
          <w:rFonts w:ascii="Courier New" w:cs="Courier New" w:eastAsia="Courier New" w:hAnsi="Courier New"/>
          <w:color w:val="569cd6"/>
          <w:sz w:val="21"/>
          <w:szCs w:val="21"/>
          <w:shd w:fill="0f0f0f" w:val="clear"/>
          <w:rtl w:val="0"/>
        </w:rPr>
        <w:t xml:space="preserve"> </w:t>
      </w:r>
      <w:r w:rsidDel="00000000" w:rsidR="00000000" w:rsidRPr="00000000">
        <w:rPr>
          <w:rFonts w:ascii="Courier New" w:cs="Courier New" w:eastAsia="Courier New" w:hAnsi="Courier New"/>
          <w:color w:val="ce9178"/>
          <w:sz w:val="21"/>
          <w:szCs w:val="21"/>
          <w:shd w:fill="0f0f0f" w:val="clear"/>
          <w:rtl w:val="0"/>
        </w:rPr>
        <w:t xml:space="preserve">&lt;stdio.h&gt;</w:t>
      </w:r>
    </w:p>
    <w:p w:rsidR="00000000" w:rsidDel="00000000" w:rsidP="00000000" w:rsidRDefault="00000000" w:rsidRPr="00000000" w14:paraId="00000016">
      <w:pPr>
        <w:shd w:fill="1e1e1e" w:val="clear"/>
        <w:spacing w:before="200" w:line="325.71428571428567" w:lineRule="auto"/>
        <w:rPr>
          <w:rFonts w:ascii="Courier New" w:cs="Courier New" w:eastAsia="Courier New" w:hAnsi="Courier New"/>
          <w:color w:val="ce9178"/>
          <w:sz w:val="21"/>
          <w:szCs w:val="21"/>
          <w:shd w:fill="0f0f0f" w:val="clear"/>
        </w:rPr>
      </w:pPr>
      <w:r w:rsidDel="00000000" w:rsidR="00000000" w:rsidRPr="00000000">
        <w:rPr>
          <w:rFonts w:ascii="Courier New" w:cs="Courier New" w:eastAsia="Courier New" w:hAnsi="Courier New"/>
          <w:color w:val="c586c0"/>
          <w:sz w:val="21"/>
          <w:szCs w:val="21"/>
          <w:shd w:fill="0f0f0f" w:val="clear"/>
          <w:rtl w:val="0"/>
        </w:rPr>
        <w:t xml:space="preserve">#include</w:t>
      </w:r>
      <w:r w:rsidDel="00000000" w:rsidR="00000000" w:rsidRPr="00000000">
        <w:rPr>
          <w:rFonts w:ascii="Courier New" w:cs="Courier New" w:eastAsia="Courier New" w:hAnsi="Courier New"/>
          <w:color w:val="569cd6"/>
          <w:sz w:val="21"/>
          <w:szCs w:val="21"/>
          <w:shd w:fill="0f0f0f" w:val="clear"/>
          <w:rtl w:val="0"/>
        </w:rPr>
        <w:t xml:space="preserve"> </w:t>
      </w:r>
      <w:r w:rsidDel="00000000" w:rsidR="00000000" w:rsidRPr="00000000">
        <w:rPr>
          <w:rFonts w:ascii="Courier New" w:cs="Courier New" w:eastAsia="Courier New" w:hAnsi="Courier New"/>
          <w:color w:val="ce9178"/>
          <w:sz w:val="21"/>
          <w:szCs w:val="21"/>
          <w:shd w:fill="0f0f0f" w:val="clear"/>
          <w:rtl w:val="0"/>
        </w:rPr>
        <w:t xml:space="preserve">&lt;sched.h&gt;</w:t>
      </w:r>
    </w:p>
    <w:p w:rsidR="00000000" w:rsidDel="00000000" w:rsidP="00000000" w:rsidRDefault="00000000" w:rsidRPr="00000000" w14:paraId="00000017">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01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rs = </w:t>
      </w:r>
      <w:r w:rsidDel="00000000" w:rsidR="00000000" w:rsidRPr="00000000">
        <w:rPr>
          <w:rFonts w:ascii="Courier New" w:cs="Courier New" w:eastAsia="Courier New" w:hAnsi="Courier New"/>
          <w:color w:val="dcdcaa"/>
          <w:sz w:val="21"/>
          <w:szCs w:val="21"/>
          <w:rtl w:val="0"/>
        </w:rPr>
        <w:t xml:space="preserve">sched_getscheduler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//se usa 0 para el proceso actual</w:t>
      </w:r>
    </w:p>
    <w:p w:rsidR="00000000" w:rsidDel="00000000" w:rsidP="00000000" w:rsidRDefault="00000000" w:rsidRPr="00000000" w14:paraId="0000001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(rs&gt;=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(rs){</w:t>
      </w:r>
    </w:p>
    <w:p w:rsidR="00000000" w:rsidDel="00000000" w:rsidP="00000000" w:rsidRDefault="00000000" w:rsidRPr="00000000" w14:paraId="0000001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SCHED_FIFO:   </w:t>
      </w:r>
    </w:p>
    <w:p w:rsidR="00000000" w:rsidDel="00000000" w:rsidP="00000000" w:rsidRDefault="00000000" w:rsidRPr="00000000" w14:paraId="0000001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"FIFO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SCHED_RR:   </w:t>
      </w:r>
    </w:p>
    <w:p w:rsidR="00000000" w:rsidDel="00000000" w:rsidP="00000000" w:rsidRDefault="00000000" w:rsidRPr="00000000" w14:paraId="0000002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"ROUNDROBIN</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SCHED_OTHER:   </w:t>
      </w:r>
    </w:p>
    <w:p w:rsidR="00000000" w:rsidDel="00000000" w:rsidP="00000000" w:rsidRDefault="00000000" w:rsidRPr="00000000" w14:paraId="0000002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"por defecto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"unknown</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"valor max: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sched_get_priority_max</w:t>
      </w:r>
      <w:r w:rsidDel="00000000" w:rsidR="00000000" w:rsidRPr="00000000">
        <w:rPr>
          <w:rFonts w:ascii="Courier New" w:cs="Courier New" w:eastAsia="Courier New" w:hAnsi="Courier New"/>
          <w:color w:val="d4d4d4"/>
          <w:sz w:val="21"/>
          <w:szCs w:val="21"/>
          <w:rtl w:val="0"/>
        </w:rPr>
        <w:t xml:space="preserve">(rs));</w:t>
      </w:r>
    </w:p>
    <w:p w:rsidR="00000000" w:rsidDel="00000000" w:rsidP="00000000" w:rsidRDefault="00000000" w:rsidRPr="00000000" w14:paraId="0000002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"valor min: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sched_get_priority_min</w:t>
      </w:r>
      <w:r w:rsidDel="00000000" w:rsidR="00000000" w:rsidRPr="00000000">
        <w:rPr>
          <w:rFonts w:ascii="Courier New" w:cs="Courier New" w:eastAsia="Courier New" w:hAnsi="Courier New"/>
          <w:color w:val="d4d4d4"/>
          <w:sz w:val="21"/>
          <w:szCs w:val="21"/>
          <w:rtl w:val="0"/>
        </w:rPr>
        <w:t xml:space="preserve">(rs));</w:t>
      </w:r>
    </w:p>
    <w:p w:rsidR="00000000" w:rsidDel="00000000" w:rsidP="00000000" w:rsidRDefault="00000000" w:rsidRPr="00000000" w14:paraId="0000002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"FALLO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3. </w:t>
      </w:r>
      <w:r w:rsidDel="00000000" w:rsidR="00000000" w:rsidRPr="00000000">
        <w:rPr>
          <w:rtl w:val="0"/>
        </w:rPr>
        <w:t xml:space="preserve"> Ejecutar el programa anterior en una </w:t>
      </w:r>
      <w:r w:rsidDel="00000000" w:rsidR="00000000" w:rsidRPr="00000000">
        <w:rPr>
          <w:i w:val="1"/>
          <w:rtl w:val="0"/>
        </w:rPr>
        <w:t xml:space="preserve">shell</w:t>
      </w:r>
      <w:r w:rsidDel="00000000" w:rsidR="00000000" w:rsidRPr="00000000">
        <w:rPr>
          <w:rtl w:val="0"/>
        </w:rPr>
        <w:t xml:space="preserve"> con prioridad 12 y política de planificación </w:t>
      </w:r>
      <w:r w:rsidDel="00000000" w:rsidR="00000000" w:rsidRPr="00000000">
        <w:rPr>
          <w:rFonts w:ascii="Consolas" w:cs="Consolas" w:eastAsia="Consolas" w:hAnsi="Consolas"/>
          <w:rtl w:val="0"/>
        </w:rPr>
        <w:t xml:space="preserve">SCHED_FIFO</w:t>
      </w:r>
      <w:r w:rsidDel="00000000" w:rsidR="00000000" w:rsidRPr="00000000">
        <w:rPr>
          <w:rtl w:val="0"/>
        </w:rPr>
        <w:t xml:space="preserve"> como la del ejercicio 1. ¿Cuál es la prioridad en este caso del programa? ¿Se heredan los atributos de planificación?</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drawing>
          <wp:inline distB="114300" distT="114300" distL="114300" distR="114300">
            <wp:extent cx="5731200" cy="7239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jpm36obra1c" w:id="3"/>
      <w:bookmarkEnd w:id="3"/>
      <w:r w:rsidDel="00000000" w:rsidR="00000000" w:rsidRPr="00000000">
        <w:rPr>
          <w:rtl w:val="0"/>
        </w:rPr>
        <w:t xml:space="preserve">Grupos de procesos y sesiones</w:t>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00" w:before="200" w:lineRule="auto"/>
        <w:rPr>
          <w:b w:val="1"/>
          <w:i w:val="1"/>
        </w:rPr>
      </w:pPr>
      <w:r w:rsidDel="00000000" w:rsidR="00000000" w:rsidRPr="00000000">
        <w:rPr>
          <w:rtl w:val="0"/>
        </w:rPr>
        <w:t xml:space="preserve">Los grupos de procesos y las sesiones simplifican la gestión que realiza la </w:t>
      </w:r>
      <w:r w:rsidDel="00000000" w:rsidR="00000000" w:rsidRPr="00000000">
        <w:rPr>
          <w:i w:val="1"/>
          <w:rtl w:val="0"/>
        </w:rPr>
        <w:t xml:space="preserve">shell</w:t>
      </w:r>
      <w:r w:rsidDel="00000000" w:rsidR="00000000" w:rsidRPr="00000000">
        <w:rPr>
          <w:rtl w:val="0"/>
        </w:rPr>
        <w:t xml:space="preserve">, ya que permite enviar de forma efectiva señales a un grupo de procesos (suspender, reanudar, terminar…). En esta sección veremos esta relación y estudiaremos el interfaz del sistema para controlarla.</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i w:val="1"/>
          <w:rtl w:val="0"/>
        </w:rPr>
        <w:t xml:space="preserve">Ejercicio 4.</w:t>
      </w:r>
      <w:r w:rsidDel="00000000" w:rsidR="00000000" w:rsidRPr="00000000">
        <w:rPr>
          <w:i w:val="1"/>
          <w:rtl w:val="0"/>
        </w:rPr>
        <w:t xml:space="preserve"> </w:t>
      </w:r>
      <w:r w:rsidDel="00000000" w:rsidR="00000000" w:rsidRPr="00000000">
        <w:rPr>
          <w:rtl w:val="0"/>
        </w:rPr>
        <w:t xml:space="preserve">El comando </w:t>
      </w:r>
      <w:r w:rsidDel="00000000" w:rsidR="00000000" w:rsidRPr="00000000">
        <w:rPr>
          <w:rFonts w:ascii="Consolas" w:cs="Consolas" w:eastAsia="Consolas" w:hAnsi="Consolas"/>
          <w:rtl w:val="0"/>
        </w:rPr>
        <w:t xml:space="preserve">ps</w:t>
      </w:r>
      <w:r w:rsidDel="00000000" w:rsidR="00000000" w:rsidRPr="00000000">
        <w:rPr>
          <w:rtl w:val="0"/>
        </w:rPr>
        <w:t xml:space="preserve"> es de especial importancia para ver los procesos del sistema y su estado. Estudiar la página de manual y:</w:t>
      </w:r>
    </w:p>
    <w:p w:rsidR="00000000" w:rsidDel="00000000" w:rsidP="00000000" w:rsidRDefault="00000000" w:rsidRPr="00000000" w14:paraId="00000036">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Mostrar todos los procesos del usuario actual en formato extendido.</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3967925" cy="4033838"/>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67925"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numPr>
          <w:ilvl w:val="0"/>
          <w:numId w:val="1"/>
        </w:numPr>
        <w:pBdr>
          <w:top w:space="0" w:sz="0" w:val="nil"/>
          <w:left w:space="0" w:sz="0" w:val="nil"/>
          <w:bottom w:space="0" w:sz="0" w:val="nil"/>
          <w:right w:space="0" w:sz="0" w:val="nil"/>
          <w:between w:space="0" w:sz="0" w:val="nil"/>
        </w:pBdr>
        <w:shd w:fill="auto" w:val="clear"/>
        <w:spacing w:before="200" w:lineRule="auto"/>
        <w:ind w:left="720" w:hanging="360"/>
        <w:rPr>
          <w:rFonts w:ascii="Arial" w:cs="Arial" w:eastAsia="Arial" w:hAnsi="Arial"/>
        </w:rPr>
      </w:pPr>
      <w:r w:rsidDel="00000000" w:rsidR="00000000" w:rsidRPr="00000000">
        <w:rPr>
          <w:rtl w:val="0"/>
        </w:rPr>
        <w:t xml:space="preserve">Mostrar los procesos del sistema, incluyendo el identificador del proceso, el identificador del grupo de procesos, el identificador de sesión, el estado y el comando con todos sus argumentos.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200" w:lineRule="auto"/>
        <w:ind w:left="720" w:firstLine="0"/>
        <w:rPr/>
      </w:pPr>
      <w:r w:rsidDel="00000000" w:rsidR="00000000" w:rsidRPr="00000000">
        <w:rPr/>
        <w:drawing>
          <wp:inline distB="114300" distT="114300" distL="114300" distR="114300">
            <wp:extent cx="5731200" cy="3632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B">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Observar el identificador de proceso, grupo de procesos y sesión de los procesos. ¿Qué identificadores comparten la </w:t>
      </w:r>
      <w:r w:rsidDel="00000000" w:rsidR="00000000" w:rsidRPr="00000000">
        <w:rPr>
          <w:i w:val="1"/>
          <w:rtl w:val="0"/>
        </w:rPr>
        <w:t xml:space="preserve">shell</w:t>
      </w:r>
      <w:r w:rsidDel="00000000" w:rsidR="00000000" w:rsidRPr="00000000">
        <w:rPr>
          <w:rtl w:val="0"/>
        </w:rPr>
        <w:t xml:space="preserve"> y los programas que se ejecutan en ella? ¿Cuál es el identificador de grupo de procesos cuando se crea un nuevo proceso?</w:t>
      </w:r>
    </w:p>
    <w:p w:rsidR="00000000" w:rsidDel="00000000" w:rsidP="00000000" w:rsidRDefault="00000000" w:rsidRPr="00000000" w14:paraId="0000003C">
      <w:pPr>
        <w:spacing w:before="200" w:lineRule="auto"/>
        <w:ind w:left="720" w:firstLine="0"/>
        <w:rPr>
          <w:b w:val="1"/>
        </w:rPr>
      </w:pPr>
      <w:r w:rsidDel="00000000" w:rsidR="00000000" w:rsidRPr="00000000">
        <w:rPr>
          <w:b w:val="1"/>
          <w:rtl w:val="0"/>
        </w:rPr>
        <w:t xml:space="preserve">0 porque es el actual</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5.</w:t>
      </w:r>
      <w:r w:rsidDel="00000000" w:rsidR="00000000" w:rsidRPr="00000000">
        <w:rPr>
          <w:i w:val="1"/>
          <w:rtl w:val="0"/>
        </w:rPr>
        <w:t xml:space="preserve"> </w:t>
      </w:r>
      <w:r w:rsidDel="00000000" w:rsidR="00000000" w:rsidRPr="00000000">
        <w:rPr>
          <w:rtl w:val="0"/>
        </w:rPr>
        <w:t xml:space="preserve">Escribir un programa que muestre los identificadores del proceso (PID, PPID, PGID y SID), el número máximo de ficheros que puede abrir y su directorio de trabajo actual.</w:t>
      </w:r>
    </w:p>
    <w:p w:rsidR="00000000" w:rsidDel="00000000" w:rsidP="00000000" w:rsidRDefault="00000000" w:rsidRPr="00000000" w14:paraId="0000003E">
      <w:pPr>
        <w:shd w:fill="1e1e1e" w:val="clear"/>
        <w:spacing w:after="200"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3F">
      <w:pPr>
        <w:shd w:fill="1e1e1e" w:val="clear"/>
        <w:spacing w:after="200"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&lt;sched.h&gt;</w:t>
      </w:r>
    </w:p>
    <w:p w:rsidR="00000000" w:rsidDel="00000000" w:rsidP="00000000" w:rsidRDefault="00000000" w:rsidRPr="00000000" w14:paraId="00000040">
      <w:pPr>
        <w:shd w:fill="1e1e1e" w:val="clear"/>
        <w:spacing w:after="200"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041">
      <w:pPr>
        <w:shd w:fill="1e1e1e" w:val="clear"/>
        <w:spacing w:after="200"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&lt;sys/types.h&gt;</w:t>
      </w:r>
    </w:p>
    <w:p w:rsidR="00000000" w:rsidDel="00000000" w:rsidP="00000000" w:rsidRDefault="00000000" w:rsidRPr="00000000" w14:paraId="00000042">
      <w:pPr>
        <w:shd w:fill="1e1e1e" w:val="clear"/>
        <w:spacing w:after="200"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43">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4">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pid_t</w:t>
      </w:r>
      <w:r w:rsidDel="00000000" w:rsidR="00000000" w:rsidRPr="00000000">
        <w:rPr>
          <w:rFonts w:ascii="Courier New" w:cs="Courier New" w:eastAsia="Courier New" w:hAnsi="Courier New"/>
          <w:color w:val="d4d4d4"/>
          <w:sz w:val="21"/>
          <w:szCs w:val="21"/>
          <w:rtl w:val="0"/>
        </w:rPr>
        <w:t xml:space="preserve">  pid = </w:t>
      </w:r>
      <w:r w:rsidDel="00000000" w:rsidR="00000000" w:rsidRPr="00000000">
        <w:rPr>
          <w:rFonts w:ascii="Courier New" w:cs="Courier New" w:eastAsia="Courier New" w:hAnsi="Courier New"/>
          <w:color w:val="dcdcaa"/>
          <w:sz w:val="21"/>
          <w:szCs w:val="21"/>
          <w:rtl w:val="0"/>
        </w:rPr>
        <w:t xml:space="preserve">getpid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,pid);</w:t>
      </w:r>
    </w:p>
    <w:p w:rsidR="00000000" w:rsidDel="00000000" w:rsidP="00000000" w:rsidRDefault="00000000" w:rsidRPr="00000000" w14:paraId="00000048">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"ppid:</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"pgid:</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getpgid</w:t>
      </w:r>
      <w:r w:rsidDel="00000000" w:rsidR="00000000" w:rsidRPr="00000000">
        <w:rPr>
          <w:rFonts w:ascii="Courier New" w:cs="Courier New" w:eastAsia="Courier New" w:hAnsi="Courier New"/>
          <w:color w:val="d4d4d4"/>
          <w:sz w:val="21"/>
          <w:szCs w:val="21"/>
          <w:rtl w:val="0"/>
        </w:rPr>
        <w:t xml:space="preserve">(pid));</w:t>
      </w:r>
    </w:p>
    <w:p w:rsidR="00000000" w:rsidDel="00000000" w:rsidP="00000000" w:rsidRDefault="00000000" w:rsidRPr="00000000" w14:paraId="0000004A">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"sid:</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getsid</w:t>
      </w:r>
      <w:r w:rsidDel="00000000" w:rsidR="00000000" w:rsidRPr="00000000">
        <w:rPr>
          <w:rFonts w:ascii="Courier New" w:cs="Courier New" w:eastAsia="Courier New" w:hAnsi="Courier New"/>
          <w:color w:val="d4d4d4"/>
          <w:sz w:val="21"/>
          <w:szCs w:val="21"/>
          <w:rtl w:val="0"/>
        </w:rPr>
        <w:t xml:space="preserve">(pid));</w:t>
      </w:r>
    </w:p>
    <w:p w:rsidR="00000000" w:rsidDel="00000000" w:rsidP="00000000" w:rsidRDefault="00000000" w:rsidRPr="00000000" w14:paraId="0000004B">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 max ficheros: </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sysconf</w:t>
      </w:r>
      <w:r w:rsidDel="00000000" w:rsidR="00000000" w:rsidRPr="00000000">
        <w:rPr>
          <w:rFonts w:ascii="Courier New" w:cs="Courier New" w:eastAsia="Courier New" w:hAnsi="Courier New"/>
          <w:color w:val="d4d4d4"/>
          <w:sz w:val="21"/>
          <w:szCs w:val="21"/>
          <w:rtl w:val="0"/>
        </w:rPr>
        <w:t xml:space="preserve">(_SC_OPEN_MAX));</w:t>
      </w:r>
    </w:p>
    <w:p w:rsidR="00000000" w:rsidDel="00000000" w:rsidP="00000000" w:rsidRDefault="00000000" w:rsidRPr="00000000" w14:paraId="0000004C">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getcwd</w:t>
      </w:r>
      <w:r w:rsidDel="00000000" w:rsidR="00000000" w:rsidRPr="00000000">
        <w:rPr>
          <w:rFonts w:ascii="Courier New" w:cs="Courier New" w:eastAsia="Courier New" w:hAnsi="Courier New"/>
          <w:color w:val="d4d4d4"/>
          <w:sz w:val="21"/>
          <w:szCs w:val="21"/>
          <w:rtl w:val="0"/>
        </w:rPr>
        <w:t xml:space="preserve">(buf,</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"directorio de trabajo actual: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,buf);</w:t>
      </w:r>
    </w:p>
    <w:p w:rsidR="00000000" w:rsidDel="00000000" w:rsidP="00000000" w:rsidRDefault="00000000" w:rsidRPr="00000000" w14:paraId="0000004F">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drawing>
          <wp:inline distB="114300" distT="114300" distL="114300" distR="114300">
            <wp:extent cx="5731200" cy="13462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i w:val="1"/>
          <w:rtl w:val="0"/>
        </w:rPr>
        <w:t xml:space="preserve">Ejercicio 6.</w:t>
      </w:r>
      <w:r w:rsidDel="00000000" w:rsidR="00000000" w:rsidRPr="00000000">
        <w:rPr>
          <w:i w:val="1"/>
          <w:rtl w:val="0"/>
        </w:rPr>
        <w:t xml:space="preserve"> </w:t>
      </w:r>
      <w:r w:rsidDel="00000000" w:rsidR="00000000" w:rsidRPr="00000000">
        <w:rPr>
          <w:rtl w:val="0"/>
        </w:rPr>
        <w:t xml:space="preserve">Un demonio es un proceso que se ejecuta en segundo plano para proporcionar un servicio. Normalmente, un </w:t>
      </w:r>
      <w:r w:rsidDel="00000000" w:rsidR="00000000" w:rsidRPr="00000000">
        <w:rPr>
          <w:rtl w:val="0"/>
        </w:rPr>
        <w:t xml:space="preserve">demonio</w:t>
      </w:r>
      <w:r w:rsidDel="00000000" w:rsidR="00000000" w:rsidRPr="00000000">
        <w:rPr>
          <w:rtl w:val="0"/>
        </w:rPr>
        <w:t xml:space="preserve"> está en su propia sesión y grupo. Para garantizar que es posible crear la sesión y el grupo, el demonio crea un nuevo proceso para crear la nueva sesión y ejecutar la lógica del servicio. Escribir una plantilla de demonio (creación del nuevo proceso y de la sesión) en el que únicamente se muestren los atributos del proceso (como en el ejercicio anterior). Además, fijar el directorio de trabajo del demonio a </w:t>
      </w:r>
      <w:r w:rsidDel="00000000" w:rsidR="00000000" w:rsidRPr="00000000">
        <w:rPr>
          <w:rFonts w:ascii="Consolas" w:cs="Consolas" w:eastAsia="Consolas" w:hAnsi="Consolas"/>
          <w:rtl w:val="0"/>
        </w:rPr>
        <w:t xml:space="preserve">/tmp</w:t>
      </w:r>
      <w:r w:rsidDel="00000000" w:rsidR="00000000" w:rsidRPr="00000000">
        <w:rPr>
          <w:rtl w:val="0"/>
        </w:rPr>
        <w:t xml:space="preserve">.</w:t>
      </w:r>
    </w:p>
    <w:p w:rsidR="00000000" w:rsidDel="00000000" w:rsidP="00000000" w:rsidRDefault="00000000" w:rsidRPr="00000000" w14:paraId="00000053">
      <w:pPr>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54">
      <w:pPr>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55">
      <w:pPr>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056">
      <w:pPr>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057">
      <w:pPr>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58">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9">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pid_t</w:t>
      </w:r>
      <w:r w:rsidDel="00000000" w:rsidR="00000000" w:rsidRPr="00000000">
        <w:rPr>
          <w:rFonts w:ascii="Courier New" w:cs="Courier New" w:eastAsia="Courier New" w:hAnsi="Courier New"/>
          <w:color w:val="d4d4d4"/>
          <w:sz w:val="21"/>
          <w:szCs w:val="21"/>
          <w:rtl w:val="0"/>
        </w:rPr>
        <w:t xml:space="preserve">  pid = </w:t>
      </w:r>
      <w:r w:rsidDel="00000000" w:rsidR="00000000" w:rsidRPr="00000000">
        <w:rPr>
          <w:rFonts w:ascii="Courier New" w:cs="Courier New" w:eastAsia="Courier New" w:hAnsi="Courier New"/>
          <w:color w:val="dcdcaa"/>
          <w:sz w:val="21"/>
          <w:szCs w:val="21"/>
          <w:rtl w:val="0"/>
        </w:rPr>
        <w:t xml:space="preserve">fork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(pid==</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E">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 hijo:</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"ppid hijo:</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"pgid hijo:</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getpgid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"sid hijo:</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hijo=</w:t>
      </w:r>
      <w:r w:rsidDel="00000000" w:rsidR="00000000" w:rsidRPr="00000000">
        <w:rPr>
          <w:rFonts w:ascii="Courier New" w:cs="Courier New" w:eastAsia="Courier New" w:hAnsi="Courier New"/>
          <w:color w:val="dcdcaa"/>
          <w:sz w:val="21"/>
          <w:szCs w:val="21"/>
          <w:rtl w:val="0"/>
        </w:rPr>
        <w:t xml:space="preserve">chdir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getcwd</w:t>
      </w:r>
      <w:r w:rsidDel="00000000" w:rsidR="00000000" w:rsidRPr="00000000">
        <w:rPr>
          <w:rFonts w:ascii="Courier New" w:cs="Courier New" w:eastAsia="Courier New" w:hAnsi="Courier New"/>
          <w:color w:val="d4d4d4"/>
          <w:sz w:val="21"/>
          <w:szCs w:val="21"/>
          <w:rtl w:val="0"/>
        </w:rPr>
        <w:t xml:space="preserve">(buf,</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"directorio de trabajo hijo: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,buf);</w:t>
      </w:r>
    </w:p>
    <w:p w:rsidR="00000000" w:rsidDel="00000000" w:rsidP="00000000" w:rsidRDefault="00000000" w:rsidRPr="00000000" w14:paraId="00000066">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sleep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(pid&gt;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9">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"pid padre: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"ppid padre: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"pgid padre: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getpgid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"sid padre: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getcwd</w:t>
      </w:r>
      <w:r w:rsidDel="00000000" w:rsidR="00000000" w:rsidRPr="00000000">
        <w:rPr>
          <w:rFonts w:ascii="Courier New" w:cs="Courier New" w:eastAsia="Courier New" w:hAnsi="Courier New"/>
          <w:color w:val="d4d4d4"/>
          <w:sz w:val="21"/>
          <w:szCs w:val="21"/>
          <w:rtl w:val="0"/>
        </w:rPr>
        <w:t xml:space="preserve">(buf,</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"directorio de trabajo padre: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,buf);</w:t>
      </w:r>
    </w:p>
    <w:p w:rsidR="00000000" w:rsidDel="00000000" w:rsidP="00000000" w:rsidRDefault="00000000" w:rsidRPr="00000000" w14:paraId="00000070">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en fork</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3">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¿Qué sucede si el proceso padre termina antes que el hijo (observar el PPID del proceso hijo)? ¿Y si el proceso que termina antes es el hijo (observar el estado del proceso hijo con </w:t>
      </w:r>
      <w:r w:rsidDel="00000000" w:rsidR="00000000" w:rsidRPr="00000000">
        <w:rPr>
          <w:rFonts w:ascii="Consolas" w:cs="Consolas" w:eastAsia="Consolas" w:hAnsi="Consolas"/>
          <w:rtl w:val="0"/>
        </w:rPr>
        <w:t xml:space="preserve">ps</w:t>
      </w:r>
      <w:r w:rsidDel="00000000" w:rsidR="00000000" w:rsidRPr="00000000">
        <w:rPr>
          <w:rtl w:val="0"/>
        </w:rPr>
        <w:t xml:space="preserve">)?</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i w:val="1"/>
          <w:rtl w:val="0"/>
        </w:rPr>
        <w:t xml:space="preserve">Nota</w:t>
      </w:r>
      <w:r w:rsidDel="00000000" w:rsidR="00000000" w:rsidRPr="00000000">
        <w:rPr>
          <w:i w:val="1"/>
          <w:rtl w:val="0"/>
        </w:rPr>
        <w:t xml:space="preserve">:</w:t>
      </w:r>
      <w:r w:rsidDel="00000000" w:rsidR="00000000" w:rsidRPr="00000000">
        <w:rPr>
          <w:rtl w:val="0"/>
        </w:rPr>
        <w:t xml:space="preserve"> Usar </w:t>
      </w:r>
      <w:r w:rsidDel="00000000" w:rsidR="00000000" w:rsidRPr="00000000">
        <w:rPr>
          <w:rFonts w:ascii="Consolas" w:cs="Consolas" w:eastAsia="Consolas" w:hAnsi="Consolas"/>
          <w:rtl w:val="0"/>
        </w:rPr>
        <w:t xml:space="preserve">sleep(3)</w:t>
      </w:r>
      <w:r w:rsidDel="00000000" w:rsidR="00000000" w:rsidRPr="00000000">
        <w:rPr>
          <w:rtl w:val="0"/>
        </w:rPr>
        <w:t xml:space="preserve"> o </w:t>
      </w:r>
      <w:r w:rsidDel="00000000" w:rsidR="00000000" w:rsidRPr="00000000">
        <w:rPr>
          <w:rFonts w:ascii="Consolas" w:cs="Consolas" w:eastAsia="Consolas" w:hAnsi="Consolas"/>
          <w:rtl w:val="0"/>
        </w:rPr>
        <w:t xml:space="preserve">pause(3)</w:t>
      </w:r>
      <w:r w:rsidDel="00000000" w:rsidR="00000000" w:rsidRPr="00000000">
        <w:rPr>
          <w:rtl w:val="0"/>
        </w:rPr>
        <w:t xml:space="preserve"> para forzar el orden de finalización deseado.</w:t>
      </w:r>
    </w:p>
    <w:p w:rsidR="00000000" w:rsidDel="00000000" w:rsidP="00000000" w:rsidRDefault="00000000" w:rsidRPr="00000000" w14:paraId="00000078">
      <w:pPr>
        <w:spacing w:after="200" w:lineRule="auto"/>
        <w:rPr>
          <w:b w:val="1"/>
        </w:rPr>
      </w:pPr>
      <w:r w:rsidDel="00000000" w:rsidR="00000000" w:rsidRPr="00000000">
        <w:rPr>
          <w:b w:val="1"/>
          <w:rtl w:val="0"/>
        </w:rPr>
        <w:t xml:space="preserve"> si el proceso padre termina antes que el hijo ,  el hijo adoptara otro padre</w:t>
      </w:r>
    </w:p>
    <w:p w:rsidR="00000000" w:rsidDel="00000000" w:rsidP="00000000" w:rsidRDefault="00000000" w:rsidRPr="00000000" w14:paraId="00000079">
      <w:pPr>
        <w:spacing w:after="200" w:lineRule="auto"/>
        <w:rPr>
          <w:b w:val="1"/>
        </w:rPr>
      </w:pPr>
      <w:r w:rsidDel="00000000" w:rsidR="00000000" w:rsidRPr="00000000">
        <w:rPr>
          <w:b w:val="1"/>
          <w:rtl w:val="0"/>
        </w:rPr>
        <w:t xml:space="preserve">E hijo se queda en estado defunct</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731200" cy="965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ii4am5x6pl1" w:id="4"/>
      <w:bookmarkEnd w:id="4"/>
      <w:r w:rsidDel="00000000" w:rsidR="00000000" w:rsidRPr="00000000">
        <w:rPr>
          <w:rtl w:val="0"/>
        </w:rPr>
        <w:t xml:space="preserve">Ejecución de programas</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7.</w:t>
      </w:r>
      <w:r w:rsidDel="00000000" w:rsidR="00000000" w:rsidRPr="00000000">
        <w:rPr>
          <w:b w:val="1"/>
          <w:rtl w:val="0"/>
        </w:rPr>
        <w:t xml:space="preserve"> </w:t>
      </w:r>
      <w:r w:rsidDel="00000000" w:rsidR="00000000" w:rsidRPr="00000000">
        <w:rPr>
          <w:rtl w:val="0"/>
        </w:rPr>
        <w:t xml:space="preserve">Escribir dos versiones, una con </w:t>
      </w:r>
      <w:r w:rsidDel="00000000" w:rsidR="00000000" w:rsidRPr="00000000">
        <w:rPr>
          <w:rFonts w:ascii="Consolas" w:cs="Consolas" w:eastAsia="Consolas" w:hAnsi="Consolas"/>
          <w:rtl w:val="0"/>
        </w:rPr>
        <w:t xml:space="preserve">system(3)</w:t>
      </w:r>
      <w:r w:rsidDel="00000000" w:rsidR="00000000" w:rsidRPr="00000000">
        <w:rPr>
          <w:rtl w:val="0"/>
        </w:rPr>
        <w:t xml:space="preserve"> y otra con </w:t>
      </w:r>
      <w:r w:rsidDel="00000000" w:rsidR="00000000" w:rsidRPr="00000000">
        <w:rPr>
          <w:rFonts w:ascii="Consolas" w:cs="Consolas" w:eastAsia="Consolas" w:hAnsi="Consolas"/>
          <w:rtl w:val="0"/>
        </w:rPr>
        <w:t xml:space="preserve">execvp(3)</w:t>
      </w:r>
      <w:r w:rsidDel="00000000" w:rsidR="00000000" w:rsidRPr="00000000">
        <w:rPr>
          <w:rtl w:val="0"/>
        </w:rPr>
        <w:t xml:space="preserve">, de un programa que ejecute otro programa que se pasará como argumento por línea de comandos. En cada caso, se debe imprimir la cadena </w:t>
      </w:r>
      <w:r w:rsidDel="00000000" w:rsidR="00000000" w:rsidRPr="00000000">
        <w:rPr>
          <w:rFonts w:ascii="Consolas" w:cs="Consolas" w:eastAsia="Consolas" w:hAnsi="Consolas"/>
          <w:rtl w:val="0"/>
        </w:rPr>
        <w:t xml:space="preserve">“El comando terminó de ejecutarse”</w:t>
      </w:r>
      <w:r w:rsidDel="00000000" w:rsidR="00000000" w:rsidRPr="00000000">
        <w:rPr>
          <w:rtl w:val="0"/>
        </w:rPr>
        <w:t xml:space="preserve"> después de la ejecución. ¿En qué casos se imprime la cadena? ¿Por qué?</w:t>
      </w:r>
      <w:r w:rsidDel="00000000" w:rsidR="00000000" w:rsidRPr="00000000">
        <w:rPr>
          <w:rtl w:val="0"/>
        </w:rPr>
        <w:t xml:space="preserve"> </w:t>
      </w:r>
    </w:p>
    <w:p w:rsidR="00000000" w:rsidDel="00000000" w:rsidP="00000000" w:rsidRDefault="00000000" w:rsidRPr="00000000" w14:paraId="0000007D">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7E">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07F">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080">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81">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8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if(argc!=2){</w:t>
      </w:r>
    </w:p>
    <w:p w:rsidR="00000000" w:rsidDel="00000000" w:rsidP="00000000" w:rsidRDefault="00000000" w:rsidRPr="00000000" w14:paraId="0000008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perror(“FALTAN ARGUMENTOS”);</w:t>
      </w:r>
    </w:p>
    <w:p w:rsidR="00000000" w:rsidDel="00000000" w:rsidP="00000000" w:rsidRDefault="00000000" w:rsidRPr="00000000" w14:paraId="0000008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Return -1;</w:t>
      </w:r>
    </w:p>
    <w:p w:rsidR="00000000" w:rsidDel="00000000" w:rsidP="00000000" w:rsidRDefault="00000000" w:rsidRPr="00000000" w14:paraId="0000008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programa = </w:t>
      </w:r>
      <w:r w:rsidDel="00000000" w:rsidR="00000000" w:rsidRPr="00000000">
        <w:rPr>
          <w:rFonts w:ascii="Courier New" w:cs="Courier New" w:eastAsia="Courier New" w:hAnsi="Courier New"/>
          <w:color w:val="dcdcaa"/>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(programa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comando termino de ejecutarse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before="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94">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95">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096">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097">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98">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9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programa = </w:t>
      </w:r>
      <w:r w:rsidDel="00000000" w:rsidR="00000000" w:rsidRPr="00000000">
        <w:rPr>
          <w:rFonts w:ascii="Courier New" w:cs="Courier New" w:eastAsia="Courier New" w:hAnsi="Courier New"/>
          <w:color w:val="dcdcaa"/>
          <w:sz w:val="21"/>
          <w:szCs w:val="21"/>
          <w:rtl w:val="0"/>
        </w:rPr>
        <w:t xml:space="preserve">execvp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(programa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"execvp()"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comando termino de ejecutarse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before="200"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Nota:</w:t>
      </w:r>
      <w:r w:rsidDel="00000000" w:rsidR="00000000" w:rsidRPr="00000000">
        <w:rPr>
          <w:b w:val="1"/>
          <w:rtl w:val="0"/>
        </w:rPr>
        <w:t xml:space="preserve"> </w:t>
      </w:r>
      <w:r w:rsidDel="00000000" w:rsidR="00000000" w:rsidRPr="00000000">
        <w:rPr>
          <w:rtl w:val="0"/>
        </w:rPr>
        <w:t xml:space="preserve">Considerar cómo deben pasarse los argumentos en cada caso para que sea sencilla la implementación. Por ejemplo: ¿qué diferencia hay entre </w:t>
      </w:r>
      <w:r w:rsidDel="00000000" w:rsidR="00000000" w:rsidRPr="00000000">
        <w:rPr>
          <w:rFonts w:ascii="Consolas" w:cs="Consolas" w:eastAsia="Consolas" w:hAnsi="Consolas"/>
          <w:rtl w:val="0"/>
        </w:rPr>
        <w:t xml:space="preserve">./ej7 ps -el</w:t>
      </w:r>
      <w:r w:rsidDel="00000000" w:rsidR="00000000" w:rsidRPr="00000000">
        <w:rPr>
          <w:b w:val="1"/>
          <w:rtl w:val="0"/>
        </w:rPr>
        <w:t xml:space="preserve"> </w:t>
      </w:r>
      <w:r w:rsidDel="00000000" w:rsidR="00000000" w:rsidRPr="00000000">
        <w:rPr>
          <w:rtl w:val="0"/>
        </w:rPr>
        <w:t xml:space="preserve">y </w:t>
      </w:r>
      <w:r w:rsidDel="00000000" w:rsidR="00000000" w:rsidRPr="00000000">
        <w:rPr>
          <w:rFonts w:ascii="Consolas" w:cs="Consolas" w:eastAsia="Consolas" w:hAnsi="Consolas"/>
          <w:rtl w:val="0"/>
        </w:rPr>
        <w:t xml:space="preserve">./ej7 “ps -el”</w:t>
      </w:r>
      <w:r w:rsidDel="00000000" w:rsidR="00000000" w:rsidRPr="00000000">
        <w:rPr>
          <w:rtl w:val="0"/>
        </w:rPr>
        <w:t xml:space="preserve">?</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0" w:before="200"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8.</w:t>
      </w:r>
      <w:r w:rsidDel="00000000" w:rsidR="00000000" w:rsidRPr="00000000">
        <w:rPr>
          <w:i w:val="1"/>
          <w:rtl w:val="0"/>
        </w:rPr>
        <w:t xml:space="preserve"> </w:t>
      </w:r>
      <w:r w:rsidDel="00000000" w:rsidR="00000000" w:rsidRPr="00000000">
        <w:rPr>
          <w:rtl w:val="0"/>
        </w:rPr>
        <w:t xml:space="preserve">Usando la versión con </w:t>
      </w:r>
      <w:r w:rsidDel="00000000" w:rsidR="00000000" w:rsidRPr="00000000">
        <w:rPr>
          <w:rFonts w:ascii="Consolas" w:cs="Consolas" w:eastAsia="Consolas" w:hAnsi="Consolas"/>
          <w:rtl w:val="0"/>
        </w:rPr>
        <w:t xml:space="preserve">execvp(3)</w:t>
      </w:r>
      <w:r w:rsidDel="00000000" w:rsidR="00000000" w:rsidRPr="00000000">
        <w:rPr>
          <w:rtl w:val="0"/>
        </w:rPr>
        <w:t xml:space="preserve"> del ejercicio 7 y la plantilla de demonio del ejercicio 6, escribir un programa que ejecute cualquier programa como si fuera un demonio. Además, redirigir los flujos estándar asociados al terminal usando </w:t>
      </w:r>
      <w:r w:rsidDel="00000000" w:rsidR="00000000" w:rsidRPr="00000000">
        <w:rPr>
          <w:rFonts w:ascii="Consolas" w:cs="Consolas" w:eastAsia="Consolas" w:hAnsi="Consolas"/>
          <w:rtl w:val="0"/>
        </w:rPr>
        <w:t xml:space="preserve">dup2(2)</w:t>
      </w:r>
      <w:r w:rsidDel="00000000" w:rsidR="00000000" w:rsidRPr="00000000">
        <w:rPr>
          <w:rtl w:val="0"/>
        </w:rPr>
        <w:t xml:space="preserve">:</w:t>
      </w:r>
    </w:p>
    <w:p w:rsidR="00000000" w:rsidDel="00000000" w:rsidP="00000000" w:rsidRDefault="00000000" w:rsidRPr="00000000" w14:paraId="000000AB">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La salida estándar al fichero </w:t>
      </w:r>
      <w:r w:rsidDel="00000000" w:rsidR="00000000" w:rsidRPr="00000000">
        <w:rPr>
          <w:rFonts w:ascii="Consolas" w:cs="Consolas" w:eastAsia="Consolas" w:hAnsi="Consolas"/>
          <w:rtl w:val="0"/>
        </w:rPr>
        <w:t xml:space="preserve">/tmp/daemon.out</w:t>
      </w:r>
      <w:r w:rsidDel="00000000" w:rsidR="00000000" w:rsidRPr="00000000">
        <w:rPr>
          <w:rtl w:val="0"/>
        </w:rPr>
        <w:t xml:space="preserve">.</w:t>
      </w:r>
    </w:p>
    <w:p w:rsidR="00000000" w:rsidDel="00000000" w:rsidP="00000000" w:rsidRDefault="00000000" w:rsidRPr="00000000" w14:paraId="000000A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Arial" w:cs="Arial" w:eastAsia="Arial" w:hAnsi="Arial"/>
        </w:rPr>
      </w:pPr>
      <w:r w:rsidDel="00000000" w:rsidR="00000000" w:rsidRPr="00000000">
        <w:rPr>
          <w:rtl w:val="0"/>
        </w:rPr>
        <w:t xml:space="preserve">La salida de error estándar al fichero </w:t>
      </w:r>
      <w:r w:rsidDel="00000000" w:rsidR="00000000" w:rsidRPr="00000000">
        <w:rPr>
          <w:rFonts w:ascii="Consolas" w:cs="Consolas" w:eastAsia="Consolas" w:hAnsi="Consolas"/>
          <w:rtl w:val="0"/>
        </w:rPr>
        <w:t xml:space="preserve">/tmp/daemon.err.</w:t>
      </w:r>
    </w:p>
    <w:p w:rsidR="00000000" w:rsidDel="00000000" w:rsidP="00000000" w:rsidRDefault="00000000" w:rsidRPr="00000000" w14:paraId="000000AD">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lineRule="auto"/>
        <w:ind w:left="720" w:hanging="360"/>
        <w:rPr>
          <w:rFonts w:ascii="Arial" w:cs="Arial" w:eastAsia="Arial" w:hAnsi="Arial"/>
        </w:rPr>
      </w:pPr>
      <w:r w:rsidDel="00000000" w:rsidR="00000000" w:rsidRPr="00000000">
        <w:rPr>
          <w:rtl w:val="0"/>
        </w:rPr>
        <w:t xml:space="preserve">La entrada estándar a </w:t>
      </w:r>
      <w:r w:rsidDel="00000000" w:rsidR="00000000" w:rsidRPr="00000000">
        <w:rPr>
          <w:rFonts w:ascii="Consolas" w:cs="Consolas" w:eastAsia="Consolas" w:hAnsi="Consolas"/>
          <w:rtl w:val="0"/>
        </w:rPr>
        <w:t xml:space="preserve">/dev/null</w:t>
      </w:r>
      <w:r w:rsidDel="00000000" w:rsidR="00000000" w:rsidRPr="00000000">
        <w:rPr>
          <w:rtl w:val="0"/>
        </w:rPr>
        <w:t xml:space="preserve">.</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Comprobar que el proceso sigue en ejecución tras cerrar la </w:t>
      </w:r>
      <w:r w:rsidDel="00000000" w:rsidR="00000000" w:rsidRPr="00000000">
        <w:rPr>
          <w:i w:val="1"/>
          <w:rtl w:val="0"/>
        </w:rPr>
        <w:t xml:space="preserve">shell</w:t>
      </w:r>
      <w:r w:rsidDel="00000000" w:rsidR="00000000" w:rsidRPr="00000000">
        <w:rPr>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&lt;sys/stat.h&gt;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&lt;sys/types.h&gt;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&lt;fcntl.h&gt;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pid_t</w:t>
      </w:r>
      <w:r w:rsidDel="00000000" w:rsidR="00000000" w:rsidRPr="00000000">
        <w:rPr>
          <w:rFonts w:ascii="Courier New" w:cs="Courier New" w:eastAsia="Courier New" w:hAnsi="Courier New"/>
          <w:color w:val="d4d4d4"/>
          <w:sz w:val="21"/>
          <w:szCs w:val="21"/>
          <w:rtl w:val="0"/>
        </w:rPr>
        <w:t xml:space="preserve">  pid = </w:t>
      </w:r>
      <w:r w:rsidDel="00000000" w:rsidR="00000000" w:rsidRPr="00000000">
        <w:rPr>
          <w:rFonts w:ascii="Courier New" w:cs="Courier New" w:eastAsia="Courier New" w:hAnsi="Courier New"/>
          <w:color w:val="dcdcaa"/>
          <w:sz w:val="21"/>
          <w:szCs w:val="21"/>
          <w:rtl w:val="0"/>
        </w:rPr>
        <w:t xml:space="preserve">fork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(pid==</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fd1=</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"/tmp/daemon.out"</w:t>
      </w:r>
      <w:r w:rsidDel="00000000" w:rsidR="00000000" w:rsidRPr="00000000">
        <w:rPr>
          <w:rFonts w:ascii="Courier New" w:cs="Courier New" w:eastAsia="Courier New" w:hAnsi="Courier New"/>
          <w:color w:val="d4d4d4"/>
          <w:sz w:val="21"/>
          <w:szCs w:val="21"/>
          <w:rtl w:val="0"/>
        </w:rPr>
        <w:t xml:space="preserve">, O_CREAT|O_RDWR|O_TRUNC, </w:t>
      </w:r>
      <w:r w:rsidDel="00000000" w:rsidR="00000000" w:rsidRPr="00000000">
        <w:rPr>
          <w:rFonts w:ascii="Courier New" w:cs="Courier New" w:eastAsia="Courier New" w:hAnsi="Courier New"/>
          <w:color w:val="b5cea8"/>
          <w:sz w:val="21"/>
          <w:szCs w:val="21"/>
          <w:rtl w:val="0"/>
        </w:rPr>
        <w:t xml:space="preserve">0777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fd2=</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"/tmp/daemon.err"</w:t>
      </w:r>
      <w:r w:rsidDel="00000000" w:rsidR="00000000" w:rsidRPr="00000000">
        <w:rPr>
          <w:rFonts w:ascii="Courier New" w:cs="Courier New" w:eastAsia="Courier New" w:hAnsi="Courier New"/>
          <w:color w:val="d4d4d4"/>
          <w:sz w:val="21"/>
          <w:szCs w:val="21"/>
          <w:rtl w:val="0"/>
        </w:rPr>
        <w:t xml:space="preserve">, O_CREAT|O_RDWR|O_TRUNC, </w:t>
      </w:r>
      <w:r w:rsidDel="00000000" w:rsidR="00000000" w:rsidRPr="00000000">
        <w:rPr>
          <w:rFonts w:ascii="Courier New" w:cs="Courier New" w:eastAsia="Courier New" w:hAnsi="Courier New"/>
          <w:color w:val="b5cea8"/>
          <w:sz w:val="21"/>
          <w:szCs w:val="21"/>
          <w:rtl w:val="0"/>
        </w:rPr>
        <w:t xml:space="preserve">0777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fd3=</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"/tmp/prueba.txt"</w:t>
      </w:r>
      <w:r w:rsidDel="00000000" w:rsidR="00000000" w:rsidRPr="00000000">
        <w:rPr>
          <w:rFonts w:ascii="Courier New" w:cs="Courier New" w:eastAsia="Courier New" w:hAnsi="Courier New"/>
          <w:color w:val="d4d4d4"/>
          <w:sz w:val="21"/>
          <w:szCs w:val="21"/>
          <w:rtl w:val="0"/>
        </w:rPr>
        <w:t xml:space="preserve">, O_CREAT|O_RDWR|O_TRUNC, </w:t>
      </w:r>
      <w:r w:rsidDel="00000000" w:rsidR="00000000" w:rsidRPr="00000000">
        <w:rPr>
          <w:rFonts w:ascii="Courier New" w:cs="Courier New" w:eastAsia="Courier New" w:hAnsi="Courier New"/>
          <w:color w:val="b5cea8"/>
          <w:sz w:val="21"/>
          <w:szCs w:val="21"/>
          <w:rtl w:val="0"/>
        </w:rPr>
        <w:t xml:space="preserve">0777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(fd1==-</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en fd1"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(fd2==-</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en fd2"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(fd3==-</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en fd3"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dp1 = </w:t>
      </w:r>
      <w:r w:rsidDel="00000000" w:rsidR="00000000" w:rsidRPr="00000000">
        <w:rPr>
          <w:rFonts w:ascii="Courier New" w:cs="Courier New" w:eastAsia="Courier New" w:hAnsi="Courier New"/>
          <w:color w:val="dcdcaa"/>
          <w:sz w:val="21"/>
          <w:szCs w:val="21"/>
          <w:rtl w:val="0"/>
        </w:rPr>
        <w:t xml:space="preserve">dup2</w:t>
      </w:r>
      <w:r w:rsidDel="00000000" w:rsidR="00000000" w:rsidRPr="00000000">
        <w:rPr>
          <w:rFonts w:ascii="Courier New" w:cs="Courier New" w:eastAsia="Courier New" w:hAnsi="Courier New"/>
          <w:color w:val="d4d4d4"/>
          <w:sz w:val="21"/>
          <w:szCs w:val="21"/>
          <w:rtl w:val="0"/>
        </w:rPr>
        <w:t xml:space="preserve">(fd1,STDOUT_FILENO);</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dp2 = </w:t>
      </w:r>
      <w:r w:rsidDel="00000000" w:rsidR="00000000" w:rsidRPr="00000000">
        <w:rPr>
          <w:rFonts w:ascii="Courier New" w:cs="Courier New" w:eastAsia="Courier New" w:hAnsi="Courier New"/>
          <w:color w:val="dcdcaa"/>
          <w:sz w:val="21"/>
          <w:szCs w:val="21"/>
          <w:rtl w:val="0"/>
        </w:rPr>
        <w:t xml:space="preserve">dup2</w:t>
      </w:r>
      <w:r w:rsidDel="00000000" w:rsidR="00000000" w:rsidRPr="00000000">
        <w:rPr>
          <w:rFonts w:ascii="Courier New" w:cs="Courier New" w:eastAsia="Courier New" w:hAnsi="Courier New"/>
          <w:color w:val="d4d4d4"/>
          <w:sz w:val="21"/>
          <w:szCs w:val="21"/>
          <w:rtl w:val="0"/>
        </w:rPr>
        <w:t xml:space="preserve">(fd2,STDERR_FILENO);</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dp3 = </w:t>
      </w:r>
      <w:r w:rsidDel="00000000" w:rsidR="00000000" w:rsidRPr="00000000">
        <w:rPr>
          <w:rFonts w:ascii="Courier New" w:cs="Courier New" w:eastAsia="Courier New" w:hAnsi="Courier New"/>
          <w:color w:val="dcdcaa"/>
          <w:sz w:val="21"/>
          <w:szCs w:val="21"/>
          <w:rtl w:val="0"/>
        </w:rPr>
        <w:t xml:space="preserve">dup2</w:t>
      </w:r>
      <w:r w:rsidDel="00000000" w:rsidR="00000000" w:rsidRPr="00000000">
        <w:rPr>
          <w:rFonts w:ascii="Courier New" w:cs="Courier New" w:eastAsia="Courier New" w:hAnsi="Courier New"/>
          <w:color w:val="d4d4d4"/>
          <w:sz w:val="21"/>
          <w:szCs w:val="21"/>
          <w:rtl w:val="0"/>
        </w:rPr>
        <w:t xml:space="preserve">(fd3,STDIN_FILENO);</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"pepito"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(dp1==-</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||dp2==-</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||dp3==-</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en dp"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programa = </w:t>
      </w:r>
      <w:r w:rsidDel="00000000" w:rsidR="00000000" w:rsidRPr="00000000">
        <w:rPr>
          <w:rFonts w:ascii="Courier New" w:cs="Courier New" w:eastAsia="Courier New" w:hAnsi="Courier New"/>
          <w:color w:val="dcdcaa"/>
          <w:sz w:val="21"/>
          <w:szCs w:val="21"/>
          <w:rtl w:val="0"/>
        </w:rPr>
        <w:t xml:space="preserve">execvp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(programa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"execvp()"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(pid&gt;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"hola papi"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en fork</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E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kob7pg9jkqo" w:id="5"/>
      <w:bookmarkEnd w:id="5"/>
      <w:r w:rsidDel="00000000" w:rsidR="00000000" w:rsidRPr="00000000">
        <w:rPr>
          <w:rtl w:val="0"/>
        </w:rPr>
        <w:t xml:space="preserve">Señales</w:t>
      </w: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Ejercicio 9.</w:t>
      </w:r>
      <w:r w:rsidDel="00000000" w:rsidR="00000000" w:rsidRPr="00000000">
        <w:rPr>
          <w:i w:val="1"/>
          <w:rtl w:val="0"/>
        </w:rPr>
        <w:t xml:space="preserve"> </w:t>
      </w:r>
      <w:r w:rsidDel="00000000" w:rsidR="00000000" w:rsidRPr="00000000">
        <w:rPr>
          <w:rtl w:val="0"/>
        </w:rPr>
        <w:t xml:space="preserve">El comando </w:t>
      </w:r>
      <w:r w:rsidDel="00000000" w:rsidR="00000000" w:rsidRPr="00000000">
        <w:rPr>
          <w:rFonts w:ascii="Consolas" w:cs="Consolas" w:eastAsia="Consolas" w:hAnsi="Consolas"/>
          <w:rtl w:val="0"/>
        </w:rPr>
        <w:t xml:space="preserve">kill(1)</w:t>
      </w:r>
      <w:r w:rsidDel="00000000" w:rsidR="00000000" w:rsidRPr="00000000">
        <w:rPr>
          <w:rtl w:val="0"/>
        </w:rPr>
        <w:t xml:space="preserve"> permite enviar señales a un proceso o grupo de procesos por su identificador (</w:t>
      </w:r>
      <w:r w:rsidDel="00000000" w:rsidR="00000000" w:rsidRPr="00000000">
        <w:rPr>
          <w:rFonts w:ascii="Consolas" w:cs="Consolas" w:eastAsia="Consolas" w:hAnsi="Consolas"/>
          <w:rtl w:val="0"/>
        </w:rPr>
        <w:t xml:space="preserve">pkill(1)</w:t>
      </w:r>
      <w:r w:rsidDel="00000000" w:rsidR="00000000" w:rsidRPr="00000000">
        <w:rPr>
          <w:rtl w:val="0"/>
        </w:rPr>
        <w:t xml:space="preserve"> permite hacerlo por nombre de proceso). Estudiar la página de manual del comando y las señales que se pueden enviar a un proceso.</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Algunas de las señales comunes que se pueden enviar a un proceso utilizando el comando </w:t>
      </w:r>
      <w:r w:rsidDel="00000000" w:rsidR="00000000" w:rsidRPr="00000000">
        <w:rPr>
          <w:rFonts w:ascii="Ubuntu Mono" w:cs="Ubuntu Mono" w:eastAsia="Ubuntu Mono" w:hAnsi="Ubuntu Mono"/>
          <w:b w:val="1"/>
          <w:color w:val="188038"/>
          <w:sz w:val="21"/>
          <w:szCs w:val="21"/>
          <w:rtl w:val="0"/>
        </w:rPr>
        <w:t xml:space="preserve">kill</w:t>
      </w:r>
      <w:r w:rsidDel="00000000" w:rsidR="00000000" w:rsidRPr="00000000">
        <w:rPr>
          <w:rFonts w:ascii="Roboto" w:cs="Roboto" w:eastAsia="Roboto" w:hAnsi="Roboto"/>
          <w:b w:val="1"/>
          <w:sz w:val="24"/>
          <w:szCs w:val="24"/>
          <w:rtl w:val="0"/>
        </w:rPr>
        <w:t xml:space="preserve"> incluyen:</w:t>
      </w:r>
    </w:p>
    <w:p w:rsidR="00000000" w:rsidDel="00000000" w:rsidP="00000000" w:rsidRDefault="00000000" w:rsidRPr="00000000" w14:paraId="000000E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pPr>
      <w:r w:rsidDel="00000000" w:rsidR="00000000" w:rsidRPr="00000000">
        <w:rPr>
          <w:rFonts w:ascii="Roboto" w:cs="Roboto" w:eastAsia="Roboto" w:hAnsi="Roboto"/>
          <w:b w:val="1"/>
          <w:sz w:val="24"/>
          <w:szCs w:val="24"/>
          <w:rtl w:val="0"/>
        </w:rPr>
        <w:t xml:space="preserve">SIGTERM (15): Esta señal es la predeterminada enviada por </w:t>
      </w:r>
      <w:r w:rsidDel="00000000" w:rsidR="00000000" w:rsidRPr="00000000">
        <w:rPr>
          <w:rFonts w:ascii="Ubuntu Mono" w:cs="Ubuntu Mono" w:eastAsia="Ubuntu Mono" w:hAnsi="Ubuntu Mono"/>
          <w:b w:val="1"/>
          <w:color w:val="188038"/>
          <w:sz w:val="21"/>
          <w:szCs w:val="21"/>
          <w:rtl w:val="0"/>
        </w:rPr>
        <w:t xml:space="preserve">kill</w:t>
      </w:r>
      <w:r w:rsidDel="00000000" w:rsidR="00000000" w:rsidRPr="00000000">
        <w:rPr>
          <w:rFonts w:ascii="Roboto" w:cs="Roboto" w:eastAsia="Roboto" w:hAnsi="Roboto"/>
          <w:b w:val="1"/>
          <w:sz w:val="24"/>
          <w:szCs w:val="24"/>
          <w:rtl w:val="0"/>
        </w:rPr>
        <w:t xml:space="preserve">. Pide a un proceso que se termine de forma limpia y se detenga.</w:t>
      </w:r>
    </w:p>
    <w:p w:rsidR="00000000" w:rsidDel="00000000" w:rsidP="00000000" w:rsidRDefault="00000000" w:rsidRPr="00000000" w14:paraId="000000E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b w:val="1"/>
        </w:rPr>
      </w:pPr>
      <w:r w:rsidDel="00000000" w:rsidR="00000000" w:rsidRPr="00000000">
        <w:rPr>
          <w:rFonts w:ascii="Roboto" w:cs="Roboto" w:eastAsia="Roboto" w:hAnsi="Roboto"/>
          <w:b w:val="1"/>
          <w:sz w:val="24"/>
          <w:szCs w:val="24"/>
          <w:rtl w:val="0"/>
        </w:rPr>
        <w:t xml:space="preserve">SIGKILL (9): Es una señal que termina un proceso de manera inmediata y forzada, sin darle oportunidad de realizar tareas de limpieza.</w:t>
      </w:r>
    </w:p>
    <w:p w:rsidR="00000000" w:rsidDel="00000000" w:rsidP="00000000" w:rsidRDefault="00000000" w:rsidRPr="00000000" w14:paraId="000000E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pPr>
      <w:r w:rsidDel="00000000" w:rsidR="00000000" w:rsidRPr="00000000">
        <w:rPr>
          <w:rFonts w:ascii="Roboto" w:cs="Roboto" w:eastAsia="Roboto" w:hAnsi="Roboto"/>
          <w:b w:val="1"/>
          <w:sz w:val="24"/>
          <w:szCs w:val="24"/>
          <w:rtl w:val="0"/>
        </w:rPr>
        <w:t xml:space="preserve">SIGINT (2): Se envía al presionar </w:t>
      </w:r>
      <w:r w:rsidDel="00000000" w:rsidR="00000000" w:rsidRPr="00000000">
        <w:rPr>
          <w:rFonts w:ascii="Ubuntu Mono" w:cs="Ubuntu Mono" w:eastAsia="Ubuntu Mono" w:hAnsi="Ubuntu Mono"/>
          <w:b w:val="1"/>
          <w:color w:val="188038"/>
          <w:sz w:val="21"/>
          <w:szCs w:val="21"/>
          <w:rtl w:val="0"/>
        </w:rPr>
        <w:t xml:space="preserve">Ctrl + C</w:t>
      </w:r>
      <w:r w:rsidDel="00000000" w:rsidR="00000000" w:rsidRPr="00000000">
        <w:rPr>
          <w:rFonts w:ascii="Roboto" w:cs="Roboto" w:eastAsia="Roboto" w:hAnsi="Roboto"/>
          <w:b w:val="1"/>
          <w:sz w:val="24"/>
          <w:szCs w:val="24"/>
          <w:rtl w:val="0"/>
        </w:rPr>
        <w:t xml:space="preserve"> en la terminal. Por lo general, se utiliza para interrumpir o detener un proceso en ejecución en la terminal.</w:t>
      </w:r>
    </w:p>
    <w:p w:rsidR="00000000" w:rsidDel="00000000" w:rsidP="00000000" w:rsidRDefault="00000000" w:rsidRPr="00000000" w14:paraId="000000E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b w:val="1"/>
        </w:rPr>
      </w:pPr>
      <w:r w:rsidDel="00000000" w:rsidR="00000000" w:rsidRPr="00000000">
        <w:rPr>
          <w:rFonts w:ascii="Roboto" w:cs="Roboto" w:eastAsia="Roboto" w:hAnsi="Roboto"/>
          <w:b w:val="1"/>
          <w:sz w:val="24"/>
          <w:szCs w:val="24"/>
          <w:rtl w:val="0"/>
        </w:rPr>
        <w:t xml:space="preserve">SIGHUP (1): Esta señal se utiliza a menudo para indicar a un proceso que debe recargar su configuración o reiniciarse.</w:t>
      </w:r>
    </w:p>
    <w:p w:rsidR="00000000" w:rsidDel="00000000" w:rsidP="00000000" w:rsidRDefault="00000000" w:rsidRPr="00000000" w14:paraId="000000E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left"/>
        <w:rPr>
          <w:b w:val="1"/>
        </w:rPr>
      </w:pPr>
      <w:r w:rsidDel="00000000" w:rsidR="00000000" w:rsidRPr="00000000">
        <w:rPr>
          <w:rFonts w:ascii="Roboto" w:cs="Roboto" w:eastAsia="Roboto" w:hAnsi="Roboto"/>
          <w:b w:val="1"/>
          <w:sz w:val="24"/>
          <w:szCs w:val="24"/>
          <w:rtl w:val="0"/>
        </w:rPr>
        <w:t xml:space="preserve">SIGUSR1 (10) y SIGUSR2 (12): Son señales personalizables que un proceso puede manejar de acuerdo con su lógica interna.</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La página de manual (</w:t>
      </w:r>
      <w:r w:rsidDel="00000000" w:rsidR="00000000" w:rsidRPr="00000000">
        <w:rPr>
          <w:rFonts w:ascii="Ubuntu Mono" w:cs="Ubuntu Mono" w:eastAsia="Ubuntu Mono" w:hAnsi="Ubuntu Mono"/>
          <w:b w:val="1"/>
          <w:color w:val="188038"/>
          <w:sz w:val="21"/>
          <w:szCs w:val="21"/>
          <w:rtl w:val="0"/>
        </w:rPr>
        <w:t xml:space="preserve">man kill</w:t>
      </w:r>
      <w:r w:rsidDel="00000000" w:rsidR="00000000" w:rsidRPr="00000000">
        <w:rPr>
          <w:rFonts w:ascii="Roboto" w:cs="Roboto" w:eastAsia="Roboto" w:hAnsi="Roboto"/>
          <w:b w:val="1"/>
          <w:sz w:val="24"/>
          <w:szCs w:val="24"/>
          <w:rtl w:val="0"/>
        </w:rPr>
        <w:t xml:space="preserve">) proporciona información detallada sobre cada una de estas señales, así como su propósito y cómo interactúan con los procesos. También describe cómo usar el comando </w:t>
      </w:r>
      <w:r w:rsidDel="00000000" w:rsidR="00000000" w:rsidRPr="00000000">
        <w:rPr>
          <w:rFonts w:ascii="Ubuntu Mono" w:cs="Ubuntu Mono" w:eastAsia="Ubuntu Mono" w:hAnsi="Ubuntu Mono"/>
          <w:b w:val="1"/>
          <w:color w:val="188038"/>
          <w:sz w:val="21"/>
          <w:szCs w:val="21"/>
          <w:rtl w:val="0"/>
        </w:rPr>
        <w:t xml:space="preserve">kill</w:t>
      </w:r>
      <w:r w:rsidDel="00000000" w:rsidR="00000000" w:rsidRPr="00000000">
        <w:rPr>
          <w:rFonts w:ascii="Roboto" w:cs="Roboto" w:eastAsia="Roboto" w:hAnsi="Roboto"/>
          <w:b w:val="1"/>
          <w:sz w:val="24"/>
          <w:szCs w:val="24"/>
          <w:rtl w:val="0"/>
        </w:rPr>
        <w:t xml:space="preserve"> con diferentes opciones y argumentos para enviar señales a procesos específicos por su PID o nombre.</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Fonts w:ascii="Roboto" w:cs="Roboto" w:eastAsia="Roboto" w:hAnsi="Roboto"/>
          <w:b w:val="1"/>
          <w:sz w:val="24"/>
          <w:szCs w:val="24"/>
          <w:rtl w:val="0"/>
        </w:rPr>
        <w:t xml:space="preserve">El comando </w:t>
      </w:r>
      <w:r w:rsidDel="00000000" w:rsidR="00000000" w:rsidRPr="00000000">
        <w:rPr>
          <w:rFonts w:ascii="Ubuntu Mono" w:cs="Ubuntu Mono" w:eastAsia="Ubuntu Mono" w:hAnsi="Ubuntu Mono"/>
          <w:b w:val="1"/>
          <w:color w:val="188038"/>
          <w:sz w:val="21"/>
          <w:szCs w:val="21"/>
          <w:rtl w:val="0"/>
        </w:rPr>
        <w:t xml:space="preserve">pkill</w:t>
      </w:r>
      <w:r w:rsidDel="00000000" w:rsidR="00000000" w:rsidRPr="00000000">
        <w:rPr>
          <w:rFonts w:ascii="Roboto" w:cs="Roboto" w:eastAsia="Roboto" w:hAnsi="Roboto"/>
          <w:b w:val="1"/>
          <w:sz w:val="24"/>
          <w:szCs w:val="24"/>
          <w:rtl w:val="0"/>
        </w:rPr>
        <w:t xml:space="preserve"> es similar a </w:t>
      </w:r>
      <w:r w:rsidDel="00000000" w:rsidR="00000000" w:rsidRPr="00000000">
        <w:rPr>
          <w:rFonts w:ascii="Ubuntu Mono" w:cs="Ubuntu Mono" w:eastAsia="Ubuntu Mono" w:hAnsi="Ubuntu Mono"/>
          <w:b w:val="1"/>
          <w:color w:val="188038"/>
          <w:sz w:val="21"/>
          <w:szCs w:val="21"/>
          <w:rtl w:val="0"/>
        </w:rPr>
        <w:t xml:space="preserve">kill</w:t>
      </w:r>
      <w:r w:rsidDel="00000000" w:rsidR="00000000" w:rsidRPr="00000000">
        <w:rPr>
          <w:rFonts w:ascii="Roboto" w:cs="Roboto" w:eastAsia="Roboto" w:hAnsi="Roboto"/>
          <w:b w:val="1"/>
          <w:sz w:val="24"/>
          <w:szCs w:val="24"/>
          <w:rtl w:val="0"/>
        </w:rPr>
        <w:t xml:space="preserve">, pero en lugar de usar el PID, puede enviar señales a procesos basándose en su nombre.</w:t>
      </w: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w:t>
      </w:r>
      <w:r w:rsidDel="00000000" w:rsidR="00000000" w:rsidRPr="00000000">
        <w:rPr>
          <w:i w:val="1"/>
          <w:rtl w:val="0"/>
        </w:rPr>
        <w:t xml:space="preserve"> </w:t>
      </w:r>
      <w:r w:rsidDel="00000000" w:rsidR="00000000" w:rsidRPr="00000000">
        <w:rPr>
          <w:rtl w:val="0"/>
        </w:rPr>
        <w:t xml:space="preserve">En un terminal, arrancar un proceso de larga duración (ej. </w:t>
      </w:r>
      <w:r w:rsidDel="00000000" w:rsidR="00000000" w:rsidRPr="00000000">
        <w:rPr>
          <w:rFonts w:ascii="Consolas" w:cs="Consolas" w:eastAsia="Consolas" w:hAnsi="Consolas"/>
          <w:rtl w:val="0"/>
        </w:rPr>
        <w:t xml:space="preserve">sleep 600</w:t>
      </w:r>
      <w:r w:rsidDel="00000000" w:rsidR="00000000" w:rsidRPr="00000000">
        <w:rPr>
          <w:rtl w:val="0"/>
        </w:rPr>
        <w:t xml:space="preserve">). En otra terminal, enviar diferentes señales al proceso, comprobar el comportamiento. Observar el código de salida del proceso. ¿Qué relación hay con la señal enviada?</w:t>
      </w:r>
    </w:p>
    <w:p w:rsidR="00000000" w:rsidDel="00000000" w:rsidP="00000000" w:rsidRDefault="00000000" w:rsidRPr="00000000" w14:paraId="000000ED">
      <w:pPr>
        <w:spacing w:before="200" w:lineRule="auto"/>
        <w:rPr>
          <w:b w:val="1"/>
        </w:rPr>
      </w:pPr>
      <w:r w:rsidDel="00000000" w:rsidR="00000000" w:rsidRPr="00000000">
        <w:rPr>
          <w:b w:val="1"/>
          <w:rtl w:val="0"/>
        </w:rPr>
        <w:t xml:space="preserve">Matarlo: kill -9 58973</w:t>
      </w:r>
    </w:p>
    <w:p w:rsidR="00000000" w:rsidDel="00000000" w:rsidP="00000000" w:rsidRDefault="00000000" w:rsidRPr="00000000" w14:paraId="000000EE">
      <w:pPr>
        <w:spacing w:before="200" w:lineRule="auto"/>
        <w:rPr/>
      </w:pPr>
      <w:r w:rsidDel="00000000" w:rsidR="00000000" w:rsidRPr="00000000">
        <w:rPr>
          <w:b w:val="1"/>
          <w:rtl w:val="0"/>
        </w:rPr>
        <w:t xml:space="preserve">Pararlo: kill -SIGSTOP 58973</w:t>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 </w:t>
      </w:r>
      <w:r w:rsidDel="00000000" w:rsidR="00000000" w:rsidRPr="00000000">
        <w:rPr>
          <w:rtl w:val="0"/>
        </w:rPr>
        <w:t xml:space="preserve">Escribir un programa que bloquee las señales </w:t>
      </w:r>
      <w:r w:rsidDel="00000000" w:rsidR="00000000" w:rsidRPr="00000000">
        <w:rPr>
          <w:rFonts w:ascii="Consolas" w:cs="Consolas" w:eastAsia="Consolas" w:hAnsi="Consolas"/>
          <w:rtl w:val="0"/>
        </w:rPr>
        <w:t xml:space="preserve">SIGINT</w:t>
      </w:r>
      <w:r w:rsidDel="00000000" w:rsidR="00000000" w:rsidRPr="00000000">
        <w:rPr>
          <w:rtl w:val="0"/>
        </w:rPr>
        <w:t xml:space="preserve"> y </w:t>
      </w:r>
      <w:r w:rsidDel="00000000" w:rsidR="00000000" w:rsidRPr="00000000">
        <w:rPr>
          <w:rFonts w:ascii="Consolas" w:cs="Consolas" w:eastAsia="Consolas" w:hAnsi="Consolas"/>
          <w:rtl w:val="0"/>
        </w:rPr>
        <w:t xml:space="preserve">SIGTSTP</w:t>
      </w:r>
      <w:r w:rsidDel="00000000" w:rsidR="00000000" w:rsidRPr="00000000">
        <w:rPr>
          <w:rtl w:val="0"/>
        </w:rPr>
        <w:t xml:space="preserve">. Después de bloquearlas el programa debe suspender su ejecución con </w:t>
      </w:r>
      <w:r w:rsidDel="00000000" w:rsidR="00000000" w:rsidRPr="00000000">
        <w:rPr>
          <w:rFonts w:ascii="Consolas" w:cs="Consolas" w:eastAsia="Consolas" w:hAnsi="Consolas"/>
          <w:rtl w:val="0"/>
        </w:rPr>
        <w:t xml:space="preserve">sleep(3)</w:t>
      </w:r>
      <w:r w:rsidDel="00000000" w:rsidR="00000000" w:rsidRPr="00000000">
        <w:rPr>
          <w:rtl w:val="0"/>
        </w:rPr>
        <w:t xml:space="preserve"> un número de segundos que se obtendrán de la variable de entorno </w:t>
      </w:r>
      <w:r w:rsidDel="00000000" w:rsidR="00000000" w:rsidRPr="00000000">
        <w:rPr>
          <w:rFonts w:ascii="Consolas" w:cs="Consolas" w:eastAsia="Consolas" w:hAnsi="Consolas"/>
          <w:rtl w:val="0"/>
        </w:rPr>
        <w:t xml:space="preserve">SLEEP_SECS</w:t>
      </w:r>
      <w:r w:rsidDel="00000000" w:rsidR="00000000" w:rsidRPr="00000000">
        <w:rPr>
          <w:rtl w:val="0"/>
        </w:rPr>
        <w:t xml:space="preserve">. Al despertar, el proceso debe informar de si recibió la señal </w:t>
      </w:r>
      <w:r w:rsidDel="00000000" w:rsidR="00000000" w:rsidRPr="00000000">
        <w:rPr>
          <w:rFonts w:ascii="Consolas" w:cs="Consolas" w:eastAsia="Consolas" w:hAnsi="Consolas"/>
          <w:rtl w:val="0"/>
        </w:rPr>
        <w:t xml:space="preserve">SIGINT</w:t>
      </w:r>
      <w:r w:rsidDel="00000000" w:rsidR="00000000" w:rsidRPr="00000000">
        <w:rPr>
          <w:rtl w:val="0"/>
        </w:rPr>
        <w:t xml:space="preserve"> y/o </w:t>
      </w:r>
      <w:r w:rsidDel="00000000" w:rsidR="00000000" w:rsidRPr="00000000">
        <w:rPr>
          <w:rFonts w:ascii="Consolas" w:cs="Consolas" w:eastAsia="Consolas" w:hAnsi="Consolas"/>
          <w:rtl w:val="0"/>
        </w:rPr>
        <w:t xml:space="preserve">SIGTSTP</w:t>
      </w:r>
      <w:r w:rsidDel="00000000" w:rsidR="00000000" w:rsidRPr="00000000">
        <w:rPr>
          <w:rtl w:val="0"/>
        </w:rPr>
        <w:t xml:space="preserve">. En este último caso, debe desbloquearla con lo que el proceso se detendrá y podrá ser reanudado en la </w:t>
      </w:r>
      <w:r w:rsidDel="00000000" w:rsidR="00000000" w:rsidRPr="00000000">
        <w:rPr>
          <w:i w:val="1"/>
          <w:rtl w:val="0"/>
        </w:rPr>
        <w:t xml:space="preserve">shell</w:t>
      </w:r>
      <w:r w:rsidDel="00000000" w:rsidR="00000000" w:rsidRPr="00000000">
        <w:rPr>
          <w:rtl w:val="0"/>
        </w:rPr>
        <w:t xml:space="preserve"> (imprimir una cadena antes de finalizar el programa para comprobar este comportamiento).</w:t>
      </w:r>
    </w:p>
    <w:p w:rsidR="00000000" w:rsidDel="00000000" w:rsidP="00000000" w:rsidRDefault="00000000" w:rsidRPr="00000000" w14:paraId="000000F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 </w:t>
      </w:r>
      <w:r w:rsidDel="00000000" w:rsidR="00000000" w:rsidRPr="00000000">
        <w:rPr>
          <w:rtl w:val="0"/>
        </w:rPr>
        <w:t xml:space="preserve">Escribir un programa que instale un manejador para las señales </w:t>
      </w:r>
      <w:r w:rsidDel="00000000" w:rsidR="00000000" w:rsidRPr="00000000">
        <w:rPr>
          <w:rFonts w:ascii="Consolas" w:cs="Consolas" w:eastAsia="Consolas" w:hAnsi="Consolas"/>
          <w:rtl w:val="0"/>
        </w:rPr>
        <w:t xml:space="preserve">SIGINT</w:t>
      </w:r>
      <w:r w:rsidDel="00000000" w:rsidR="00000000" w:rsidRPr="00000000">
        <w:rPr>
          <w:rtl w:val="0"/>
        </w:rPr>
        <w:t xml:space="preserve"> y </w:t>
      </w:r>
      <w:r w:rsidDel="00000000" w:rsidR="00000000" w:rsidRPr="00000000">
        <w:rPr>
          <w:rFonts w:ascii="Consolas" w:cs="Consolas" w:eastAsia="Consolas" w:hAnsi="Consolas"/>
          <w:rtl w:val="0"/>
        </w:rPr>
        <w:t xml:space="preserve">SIGTSTP</w:t>
      </w:r>
      <w:r w:rsidDel="00000000" w:rsidR="00000000" w:rsidRPr="00000000">
        <w:rPr>
          <w:rtl w:val="0"/>
        </w:rPr>
        <w:t xml:space="preserve">. El manejador debe contar las veces que ha recibido cada señal. El programa principal permanecerá en un bucle que se detendrá cuando se hayan recibido 10 señales. El número de señales de cada tipo se mostrará al finalizar el programa. </w:t>
      </w:r>
    </w:p>
    <w:p w:rsidR="00000000" w:rsidDel="00000000" w:rsidP="00000000" w:rsidRDefault="00000000" w:rsidRPr="00000000" w14:paraId="000000F3">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0F4">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&lt;signal.h&gt;</w:t>
      </w:r>
    </w:p>
    <w:p w:rsidR="00000000" w:rsidDel="00000000" w:rsidP="00000000" w:rsidRDefault="00000000" w:rsidRPr="00000000" w14:paraId="000000F5">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F6">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F7">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F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contar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(signal==SIGINT){</w:t>
      </w:r>
    </w:p>
    <w:p w:rsidR="00000000" w:rsidDel="00000000" w:rsidP="00000000" w:rsidRDefault="00000000" w:rsidRPr="00000000" w14:paraId="000000F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si++;</w:t>
      </w:r>
    </w:p>
    <w:p w:rsidR="00000000" w:rsidDel="00000000" w:rsidP="00000000" w:rsidRDefault="00000000" w:rsidRPr="00000000" w14:paraId="000000F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(signal==SIGTSTP){</w:t>
      </w:r>
    </w:p>
    <w:p w:rsidR="00000000" w:rsidDel="00000000" w:rsidP="00000000" w:rsidRDefault="00000000" w:rsidRPr="00000000" w14:paraId="0000010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st++;</w:t>
      </w:r>
    </w:p>
    <w:p w:rsidR="00000000" w:rsidDel="00000000" w:rsidP="00000000" w:rsidRDefault="00000000" w:rsidRPr="00000000" w14:paraId="0000010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sigaction sa;</w:t>
      </w:r>
    </w:p>
    <w:p w:rsidR="00000000" w:rsidDel="00000000" w:rsidP="00000000" w:rsidRDefault="00000000" w:rsidRPr="00000000" w14:paraId="0000010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sa_handler</w:t>
      </w:r>
      <w:r w:rsidDel="00000000" w:rsidR="00000000" w:rsidRPr="00000000">
        <w:rPr>
          <w:rFonts w:ascii="Courier New" w:cs="Courier New" w:eastAsia="Courier New" w:hAnsi="Courier New"/>
          <w:color w:val="d4d4d4"/>
          <w:sz w:val="21"/>
          <w:szCs w:val="21"/>
          <w:rtl w:val="0"/>
        </w:rPr>
        <w:t xml:space="preserve">=contar;</w:t>
      </w:r>
    </w:p>
    <w:p w:rsidR="00000000" w:rsidDel="00000000" w:rsidP="00000000" w:rsidRDefault="00000000" w:rsidRPr="00000000" w14:paraId="0000010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sa_flags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sigaction</w:t>
      </w:r>
      <w:r w:rsidDel="00000000" w:rsidR="00000000" w:rsidRPr="00000000">
        <w:rPr>
          <w:rFonts w:ascii="Courier New" w:cs="Courier New" w:eastAsia="Courier New" w:hAnsi="Courier New"/>
          <w:color w:val="d4d4d4"/>
          <w:sz w:val="21"/>
          <w:szCs w:val="21"/>
          <w:rtl w:val="0"/>
        </w:rPr>
        <w:t xml:space="preserve">(SIGINT,&amp;sa,</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sigaction</w:t>
      </w:r>
      <w:r w:rsidDel="00000000" w:rsidR="00000000" w:rsidRPr="00000000">
        <w:rPr>
          <w:rFonts w:ascii="Courier New" w:cs="Courier New" w:eastAsia="Courier New" w:hAnsi="Courier New"/>
          <w:color w:val="d4d4d4"/>
          <w:sz w:val="21"/>
          <w:szCs w:val="21"/>
          <w:rtl w:val="0"/>
        </w:rPr>
        <w:t xml:space="preserve">(SIGTSTP,&amp;sa,</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(si+st&lt;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"numero de si: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w:t>
      </w:r>
    </w:p>
    <w:p w:rsidR="00000000" w:rsidDel="00000000" w:rsidP="00000000" w:rsidRDefault="00000000" w:rsidRPr="00000000" w14:paraId="0000010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"numero de st: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p>
    <w:p w:rsidR="00000000" w:rsidDel="00000000" w:rsidP="00000000" w:rsidRDefault="00000000" w:rsidRPr="00000000" w14:paraId="0000011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13. </w:t>
      </w:r>
      <w:r w:rsidDel="00000000" w:rsidR="00000000" w:rsidRPr="00000000">
        <w:rPr>
          <w:rtl w:val="0"/>
        </w:rPr>
        <w:t xml:space="preserve">Escribir un programa que realice el borrado programado del propio ejecutable. El programa tendrá como argumento el número de segundos que esperará antes de borrar el fichero. Para notificar el final de la espera el programa instalará una alarma con la llamada al sistema </w:t>
      </w:r>
      <w:r w:rsidDel="00000000" w:rsidR="00000000" w:rsidRPr="00000000">
        <w:rPr>
          <w:rFonts w:ascii="Consolas" w:cs="Consolas" w:eastAsia="Consolas" w:hAnsi="Consolas"/>
          <w:rtl w:val="0"/>
        </w:rPr>
        <w:t xml:space="preserve">alarm(2)</w:t>
      </w:r>
      <w:r w:rsidDel="00000000" w:rsidR="00000000" w:rsidRPr="00000000">
        <w:rPr>
          <w:rtl w:val="0"/>
        </w:rPr>
        <w:t xml:space="preserve">. El borrado del fichero se podrá detener si se recibe la señal </w:t>
      </w:r>
      <w:r w:rsidDel="00000000" w:rsidR="00000000" w:rsidRPr="00000000">
        <w:rPr>
          <w:rFonts w:ascii="Consolas" w:cs="Consolas" w:eastAsia="Consolas" w:hAnsi="Consolas"/>
          <w:rtl w:val="0"/>
        </w:rPr>
        <w:t xml:space="preserve">SIGUSR1</w:t>
      </w:r>
      <w:r w:rsidDel="00000000" w:rsidR="00000000" w:rsidRPr="00000000">
        <w:rPr>
          <w:rtl w:val="0"/>
        </w:rPr>
        <w:t xml:space="preserve"> antes de que termine el periodo de espera</w:t>
      </w:r>
      <w:r w:rsidDel="00000000" w:rsidR="00000000" w:rsidRPr="00000000">
        <w:rPr>
          <w:rtl w:val="0"/>
        </w:rPr>
        <w:t xml:space="preserve">.</w:t>
      </w:r>
    </w:p>
    <w:p w:rsidR="00000000" w:rsidDel="00000000" w:rsidP="00000000" w:rsidRDefault="00000000" w:rsidRPr="00000000" w14:paraId="00000114">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115">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116">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117">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118">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119">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&lt;signal.h&gt;</w:t>
      </w:r>
    </w:p>
    <w:p w:rsidR="00000000" w:rsidDel="00000000" w:rsidP="00000000" w:rsidRDefault="00000000" w:rsidRPr="00000000" w14:paraId="0000011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*arguve;</w:t>
      </w:r>
    </w:p>
    <w:p w:rsidR="00000000" w:rsidDel="00000000" w:rsidP="00000000" w:rsidRDefault="00000000" w:rsidRPr="00000000" w14:paraId="0000011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"programa salvado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alarma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 acabo el tiempo,se va a borrar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unlink</w:t>
      </w:r>
      <w:r w:rsidDel="00000000" w:rsidR="00000000" w:rsidRPr="00000000">
        <w:rPr>
          <w:rFonts w:ascii="Courier New" w:cs="Courier New" w:eastAsia="Courier New" w:hAnsi="Courier New"/>
          <w:color w:val="d4d4d4"/>
          <w:sz w:val="21"/>
          <w:szCs w:val="21"/>
          <w:rtl w:val="0"/>
        </w:rPr>
        <w:t xml:space="preserve">(arguve);</w:t>
      </w:r>
    </w:p>
    <w:p w:rsidR="00000000" w:rsidDel="00000000" w:rsidP="00000000" w:rsidRDefault="00000000" w:rsidRPr="00000000" w14:paraId="0000012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(argc!=</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"mal argumentos"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sigaction sa;</w:t>
      </w:r>
    </w:p>
    <w:p w:rsidR="00000000" w:rsidDel="00000000" w:rsidP="00000000" w:rsidRDefault="00000000" w:rsidRPr="00000000" w14:paraId="0000012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sa_handler</w:t>
      </w:r>
      <w:r w:rsidDel="00000000" w:rsidR="00000000" w:rsidRPr="00000000">
        <w:rPr>
          <w:rFonts w:ascii="Courier New" w:cs="Courier New" w:eastAsia="Courier New" w:hAnsi="Courier New"/>
          <w:color w:val="d4d4d4"/>
          <w:sz w:val="21"/>
          <w:szCs w:val="21"/>
          <w:rtl w:val="0"/>
        </w:rPr>
        <w:t xml:space="preserve">=parar;</w:t>
      </w:r>
    </w:p>
    <w:p w:rsidR="00000000" w:rsidDel="00000000" w:rsidP="00000000" w:rsidRDefault="00000000" w:rsidRPr="00000000" w14:paraId="0000013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sa_flags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sigaction</w:t>
      </w:r>
      <w:r w:rsidDel="00000000" w:rsidR="00000000" w:rsidRPr="00000000">
        <w:rPr>
          <w:rFonts w:ascii="Courier New" w:cs="Courier New" w:eastAsia="Courier New" w:hAnsi="Courier New"/>
          <w:color w:val="d4d4d4"/>
          <w:sz w:val="21"/>
          <w:szCs w:val="21"/>
          <w:rtl w:val="0"/>
        </w:rPr>
        <w:t xml:space="preserve">(SIGUSR1, &amp;sa,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sigaction sa2;</w:t>
      </w:r>
    </w:p>
    <w:p w:rsidR="00000000" w:rsidDel="00000000" w:rsidP="00000000" w:rsidRDefault="00000000" w:rsidRPr="00000000" w14:paraId="0000013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sa_handler</w:t>
      </w:r>
      <w:r w:rsidDel="00000000" w:rsidR="00000000" w:rsidRPr="00000000">
        <w:rPr>
          <w:rFonts w:ascii="Courier New" w:cs="Courier New" w:eastAsia="Courier New" w:hAnsi="Courier New"/>
          <w:color w:val="d4d4d4"/>
          <w:sz w:val="21"/>
          <w:szCs w:val="21"/>
          <w:rtl w:val="0"/>
        </w:rPr>
        <w:t xml:space="preserve">=alarma;</w:t>
      </w:r>
    </w:p>
    <w:p w:rsidR="00000000" w:rsidDel="00000000" w:rsidP="00000000" w:rsidRDefault="00000000" w:rsidRPr="00000000" w14:paraId="0000013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sa_flags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sigaction</w:t>
      </w:r>
      <w:r w:rsidDel="00000000" w:rsidR="00000000" w:rsidRPr="00000000">
        <w:rPr>
          <w:rFonts w:ascii="Courier New" w:cs="Courier New" w:eastAsia="Courier New" w:hAnsi="Courier New"/>
          <w:color w:val="d4d4d4"/>
          <w:sz w:val="21"/>
          <w:szCs w:val="21"/>
          <w:rtl w:val="0"/>
        </w:rPr>
        <w:t xml:space="preserve">(SIGALRM, &amp;sa2,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arguve=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sec=</w:t>
      </w:r>
      <w:r w:rsidDel="00000000" w:rsidR="00000000" w:rsidRPr="00000000">
        <w:rPr>
          <w:rFonts w:ascii="Courier New" w:cs="Courier New" w:eastAsia="Courier New" w:hAnsi="Courier New"/>
          <w:color w:val="dcdcaa"/>
          <w:sz w:val="21"/>
          <w:szCs w:val="21"/>
          <w:rtl w:val="0"/>
        </w:rPr>
        <w:t xml:space="preserve">atoi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alarm</w:t>
      </w:r>
      <w:r w:rsidDel="00000000" w:rsidR="00000000" w:rsidRPr="00000000">
        <w:rPr>
          <w:rFonts w:ascii="Courier New" w:cs="Courier New" w:eastAsia="Courier New" w:hAnsi="Courier New"/>
          <w:color w:val="d4d4d4"/>
          <w:sz w:val="21"/>
          <w:szCs w:val="21"/>
          <w:rtl w:val="0"/>
        </w:rPr>
        <w:t xml:space="preserve">(sec);</w:t>
      </w:r>
    </w:p>
    <w:p w:rsidR="00000000" w:rsidDel="00000000" w:rsidP="00000000" w:rsidRDefault="00000000" w:rsidRPr="00000000" w14:paraId="0000013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sigset_t</w:t>
      </w:r>
      <w:r w:rsidDel="00000000" w:rsidR="00000000" w:rsidRPr="00000000">
        <w:rPr>
          <w:rFonts w:ascii="Courier New" w:cs="Courier New" w:eastAsia="Courier New" w:hAnsi="Courier New"/>
          <w:color w:val="d4d4d4"/>
          <w:sz w:val="21"/>
          <w:szCs w:val="21"/>
          <w:rtl w:val="0"/>
        </w:rPr>
        <w:t xml:space="preserve"> sigsete;</w:t>
      </w:r>
    </w:p>
    <w:p w:rsidR="00000000" w:rsidDel="00000000" w:rsidP="00000000" w:rsidRDefault="00000000" w:rsidRPr="00000000" w14:paraId="0000013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sigfillset</w:t>
      </w:r>
      <w:r w:rsidDel="00000000" w:rsidR="00000000" w:rsidRPr="00000000">
        <w:rPr>
          <w:rFonts w:ascii="Courier New" w:cs="Courier New" w:eastAsia="Courier New" w:hAnsi="Courier New"/>
          <w:color w:val="d4d4d4"/>
          <w:sz w:val="21"/>
          <w:szCs w:val="21"/>
          <w:rtl w:val="0"/>
        </w:rPr>
        <w:t xml:space="preserve">(&amp;sigsete);</w:t>
      </w:r>
    </w:p>
    <w:p w:rsidR="00000000" w:rsidDel="00000000" w:rsidP="00000000" w:rsidRDefault="00000000" w:rsidRPr="00000000" w14:paraId="0000013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sigdelset</w:t>
      </w:r>
      <w:r w:rsidDel="00000000" w:rsidR="00000000" w:rsidRPr="00000000">
        <w:rPr>
          <w:rFonts w:ascii="Courier New" w:cs="Courier New" w:eastAsia="Courier New" w:hAnsi="Courier New"/>
          <w:color w:val="d4d4d4"/>
          <w:sz w:val="21"/>
          <w:szCs w:val="21"/>
          <w:rtl w:val="0"/>
        </w:rPr>
        <w:t xml:space="preserve">(&amp;sigsete,SIGALRM);</w:t>
      </w:r>
    </w:p>
    <w:p w:rsidR="00000000" w:rsidDel="00000000" w:rsidP="00000000" w:rsidRDefault="00000000" w:rsidRPr="00000000" w14:paraId="0000013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sigdelset</w:t>
      </w:r>
      <w:r w:rsidDel="00000000" w:rsidR="00000000" w:rsidRPr="00000000">
        <w:rPr>
          <w:rFonts w:ascii="Courier New" w:cs="Courier New" w:eastAsia="Courier New" w:hAnsi="Courier New"/>
          <w:color w:val="d4d4d4"/>
          <w:sz w:val="21"/>
          <w:szCs w:val="21"/>
          <w:rtl w:val="0"/>
        </w:rPr>
        <w:t xml:space="preserve">(&amp;sigsete,SIGUSR1);</w:t>
      </w:r>
    </w:p>
    <w:p w:rsidR="00000000" w:rsidDel="00000000" w:rsidP="00000000" w:rsidRDefault="00000000" w:rsidRPr="00000000" w14:paraId="0000014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sigset_t</w:t>
      </w:r>
      <w:r w:rsidDel="00000000" w:rsidR="00000000" w:rsidRPr="00000000">
        <w:rPr>
          <w:rFonts w:ascii="Courier New" w:cs="Courier New" w:eastAsia="Courier New" w:hAnsi="Courier New"/>
          <w:color w:val="d4d4d4"/>
          <w:sz w:val="21"/>
          <w:szCs w:val="21"/>
          <w:rtl w:val="0"/>
        </w:rPr>
        <w:t xml:space="preserve"> susp;</w:t>
      </w:r>
    </w:p>
    <w:p w:rsidR="00000000" w:rsidDel="00000000" w:rsidP="00000000" w:rsidRDefault="00000000" w:rsidRPr="00000000" w14:paraId="0000014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sigsuspend</w:t>
      </w:r>
      <w:r w:rsidDel="00000000" w:rsidR="00000000" w:rsidRPr="00000000">
        <w:rPr>
          <w:rFonts w:ascii="Courier New" w:cs="Courier New" w:eastAsia="Courier New" w:hAnsi="Courier New"/>
          <w:color w:val="d4d4d4"/>
          <w:sz w:val="21"/>
          <w:szCs w:val="21"/>
          <w:rtl w:val="0"/>
        </w:rPr>
        <w:t xml:space="preserve">(&amp;susp);</w:t>
      </w:r>
    </w:p>
    <w:p w:rsidR="00000000" w:rsidDel="00000000" w:rsidP="00000000" w:rsidRDefault="00000000" w:rsidRPr="00000000" w14:paraId="0000014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6">
      <w:pPr>
        <w:shd w:fill="1e1e1e" w:val="clear"/>
        <w:spacing w:before="200"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4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Nota:</w:t>
      </w:r>
      <w:r w:rsidDel="00000000" w:rsidR="00000000" w:rsidRPr="00000000">
        <w:rPr>
          <w:rtl w:val="0"/>
        </w:rPr>
        <w:t xml:space="preserve"> Usar </w:t>
      </w:r>
      <w:r w:rsidDel="00000000" w:rsidR="00000000" w:rsidRPr="00000000">
        <w:rPr>
          <w:rFonts w:ascii="Consolas" w:cs="Consolas" w:eastAsia="Consolas" w:hAnsi="Consolas"/>
          <w:rtl w:val="0"/>
        </w:rPr>
        <w:t xml:space="preserve">sigsuspend(2)</w:t>
      </w:r>
      <w:r w:rsidDel="00000000" w:rsidR="00000000" w:rsidRPr="00000000">
        <w:rPr>
          <w:rtl w:val="0"/>
        </w:rPr>
        <w:t xml:space="preserve"> para suspender el proceso y la llamada al sistema apropiada para borrar el fichero.</w:t>
      </w:r>
      <w:r w:rsidDel="00000000" w:rsidR="00000000" w:rsidRPr="00000000">
        <w:rPr>
          <w:rtl w:val="0"/>
        </w:rPr>
      </w:r>
    </w:p>
    <w:sectPr>
      <w:headerReference r:id="rId13" w:type="default"/>
      <w:footerReference r:id="rId14"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Courier New"/>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UbuntuMono-italic.ttf"/><Relationship Id="rId10" Type="http://schemas.openxmlformats.org/officeDocument/2006/relationships/font" Target="fonts/UbuntuMono-bold.ttf"/><Relationship Id="rId12" Type="http://schemas.openxmlformats.org/officeDocument/2006/relationships/font" Target="fonts/UbuntuMono-boldItalic.ttf"/><Relationship Id="rId9" Type="http://schemas.openxmlformats.org/officeDocument/2006/relationships/font" Target="fonts/Ubuntu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