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8571337"/>
        <w:docPartObj>
          <w:docPartGallery w:val="Cover Pages"/>
          <w:docPartUnique/>
        </w:docPartObj>
      </w:sdtPr>
      <w:sdtEndPr>
        <w:rPr>
          <w:rFonts w:ascii="Times New Roman" w:eastAsiaTheme="minorHAnsi" w:hAnsi="Times New Roman"/>
          <w:kern w:val="2"/>
          <w:lang w:val="en-GB"/>
          <w14:ligatures w14:val="standardContextual"/>
        </w:rPr>
      </w:sdtEndPr>
      <w:sdtContent>
        <w:p w14:paraId="3FEE25AC" w14:textId="1C323A78" w:rsidR="00AB270A" w:rsidRDefault="00AB270A">
          <w:pPr>
            <w:pStyle w:val="NoSpacing"/>
          </w:pPr>
          <w:r>
            <w:rPr>
              <w:noProof/>
            </w:rPr>
            <mc:AlternateContent>
              <mc:Choice Requires="wpg">
                <w:drawing>
                  <wp:anchor distT="0" distB="0" distL="114300" distR="114300" simplePos="0" relativeHeight="251659264" behindDoc="1" locked="0" layoutInCell="1" allowOverlap="1" wp14:anchorId="2E281CDD" wp14:editId="53E81AE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5F20C57D" w14:textId="734544B7" w:rsidR="00AB270A" w:rsidRDefault="00AB270A">
                                      <w:pPr>
                                        <w:pStyle w:val="NoSpacing"/>
                                        <w:jc w:val="right"/>
                                        <w:rPr>
                                          <w:color w:val="FFFFFF" w:themeColor="background1"/>
                                          <w:sz w:val="28"/>
                                          <w:szCs w:val="28"/>
                                        </w:rPr>
                                      </w:pPr>
                                      <w:r>
                                        <w:rPr>
                                          <w:color w:val="FFFFFF" w:themeColor="background1"/>
                                          <w:sz w:val="28"/>
                                          <w:szCs w:val="28"/>
                                        </w:rPr>
                                        <w:t>5/22/2025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E281CD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565349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a6b727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5F20C57D" w14:textId="734544B7" w:rsidR="00AB270A" w:rsidRDefault="00AB270A">
                                <w:pPr>
                                  <w:pStyle w:val="NoSpacing"/>
                                  <w:jc w:val="right"/>
                                  <w:rPr>
                                    <w:color w:val="FFFFFF" w:themeColor="background1"/>
                                    <w:sz w:val="28"/>
                                    <w:szCs w:val="28"/>
                                  </w:rPr>
                                </w:pPr>
                                <w:r>
                                  <w:rPr>
                                    <w:color w:val="FFFFFF" w:themeColor="background1"/>
                                    <w:sz w:val="28"/>
                                    <w:szCs w:val="28"/>
                                  </w:rPr>
                                  <w:t>5/22/2025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565349 [3215]" strokecolor="#565349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565349 [3215]" strokecolor="#565349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565349 [3215]" strokecolor="#565349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565349 [3215]" strokecolor="#565349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565349 [3215]" strokecolor="#565349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565349 [3215]" strokecolor="#565349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565349 [3215]" strokecolor="#565349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565349 [3215]" strokecolor="#565349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565349 [3215]" strokecolor="#565349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565349 [3215]" strokecolor="#565349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565349 [3215]" strokecolor="#565349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565349 [3215]" strokecolor="#565349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565349 [3215]" strokecolor="#565349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565349 [3215]" strokecolor="#565349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565349 [3215]" strokecolor="#565349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565349 [3215]" strokecolor="#565349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565349 [3215]" strokecolor="#565349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565349 [3215]" strokecolor="#565349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565349 [3215]" strokecolor="#565349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565349 [3215]" strokecolor="#565349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565349 [3215]" strokecolor="#565349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565349 [3215]" strokecolor="#565349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565349 [3215]" strokecolor="#565349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A5D2135" wp14:editId="31CFA97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4C5D43" w14:textId="34ECF401" w:rsidR="00AB270A" w:rsidRDefault="00AB270A">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C1B56">
                                      <w:rPr>
                                        <w:color w:val="A6B727" w:themeColor="accent1"/>
                                        <w:sz w:val="26"/>
                                        <w:szCs w:val="26"/>
                                      </w:rPr>
                                      <w:t>Vladyslav Papin</w:t>
                                    </w:r>
                                  </w:sdtContent>
                                </w:sdt>
                              </w:p>
                              <w:p w14:paraId="46A2907B" w14:textId="71677532" w:rsidR="00AB270A" w:rsidRDefault="00AB270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FC1B56">
                                      <w:rPr>
                                        <w:caps/>
                                        <w:color w:val="595959" w:themeColor="text1" w:themeTint="A6"/>
                                        <w:sz w:val="20"/>
                                        <w:szCs w:val="20"/>
                                      </w:rPr>
                                      <w:t>glasgow clyde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A5D2135"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24C5D43" w14:textId="34ECF401" w:rsidR="00AB270A" w:rsidRDefault="00AB270A">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C1B56">
                                <w:rPr>
                                  <w:color w:val="A6B727" w:themeColor="accent1"/>
                                  <w:sz w:val="26"/>
                                  <w:szCs w:val="26"/>
                                </w:rPr>
                                <w:t>Vladyslav Papin</w:t>
                              </w:r>
                            </w:sdtContent>
                          </w:sdt>
                        </w:p>
                        <w:p w14:paraId="46A2907B" w14:textId="71677532" w:rsidR="00AB270A" w:rsidRDefault="00AB270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FC1B56">
                                <w:rPr>
                                  <w:caps/>
                                  <w:color w:val="595959" w:themeColor="text1" w:themeTint="A6"/>
                                  <w:sz w:val="20"/>
                                  <w:szCs w:val="20"/>
                                </w:rPr>
                                <w:t>glasgow clyde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6A4674A" wp14:editId="6C1B326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6326E0" w14:textId="1C943D33" w:rsidR="00AB270A" w:rsidRDefault="00AB270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B270A">
                                      <w:rPr>
                                        <w:rFonts w:asciiTheme="majorHAnsi" w:eastAsiaTheme="majorEastAsia" w:hAnsiTheme="majorHAnsi" w:cstheme="majorBidi"/>
                                        <w:color w:val="262626" w:themeColor="text1" w:themeTint="D9"/>
                                        <w:sz w:val="72"/>
                                        <w:szCs w:val="72"/>
                                      </w:rPr>
                                      <w:t>Usability</w:t>
                                    </w:r>
                                  </w:sdtContent>
                                </w:sdt>
                              </w:p>
                              <w:p w14:paraId="47D70823" w14:textId="0CADD502" w:rsidR="00AB270A" w:rsidRDefault="00FC1B56">
                                <w:pPr>
                                  <w:spacing w:before="120"/>
                                  <w:rPr>
                                    <w:color w:val="404040" w:themeColor="text1" w:themeTint="BF"/>
                                    <w:sz w:val="36"/>
                                    <w:szCs w:val="36"/>
                                  </w:rPr>
                                </w:pPr>
                                <w:sdt>
                                  <w:sdtPr>
                                    <w:rPr>
                                      <w:rFonts w:asciiTheme="minorHAnsi" w:hAnsiTheme="min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FC1B56">
                                      <w:rPr>
                                        <w:rFonts w:asciiTheme="minorHAnsi" w:hAnsiTheme="minorHAnsi"/>
                                        <w:color w:val="404040" w:themeColor="text1" w:themeTint="BF"/>
                                        <w:sz w:val="36"/>
                                        <w:szCs w:val="36"/>
                                      </w:rPr>
                                      <w:t>Stage Three :: Testing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6A4674A"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56326E0" w14:textId="1C943D33" w:rsidR="00AB270A" w:rsidRDefault="00AB270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B270A">
                                <w:rPr>
                                  <w:rFonts w:asciiTheme="majorHAnsi" w:eastAsiaTheme="majorEastAsia" w:hAnsiTheme="majorHAnsi" w:cstheme="majorBidi"/>
                                  <w:color w:val="262626" w:themeColor="text1" w:themeTint="D9"/>
                                  <w:sz w:val="72"/>
                                  <w:szCs w:val="72"/>
                                </w:rPr>
                                <w:t>Usability</w:t>
                              </w:r>
                            </w:sdtContent>
                          </w:sdt>
                        </w:p>
                        <w:p w14:paraId="47D70823" w14:textId="0CADD502" w:rsidR="00AB270A" w:rsidRDefault="00FC1B56">
                          <w:pPr>
                            <w:spacing w:before="120"/>
                            <w:rPr>
                              <w:color w:val="404040" w:themeColor="text1" w:themeTint="BF"/>
                              <w:sz w:val="36"/>
                              <w:szCs w:val="36"/>
                            </w:rPr>
                          </w:pPr>
                          <w:sdt>
                            <w:sdtPr>
                              <w:rPr>
                                <w:rFonts w:asciiTheme="minorHAnsi" w:hAnsiTheme="min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FC1B56">
                                <w:rPr>
                                  <w:rFonts w:asciiTheme="minorHAnsi" w:hAnsiTheme="minorHAnsi"/>
                                  <w:color w:val="404040" w:themeColor="text1" w:themeTint="BF"/>
                                  <w:sz w:val="36"/>
                                  <w:szCs w:val="36"/>
                                </w:rPr>
                                <w:t>Stage Three :: Testing</w:t>
                              </w:r>
                            </w:sdtContent>
                          </w:sdt>
                        </w:p>
                      </w:txbxContent>
                    </v:textbox>
                    <w10:wrap anchorx="page" anchory="page"/>
                  </v:shape>
                </w:pict>
              </mc:Fallback>
            </mc:AlternateContent>
          </w:r>
        </w:p>
        <w:p w14:paraId="74769CD1" w14:textId="6A6AC123" w:rsidR="00AB270A" w:rsidRDefault="00AB270A">
          <w:r>
            <w:br w:type="page"/>
          </w:r>
        </w:p>
      </w:sdtContent>
    </w:sdt>
    <w:sdt>
      <w:sdtPr>
        <w:id w:val="-483771805"/>
        <w:docPartObj>
          <w:docPartGallery w:val="Table of Contents"/>
          <w:docPartUnique/>
        </w:docPartObj>
      </w:sdtPr>
      <w:sdtEndPr>
        <w:rPr>
          <w:rFonts w:eastAsiaTheme="minorHAnsi" w:cstheme="minorBidi"/>
          <w:bCs/>
          <w:noProof/>
          <w:color w:val="auto"/>
          <w:kern w:val="2"/>
          <w:sz w:val="22"/>
          <w:szCs w:val="22"/>
          <w:lang w:val="en-GB"/>
          <w14:ligatures w14:val="standardContextual"/>
        </w:rPr>
      </w:sdtEndPr>
      <w:sdtContent>
        <w:p w14:paraId="0C32F252" w14:textId="082E4190" w:rsidR="00FC1B56" w:rsidRDefault="00FC1B56">
          <w:pPr>
            <w:pStyle w:val="TOCHeading"/>
          </w:pPr>
          <w:r>
            <w:t>Contents</w:t>
          </w:r>
        </w:p>
        <w:p w14:paraId="1248904E" w14:textId="53167930" w:rsidR="009D53DC" w:rsidRDefault="00FC1B56">
          <w:pPr>
            <w:pStyle w:val="TOC1"/>
            <w:tabs>
              <w:tab w:val="right" w:leader="dot" w:pos="901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198815566" w:history="1">
            <w:r w:rsidR="009D53DC" w:rsidRPr="00977412">
              <w:rPr>
                <w:rStyle w:val="Hyperlink"/>
                <w:noProof/>
              </w:rPr>
              <w:t>Cub Scouts Organization Portal Usability Testing Checklist</w:t>
            </w:r>
            <w:r w:rsidR="009D53DC">
              <w:rPr>
                <w:noProof/>
                <w:webHidden/>
              </w:rPr>
              <w:tab/>
            </w:r>
            <w:r w:rsidR="009D53DC">
              <w:rPr>
                <w:noProof/>
                <w:webHidden/>
              </w:rPr>
              <w:fldChar w:fldCharType="begin"/>
            </w:r>
            <w:r w:rsidR="009D53DC">
              <w:rPr>
                <w:noProof/>
                <w:webHidden/>
              </w:rPr>
              <w:instrText xml:space="preserve"> PAGEREF _Toc198815566 \h </w:instrText>
            </w:r>
            <w:r w:rsidR="009D53DC">
              <w:rPr>
                <w:noProof/>
                <w:webHidden/>
              </w:rPr>
            </w:r>
            <w:r w:rsidR="009D53DC">
              <w:rPr>
                <w:noProof/>
                <w:webHidden/>
              </w:rPr>
              <w:fldChar w:fldCharType="separate"/>
            </w:r>
            <w:r w:rsidR="009D53DC">
              <w:rPr>
                <w:noProof/>
                <w:webHidden/>
              </w:rPr>
              <w:t>2</w:t>
            </w:r>
            <w:r w:rsidR="009D53DC">
              <w:rPr>
                <w:noProof/>
                <w:webHidden/>
              </w:rPr>
              <w:fldChar w:fldCharType="end"/>
            </w:r>
          </w:hyperlink>
        </w:p>
        <w:p w14:paraId="04D4B8E9" w14:textId="32A1C93E"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67" w:history="1">
            <w:r w:rsidRPr="00977412">
              <w:rPr>
                <w:rStyle w:val="Hyperlink"/>
                <w:noProof/>
              </w:rPr>
              <w:t>Navigation &amp; Layout</w:t>
            </w:r>
            <w:r>
              <w:rPr>
                <w:noProof/>
                <w:webHidden/>
              </w:rPr>
              <w:tab/>
            </w:r>
            <w:r>
              <w:rPr>
                <w:noProof/>
                <w:webHidden/>
              </w:rPr>
              <w:fldChar w:fldCharType="begin"/>
            </w:r>
            <w:r>
              <w:rPr>
                <w:noProof/>
                <w:webHidden/>
              </w:rPr>
              <w:instrText xml:space="preserve"> PAGEREF _Toc198815567 \h </w:instrText>
            </w:r>
            <w:r>
              <w:rPr>
                <w:noProof/>
                <w:webHidden/>
              </w:rPr>
            </w:r>
            <w:r>
              <w:rPr>
                <w:noProof/>
                <w:webHidden/>
              </w:rPr>
              <w:fldChar w:fldCharType="separate"/>
            </w:r>
            <w:r>
              <w:rPr>
                <w:noProof/>
                <w:webHidden/>
              </w:rPr>
              <w:t>2</w:t>
            </w:r>
            <w:r>
              <w:rPr>
                <w:noProof/>
                <w:webHidden/>
              </w:rPr>
              <w:fldChar w:fldCharType="end"/>
            </w:r>
          </w:hyperlink>
        </w:p>
        <w:p w14:paraId="6FC67B70" w14:textId="31CF5AF8"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68" w:history="1">
            <w:r w:rsidRPr="00977412">
              <w:rPr>
                <w:rStyle w:val="Hyperlink"/>
                <w:noProof/>
              </w:rPr>
              <w:t>Form Usability</w:t>
            </w:r>
            <w:r>
              <w:rPr>
                <w:noProof/>
                <w:webHidden/>
              </w:rPr>
              <w:tab/>
            </w:r>
            <w:r>
              <w:rPr>
                <w:noProof/>
                <w:webHidden/>
              </w:rPr>
              <w:fldChar w:fldCharType="begin"/>
            </w:r>
            <w:r>
              <w:rPr>
                <w:noProof/>
                <w:webHidden/>
              </w:rPr>
              <w:instrText xml:space="preserve"> PAGEREF _Toc198815568 \h </w:instrText>
            </w:r>
            <w:r>
              <w:rPr>
                <w:noProof/>
                <w:webHidden/>
              </w:rPr>
            </w:r>
            <w:r>
              <w:rPr>
                <w:noProof/>
                <w:webHidden/>
              </w:rPr>
              <w:fldChar w:fldCharType="separate"/>
            </w:r>
            <w:r>
              <w:rPr>
                <w:noProof/>
                <w:webHidden/>
              </w:rPr>
              <w:t>2</w:t>
            </w:r>
            <w:r>
              <w:rPr>
                <w:noProof/>
                <w:webHidden/>
              </w:rPr>
              <w:fldChar w:fldCharType="end"/>
            </w:r>
          </w:hyperlink>
        </w:p>
        <w:p w14:paraId="2C7A6BC1" w14:textId="60BADADE"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69" w:history="1">
            <w:r w:rsidRPr="00977412">
              <w:rPr>
                <w:rStyle w:val="Hyperlink"/>
                <w:noProof/>
              </w:rPr>
              <w:t>Content Clarity</w:t>
            </w:r>
            <w:r>
              <w:rPr>
                <w:noProof/>
                <w:webHidden/>
              </w:rPr>
              <w:tab/>
            </w:r>
            <w:r>
              <w:rPr>
                <w:noProof/>
                <w:webHidden/>
              </w:rPr>
              <w:fldChar w:fldCharType="begin"/>
            </w:r>
            <w:r>
              <w:rPr>
                <w:noProof/>
                <w:webHidden/>
              </w:rPr>
              <w:instrText xml:space="preserve"> PAGEREF _Toc198815569 \h </w:instrText>
            </w:r>
            <w:r>
              <w:rPr>
                <w:noProof/>
                <w:webHidden/>
              </w:rPr>
            </w:r>
            <w:r>
              <w:rPr>
                <w:noProof/>
                <w:webHidden/>
              </w:rPr>
              <w:fldChar w:fldCharType="separate"/>
            </w:r>
            <w:r>
              <w:rPr>
                <w:noProof/>
                <w:webHidden/>
              </w:rPr>
              <w:t>2</w:t>
            </w:r>
            <w:r>
              <w:rPr>
                <w:noProof/>
                <w:webHidden/>
              </w:rPr>
              <w:fldChar w:fldCharType="end"/>
            </w:r>
          </w:hyperlink>
        </w:p>
        <w:p w14:paraId="6F848C86" w14:textId="5233BEC4"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0" w:history="1">
            <w:r w:rsidRPr="00977412">
              <w:rPr>
                <w:rStyle w:val="Hyperlink"/>
                <w:noProof/>
              </w:rPr>
              <w:t>Feedback &amp; Interactions</w:t>
            </w:r>
            <w:r>
              <w:rPr>
                <w:noProof/>
                <w:webHidden/>
              </w:rPr>
              <w:tab/>
            </w:r>
            <w:r>
              <w:rPr>
                <w:noProof/>
                <w:webHidden/>
              </w:rPr>
              <w:fldChar w:fldCharType="begin"/>
            </w:r>
            <w:r>
              <w:rPr>
                <w:noProof/>
                <w:webHidden/>
              </w:rPr>
              <w:instrText xml:space="preserve"> PAGEREF _Toc198815570 \h </w:instrText>
            </w:r>
            <w:r>
              <w:rPr>
                <w:noProof/>
                <w:webHidden/>
              </w:rPr>
            </w:r>
            <w:r>
              <w:rPr>
                <w:noProof/>
                <w:webHidden/>
              </w:rPr>
              <w:fldChar w:fldCharType="separate"/>
            </w:r>
            <w:r>
              <w:rPr>
                <w:noProof/>
                <w:webHidden/>
              </w:rPr>
              <w:t>3</w:t>
            </w:r>
            <w:r>
              <w:rPr>
                <w:noProof/>
                <w:webHidden/>
              </w:rPr>
              <w:fldChar w:fldCharType="end"/>
            </w:r>
          </w:hyperlink>
        </w:p>
        <w:p w14:paraId="4B0FE079" w14:textId="56D717A9"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1" w:history="1">
            <w:r w:rsidRPr="00977412">
              <w:rPr>
                <w:rStyle w:val="Hyperlink"/>
                <w:noProof/>
              </w:rPr>
              <w:t>Age-Appropriate Design</w:t>
            </w:r>
            <w:r>
              <w:rPr>
                <w:noProof/>
                <w:webHidden/>
              </w:rPr>
              <w:tab/>
            </w:r>
            <w:r>
              <w:rPr>
                <w:noProof/>
                <w:webHidden/>
              </w:rPr>
              <w:fldChar w:fldCharType="begin"/>
            </w:r>
            <w:r>
              <w:rPr>
                <w:noProof/>
                <w:webHidden/>
              </w:rPr>
              <w:instrText xml:space="preserve"> PAGEREF _Toc198815571 \h </w:instrText>
            </w:r>
            <w:r>
              <w:rPr>
                <w:noProof/>
                <w:webHidden/>
              </w:rPr>
            </w:r>
            <w:r>
              <w:rPr>
                <w:noProof/>
                <w:webHidden/>
              </w:rPr>
              <w:fldChar w:fldCharType="separate"/>
            </w:r>
            <w:r>
              <w:rPr>
                <w:noProof/>
                <w:webHidden/>
              </w:rPr>
              <w:t>3</w:t>
            </w:r>
            <w:r>
              <w:rPr>
                <w:noProof/>
                <w:webHidden/>
              </w:rPr>
              <w:fldChar w:fldCharType="end"/>
            </w:r>
          </w:hyperlink>
        </w:p>
        <w:p w14:paraId="3B235C19" w14:textId="124BBFA6"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2" w:history="1">
            <w:r w:rsidRPr="00977412">
              <w:rPr>
                <w:rStyle w:val="Hyperlink"/>
                <w:noProof/>
              </w:rPr>
              <w:t>Accessibility Testing</w:t>
            </w:r>
            <w:r>
              <w:rPr>
                <w:noProof/>
                <w:webHidden/>
              </w:rPr>
              <w:tab/>
            </w:r>
            <w:r>
              <w:rPr>
                <w:noProof/>
                <w:webHidden/>
              </w:rPr>
              <w:fldChar w:fldCharType="begin"/>
            </w:r>
            <w:r>
              <w:rPr>
                <w:noProof/>
                <w:webHidden/>
              </w:rPr>
              <w:instrText xml:space="preserve"> PAGEREF _Toc198815572 \h </w:instrText>
            </w:r>
            <w:r>
              <w:rPr>
                <w:noProof/>
                <w:webHidden/>
              </w:rPr>
            </w:r>
            <w:r>
              <w:rPr>
                <w:noProof/>
                <w:webHidden/>
              </w:rPr>
              <w:fldChar w:fldCharType="separate"/>
            </w:r>
            <w:r>
              <w:rPr>
                <w:noProof/>
                <w:webHidden/>
              </w:rPr>
              <w:t>3</w:t>
            </w:r>
            <w:r>
              <w:rPr>
                <w:noProof/>
                <w:webHidden/>
              </w:rPr>
              <w:fldChar w:fldCharType="end"/>
            </w:r>
          </w:hyperlink>
        </w:p>
        <w:p w14:paraId="5690F243" w14:textId="4EB1C139"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3" w:history="1">
            <w:r w:rsidRPr="00977412">
              <w:rPr>
                <w:rStyle w:val="Hyperlink"/>
                <w:noProof/>
              </w:rPr>
              <w:t>Key Findings Summary</w:t>
            </w:r>
            <w:r>
              <w:rPr>
                <w:noProof/>
                <w:webHidden/>
              </w:rPr>
              <w:tab/>
            </w:r>
            <w:r>
              <w:rPr>
                <w:noProof/>
                <w:webHidden/>
              </w:rPr>
              <w:fldChar w:fldCharType="begin"/>
            </w:r>
            <w:r>
              <w:rPr>
                <w:noProof/>
                <w:webHidden/>
              </w:rPr>
              <w:instrText xml:space="preserve"> PAGEREF _Toc198815573 \h </w:instrText>
            </w:r>
            <w:r>
              <w:rPr>
                <w:noProof/>
                <w:webHidden/>
              </w:rPr>
            </w:r>
            <w:r>
              <w:rPr>
                <w:noProof/>
                <w:webHidden/>
              </w:rPr>
              <w:fldChar w:fldCharType="separate"/>
            </w:r>
            <w:r>
              <w:rPr>
                <w:noProof/>
                <w:webHidden/>
              </w:rPr>
              <w:t>4</w:t>
            </w:r>
            <w:r>
              <w:rPr>
                <w:noProof/>
                <w:webHidden/>
              </w:rPr>
              <w:fldChar w:fldCharType="end"/>
            </w:r>
          </w:hyperlink>
        </w:p>
        <w:p w14:paraId="11AAE39D" w14:textId="458D58C2"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4" w:history="1">
            <w:r w:rsidRPr="00977412">
              <w:rPr>
                <w:rStyle w:val="Hyperlink"/>
                <w:noProof/>
              </w:rPr>
              <w:t>Areas for Improvement</w:t>
            </w:r>
            <w:r>
              <w:rPr>
                <w:noProof/>
                <w:webHidden/>
              </w:rPr>
              <w:tab/>
            </w:r>
            <w:r>
              <w:rPr>
                <w:noProof/>
                <w:webHidden/>
              </w:rPr>
              <w:fldChar w:fldCharType="begin"/>
            </w:r>
            <w:r>
              <w:rPr>
                <w:noProof/>
                <w:webHidden/>
              </w:rPr>
              <w:instrText xml:space="preserve"> PAGEREF _Toc198815574 \h </w:instrText>
            </w:r>
            <w:r>
              <w:rPr>
                <w:noProof/>
                <w:webHidden/>
              </w:rPr>
            </w:r>
            <w:r>
              <w:rPr>
                <w:noProof/>
                <w:webHidden/>
              </w:rPr>
              <w:fldChar w:fldCharType="separate"/>
            </w:r>
            <w:r>
              <w:rPr>
                <w:noProof/>
                <w:webHidden/>
              </w:rPr>
              <w:t>4</w:t>
            </w:r>
            <w:r>
              <w:rPr>
                <w:noProof/>
                <w:webHidden/>
              </w:rPr>
              <w:fldChar w:fldCharType="end"/>
            </w:r>
          </w:hyperlink>
        </w:p>
        <w:p w14:paraId="63EAA765" w14:textId="2DCE8D31"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5" w:history="1">
            <w:r w:rsidRPr="00977412">
              <w:rPr>
                <w:rStyle w:val="Hyperlink"/>
                <w:noProof/>
              </w:rPr>
              <w:t>Detailed Recommendations</w:t>
            </w:r>
            <w:r>
              <w:rPr>
                <w:noProof/>
                <w:webHidden/>
              </w:rPr>
              <w:tab/>
            </w:r>
            <w:r>
              <w:rPr>
                <w:noProof/>
                <w:webHidden/>
              </w:rPr>
              <w:fldChar w:fldCharType="begin"/>
            </w:r>
            <w:r>
              <w:rPr>
                <w:noProof/>
                <w:webHidden/>
              </w:rPr>
              <w:instrText xml:space="preserve"> PAGEREF _Toc198815575 \h </w:instrText>
            </w:r>
            <w:r>
              <w:rPr>
                <w:noProof/>
                <w:webHidden/>
              </w:rPr>
            </w:r>
            <w:r>
              <w:rPr>
                <w:noProof/>
                <w:webHidden/>
              </w:rPr>
              <w:fldChar w:fldCharType="separate"/>
            </w:r>
            <w:r>
              <w:rPr>
                <w:noProof/>
                <w:webHidden/>
              </w:rPr>
              <w:t>5</w:t>
            </w:r>
            <w:r>
              <w:rPr>
                <w:noProof/>
                <w:webHidden/>
              </w:rPr>
              <w:fldChar w:fldCharType="end"/>
            </w:r>
          </w:hyperlink>
        </w:p>
        <w:p w14:paraId="3C24B1B9" w14:textId="397DED2D"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6" w:history="1">
            <w:r w:rsidRPr="00977412">
              <w:rPr>
                <w:rStyle w:val="Hyperlink"/>
                <w:noProof/>
              </w:rPr>
              <w:t>Success Metrics</w:t>
            </w:r>
            <w:r>
              <w:rPr>
                <w:noProof/>
                <w:webHidden/>
              </w:rPr>
              <w:tab/>
            </w:r>
            <w:r>
              <w:rPr>
                <w:noProof/>
                <w:webHidden/>
              </w:rPr>
              <w:fldChar w:fldCharType="begin"/>
            </w:r>
            <w:r>
              <w:rPr>
                <w:noProof/>
                <w:webHidden/>
              </w:rPr>
              <w:instrText xml:space="preserve"> PAGEREF _Toc198815576 \h </w:instrText>
            </w:r>
            <w:r>
              <w:rPr>
                <w:noProof/>
                <w:webHidden/>
              </w:rPr>
            </w:r>
            <w:r>
              <w:rPr>
                <w:noProof/>
                <w:webHidden/>
              </w:rPr>
              <w:fldChar w:fldCharType="separate"/>
            </w:r>
            <w:r>
              <w:rPr>
                <w:noProof/>
                <w:webHidden/>
              </w:rPr>
              <w:t>5</w:t>
            </w:r>
            <w:r>
              <w:rPr>
                <w:noProof/>
                <w:webHidden/>
              </w:rPr>
              <w:fldChar w:fldCharType="end"/>
            </w:r>
          </w:hyperlink>
        </w:p>
        <w:p w14:paraId="66C2CC7D" w14:textId="47E32E3D" w:rsidR="009D53DC" w:rsidRDefault="009D53DC">
          <w:pPr>
            <w:pStyle w:val="TOC2"/>
            <w:tabs>
              <w:tab w:val="right" w:leader="dot" w:pos="9016"/>
            </w:tabs>
            <w:rPr>
              <w:rFonts w:asciiTheme="minorHAnsi" w:eastAsiaTheme="minorEastAsia" w:hAnsiTheme="minorHAnsi"/>
              <w:noProof/>
              <w:sz w:val="24"/>
              <w:szCs w:val="24"/>
              <w:lang w:eastAsia="en-GB"/>
            </w:rPr>
          </w:pPr>
          <w:hyperlink w:anchor="_Toc198815577" w:history="1">
            <w:r w:rsidRPr="00977412">
              <w:rPr>
                <w:rStyle w:val="Hyperlink"/>
                <w:noProof/>
              </w:rPr>
              <w:t>Conclusion</w:t>
            </w:r>
            <w:r>
              <w:rPr>
                <w:noProof/>
                <w:webHidden/>
              </w:rPr>
              <w:tab/>
            </w:r>
            <w:r>
              <w:rPr>
                <w:noProof/>
                <w:webHidden/>
              </w:rPr>
              <w:fldChar w:fldCharType="begin"/>
            </w:r>
            <w:r>
              <w:rPr>
                <w:noProof/>
                <w:webHidden/>
              </w:rPr>
              <w:instrText xml:space="preserve"> PAGEREF _Toc198815577 \h </w:instrText>
            </w:r>
            <w:r>
              <w:rPr>
                <w:noProof/>
                <w:webHidden/>
              </w:rPr>
            </w:r>
            <w:r>
              <w:rPr>
                <w:noProof/>
                <w:webHidden/>
              </w:rPr>
              <w:fldChar w:fldCharType="separate"/>
            </w:r>
            <w:r>
              <w:rPr>
                <w:noProof/>
                <w:webHidden/>
              </w:rPr>
              <w:t>6</w:t>
            </w:r>
            <w:r>
              <w:rPr>
                <w:noProof/>
                <w:webHidden/>
              </w:rPr>
              <w:fldChar w:fldCharType="end"/>
            </w:r>
          </w:hyperlink>
        </w:p>
        <w:p w14:paraId="1986FB80" w14:textId="5A2BBFC9" w:rsidR="00FC1B56" w:rsidRDefault="00FC1B56">
          <w:r>
            <w:rPr>
              <w:b/>
              <w:bCs/>
              <w:noProof/>
            </w:rPr>
            <w:fldChar w:fldCharType="end"/>
          </w:r>
        </w:p>
      </w:sdtContent>
    </w:sdt>
    <w:p w14:paraId="6B40675A" w14:textId="22EABF51" w:rsidR="009D53DC" w:rsidRPr="009D53DC" w:rsidRDefault="00FC1B56" w:rsidP="009D53DC">
      <w:pPr>
        <w:rPr>
          <w:b/>
          <w:bCs/>
        </w:rPr>
      </w:pPr>
      <w:r>
        <w:br w:type="page"/>
      </w:r>
    </w:p>
    <w:p w14:paraId="20C9C62F" w14:textId="77777777" w:rsidR="009D53DC" w:rsidRPr="009D53DC" w:rsidRDefault="009D53DC" w:rsidP="009D53DC">
      <w:pPr>
        <w:pStyle w:val="Heading1"/>
      </w:pPr>
      <w:bookmarkStart w:id="0" w:name="_Toc198815566"/>
      <w:r w:rsidRPr="009D53DC">
        <w:lastRenderedPageBreak/>
        <w:t>Cub Scouts Organization Portal Usability Testing Checklist</w:t>
      </w:r>
      <w:bookmarkEnd w:id="0"/>
    </w:p>
    <w:p w14:paraId="77C4AE7F" w14:textId="77777777" w:rsidR="009D53DC" w:rsidRPr="009D53DC" w:rsidRDefault="009D53DC" w:rsidP="009D53DC">
      <w:pPr>
        <w:pStyle w:val="Heading2"/>
      </w:pPr>
      <w:bookmarkStart w:id="1" w:name="_Toc198815567"/>
      <w:r w:rsidRPr="009D53DC">
        <w:t>Navigation &amp; Layout</w:t>
      </w:r>
      <w:bookmarkEnd w:id="1"/>
    </w:p>
    <w:tbl>
      <w:tblPr>
        <w:tblStyle w:val="TableGrid"/>
        <w:tblW w:w="0" w:type="auto"/>
        <w:tblLook w:val="04A0" w:firstRow="1" w:lastRow="0" w:firstColumn="1" w:lastColumn="0" w:noHBand="0" w:noVBand="1"/>
      </w:tblPr>
      <w:tblGrid>
        <w:gridCol w:w="7562"/>
        <w:gridCol w:w="981"/>
      </w:tblGrid>
      <w:tr w:rsidR="009D53DC" w:rsidRPr="009D53DC" w14:paraId="7DC9E79F" w14:textId="77777777" w:rsidTr="009D53DC">
        <w:tc>
          <w:tcPr>
            <w:tcW w:w="0" w:type="auto"/>
            <w:hideMark/>
          </w:tcPr>
          <w:p w14:paraId="4F672B88" w14:textId="77777777" w:rsidR="009D53DC" w:rsidRPr="009D53DC" w:rsidRDefault="009D53DC" w:rsidP="009D53DC">
            <w:pPr>
              <w:spacing w:after="160" w:line="259" w:lineRule="auto"/>
              <w:rPr>
                <w:b/>
                <w:bCs/>
              </w:rPr>
            </w:pPr>
            <w:r w:rsidRPr="009D53DC">
              <w:rPr>
                <w:b/>
                <w:bCs/>
              </w:rPr>
              <w:t>Checklist Item</w:t>
            </w:r>
          </w:p>
        </w:tc>
        <w:tc>
          <w:tcPr>
            <w:tcW w:w="0" w:type="auto"/>
            <w:hideMark/>
          </w:tcPr>
          <w:p w14:paraId="43FDE1BD" w14:textId="77777777" w:rsidR="009D53DC" w:rsidRPr="009D53DC" w:rsidRDefault="009D53DC" w:rsidP="009D53DC">
            <w:pPr>
              <w:spacing w:after="160" w:line="259" w:lineRule="auto"/>
              <w:rPr>
                <w:b/>
                <w:bCs/>
              </w:rPr>
            </w:pPr>
            <w:r w:rsidRPr="009D53DC">
              <w:rPr>
                <w:b/>
                <w:bCs/>
              </w:rPr>
              <w:t>Status</w:t>
            </w:r>
          </w:p>
        </w:tc>
      </w:tr>
      <w:tr w:rsidR="009D53DC" w:rsidRPr="009D53DC" w14:paraId="2B99D5E7" w14:textId="77777777" w:rsidTr="009D53DC">
        <w:tc>
          <w:tcPr>
            <w:tcW w:w="0" w:type="auto"/>
            <w:hideMark/>
          </w:tcPr>
          <w:p w14:paraId="45C7C868" w14:textId="0A53B541" w:rsidR="009D53DC" w:rsidRPr="009D53DC" w:rsidRDefault="004073AE" w:rsidP="009D53DC">
            <w:pPr>
              <w:spacing w:after="160" w:line="259" w:lineRule="auto"/>
            </w:pPr>
            <w:r>
              <w:t>N</w:t>
            </w:r>
            <w:r w:rsidR="009D53DC" w:rsidRPr="009D53DC">
              <w:t>avigation is clearly visible and accessible</w:t>
            </w:r>
          </w:p>
        </w:tc>
        <w:tc>
          <w:tcPr>
            <w:tcW w:w="0" w:type="auto"/>
            <w:hideMark/>
          </w:tcPr>
          <w:p w14:paraId="1C600B2F"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535CE941" w14:textId="77777777" w:rsidTr="009D53DC">
        <w:tc>
          <w:tcPr>
            <w:tcW w:w="0" w:type="auto"/>
            <w:hideMark/>
          </w:tcPr>
          <w:p w14:paraId="47AFD1DD" w14:textId="77777777" w:rsidR="009D53DC" w:rsidRPr="009D53DC" w:rsidRDefault="009D53DC" w:rsidP="009D53DC">
            <w:pPr>
              <w:spacing w:after="160" w:line="259" w:lineRule="auto"/>
            </w:pPr>
            <w:r w:rsidRPr="009D53DC">
              <w:t>Role-appropriate dashboard is automatically applied (e.g., Scout, Leader, Admin)</w:t>
            </w:r>
          </w:p>
        </w:tc>
        <w:tc>
          <w:tcPr>
            <w:tcW w:w="0" w:type="auto"/>
            <w:hideMark/>
          </w:tcPr>
          <w:p w14:paraId="3F12E80C"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6F720D36" w14:textId="77777777" w:rsidTr="009D53DC">
        <w:tc>
          <w:tcPr>
            <w:tcW w:w="0" w:type="auto"/>
            <w:hideMark/>
          </w:tcPr>
          <w:p w14:paraId="2E6D34BC" w14:textId="77777777" w:rsidR="009D53DC" w:rsidRPr="009D53DC" w:rsidRDefault="009D53DC" w:rsidP="009D53DC">
            <w:pPr>
              <w:spacing w:after="160" w:line="259" w:lineRule="auto"/>
            </w:pPr>
            <w:r w:rsidRPr="009D53DC">
              <w:t>Logo links to role-specific dashboard</w:t>
            </w:r>
          </w:p>
        </w:tc>
        <w:tc>
          <w:tcPr>
            <w:tcW w:w="0" w:type="auto"/>
            <w:hideMark/>
          </w:tcPr>
          <w:p w14:paraId="2E8CED22"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7A9810E6" w14:textId="77777777" w:rsidTr="009D53DC">
        <w:tc>
          <w:tcPr>
            <w:tcW w:w="0" w:type="auto"/>
            <w:hideMark/>
          </w:tcPr>
          <w:p w14:paraId="0571C4FC" w14:textId="77777777" w:rsidR="009D53DC" w:rsidRPr="009D53DC" w:rsidRDefault="009D53DC" w:rsidP="009D53DC">
            <w:pPr>
              <w:spacing w:after="160" w:line="259" w:lineRule="auto"/>
            </w:pPr>
            <w:r w:rsidRPr="009D53DC">
              <w:t>Consistent layout across sections (e.g., Events, Badge Catalog, Photo Gallery)</w:t>
            </w:r>
          </w:p>
        </w:tc>
        <w:tc>
          <w:tcPr>
            <w:tcW w:w="0" w:type="auto"/>
            <w:hideMark/>
          </w:tcPr>
          <w:p w14:paraId="789EAE77"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1556EB72" w14:textId="77777777" w:rsidTr="009D53DC">
        <w:tc>
          <w:tcPr>
            <w:tcW w:w="0" w:type="auto"/>
            <w:hideMark/>
          </w:tcPr>
          <w:p w14:paraId="36CD498E" w14:textId="47360E53" w:rsidR="009D53DC" w:rsidRPr="009D53DC" w:rsidRDefault="009D53DC" w:rsidP="009D53DC">
            <w:pPr>
              <w:spacing w:after="160" w:line="259" w:lineRule="auto"/>
            </w:pPr>
            <w:r w:rsidRPr="009D53DC">
              <w:t>Responsive design adapts to different screen sizes using Tailwind CSS</w:t>
            </w:r>
            <w:r w:rsidR="005325FB">
              <w:t>(All devices)</w:t>
            </w:r>
          </w:p>
        </w:tc>
        <w:tc>
          <w:tcPr>
            <w:tcW w:w="0" w:type="auto"/>
            <w:hideMark/>
          </w:tcPr>
          <w:p w14:paraId="7C8BAC1E"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NO</w:t>
            </w:r>
          </w:p>
        </w:tc>
      </w:tr>
      <w:tr w:rsidR="009D53DC" w:rsidRPr="009D53DC" w14:paraId="0EB9CC84" w14:textId="77777777" w:rsidTr="009D53DC">
        <w:tc>
          <w:tcPr>
            <w:tcW w:w="0" w:type="auto"/>
            <w:hideMark/>
          </w:tcPr>
          <w:p w14:paraId="4293214C" w14:textId="77777777" w:rsidR="009D53DC" w:rsidRPr="009D53DC" w:rsidRDefault="009D53DC" w:rsidP="009D53DC">
            <w:pPr>
              <w:spacing w:after="160" w:line="259" w:lineRule="auto"/>
            </w:pPr>
            <w:r w:rsidRPr="009D53DC">
              <w:t>Key buttons (e.g., Register for Event, Upload Photo, Create Badge) are prominent</w:t>
            </w:r>
          </w:p>
        </w:tc>
        <w:tc>
          <w:tcPr>
            <w:tcW w:w="0" w:type="auto"/>
            <w:hideMark/>
          </w:tcPr>
          <w:p w14:paraId="217132E2"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2EB45351" w14:textId="77777777" w:rsidTr="009D53DC">
        <w:tc>
          <w:tcPr>
            <w:tcW w:w="0" w:type="auto"/>
            <w:hideMark/>
          </w:tcPr>
          <w:p w14:paraId="08E79137" w14:textId="7EEB7D57" w:rsidR="009D53DC" w:rsidRPr="009D53DC" w:rsidRDefault="009D53DC" w:rsidP="009D53DC">
            <w:pPr>
              <w:spacing w:after="160" w:line="259" w:lineRule="auto"/>
            </w:pPr>
            <w:r w:rsidRPr="009D53DC">
              <w:t xml:space="preserve">Back navigation is available where needed (e.g., from Event Details to </w:t>
            </w:r>
            <w:r w:rsidR="00CF7635">
              <w:t>Event List</w:t>
            </w:r>
            <w:r w:rsidRPr="009D53DC">
              <w:t>)</w:t>
            </w:r>
          </w:p>
        </w:tc>
        <w:tc>
          <w:tcPr>
            <w:tcW w:w="0" w:type="auto"/>
            <w:hideMark/>
          </w:tcPr>
          <w:p w14:paraId="36BA935E" w14:textId="1622C232" w:rsidR="009D53DC" w:rsidRPr="009D53DC" w:rsidRDefault="00CF7635" w:rsidP="009D53DC">
            <w:pPr>
              <w:spacing w:after="160" w:line="259" w:lineRule="auto"/>
            </w:pPr>
            <w:r w:rsidRPr="009D53DC">
              <w:rPr>
                <w:rFonts w:ascii="Segoe UI Emoji" w:hAnsi="Segoe UI Emoji" w:cs="Segoe UI Emoji"/>
              </w:rPr>
              <w:t>✅</w:t>
            </w:r>
            <w:r w:rsidRPr="009D53DC">
              <w:t xml:space="preserve"> YES</w:t>
            </w:r>
          </w:p>
        </w:tc>
      </w:tr>
      <w:tr w:rsidR="009D53DC" w:rsidRPr="009D53DC" w14:paraId="10943C9C" w14:textId="77777777" w:rsidTr="009D53DC">
        <w:tc>
          <w:tcPr>
            <w:tcW w:w="0" w:type="auto"/>
            <w:hideMark/>
          </w:tcPr>
          <w:p w14:paraId="56ED1FEB" w14:textId="66510A3A" w:rsidR="009D53DC" w:rsidRPr="009D53DC" w:rsidRDefault="009D53DC" w:rsidP="009D53DC">
            <w:pPr>
              <w:spacing w:after="160" w:line="259" w:lineRule="auto"/>
            </w:pPr>
            <w:r w:rsidRPr="009D53DC">
              <w:t xml:space="preserve">Event </w:t>
            </w:r>
            <w:r w:rsidR="00CF7635">
              <w:t>list</w:t>
            </w:r>
            <w:r w:rsidRPr="009D53DC">
              <w:t xml:space="preserve"> is easily navigable and filterable</w:t>
            </w:r>
          </w:p>
        </w:tc>
        <w:tc>
          <w:tcPr>
            <w:tcW w:w="0" w:type="auto"/>
            <w:hideMark/>
          </w:tcPr>
          <w:p w14:paraId="61EE5DE0"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bl>
    <w:p w14:paraId="21E5E52C" w14:textId="77777777" w:rsidR="009D53DC" w:rsidRPr="009D53DC" w:rsidRDefault="009D53DC" w:rsidP="009D53DC">
      <w:pPr>
        <w:pStyle w:val="Heading2"/>
      </w:pPr>
      <w:bookmarkStart w:id="2" w:name="_Toc198815568"/>
      <w:r w:rsidRPr="009D53DC">
        <w:t>Form Usability</w:t>
      </w:r>
      <w:bookmarkEnd w:id="2"/>
    </w:p>
    <w:tbl>
      <w:tblPr>
        <w:tblStyle w:val="TableGrid"/>
        <w:tblW w:w="0" w:type="auto"/>
        <w:tblLook w:val="04A0" w:firstRow="1" w:lastRow="0" w:firstColumn="1" w:lastColumn="0" w:noHBand="0" w:noVBand="1"/>
      </w:tblPr>
      <w:tblGrid>
        <w:gridCol w:w="7932"/>
        <w:gridCol w:w="981"/>
      </w:tblGrid>
      <w:tr w:rsidR="009D53DC" w:rsidRPr="009D53DC" w14:paraId="7B1349ED" w14:textId="77777777" w:rsidTr="009D53DC">
        <w:tc>
          <w:tcPr>
            <w:tcW w:w="0" w:type="auto"/>
            <w:hideMark/>
          </w:tcPr>
          <w:p w14:paraId="0B957AD1" w14:textId="77777777" w:rsidR="009D53DC" w:rsidRPr="009D53DC" w:rsidRDefault="009D53DC" w:rsidP="009D53DC">
            <w:pPr>
              <w:spacing w:after="160" w:line="259" w:lineRule="auto"/>
              <w:rPr>
                <w:b/>
                <w:bCs/>
              </w:rPr>
            </w:pPr>
            <w:r w:rsidRPr="009D53DC">
              <w:rPr>
                <w:b/>
                <w:bCs/>
              </w:rPr>
              <w:t>Checklist Item</w:t>
            </w:r>
          </w:p>
        </w:tc>
        <w:tc>
          <w:tcPr>
            <w:tcW w:w="0" w:type="auto"/>
            <w:hideMark/>
          </w:tcPr>
          <w:p w14:paraId="00954F63" w14:textId="77777777" w:rsidR="009D53DC" w:rsidRPr="009D53DC" w:rsidRDefault="009D53DC" w:rsidP="009D53DC">
            <w:pPr>
              <w:spacing w:after="160" w:line="259" w:lineRule="auto"/>
              <w:rPr>
                <w:b/>
                <w:bCs/>
              </w:rPr>
            </w:pPr>
            <w:r w:rsidRPr="009D53DC">
              <w:rPr>
                <w:b/>
                <w:bCs/>
              </w:rPr>
              <w:t>Status</w:t>
            </w:r>
          </w:p>
        </w:tc>
      </w:tr>
      <w:tr w:rsidR="009D53DC" w:rsidRPr="009D53DC" w14:paraId="354BC264" w14:textId="77777777" w:rsidTr="009D53DC">
        <w:tc>
          <w:tcPr>
            <w:tcW w:w="0" w:type="auto"/>
            <w:hideMark/>
          </w:tcPr>
          <w:p w14:paraId="2E07F572" w14:textId="77777777" w:rsidR="009D53DC" w:rsidRPr="009D53DC" w:rsidRDefault="009D53DC" w:rsidP="009D53DC">
            <w:pPr>
              <w:spacing w:after="160" w:line="259" w:lineRule="auto"/>
            </w:pPr>
            <w:r w:rsidRPr="009D53DC">
              <w:t>All form fields (e.g., event creation, badge submission, profile update) have clear labels</w:t>
            </w:r>
          </w:p>
        </w:tc>
        <w:tc>
          <w:tcPr>
            <w:tcW w:w="0" w:type="auto"/>
            <w:hideMark/>
          </w:tcPr>
          <w:p w14:paraId="025FEE75"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4F4FE234" w14:textId="77777777" w:rsidTr="009D53DC">
        <w:tc>
          <w:tcPr>
            <w:tcW w:w="0" w:type="auto"/>
            <w:hideMark/>
          </w:tcPr>
          <w:p w14:paraId="366D3F89" w14:textId="77777777" w:rsidR="009D53DC" w:rsidRPr="009D53DC" w:rsidRDefault="009D53DC" w:rsidP="009D53DC">
            <w:pPr>
              <w:spacing w:after="160" w:line="259" w:lineRule="auto"/>
            </w:pPr>
            <w:r w:rsidRPr="009D53DC">
              <w:t>Required fields are clearly marked with asterisks or indicators</w:t>
            </w:r>
          </w:p>
        </w:tc>
        <w:tc>
          <w:tcPr>
            <w:tcW w:w="0" w:type="auto"/>
            <w:hideMark/>
          </w:tcPr>
          <w:p w14:paraId="182B4702"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NO</w:t>
            </w:r>
          </w:p>
        </w:tc>
      </w:tr>
      <w:tr w:rsidR="009D53DC" w:rsidRPr="009D53DC" w14:paraId="19DD01DE" w14:textId="77777777" w:rsidTr="009D53DC">
        <w:tc>
          <w:tcPr>
            <w:tcW w:w="0" w:type="auto"/>
            <w:hideMark/>
          </w:tcPr>
          <w:p w14:paraId="46A5D3DC" w14:textId="77777777" w:rsidR="009D53DC" w:rsidRPr="009D53DC" w:rsidRDefault="009D53DC" w:rsidP="009D53DC">
            <w:pPr>
              <w:spacing w:after="160" w:line="259" w:lineRule="auto"/>
            </w:pPr>
            <w:r w:rsidRPr="009D53DC">
              <w:t>Error messages are specific and helpful (e.g., "Invalid email format")</w:t>
            </w:r>
          </w:p>
        </w:tc>
        <w:tc>
          <w:tcPr>
            <w:tcW w:w="0" w:type="auto"/>
            <w:hideMark/>
          </w:tcPr>
          <w:p w14:paraId="62BD7922"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5B9E8FBE" w14:textId="77777777" w:rsidTr="009D53DC">
        <w:tc>
          <w:tcPr>
            <w:tcW w:w="0" w:type="auto"/>
            <w:hideMark/>
          </w:tcPr>
          <w:p w14:paraId="4E9D666F" w14:textId="77777777" w:rsidR="009D53DC" w:rsidRPr="009D53DC" w:rsidRDefault="009D53DC" w:rsidP="009D53DC">
            <w:pPr>
              <w:spacing w:after="160" w:line="259" w:lineRule="auto"/>
            </w:pPr>
            <w:r w:rsidRPr="009D53DC">
              <w:t>Success messages are clear and confirming (e.g., "Event created successfully")</w:t>
            </w:r>
          </w:p>
        </w:tc>
        <w:tc>
          <w:tcPr>
            <w:tcW w:w="0" w:type="auto"/>
            <w:hideMark/>
          </w:tcPr>
          <w:p w14:paraId="076F806D"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7F8DA32A" w14:textId="77777777" w:rsidTr="009D53DC">
        <w:tc>
          <w:tcPr>
            <w:tcW w:w="0" w:type="auto"/>
            <w:hideMark/>
          </w:tcPr>
          <w:p w14:paraId="6CFD4410" w14:textId="77777777" w:rsidR="009D53DC" w:rsidRPr="009D53DC" w:rsidRDefault="009D53DC" w:rsidP="009D53DC">
            <w:pPr>
              <w:spacing w:after="160" w:line="259" w:lineRule="auto"/>
            </w:pPr>
            <w:r w:rsidRPr="009D53DC">
              <w:t>Real-time form validation occurs where appropriate (e.g., email, password strength)</w:t>
            </w:r>
          </w:p>
        </w:tc>
        <w:tc>
          <w:tcPr>
            <w:tcW w:w="0" w:type="auto"/>
            <w:hideMark/>
          </w:tcPr>
          <w:p w14:paraId="4B29040F"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NO</w:t>
            </w:r>
          </w:p>
        </w:tc>
      </w:tr>
      <w:tr w:rsidR="009D53DC" w:rsidRPr="009D53DC" w14:paraId="19620912" w14:textId="77777777" w:rsidTr="009D53DC">
        <w:tc>
          <w:tcPr>
            <w:tcW w:w="0" w:type="auto"/>
            <w:hideMark/>
          </w:tcPr>
          <w:p w14:paraId="77B97BCA" w14:textId="77777777" w:rsidR="009D53DC" w:rsidRPr="009D53DC" w:rsidRDefault="009D53DC" w:rsidP="009D53DC">
            <w:pPr>
              <w:spacing w:after="160" w:line="259" w:lineRule="auto"/>
            </w:pPr>
            <w:r w:rsidRPr="009D53DC">
              <w:t>Registration/login forms provide clear instructions</w:t>
            </w:r>
          </w:p>
        </w:tc>
        <w:tc>
          <w:tcPr>
            <w:tcW w:w="0" w:type="auto"/>
            <w:hideMark/>
          </w:tcPr>
          <w:p w14:paraId="21CEE633"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771D2083" w14:textId="77777777" w:rsidTr="009D53DC">
        <w:tc>
          <w:tcPr>
            <w:tcW w:w="0" w:type="auto"/>
            <w:hideMark/>
          </w:tcPr>
          <w:p w14:paraId="6102C982" w14:textId="77777777" w:rsidR="009D53DC" w:rsidRPr="009D53DC" w:rsidRDefault="009D53DC" w:rsidP="009D53DC">
            <w:pPr>
              <w:spacing w:after="160" w:line="259" w:lineRule="auto"/>
            </w:pPr>
            <w:r w:rsidRPr="009D53DC">
              <w:t>Badge evidence upload form is intuitive and supports valid file types</w:t>
            </w:r>
          </w:p>
        </w:tc>
        <w:tc>
          <w:tcPr>
            <w:tcW w:w="0" w:type="auto"/>
            <w:hideMark/>
          </w:tcPr>
          <w:p w14:paraId="42F9757D"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7DBA767F" w14:textId="77777777" w:rsidTr="009D53DC">
        <w:tc>
          <w:tcPr>
            <w:tcW w:w="0" w:type="auto"/>
            <w:hideMark/>
          </w:tcPr>
          <w:p w14:paraId="33753535" w14:textId="77777777" w:rsidR="009D53DC" w:rsidRPr="009D53DC" w:rsidRDefault="009D53DC" w:rsidP="009D53DC">
            <w:pPr>
              <w:spacing w:after="160" w:line="259" w:lineRule="auto"/>
            </w:pPr>
            <w:r w:rsidRPr="009D53DC">
              <w:t>Event registration form is straightforward and user-friendly</w:t>
            </w:r>
          </w:p>
        </w:tc>
        <w:tc>
          <w:tcPr>
            <w:tcW w:w="0" w:type="auto"/>
            <w:hideMark/>
          </w:tcPr>
          <w:p w14:paraId="3286F039"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bl>
    <w:p w14:paraId="7560E463" w14:textId="77777777" w:rsidR="009D53DC" w:rsidRPr="009D53DC" w:rsidRDefault="009D53DC" w:rsidP="009D53DC">
      <w:pPr>
        <w:pStyle w:val="Heading2"/>
      </w:pPr>
      <w:bookmarkStart w:id="3" w:name="_Toc198815569"/>
      <w:r w:rsidRPr="009D53DC">
        <w:t>Content Clarity</w:t>
      </w:r>
      <w:bookmarkEnd w:id="3"/>
    </w:p>
    <w:tbl>
      <w:tblPr>
        <w:tblStyle w:val="TableGrid"/>
        <w:tblW w:w="0" w:type="auto"/>
        <w:tblLook w:val="04A0" w:firstRow="1" w:lastRow="0" w:firstColumn="1" w:lastColumn="0" w:noHBand="0" w:noVBand="1"/>
      </w:tblPr>
      <w:tblGrid>
        <w:gridCol w:w="6688"/>
        <w:gridCol w:w="981"/>
      </w:tblGrid>
      <w:tr w:rsidR="009D53DC" w:rsidRPr="009D53DC" w14:paraId="5B43D7CA" w14:textId="77777777" w:rsidTr="009D53DC">
        <w:tc>
          <w:tcPr>
            <w:tcW w:w="0" w:type="auto"/>
            <w:hideMark/>
          </w:tcPr>
          <w:p w14:paraId="2126ACB8" w14:textId="77777777" w:rsidR="009D53DC" w:rsidRPr="009D53DC" w:rsidRDefault="009D53DC" w:rsidP="009D53DC">
            <w:pPr>
              <w:spacing w:after="160" w:line="259" w:lineRule="auto"/>
              <w:rPr>
                <w:b/>
                <w:bCs/>
              </w:rPr>
            </w:pPr>
            <w:r w:rsidRPr="009D53DC">
              <w:rPr>
                <w:b/>
                <w:bCs/>
              </w:rPr>
              <w:t>Checklist Item</w:t>
            </w:r>
          </w:p>
        </w:tc>
        <w:tc>
          <w:tcPr>
            <w:tcW w:w="0" w:type="auto"/>
            <w:hideMark/>
          </w:tcPr>
          <w:p w14:paraId="63BCC0F8" w14:textId="77777777" w:rsidR="009D53DC" w:rsidRPr="009D53DC" w:rsidRDefault="009D53DC" w:rsidP="009D53DC">
            <w:pPr>
              <w:spacing w:after="160" w:line="259" w:lineRule="auto"/>
              <w:rPr>
                <w:b/>
                <w:bCs/>
              </w:rPr>
            </w:pPr>
            <w:r w:rsidRPr="009D53DC">
              <w:rPr>
                <w:b/>
                <w:bCs/>
              </w:rPr>
              <w:t>Status</w:t>
            </w:r>
          </w:p>
        </w:tc>
      </w:tr>
      <w:tr w:rsidR="009D53DC" w:rsidRPr="009D53DC" w14:paraId="2B8ECD01" w14:textId="77777777" w:rsidTr="009D53DC">
        <w:tc>
          <w:tcPr>
            <w:tcW w:w="0" w:type="auto"/>
            <w:hideMark/>
          </w:tcPr>
          <w:p w14:paraId="54BA3739" w14:textId="77777777" w:rsidR="009D53DC" w:rsidRPr="009D53DC" w:rsidRDefault="009D53DC" w:rsidP="009D53DC">
            <w:pPr>
              <w:spacing w:after="160" w:line="259" w:lineRule="auto"/>
            </w:pPr>
            <w:r w:rsidRPr="009D53DC">
              <w:t>Badge requirements are presented in clear, age-appropriate language</w:t>
            </w:r>
          </w:p>
        </w:tc>
        <w:tc>
          <w:tcPr>
            <w:tcW w:w="0" w:type="auto"/>
            <w:hideMark/>
          </w:tcPr>
          <w:p w14:paraId="06E5738E"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4C494384" w14:textId="77777777" w:rsidTr="009D53DC">
        <w:tc>
          <w:tcPr>
            <w:tcW w:w="0" w:type="auto"/>
            <w:hideMark/>
          </w:tcPr>
          <w:p w14:paraId="205B5E9B" w14:textId="77777777" w:rsidR="009D53DC" w:rsidRPr="009D53DC" w:rsidRDefault="009D53DC" w:rsidP="009D53DC">
            <w:pPr>
              <w:spacing w:after="160" w:line="259" w:lineRule="auto"/>
            </w:pPr>
            <w:r w:rsidRPr="009D53DC">
              <w:t>Event details (e.g., date, location, associated badges) are well-organized</w:t>
            </w:r>
          </w:p>
        </w:tc>
        <w:tc>
          <w:tcPr>
            <w:tcW w:w="0" w:type="auto"/>
            <w:hideMark/>
          </w:tcPr>
          <w:p w14:paraId="6C491F79"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0B236625" w14:textId="77777777" w:rsidTr="009D53DC">
        <w:tc>
          <w:tcPr>
            <w:tcW w:w="0" w:type="auto"/>
            <w:hideMark/>
          </w:tcPr>
          <w:p w14:paraId="31B001C9" w14:textId="77777777" w:rsidR="009D53DC" w:rsidRPr="009D53DC" w:rsidRDefault="009D53DC" w:rsidP="009D53DC">
            <w:pPr>
              <w:spacing w:after="160" w:line="259" w:lineRule="auto"/>
            </w:pPr>
            <w:r w:rsidRPr="009D53DC">
              <w:t>Helper skills and availability information is scannable</w:t>
            </w:r>
          </w:p>
        </w:tc>
        <w:tc>
          <w:tcPr>
            <w:tcW w:w="0" w:type="auto"/>
            <w:hideMark/>
          </w:tcPr>
          <w:p w14:paraId="484145E6"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2CE3B9B6" w14:textId="77777777" w:rsidTr="009D53DC">
        <w:tc>
          <w:tcPr>
            <w:tcW w:w="0" w:type="auto"/>
            <w:hideMark/>
          </w:tcPr>
          <w:p w14:paraId="681247E5" w14:textId="77777777" w:rsidR="009D53DC" w:rsidRPr="009D53DC" w:rsidRDefault="009D53DC" w:rsidP="009D53DC">
            <w:pPr>
              <w:spacing w:after="160" w:line="259" w:lineRule="auto"/>
            </w:pPr>
            <w:r w:rsidRPr="009D53DC">
              <w:lastRenderedPageBreak/>
              <w:t>Photo gallery is clearly organized by events or albums</w:t>
            </w:r>
          </w:p>
        </w:tc>
        <w:tc>
          <w:tcPr>
            <w:tcW w:w="0" w:type="auto"/>
            <w:hideMark/>
          </w:tcPr>
          <w:p w14:paraId="205D0DB6" w14:textId="5AC434F7" w:rsidR="009D53DC" w:rsidRPr="009D53DC" w:rsidRDefault="006E74C9" w:rsidP="009D53DC">
            <w:pPr>
              <w:spacing w:after="160" w:line="259" w:lineRule="auto"/>
            </w:pPr>
            <w:r w:rsidRPr="009D53DC">
              <w:rPr>
                <w:rFonts w:ascii="Segoe UI Emoji" w:hAnsi="Segoe UI Emoji" w:cs="Segoe UI Emoji"/>
              </w:rPr>
              <w:t>❌</w:t>
            </w:r>
            <w:r w:rsidRPr="009D53DC">
              <w:t xml:space="preserve"> NO</w:t>
            </w:r>
          </w:p>
        </w:tc>
      </w:tr>
      <w:tr w:rsidR="009D53DC" w:rsidRPr="009D53DC" w14:paraId="26C03BD5" w14:textId="77777777" w:rsidTr="009D53DC">
        <w:tc>
          <w:tcPr>
            <w:tcW w:w="0" w:type="auto"/>
            <w:hideMark/>
          </w:tcPr>
          <w:p w14:paraId="3758569B" w14:textId="77777777" w:rsidR="009D53DC" w:rsidRPr="009D53DC" w:rsidRDefault="009D53DC" w:rsidP="009D53DC">
            <w:pPr>
              <w:spacing w:after="160" w:line="259" w:lineRule="auto"/>
            </w:pPr>
            <w:r w:rsidRPr="009D53DC">
              <w:t>Announcements and notifications are concise and easy to understand</w:t>
            </w:r>
          </w:p>
        </w:tc>
        <w:tc>
          <w:tcPr>
            <w:tcW w:w="0" w:type="auto"/>
            <w:hideMark/>
          </w:tcPr>
          <w:p w14:paraId="52FF49D4"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24D647C4" w14:textId="77777777" w:rsidTr="009D53DC">
        <w:tc>
          <w:tcPr>
            <w:tcW w:w="0" w:type="auto"/>
            <w:hideMark/>
          </w:tcPr>
          <w:p w14:paraId="37C430D9" w14:textId="39AF761E" w:rsidR="009D53DC" w:rsidRPr="009D53DC" w:rsidRDefault="009D53DC" w:rsidP="009D53DC">
            <w:pPr>
              <w:spacing w:after="160" w:line="259" w:lineRule="auto"/>
            </w:pPr>
            <w:r w:rsidRPr="009D53DC">
              <w:t>Contact information for leaders is easy to find</w:t>
            </w:r>
          </w:p>
        </w:tc>
        <w:tc>
          <w:tcPr>
            <w:tcW w:w="0" w:type="auto"/>
            <w:hideMark/>
          </w:tcPr>
          <w:p w14:paraId="7C92BFD5" w14:textId="6D412EC8" w:rsidR="009D53DC" w:rsidRPr="009D53DC" w:rsidRDefault="003914E5" w:rsidP="009D53DC">
            <w:pPr>
              <w:spacing w:after="160" w:line="259" w:lineRule="auto"/>
            </w:pPr>
            <w:r w:rsidRPr="009D53DC">
              <w:rPr>
                <w:rFonts w:ascii="Segoe UI Emoji" w:hAnsi="Segoe UI Emoji" w:cs="Segoe UI Emoji"/>
              </w:rPr>
              <w:t>❌</w:t>
            </w:r>
            <w:r w:rsidRPr="009D53DC">
              <w:t xml:space="preserve"> NO</w:t>
            </w:r>
          </w:p>
        </w:tc>
      </w:tr>
      <w:tr w:rsidR="009D53DC" w:rsidRPr="009D53DC" w14:paraId="106FAA10" w14:textId="77777777" w:rsidTr="009D53DC">
        <w:tc>
          <w:tcPr>
            <w:tcW w:w="0" w:type="auto"/>
            <w:hideMark/>
          </w:tcPr>
          <w:p w14:paraId="4B8BE792" w14:textId="77777777" w:rsidR="009D53DC" w:rsidRPr="009D53DC" w:rsidRDefault="009D53DC" w:rsidP="009D53DC">
            <w:pPr>
              <w:spacing w:after="160" w:line="259" w:lineRule="auto"/>
            </w:pPr>
            <w:r w:rsidRPr="009D53DC">
              <w:t>Resource library content is clear and categorized</w:t>
            </w:r>
          </w:p>
        </w:tc>
        <w:tc>
          <w:tcPr>
            <w:tcW w:w="0" w:type="auto"/>
            <w:hideMark/>
          </w:tcPr>
          <w:p w14:paraId="513F9CD0"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NO</w:t>
            </w:r>
          </w:p>
        </w:tc>
      </w:tr>
      <w:tr w:rsidR="009D53DC" w:rsidRPr="009D53DC" w14:paraId="33A276BE" w14:textId="77777777" w:rsidTr="009D53DC">
        <w:tc>
          <w:tcPr>
            <w:tcW w:w="0" w:type="auto"/>
            <w:hideMark/>
          </w:tcPr>
          <w:p w14:paraId="26DBDAC4" w14:textId="77777777" w:rsidR="009D53DC" w:rsidRPr="009D53DC" w:rsidRDefault="009D53DC" w:rsidP="009D53DC">
            <w:pPr>
              <w:spacing w:after="160" w:line="259" w:lineRule="auto"/>
            </w:pPr>
            <w:r w:rsidRPr="009D53DC">
              <w:t>Profile information (e.g., badge progress, event history) is well-organized</w:t>
            </w:r>
          </w:p>
        </w:tc>
        <w:tc>
          <w:tcPr>
            <w:tcW w:w="0" w:type="auto"/>
            <w:hideMark/>
          </w:tcPr>
          <w:p w14:paraId="5B645875"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bl>
    <w:p w14:paraId="7AB2229F" w14:textId="77777777" w:rsidR="009D53DC" w:rsidRPr="009D53DC" w:rsidRDefault="009D53DC" w:rsidP="009D53DC">
      <w:pPr>
        <w:pStyle w:val="Heading2"/>
      </w:pPr>
      <w:bookmarkStart w:id="4" w:name="_Toc198815570"/>
      <w:r w:rsidRPr="009D53DC">
        <w:t>Feedback &amp; Interactions</w:t>
      </w:r>
      <w:bookmarkEnd w:id="4"/>
    </w:p>
    <w:tbl>
      <w:tblPr>
        <w:tblStyle w:val="TableGrid"/>
        <w:tblW w:w="0" w:type="auto"/>
        <w:tblLook w:val="04A0" w:firstRow="1" w:lastRow="0" w:firstColumn="1" w:lastColumn="0" w:noHBand="0" w:noVBand="1"/>
      </w:tblPr>
      <w:tblGrid>
        <w:gridCol w:w="7358"/>
        <w:gridCol w:w="981"/>
      </w:tblGrid>
      <w:tr w:rsidR="009D53DC" w:rsidRPr="009D53DC" w14:paraId="21585165" w14:textId="77777777" w:rsidTr="009D53DC">
        <w:tc>
          <w:tcPr>
            <w:tcW w:w="0" w:type="auto"/>
            <w:hideMark/>
          </w:tcPr>
          <w:p w14:paraId="1EE73888" w14:textId="77777777" w:rsidR="009D53DC" w:rsidRPr="009D53DC" w:rsidRDefault="009D53DC" w:rsidP="009D53DC">
            <w:pPr>
              <w:spacing w:after="160" w:line="259" w:lineRule="auto"/>
              <w:rPr>
                <w:b/>
                <w:bCs/>
              </w:rPr>
            </w:pPr>
            <w:r w:rsidRPr="009D53DC">
              <w:rPr>
                <w:b/>
                <w:bCs/>
              </w:rPr>
              <w:t>Checklist Item</w:t>
            </w:r>
          </w:p>
        </w:tc>
        <w:tc>
          <w:tcPr>
            <w:tcW w:w="0" w:type="auto"/>
            <w:hideMark/>
          </w:tcPr>
          <w:p w14:paraId="27707C2B" w14:textId="77777777" w:rsidR="009D53DC" w:rsidRPr="009D53DC" w:rsidRDefault="009D53DC" w:rsidP="009D53DC">
            <w:pPr>
              <w:spacing w:after="160" w:line="259" w:lineRule="auto"/>
              <w:rPr>
                <w:b/>
                <w:bCs/>
              </w:rPr>
            </w:pPr>
            <w:r w:rsidRPr="009D53DC">
              <w:rPr>
                <w:b/>
                <w:bCs/>
              </w:rPr>
              <w:t>Status</w:t>
            </w:r>
          </w:p>
        </w:tc>
      </w:tr>
      <w:tr w:rsidR="009D53DC" w:rsidRPr="009D53DC" w14:paraId="1457C07C" w14:textId="77777777" w:rsidTr="009D53DC">
        <w:tc>
          <w:tcPr>
            <w:tcW w:w="0" w:type="auto"/>
            <w:hideMark/>
          </w:tcPr>
          <w:p w14:paraId="54374603" w14:textId="77777777" w:rsidR="009D53DC" w:rsidRPr="009D53DC" w:rsidRDefault="009D53DC" w:rsidP="009D53DC">
            <w:pPr>
              <w:spacing w:after="160" w:line="259" w:lineRule="auto"/>
            </w:pPr>
            <w:r w:rsidRPr="009D53DC">
              <w:t>Buttons show hover states (e.g., Tailwind hover utilities applied)</w:t>
            </w:r>
          </w:p>
        </w:tc>
        <w:tc>
          <w:tcPr>
            <w:tcW w:w="0" w:type="auto"/>
            <w:hideMark/>
          </w:tcPr>
          <w:p w14:paraId="6785D560"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3B40A642" w14:textId="77777777" w:rsidTr="009D53DC">
        <w:tc>
          <w:tcPr>
            <w:tcW w:w="0" w:type="auto"/>
            <w:hideMark/>
          </w:tcPr>
          <w:p w14:paraId="05800B26" w14:textId="77777777" w:rsidR="009D53DC" w:rsidRPr="009D53DC" w:rsidRDefault="009D53DC" w:rsidP="009D53DC">
            <w:pPr>
              <w:spacing w:after="160" w:line="259" w:lineRule="auto"/>
            </w:pPr>
            <w:r w:rsidRPr="009D53DC">
              <w:t>Click actions provide visible feedback (e.g., button press animation)</w:t>
            </w:r>
          </w:p>
        </w:tc>
        <w:tc>
          <w:tcPr>
            <w:tcW w:w="0" w:type="auto"/>
            <w:hideMark/>
          </w:tcPr>
          <w:p w14:paraId="1C3869D4"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323566C9" w14:textId="77777777" w:rsidTr="009D53DC">
        <w:tc>
          <w:tcPr>
            <w:tcW w:w="0" w:type="auto"/>
            <w:hideMark/>
          </w:tcPr>
          <w:p w14:paraId="3A370D51" w14:textId="77777777" w:rsidR="009D53DC" w:rsidRPr="009D53DC" w:rsidRDefault="009D53DC" w:rsidP="009D53DC">
            <w:pPr>
              <w:spacing w:after="160" w:line="259" w:lineRule="auto"/>
            </w:pPr>
            <w:r w:rsidRPr="009D53DC">
              <w:t>Loading states are shown during data fetching (e.g., event loading, photo upload)</w:t>
            </w:r>
          </w:p>
        </w:tc>
        <w:tc>
          <w:tcPr>
            <w:tcW w:w="0" w:type="auto"/>
            <w:hideMark/>
          </w:tcPr>
          <w:p w14:paraId="6D06A002" w14:textId="73363017" w:rsidR="009D53DC" w:rsidRPr="009D53DC" w:rsidRDefault="00E53F1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5E510583" w14:textId="77777777" w:rsidTr="009D53DC">
        <w:tc>
          <w:tcPr>
            <w:tcW w:w="0" w:type="auto"/>
            <w:hideMark/>
          </w:tcPr>
          <w:p w14:paraId="45B502D0" w14:textId="77777777" w:rsidR="009D53DC" w:rsidRPr="009D53DC" w:rsidRDefault="009D53DC" w:rsidP="009D53DC">
            <w:pPr>
              <w:spacing w:after="160" w:line="259" w:lineRule="auto"/>
            </w:pPr>
            <w:r w:rsidRPr="009D53DC">
              <w:t>Success/error messages remain visible long enough to read</w:t>
            </w:r>
          </w:p>
        </w:tc>
        <w:tc>
          <w:tcPr>
            <w:tcW w:w="0" w:type="auto"/>
            <w:hideMark/>
          </w:tcPr>
          <w:p w14:paraId="4C39BE94"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65913BD9" w14:textId="77777777" w:rsidTr="009D53DC">
        <w:tc>
          <w:tcPr>
            <w:tcW w:w="0" w:type="auto"/>
            <w:hideMark/>
          </w:tcPr>
          <w:p w14:paraId="79FEEB63" w14:textId="77777777" w:rsidR="009D53DC" w:rsidRPr="009D53DC" w:rsidRDefault="009D53DC" w:rsidP="009D53DC">
            <w:pPr>
              <w:spacing w:after="160" w:line="259" w:lineRule="auto"/>
            </w:pPr>
            <w:r w:rsidRPr="009D53DC">
              <w:t>Event registration confirmation is clearly indicated</w:t>
            </w:r>
          </w:p>
        </w:tc>
        <w:tc>
          <w:tcPr>
            <w:tcW w:w="0" w:type="auto"/>
            <w:hideMark/>
          </w:tcPr>
          <w:p w14:paraId="4399279B"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0E8D5E6D" w14:textId="77777777" w:rsidTr="009D53DC">
        <w:tc>
          <w:tcPr>
            <w:tcW w:w="0" w:type="auto"/>
            <w:hideMark/>
          </w:tcPr>
          <w:p w14:paraId="0FB1EC2C" w14:textId="77777777" w:rsidR="009D53DC" w:rsidRPr="009D53DC" w:rsidRDefault="009D53DC" w:rsidP="009D53DC">
            <w:pPr>
              <w:spacing w:after="160" w:line="259" w:lineRule="auto"/>
            </w:pPr>
            <w:r w:rsidRPr="009D53DC">
              <w:t>Helper request notifications are promptly delivered</w:t>
            </w:r>
          </w:p>
        </w:tc>
        <w:tc>
          <w:tcPr>
            <w:tcW w:w="0" w:type="auto"/>
            <w:hideMark/>
          </w:tcPr>
          <w:p w14:paraId="37BDFC85"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bl>
    <w:p w14:paraId="5AC4059D" w14:textId="77777777" w:rsidR="009D53DC" w:rsidRPr="009D53DC" w:rsidRDefault="009D53DC" w:rsidP="009D53DC">
      <w:pPr>
        <w:pStyle w:val="Heading2"/>
      </w:pPr>
      <w:bookmarkStart w:id="5" w:name="_Toc198815572"/>
      <w:r w:rsidRPr="009D53DC">
        <w:t>Accessibility Testing</w:t>
      </w:r>
      <w:bookmarkEnd w:id="5"/>
    </w:p>
    <w:tbl>
      <w:tblPr>
        <w:tblStyle w:val="TableGrid"/>
        <w:tblW w:w="0" w:type="auto"/>
        <w:tblLook w:val="04A0" w:firstRow="1" w:lastRow="0" w:firstColumn="1" w:lastColumn="0" w:noHBand="0" w:noVBand="1"/>
      </w:tblPr>
      <w:tblGrid>
        <w:gridCol w:w="7553"/>
        <w:gridCol w:w="981"/>
      </w:tblGrid>
      <w:tr w:rsidR="009D53DC" w:rsidRPr="009D53DC" w14:paraId="640BF403" w14:textId="77777777" w:rsidTr="009D53DC">
        <w:tc>
          <w:tcPr>
            <w:tcW w:w="0" w:type="auto"/>
            <w:hideMark/>
          </w:tcPr>
          <w:p w14:paraId="2D182EF4" w14:textId="77777777" w:rsidR="009D53DC" w:rsidRPr="009D53DC" w:rsidRDefault="009D53DC" w:rsidP="009D53DC">
            <w:pPr>
              <w:spacing w:after="160" w:line="259" w:lineRule="auto"/>
              <w:rPr>
                <w:b/>
                <w:bCs/>
              </w:rPr>
            </w:pPr>
            <w:r w:rsidRPr="009D53DC">
              <w:rPr>
                <w:b/>
                <w:bCs/>
              </w:rPr>
              <w:t>Checklist Item</w:t>
            </w:r>
          </w:p>
        </w:tc>
        <w:tc>
          <w:tcPr>
            <w:tcW w:w="0" w:type="auto"/>
            <w:hideMark/>
          </w:tcPr>
          <w:p w14:paraId="13CE1518" w14:textId="77777777" w:rsidR="009D53DC" w:rsidRPr="009D53DC" w:rsidRDefault="009D53DC" w:rsidP="009D53DC">
            <w:pPr>
              <w:spacing w:after="160" w:line="259" w:lineRule="auto"/>
              <w:rPr>
                <w:b/>
                <w:bCs/>
              </w:rPr>
            </w:pPr>
            <w:r w:rsidRPr="009D53DC">
              <w:rPr>
                <w:b/>
                <w:bCs/>
              </w:rPr>
              <w:t>Status</w:t>
            </w:r>
          </w:p>
        </w:tc>
      </w:tr>
      <w:tr w:rsidR="009D53DC" w:rsidRPr="009D53DC" w14:paraId="200E7008" w14:textId="77777777" w:rsidTr="009D53DC">
        <w:tc>
          <w:tcPr>
            <w:tcW w:w="0" w:type="auto"/>
            <w:hideMark/>
          </w:tcPr>
          <w:p w14:paraId="399CFD11" w14:textId="77777777" w:rsidR="009D53DC" w:rsidRPr="009D53DC" w:rsidRDefault="009D53DC" w:rsidP="009D53DC">
            <w:pPr>
              <w:spacing w:after="160" w:line="259" w:lineRule="auto"/>
            </w:pPr>
            <w:r w:rsidRPr="009D53DC">
              <w:t>Interface supports screen readers (e.g., ARIA labels for badge catalog, event forms)</w:t>
            </w:r>
          </w:p>
        </w:tc>
        <w:tc>
          <w:tcPr>
            <w:tcW w:w="0" w:type="auto"/>
            <w:hideMark/>
          </w:tcPr>
          <w:p w14:paraId="56A5572E"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NO</w:t>
            </w:r>
          </w:p>
        </w:tc>
      </w:tr>
      <w:tr w:rsidR="009D53DC" w:rsidRPr="009D53DC" w14:paraId="7510202E" w14:textId="77777777" w:rsidTr="009D53DC">
        <w:tc>
          <w:tcPr>
            <w:tcW w:w="0" w:type="auto"/>
            <w:hideMark/>
          </w:tcPr>
          <w:p w14:paraId="64ECA118" w14:textId="77777777" w:rsidR="009D53DC" w:rsidRPr="009D53DC" w:rsidRDefault="009D53DC" w:rsidP="009D53DC">
            <w:pPr>
              <w:spacing w:after="160" w:line="259" w:lineRule="auto"/>
            </w:pPr>
            <w:r w:rsidRPr="009D53DC">
              <w:t>Keyboard navigation is fully supported for all interactive elements</w:t>
            </w:r>
          </w:p>
        </w:tc>
        <w:tc>
          <w:tcPr>
            <w:tcW w:w="0" w:type="auto"/>
            <w:hideMark/>
          </w:tcPr>
          <w:p w14:paraId="64ED0CC7"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NO</w:t>
            </w:r>
          </w:p>
        </w:tc>
      </w:tr>
      <w:tr w:rsidR="009D53DC" w:rsidRPr="009D53DC" w14:paraId="1491653A" w14:textId="77777777" w:rsidTr="009D53DC">
        <w:tc>
          <w:tcPr>
            <w:tcW w:w="0" w:type="auto"/>
            <w:hideMark/>
          </w:tcPr>
          <w:p w14:paraId="06AF8883" w14:textId="77777777" w:rsidR="009D53DC" w:rsidRPr="009D53DC" w:rsidRDefault="009D53DC" w:rsidP="009D53DC">
            <w:pPr>
              <w:spacing w:after="160" w:line="259" w:lineRule="auto"/>
            </w:pPr>
            <w:r w:rsidRPr="009D53DC">
              <w:t>High-contrast mode is available for visually impaired users</w:t>
            </w:r>
          </w:p>
        </w:tc>
        <w:tc>
          <w:tcPr>
            <w:tcW w:w="0" w:type="auto"/>
            <w:hideMark/>
          </w:tcPr>
          <w:p w14:paraId="1714D08D"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4E4F3C84" w14:textId="77777777" w:rsidTr="009D53DC">
        <w:tc>
          <w:tcPr>
            <w:tcW w:w="0" w:type="auto"/>
            <w:hideMark/>
          </w:tcPr>
          <w:p w14:paraId="28E517CC" w14:textId="77777777" w:rsidR="009D53DC" w:rsidRPr="009D53DC" w:rsidRDefault="009D53DC" w:rsidP="009D53DC">
            <w:pPr>
              <w:spacing w:after="160" w:line="259" w:lineRule="auto"/>
            </w:pPr>
            <w:r w:rsidRPr="009D53DC">
              <w:t>Images (e.g., badge icons, photo gallery) include descriptive alt text</w:t>
            </w:r>
          </w:p>
        </w:tc>
        <w:tc>
          <w:tcPr>
            <w:tcW w:w="0" w:type="auto"/>
            <w:hideMark/>
          </w:tcPr>
          <w:p w14:paraId="77CEA9A6"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10ADF8B3" w14:textId="77777777" w:rsidTr="009D53DC">
        <w:tc>
          <w:tcPr>
            <w:tcW w:w="0" w:type="auto"/>
            <w:hideMark/>
          </w:tcPr>
          <w:p w14:paraId="50D16D7E" w14:textId="77777777" w:rsidR="009D53DC" w:rsidRPr="009D53DC" w:rsidRDefault="009D53DC" w:rsidP="009D53DC">
            <w:pPr>
              <w:spacing w:after="160" w:line="259" w:lineRule="auto"/>
            </w:pPr>
            <w:r w:rsidRPr="009D53DC">
              <w:t>Form fields are accessible with proper labeling and error handling</w:t>
            </w:r>
          </w:p>
        </w:tc>
        <w:tc>
          <w:tcPr>
            <w:tcW w:w="0" w:type="auto"/>
            <w:hideMark/>
          </w:tcPr>
          <w:p w14:paraId="0D6256F0"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0540A264" w14:textId="77777777" w:rsidTr="009D53DC">
        <w:tc>
          <w:tcPr>
            <w:tcW w:w="0" w:type="auto"/>
            <w:hideMark/>
          </w:tcPr>
          <w:p w14:paraId="7D2AB7C0" w14:textId="77777777" w:rsidR="009D53DC" w:rsidRPr="009D53DC" w:rsidRDefault="009D53DC" w:rsidP="009D53DC">
            <w:pPr>
              <w:spacing w:after="160" w:line="259" w:lineRule="auto"/>
            </w:pPr>
            <w:r w:rsidRPr="009D53DC">
              <w:t>Color contrast meets WCAG 2.1 guidelines for readability</w:t>
            </w:r>
          </w:p>
        </w:tc>
        <w:tc>
          <w:tcPr>
            <w:tcW w:w="0" w:type="auto"/>
            <w:hideMark/>
          </w:tcPr>
          <w:p w14:paraId="6AD840F3"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r w:rsidR="009D53DC" w:rsidRPr="009D53DC" w14:paraId="47163BFF" w14:textId="77777777" w:rsidTr="009D53DC">
        <w:tc>
          <w:tcPr>
            <w:tcW w:w="0" w:type="auto"/>
            <w:hideMark/>
          </w:tcPr>
          <w:p w14:paraId="1BA29066" w14:textId="77777777" w:rsidR="009D53DC" w:rsidRPr="009D53DC" w:rsidRDefault="009D53DC" w:rsidP="009D53DC">
            <w:pPr>
              <w:spacing w:after="160" w:line="259" w:lineRule="auto"/>
            </w:pPr>
            <w:r w:rsidRPr="009D53DC">
              <w:t>Focus indicators are visible for interactive elements</w:t>
            </w:r>
          </w:p>
        </w:tc>
        <w:tc>
          <w:tcPr>
            <w:tcW w:w="0" w:type="auto"/>
            <w:hideMark/>
          </w:tcPr>
          <w:p w14:paraId="468A6A21" w14:textId="77777777" w:rsidR="009D53DC" w:rsidRPr="009D53DC" w:rsidRDefault="009D53DC" w:rsidP="009D53DC">
            <w:pPr>
              <w:spacing w:after="160" w:line="259" w:lineRule="auto"/>
            </w:pPr>
            <w:r w:rsidRPr="009D53DC">
              <w:rPr>
                <w:rFonts w:ascii="Segoe UI Emoji" w:hAnsi="Segoe UI Emoji" w:cs="Segoe UI Emoji"/>
              </w:rPr>
              <w:t>✅</w:t>
            </w:r>
            <w:r w:rsidRPr="009D53DC">
              <w:t xml:space="preserve"> YES</w:t>
            </w:r>
          </w:p>
        </w:tc>
      </w:tr>
    </w:tbl>
    <w:p w14:paraId="7DD1EAF4" w14:textId="77777777" w:rsidR="009D53DC" w:rsidRPr="009D53DC" w:rsidRDefault="009D53DC" w:rsidP="009D53DC">
      <w:pPr>
        <w:pStyle w:val="Heading2"/>
      </w:pPr>
      <w:bookmarkStart w:id="6" w:name="_Toc198815573"/>
      <w:r w:rsidRPr="009D53DC">
        <w:t>Key Findings Summary</w:t>
      </w:r>
      <w:bookmarkEnd w:id="6"/>
    </w:p>
    <w:p w14:paraId="792F7E89" w14:textId="51B9D037" w:rsidR="009D53DC" w:rsidRPr="009D53DC" w:rsidRDefault="009D53DC" w:rsidP="009D53DC">
      <w:pPr>
        <w:rPr>
          <w:sz w:val="28"/>
          <w:szCs w:val="28"/>
        </w:rPr>
      </w:pPr>
      <w:r w:rsidRPr="009D53DC">
        <w:rPr>
          <w:sz w:val="28"/>
          <w:szCs w:val="28"/>
        </w:rPr>
        <w:t xml:space="preserve">The Cub Scouts Organization Portal demonstrates strong usability in navigation, content clarity creating an engaging and accessible experience for its diverse user base (Scouts, Leaders, Helpers,). The navigation is consistently visible, and role-specific dashboards (e.g., Scout Dashboard, Leader Dashboard) are automatically applied, ensuring users access relevant features. Content, such as badge requirements and event details, is presented clearly and tailored to </w:t>
      </w:r>
      <w:r w:rsidRPr="009D53DC">
        <w:rPr>
          <w:sz w:val="28"/>
          <w:szCs w:val="28"/>
        </w:rPr>
        <w:lastRenderedPageBreak/>
        <w:t>different age groups, with vibrant imagery for younger scouts and detailed information for parents/leaders. Interactive elements, like badge approval and event registration, provide satisfying feedback, enhancing user engagement. The event calendar is intuitive, and key buttons (e.g., Register for Event, Upload Photo) are prominently displayed. These strengths establish a solid foundation for a user-friendly scouting platform.</w:t>
      </w:r>
    </w:p>
    <w:p w14:paraId="2E163D30" w14:textId="77777777" w:rsidR="009D53DC" w:rsidRPr="009D53DC" w:rsidRDefault="009D53DC" w:rsidP="009D53DC">
      <w:pPr>
        <w:pStyle w:val="Heading2"/>
      </w:pPr>
      <w:bookmarkStart w:id="7" w:name="_Toc198815574"/>
      <w:r w:rsidRPr="009D53DC">
        <w:t>Areas for Improvement</w:t>
      </w:r>
      <w:bookmarkEnd w:id="7"/>
    </w:p>
    <w:p w14:paraId="2636382D" w14:textId="0F941456" w:rsidR="009D53DC" w:rsidRPr="009D53DC" w:rsidRDefault="009D53DC" w:rsidP="009D53DC">
      <w:pPr>
        <w:rPr>
          <w:sz w:val="28"/>
          <w:szCs w:val="28"/>
        </w:rPr>
      </w:pPr>
      <w:r w:rsidRPr="009D53DC">
        <w:rPr>
          <w:sz w:val="28"/>
          <w:szCs w:val="28"/>
        </w:rPr>
        <w:t xml:space="preserve">Despite its strengths, the portal has several usability issues that need attention. The responsive design, built with Tailwind CSS, does not fully adapt to all screen sizes, causing layout issues on smaller devices. Navigation lacks consistent back buttons, which could confuse users, especially younger scouts navigating between sections like Event Details and </w:t>
      </w:r>
      <w:r w:rsidR="00515F65">
        <w:rPr>
          <w:sz w:val="28"/>
          <w:szCs w:val="28"/>
        </w:rPr>
        <w:t>Event List</w:t>
      </w:r>
      <w:r w:rsidRPr="009D53DC">
        <w:rPr>
          <w:sz w:val="28"/>
          <w:szCs w:val="28"/>
        </w:rPr>
        <w:t>. Accessibility is a concern, with limited screen reader support and missing captions for multimedia content. Addressing these issues would enhance the portal’s usability, particularly for users with limited digital literacy or accessibility needs.</w:t>
      </w:r>
    </w:p>
    <w:p w14:paraId="0915D2BE" w14:textId="77777777" w:rsidR="009D53DC" w:rsidRPr="009D53DC" w:rsidRDefault="009D53DC" w:rsidP="009D53DC">
      <w:pPr>
        <w:pStyle w:val="Heading2"/>
      </w:pPr>
      <w:bookmarkStart w:id="8" w:name="_Toc198815575"/>
      <w:r w:rsidRPr="009D53DC">
        <w:t>Detailed Recommendations</w:t>
      </w:r>
      <w:bookmarkEnd w:id="8"/>
    </w:p>
    <w:tbl>
      <w:tblPr>
        <w:tblStyle w:val="TableGrid"/>
        <w:tblW w:w="0" w:type="auto"/>
        <w:tblLook w:val="04A0" w:firstRow="1" w:lastRow="0" w:firstColumn="1" w:lastColumn="0" w:noHBand="0" w:noVBand="1"/>
      </w:tblPr>
      <w:tblGrid>
        <w:gridCol w:w="1316"/>
        <w:gridCol w:w="7700"/>
      </w:tblGrid>
      <w:tr w:rsidR="009D53DC" w:rsidRPr="009D53DC" w14:paraId="4EA94CDA" w14:textId="77777777" w:rsidTr="009D53DC">
        <w:tc>
          <w:tcPr>
            <w:tcW w:w="0" w:type="auto"/>
            <w:hideMark/>
          </w:tcPr>
          <w:p w14:paraId="254285F0" w14:textId="77777777" w:rsidR="009D53DC" w:rsidRPr="009D53DC" w:rsidRDefault="009D53DC" w:rsidP="009D53DC">
            <w:pPr>
              <w:spacing w:after="160" w:line="259" w:lineRule="auto"/>
              <w:rPr>
                <w:b/>
                <w:bCs/>
              </w:rPr>
            </w:pPr>
            <w:r w:rsidRPr="009D53DC">
              <w:rPr>
                <w:b/>
                <w:bCs/>
              </w:rPr>
              <w:t>Priority</w:t>
            </w:r>
          </w:p>
        </w:tc>
        <w:tc>
          <w:tcPr>
            <w:tcW w:w="0" w:type="auto"/>
            <w:hideMark/>
          </w:tcPr>
          <w:p w14:paraId="04190389" w14:textId="77777777" w:rsidR="009D53DC" w:rsidRPr="009D53DC" w:rsidRDefault="009D53DC" w:rsidP="009D53DC">
            <w:pPr>
              <w:spacing w:after="160" w:line="259" w:lineRule="auto"/>
              <w:rPr>
                <w:b/>
                <w:bCs/>
              </w:rPr>
            </w:pPr>
            <w:r w:rsidRPr="009D53DC">
              <w:rPr>
                <w:b/>
                <w:bCs/>
              </w:rPr>
              <w:t>Recommendation</w:t>
            </w:r>
          </w:p>
        </w:tc>
      </w:tr>
      <w:tr w:rsidR="009D53DC" w:rsidRPr="009D53DC" w14:paraId="7833803A" w14:textId="77777777" w:rsidTr="009D53DC">
        <w:tc>
          <w:tcPr>
            <w:tcW w:w="0" w:type="auto"/>
            <w:hideMark/>
          </w:tcPr>
          <w:p w14:paraId="4FF615DF" w14:textId="77777777" w:rsidR="009D53DC" w:rsidRPr="009D53DC" w:rsidRDefault="009D53DC" w:rsidP="009D53DC">
            <w:pPr>
              <w:spacing w:after="160" w:line="259" w:lineRule="auto"/>
            </w:pPr>
            <w:r w:rsidRPr="009D53DC">
              <w:t>High Priority</w:t>
            </w:r>
          </w:p>
        </w:tc>
        <w:tc>
          <w:tcPr>
            <w:tcW w:w="0" w:type="auto"/>
            <w:hideMark/>
          </w:tcPr>
          <w:p w14:paraId="2EB1DB36" w14:textId="3E1853E8" w:rsidR="009D53DC" w:rsidRPr="009D53DC" w:rsidRDefault="009D53DC" w:rsidP="009D53DC">
            <w:pPr>
              <w:spacing w:after="160" w:line="259" w:lineRule="auto"/>
            </w:pPr>
            <w:r w:rsidRPr="009D53DC">
              <w:t>- Optimize responsive design using Tailwind CSS utilities (e.g., sm:, md: prefixes) to ensure proper scaling on all screen sizes, particularly mobile devices.</w:t>
            </w:r>
            <w:r w:rsidRPr="009D53DC">
              <w:br/>
              <w:t>- Add clear indicators for required form fields (e.g., asterisks, Tailwind classes like text-red-500) and implement ARIA attributes (e.g., aria-required).</w:t>
            </w:r>
          </w:p>
        </w:tc>
      </w:tr>
      <w:tr w:rsidR="009D53DC" w:rsidRPr="009D53DC" w14:paraId="3E171539" w14:textId="77777777" w:rsidTr="009D53DC">
        <w:tc>
          <w:tcPr>
            <w:tcW w:w="0" w:type="auto"/>
            <w:hideMark/>
          </w:tcPr>
          <w:p w14:paraId="6ACB3A90" w14:textId="77777777" w:rsidR="009D53DC" w:rsidRPr="009D53DC" w:rsidRDefault="009D53DC" w:rsidP="009D53DC">
            <w:pPr>
              <w:spacing w:after="160" w:line="259" w:lineRule="auto"/>
            </w:pPr>
            <w:r w:rsidRPr="009D53DC">
              <w:t>Medium Priority</w:t>
            </w:r>
          </w:p>
        </w:tc>
        <w:tc>
          <w:tcPr>
            <w:tcW w:w="0" w:type="auto"/>
            <w:hideMark/>
          </w:tcPr>
          <w:p w14:paraId="11928C25" w14:textId="74B22233" w:rsidR="009D53DC" w:rsidRPr="009D53DC" w:rsidRDefault="009D53DC" w:rsidP="009D53DC">
            <w:pPr>
              <w:spacing w:after="160" w:line="259" w:lineRule="auto"/>
            </w:pPr>
            <w:r w:rsidRPr="009D53DC">
              <w:t>- Add progress indicators for multi-step processes (e.g., event creation, badge submission) using Tailwind progress components.</w:t>
            </w:r>
            <w:r w:rsidRPr="009D53DC">
              <w:br/>
              <w:t>- Improve screen reader support by adding ARIA labels and roles to interactive elements (e.g., badge catalog, event forms).</w:t>
            </w:r>
          </w:p>
        </w:tc>
      </w:tr>
      <w:tr w:rsidR="009D53DC" w:rsidRPr="009D53DC" w14:paraId="52B18AC7" w14:textId="77777777" w:rsidTr="009D53DC">
        <w:tc>
          <w:tcPr>
            <w:tcW w:w="0" w:type="auto"/>
            <w:hideMark/>
          </w:tcPr>
          <w:p w14:paraId="169604E0" w14:textId="77777777" w:rsidR="009D53DC" w:rsidRPr="009D53DC" w:rsidRDefault="009D53DC" w:rsidP="009D53DC">
            <w:pPr>
              <w:spacing w:after="160" w:line="259" w:lineRule="auto"/>
            </w:pPr>
            <w:r w:rsidRPr="009D53DC">
              <w:t>Low Priority</w:t>
            </w:r>
          </w:p>
        </w:tc>
        <w:tc>
          <w:tcPr>
            <w:tcW w:w="0" w:type="auto"/>
            <w:hideMark/>
          </w:tcPr>
          <w:p w14:paraId="1445BEB3" w14:textId="77777777" w:rsidR="009D53DC" w:rsidRPr="009D53DC" w:rsidRDefault="009D53DC" w:rsidP="009D53DC">
            <w:pPr>
              <w:spacing w:after="160" w:line="259" w:lineRule="auto"/>
            </w:pPr>
            <w:r w:rsidRPr="009D53DC">
              <w:t>- Add tooltips for complex terms (e.g., badge requirements) using Tailwind tooltip plugins or custom CSS.</w:t>
            </w:r>
            <w:r w:rsidRPr="009D53DC">
              <w:br/>
              <w:t>- Implement a "favorites" feature for frequently accessed events or badges, using local storage and Tailwind styling.</w:t>
            </w:r>
            <w:r w:rsidRPr="009D53DC">
              <w:br/>
              <w:t>- Add print functionality for event details and badge progress using Tailwind print-specific classes (e.g., @media print).</w:t>
            </w:r>
            <w:r w:rsidRPr="009D53DC">
              <w:br/>
              <w:t>- Include captions for multimedia content in the resource library, ensuring WCAG 2.1 compliance.</w:t>
            </w:r>
          </w:p>
        </w:tc>
      </w:tr>
    </w:tbl>
    <w:p w14:paraId="0025E584" w14:textId="77777777" w:rsidR="009D53DC" w:rsidRPr="009D53DC" w:rsidRDefault="009D53DC" w:rsidP="009D53DC">
      <w:pPr>
        <w:pStyle w:val="Heading2"/>
      </w:pPr>
      <w:bookmarkStart w:id="9" w:name="_Toc198815576"/>
      <w:r w:rsidRPr="009D53DC">
        <w:t>Success Metrics</w:t>
      </w:r>
      <w:bookmarkEnd w:id="9"/>
    </w:p>
    <w:tbl>
      <w:tblPr>
        <w:tblStyle w:val="TableGrid"/>
        <w:tblW w:w="0" w:type="auto"/>
        <w:tblLook w:val="04A0" w:firstRow="1" w:lastRow="0" w:firstColumn="1" w:lastColumn="0" w:noHBand="0" w:noVBand="1"/>
      </w:tblPr>
      <w:tblGrid>
        <w:gridCol w:w="4244"/>
        <w:gridCol w:w="1438"/>
      </w:tblGrid>
      <w:tr w:rsidR="009D53DC" w:rsidRPr="009D53DC" w14:paraId="62FC9FE9" w14:textId="77777777" w:rsidTr="009D53DC">
        <w:tc>
          <w:tcPr>
            <w:tcW w:w="0" w:type="auto"/>
            <w:hideMark/>
          </w:tcPr>
          <w:p w14:paraId="48E297AC" w14:textId="77777777" w:rsidR="009D53DC" w:rsidRPr="009D53DC" w:rsidRDefault="009D53DC" w:rsidP="009D53DC">
            <w:pPr>
              <w:spacing w:after="160" w:line="259" w:lineRule="auto"/>
              <w:rPr>
                <w:b/>
                <w:bCs/>
              </w:rPr>
            </w:pPr>
            <w:r w:rsidRPr="009D53DC">
              <w:rPr>
                <w:b/>
                <w:bCs/>
              </w:rPr>
              <w:t>Key Area</w:t>
            </w:r>
          </w:p>
        </w:tc>
        <w:tc>
          <w:tcPr>
            <w:tcW w:w="0" w:type="auto"/>
            <w:hideMark/>
          </w:tcPr>
          <w:p w14:paraId="37E18D75" w14:textId="77777777" w:rsidR="009D53DC" w:rsidRPr="009D53DC" w:rsidRDefault="009D53DC" w:rsidP="009D53DC">
            <w:pPr>
              <w:spacing w:after="160" w:line="259" w:lineRule="auto"/>
              <w:rPr>
                <w:b/>
                <w:bCs/>
              </w:rPr>
            </w:pPr>
            <w:r w:rsidRPr="009D53DC">
              <w:rPr>
                <w:b/>
                <w:bCs/>
              </w:rPr>
              <w:t>Performance</w:t>
            </w:r>
          </w:p>
        </w:tc>
      </w:tr>
      <w:tr w:rsidR="009D53DC" w:rsidRPr="009D53DC" w14:paraId="113020B1" w14:textId="77777777" w:rsidTr="009D53DC">
        <w:tc>
          <w:tcPr>
            <w:tcW w:w="0" w:type="auto"/>
            <w:hideMark/>
          </w:tcPr>
          <w:p w14:paraId="108FA8C1" w14:textId="77777777" w:rsidR="009D53DC" w:rsidRPr="009D53DC" w:rsidRDefault="009D53DC" w:rsidP="009D53DC">
            <w:pPr>
              <w:spacing w:after="160" w:line="259" w:lineRule="auto"/>
            </w:pPr>
            <w:r w:rsidRPr="009D53DC">
              <w:t>Navigation &amp; Layout</w:t>
            </w:r>
          </w:p>
        </w:tc>
        <w:tc>
          <w:tcPr>
            <w:tcW w:w="0" w:type="auto"/>
            <w:hideMark/>
          </w:tcPr>
          <w:p w14:paraId="7249B84C" w14:textId="6E064195" w:rsidR="009D53DC" w:rsidRPr="009D53DC" w:rsidRDefault="005D7BB8" w:rsidP="009D53DC">
            <w:pPr>
              <w:spacing w:after="160" w:line="259" w:lineRule="auto"/>
            </w:pPr>
            <w:r>
              <w:t>88</w:t>
            </w:r>
            <w:r w:rsidR="009D53DC" w:rsidRPr="009D53DC">
              <w:t>% (</w:t>
            </w:r>
            <w:r>
              <w:t>7</w:t>
            </w:r>
            <w:r w:rsidR="009D53DC" w:rsidRPr="009D53DC">
              <w:t>/8)</w:t>
            </w:r>
          </w:p>
        </w:tc>
      </w:tr>
      <w:tr w:rsidR="009D53DC" w:rsidRPr="009D53DC" w14:paraId="2BA5E727" w14:textId="77777777" w:rsidTr="009D53DC">
        <w:tc>
          <w:tcPr>
            <w:tcW w:w="0" w:type="auto"/>
            <w:hideMark/>
          </w:tcPr>
          <w:p w14:paraId="7E62DB1F" w14:textId="77777777" w:rsidR="009D53DC" w:rsidRPr="009D53DC" w:rsidRDefault="009D53DC" w:rsidP="009D53DC">
            <w:pPr>
              <w:spacing w:after="160" w:line="259" w:lineRule="auto"/>
            </w:pPr>
            <w:r w:rsidRPr="009D53DC">
              <w:t>Form Usability</w:t>
            </w:r>
          </w:p>
        </w:tc>
        <w:tc>
          <w:tcPr>
            <w:tcW w:w="0" w:type="auto"/>
            <w:hideMark/>
          </w:tcPr>
          <w:p w14:paraId="317D36A3" w14:textId="77777777" w:rsidR="009D53DC" w:rsidRPr="009D53DC" w:rsidRDefault="009D53DC" w:rsidP="009D53DC">
            <w:pPr>
              <w:spacing w:after="160" w:line="259" w:lineRule="auto"/>
            </w:pPr>
            <w:r w:rsidRPr="009D53DC">
              <w:t>75% (6/8)</w:t>
            </w:r>
          </w:p>
        </w:tc>
      </w:tr>
      <w:tr w:rsidR="009D53DC" w:rsidRPr="009D53DC" w14:paraId="1A406A8E" w14:textId="77777777" w:rsidTr="009D53DC">
        <w:tc>
          <w:tcPr>
            <w:tcW w:w="0" w:type="auto"/>
            <w:hideMark/>
          </w:tcPr>
          <w:p w14:paraId="16A19824" w14:textId="77777777" w:rsidR="009D53DC" w:rsidRPr="009D53DC" w:rsidRDefault="009D53DC" w:rsidP="009D53DC">
            <w:pPr>
              <w:spacing w:after="160" w:line="259" w:lineRule="auto"/>
            </w:pPr>
            <w:r w:rsidRPr="009D53DC">
              <w:lastRenderedPageBreak/>
              <w:t>Content Clarity</w:t>
            </w:r>
          </w:p>
        </w:tc>
        <w:tc>
          <w:tcPr>
            <w:tcW w:w="0" w:type="auto"/>
            <w:hideMark/>
          </w:tcPr>
          <w:p w14:paraId="50564FCE" w14:textId="60E60EA2" w:rsidR="009D53DC" w:rsidRPr="009D53DC" w:rsidRDefault="005D011D" w:rsidP="009D53DC">
            <w:pPr>
              <w:spacing w:after="160" w:line="259" w:lineRule="auto"/>
            </w:pPr>
            <w:r>
              <w:t>67</w:t>
            </w:r>
            <w:r w:rsidR="009D53DC" w:rsidRPr="009D53DC">
              <w:t>% (</w:t>
            </w:r>
            <w:r>
              <w:t>5</w:t>
            </w:r>
            <w:r w:rsidR="009D53DC" w:rsidRPr="009D53DC">
              <w:t>/8)</w:t>
            </w:r>
          </w:p>
        </w:tc>
      </w:tr>
      <w:tr w:rsidR="009D53DC" w:rsidRPr="009D53DC" w14:paraId="57ACCAF0" w14:textId="77777777" w:rsidTr="009D53DC">
        <w:tc>
          <w:tcPr>
            <w:tcW w:w="0" w:type="auto"/>
            <w:hideMark/>
          </w:tcPr>
          <w:p w14:paraId="34447F76" w14:textId="77777777" w:rsidR="009D53DC" w:rsidRPr="009D53DC" w:rsidRDefault="009D53DC" w:rsidP="009D53DC">
            <w:pPr>
              <w:spacing w:after="160" w:line="259" w:lineRule="auto"/>
            </w:pPr>
            <w:r w:rsidRPr="009D53DC">
              <w:t>Feedback &amp; Interactions</w:t>
            </w:r>
          </w:p>
        </w:tc>
        <w:tc>
          <w:tcPr>
            <w:tcW w:w="0" w:type="auto"/>
            <w:hideMark/>
          </w:tcPr>
          <w:p w14:paraId="42DA9C59" w14:textId="3D2F2439" w:rsidR="009D53DC" w:rsidRPr="009D53DC" w:rsidRDefault="005D011D" w:rsidP="009D53DC">
            <w:pPr>
              <w:spacing w:after="160" w:line="259" w:lineRule="auto"/>
            </w:pPr>
            <w:r>
              <w:t>100</w:t>
            </w:r>
            <w:r w:rsidR="009D53DC" w:rsidRPr="009D53DC">
              <w:t>% (</w:t>
            </w:r>
            <w:r>
              <w:t>6</w:t>
            </w:r>
            <w:r w:rsidR="009D53DC" w:rsidRPr="009D53DC">
              <w:t>/8)</w:t>
            </w:r>
          </w:p>
        </w:tc>
      </w:tr>
      <w:tr w:rsidR="009D53DC" w:rsidRPr="009D53DC" w14:paraId="0CCFA505" w14:textId="77777777" w:rsidTr="009D53DC">
        <w:tc>
          <w:tcPr>
            <w:tcW w:w="0" w:type="auto"/>
            <w:hideMark/>
          </w:tcPr>
          <w:p w14:paraId="080843C1" w14:textId="77777777" w:rsidR="009D53DC" w:rsidRPr="009D53DC" w:rsidRDefault="009D53DC" w:rsidP="009D53DC">
            <w:pPr>
              <w:spacing w:after="160" w:line="259" w:lineRule="auto"/>
            </w:pPr>
            <w:r w:rsidRPr="009D53DC">
              <w:t>Accessibility Testing</w:t>
            </w:r>
          </w:p>
        </w:tc>
        <w:tc>
          <w:tcPr>
            <w:tcW w:w="0" w:type="auto"/>
            <w:hideMark/>
          </w:tcPr>
          <w:p w14:paraId="401BFD42" w14:textId="77777777" w:rsidR="009D53DC" w:rsidRPr="009D53DC" w:rsidRDefault="009D53DC" w:rsidP="009D53DC">
            <w:pPr>
              <w:spacing w:after="160" w:line="259" w:lineRule="auto"/>
            </w:pPr>
            <w:r w:rsidRPr="009D53DC">
              <w:t>67% (4/6)</w:t>
            </w:r>
          </w:p>
        </w:tc>
      </w:tr>
      <w:tr w:rsidR="009D53DC" w:rsidRPr="009D53DC" w14:paraId="4BAA40D1" w14:textId="77777777" w:rsidTr="009D53DC">
        <w:tc>
          <w:tcPr>
            <w:tcW w:w="0" w:type="auto"/>
            <w:hideMark/>
          </w:tcPr>
          <w:p w14:paraId="14FA74B4" w14:textId="028DF6F1" w:rsidR="009D53DC" w:rsidRPr="009D53DC" w:rsidRDefault="009D53DC" w:rsidP="009D53DC">
            <w:pPr>
              <w:spacing w:after="160" w:line="259" w:lineRule="auto"/>
            </w:pPr>
            <w:r w:rsidRPr="009D53DC">
              <w:rPr>
                <w:b/>
                <w:bCs/>
              </w:rPr>
              <w:t>Overall Usability Score</w:t>
            </w:r>
            <w:r w:rsidRPr="009D53DC">
              <w:t xml:space="preserve">: </w:t>
            </w:r>
            <w:r w:rsidR="00A83EF6">
              <w:t>79</w:t>
            </w:r>
            <w:r w:rsidRPr="009D53DC">
              <w:t>%</w:t>
            </w:r>
          </w:p>
        </w:tc>
        <w:tc>
          <w:tcPr>
            <w:tcW w:w="0" w:type="auto"/>
            <w:hideMark/>
          </w:tcPr>
          <w:p w14:paraId="675BE698" w14:textId="77777777" w:rsidR="009D53DC" w:rsidRPr="009D53DC" w:rsidRDefault="009D53DC" w:rsidP="009D53DC">
            <w:pPr>
              <w:spacing w:after="160" w:line="259" w:lineRule="auto"/>
            </w:pPr>
          </w:p>
        </w:tc>
      </w:tr>
      <w:tr w:rsidR="009D53DC" w:rsidRPr="009D53DC" w14:paraId="50471EF3" w14:textId="77777777" w:rsidTr="009D53DC">
        <w:tc>
          <w:tcPr>
            <w:tcW w:w="0" w:type="auto"/>
            <w:hideMark/>
          </w:tcPr>
          <w:p w14:paraId="5D856578" w14:textId="7FF7FDE1" w:rsidR="009D53DC" w:rsidRPr="009D53DC" w:rsidRDefault="009D53DC" w:rsidP="009D53DC">
            <w:pPr>
              <w:spacing w:after="160" w:line="259" w:lineRule="auto"/>
            </w:pPr>
            <w:r w:rsidRPr="009D53DC">
              <w:rPr>
                <w:b/>
                <w:bCs/>
              </w:rPr>
              <w:t>Positive Findings</w:t>
            </w:r>
            <w:r w:rsidRPr="009D53DC">
              <w:t xml:space="preserve">: </w:t>
            </w:r>
            <w:r w:rsidR="00C40093">
              <w:t>30</w:t>
            </w:r>
            <w:r w:rsidRPr="009D53DC">
              <w:t>/</w:t>
            </w:r>
            <w:r w:rsidR="00C40093">
              <w:t>38</w:t>
            </w:r>
            <w:r w:rsidRPr="009D53DC">
              <w:t xml:space="preserve"> checkpoints passed.</w:t>
            </w:r>
          </w:p>
        </w:tc>
        <w:tc>
          <w:tcPr>
            <w:tcW w:w="0" w:type="auto"/>
            <w:hideMark/>
          </w:tcPr>
          <w:p w14:paraId="61929ABD" w14:textId="77777777" w:rsidR="009D53DC" w:rsidRPr="009D53DC" w:rsidRDefault="009D53DC" w:rsidP="009D53DC">
            <w:pPr>
              <w:spacing w:after="160" w:line="259" w:lineRule="auto"/>
            </w:pPr>
          </w:p>
        </w:tc>
      </w:tr>
    </w:tbl>
    <w:p w14:paraId="537B2565" w14:textId="77777777" w:rsidR="009D53DC" w:rsidRPr="009D53DC" w:rsidRDefault="009D53DC" w:rsidP="009D53DC">
      <w:pPr>
        <w:pStyle w:val="Heading2"/>
      </w:pPr>
      <w:bookmarkStart w:id="10" w:name="_Toc198815577"/>
      <w:r w:rsidRPr="009D53DC">
        <w:t>Conclusion</w:t>
      </w:r>
      <w:bookmarkEnd w:id="10"/>
    </w:p>
    <w:p w14:paraId="36567AB8" w14:textId="7E3CF94E" w:rsidR="009D53DC" w:rsidRPr="009D53DC" w:rsidRDefault="009D53DC" w:rsidP="009D53DC">
      <w:pPr>
        <w:rPr>
          <w:sz w:val="28"/>
          <w:szCs w:val="28"/>
        </w:rPr>
      </w:pPr>
      <w:r w:rsidRPr="009D53DC">
        <w:rPr>
          <w:sz w:val="28"/>
          <w:szCs w:val="28"/>
        </w:rPr>
        <w:t xml:space="preserve">The Cub Scouts Organization Portal achieves an </w:t>
      </w:r>
      <w:r w:rsidR="00A83EF6">
        <w:rPr>
          <w:sz w:val="28"/>
          <w:szCs w:val="28"/>
        </w:rPr>
        <w:t>79</w:t>
      </w:r>
      <w:r w:rsidRPr="009D53DC">
        <w:rPr>
          <w:sz w:val="28"/>
          <w:szCs w:val="28"/>
        </w:rPr>
        <w:t>% overall usability score, excelling in age-appropriate design (100%) and content clarity (</w:t>
      </w:r>
      <w:r w:rsidR="00A83EF6">
        <w:rPr>
          <w:sz w:val="28"/>
          <w:szCs w:val="28"/>
        </w:rPr>
        <w:t>67</w:t>
      </w:r>
      <w:r w:rsidRPr="009D53DC">
        <w:rPr>
          <w:sz w:val="28"/>
          <w:szCs w:val="28"/>
        </w:rPr>
        <w:t>%). The platform successfully tailors its interface to different user groups, with vibrant, engaging designs for younger scouts and professional layouts for parents and leaders. Navigation is intuitive, and content is well-organized, making badge tracking, event registration, and photo sharing accessible. However, improvements are needed in responsive design, form validation, feedback mechanisms, and accessibility to ensure a seamless experience for all users. High-priority recommendations, such as optimizing Tailwind CSS for responsive layouts and adding required field indicators, will significantly boost usability. With these enhancements, the portal can become a leading example of user-centered design in scouting platforms, fostering engagement and efficiency for scouts, parents, leaders, helpers, and admins alike.</w:t>
      </w:r>
    </w:p>
    <w:p w14:paraId="3EA9FC81" w14:textId="2EAEB551" w:rsidR="00BE5BCD" w:rsidRPr="009D53DC" w:rsidRDefault="00BE5BCD" w:rsidP="00041A2C"/>
    <w:sectPr w:rsidR="00BE5BCD" w:rsidRPr="009D53DC" w:rsidSect="00AB270A">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17A06" w14:textId="77777777" w:rsidR="00435B3C" w:rsidRDefault="00435B3C" w:rsidP="00041A2C">
      <w:pPr>
        <w:spacing w:after="0" w:line="240" w:lineRule="auto"/>
      </w:pPr>
      <w:r>
        <w:separator/>
      </w:r>
    </w:p>
  </w:endnote>
  <w:endnote w:type="continuationSeparator" w:id="0">
    <w:p w14:paraId="1A6ADF50" w14:textId="77777777" w:rsidR="00435B3C" w:rsidRDefault="00435B3C" w:rsidP="00041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CC"/>
    <w:family w:val="swiss"/>
    <w:pitch w:val="variable"/>
    <w:sig w:usb0="A00002EF" w:usb1="4000A44B"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28C" w14:textId="77777777" w:rsidR="00041A2C" w:rsidRDefault="00041A2C">
    <w:pPr>
      <w:pStyle w:val="Footer"/>
      <w:tabs>
        <w:tab w:val="clear" w:pos="4677"/>
        <w:tab w:val="clear" w:pos="9355"/>
      </w:tabs>
      <w:jc w:val="center"/>
      <w:rPr>
        <w:caps/>
        <w:noProof/>
        <w:color w:val="A6B727" w:themeColor="accent1"/>
      </w:rPr>
    </w:pPr>
    <w:r>
      <w:rPr>
        <w:caps/>
        <w:color w:val="A6B727" w:themeColor="accent1"/>
      </w:rPr>
      <w:fldChar w:fldCharType="begin"/>
    </w:r>
    <w:r>
      <w:rPr>
        <w:caps/>
        <w:color w:val="A6B727" w:themeColor="accent1"/>
      </w:rPr>
      <w:instrText xml:space="preserve"> PAGE   \* MERGEFORMAT </w:instrText>
    </w:r>
    <w:r>
      <w:rPr>
        <w:caps/>
        <w:color w:val="A6B727" w:themeColor="accent1"/>
      </w:rPr>
      <w:fldChar w:fldCharType="separate"/>
    </w:r>
    <w:r>
      <w:rPr>
        <w:caps/>
        <w:noProof/>
        <w:color w:val="A6B727" w:themeColor="accent1"/>
      </w:rPr>
      <w:t>2</w:t>
    </w:r>
    <w:r>
      <w:rPr>
        <w:caps/>
        <w:noProof/>
        <w:color w:val="A6B727" w:themeColor="accent1"/>
      </w:rPr>
      <w:fldChar w:fldCharType="end"/>
    </w:r>
  </w:p>
  <w:p w14:paraId="08C06523" w14:textId="77777777" w:rsidR="00041A2C" w:rsidRDefault="00041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4F54C" w14:textId="77777777" w:rsidR="00435B3C" w:rsidRDefault="00435B3C" w:rsidP="00041A2C">
      <w:pPr>
        <w:spacing w:after="0" w:line="240" w:lineRule="auto"/>
      </w:pPr>
      <w:r>
        <w:separator/>
      </w:r>
    </w:p>
  </w:footnote>
  <w:footnote w:type="continuationSeparator" w:id="0">
    <w:p w14:paraId="3405B49D" w14:textId="77777777" w:rsidR="00435B3C" w:rsidRDefault="00435B3C" w:rsidP="00041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01D2" w14:textId="33C27380" w:rsidR="00041A2C" w:rsidRDefault="00041A2C">
    <w:pPr>
      <w:spacing w:line="264" w:lineRule="auto"/>
    </w:pPr>
    <w:r>
      <w:rPr>
        <w:noProof/>
        <w:color w:val="000000"/>
      </w:rPr>
      <mc:AlternateContent>
        <mc:Choice Requires="wps">
          <w:drawing>
            <wp:anchor distT="0" distB="0" distL="114300" distR="114300" simplePos="0" relativeHeight="251659264" behindDoc="0" locked="0" layoutInCell="1" allowOverlap="1" wp14:anchorId="19297A02" wp14:editId="673A525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180617"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6e6e6e [1614]" strokeweight="1.25pt">
              <w10:wrap anchorx="page" anchory="page"/>
            </v:rect>
          </w:pict>
        </mc:Fallback>
      </mc:AlternateContent>
    </w:r>
    <w:sdt>
      <w:sdtPr>
        <w:rPr>
          <w:color w:val="A6B727" w:themeColor="accent1"/>
          <w:sz w:val="20"/>
          <w:szCs w:val="20"/>
        </w:rPr>
        <w:alias w:val="Title"/>
        <w:id w:val="15524250"/>
        <w:placeholder>
          <w:docPart w:val="1C2E9F6190A04909B947460159D68ED5"/>
        </w:placeholder>
        <w:dataBinding w:prefixMappings="xmlns:ns0='http://schemas.openxmlformats.org/package/2006/metadata/core-properties' xmlns:ns1='http://purl.org/dc/elements/1.1/'" w:xpath="/ns0:coreProperties[1]/ns1:title[1]" w:storeItemID="{6C3C8BC8-F283-45AE-878A-BAB7291924A1}"/>
        <w:text/>
      </w:sdtPr>
      <w:sdtContent>
        <w:r>
          <w:rPr>
            <w:color w:val="A6B727" w:themeColor="accent1"/>
            <w:sz w:val="20"/>
            <w:szCs w:val="20"/>
          </w:rPr>
          <w:t>Usability</w:t>
        </w:r>
      </w:sdtContent>
    </w:sdt>
  </w:p>
  <w:p w14:paraId="457FE6D9" w14:textId="77777777" w:rsidR="00041A2C" w:rsidRDefault="00041A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50"/>
    <w:rsid w:val="00041A2C"/>
    <w:rsid w:val="000B6401"/>
    <w:rsid w:val="003914E5"/>
    <w:rsid w:val="004073AE"/>
    <w:rsid w:val="00416B2E"/>
    <w:rsid w:val="00435B3C"/>
    <w:rsid w:val="00515F65"/>
    <w:rsid w:val="005325FB"/>
    <w:rsid w:val="005D011D"/>
    <w:rsid w:val="005D7BB8"/>
    <w:rsid w:val="006032AB"/>
    <w:rsid w:val="00605F25"/>
    <w:rsid w:val="006A59B0"/>
    <w:rsid w:val="006A7150"/>
    <w:rsid w:val="006E74C9"/>
    <w:rsid w:val="007F2F69"/>
    <w:rsid w:val="00982ADA"/>
    <w:rsid w:val="009C315F"/>
    <w:rsid w:val="009D53DC"/>
    <w:rsid w:val="00A83EF6"/>
    <w:rsid w:val="00AB270A"/>
    <w:rsid w:val="00BE5BCD"/>
    <w:rsid w:val="00C40093"/>
    <w:rsid w:val="00CB24B8"/>
    <w:rsid w:val="00CF7635"/>
    <w:rsid w:val="00D914F8"/>
    <w:rsid w:val="00E53F1C"/>
    <w:rsid w:val="00FC1B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195C"/>
  <w15:chartTrackingRefBased/>
  <w15:docId w15:val="{F5EA3D70-A2A5-42F3-A8A8-E417E292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B56"/>
    <w:rPr>
      <w:rFonts w:ascii="Times New Roman" w:hAnsi="Times New Roman"/>
    </w:rPr>
  </w:style>
  <w:style w:type="paragraph" w:styleId="Heading1">
    <w:name w:val="heading 1"/>
    <w:basedOn w:val="Normal"/>
    <w:next w:val="Normal"/>
    <w:link w:val="Heading1Char"/>
    <w:uiPriority w:val="9"/>
    <w:qFormat/>
    <w:rsid w:val="00FC1B56"/>
    <w:pPr>
      <w:keepNext/>
      <w:keepLines/>
      <w:spacing w:before="360" w:after="80"/>
      <w:outlineLvl w:val="0"/>
    </w:pPr>
    <w:rPr>
      <w:rFonts w:eastAsiaTheme="majorEastAsia" w:cstheme="majorBidi"/>
      <w:b/>
      <w:color w:val="7B881D" w:themeColor="accent1" w:themeShade="BF"/>
      <w:sz w:val="40"/>
      <w:szCs w:val="40"/>
    </w:rPr>
  </w:style>
  <w:style w:type="paragraph" w:styleId="Heading2">
    <w:name w:val="heading 2"/>
    <w:basedOn w:val="Normal"/>
    <w:next w:val="Normal"/>
    <w:link w:val="Heading2Char"/>
    <w:uiPriority w:val="9"/>
    <w:unhideWhenUsed/>
    <w:qFormat/>
    <w:rsid w:val="00FC1B56"/>
    <w:pPr>
      <w:keepNext/>
      <w:keepLines/>
      <w:spacing w:before="160" w:after="80"/>
      <w:outlineLvl w:val="1"/>
    </w:pPr>
    <w:rPr>
      <w:rFonts w:eastAsiaTheme="majorEastAsia" w:cstheme="majorBidi"/>
      <w:b/>
      <w:color w:val="7B881D" w:themeColor="accent1" w:themeShade="BF"/>
      <w:sz w:val="36"/>
      <w:szCs w:val="32"/>
    </w:rPr>
  </w:style>
  <w:style w:type="paragraph" w:styleId="Heading3">
    <w:name w:val="heading 3"/>
    <w:basedOn w:val="Normal"/>
    <w:next w:val="Normal"/>
    <w:link w:val="Heading3Char"/>
    <w:uiPriority w:val="9"/>
    <w:semiHidden/>
    <w:unhideWhenUsed/>
    <w:qFormat/>
    <w:rsid w:val="006A7150"/>
    <w:pPr>
      <w:keepNext/>
      <w:keepLines/>
      <w:spacing w:before="160" w:after="80"/>
      <w:outlineLvl w:val="2"/>
    </w:pPr>
    <w:rPr>
      <w:rFonts w:eastAsiaTheme="majorEastAsia" w:cstheme="majorBidi"/>
      <w:color w:val="7B881D" w:themeColor="accent1" w:themeShade="BF"/>
      <w:sz w:val="28"/>
      <w:szCs w:val="28"/>
    </w:rPr>
  </w:style>
  <w:style w:type="paragraph" w:styleId="Heading4">
    <w:name w:val="heading 4"/>
    <w:basedOn w:val="Normal"/>
    <w:next w:val="Normal"/>
    <w:link w:val="Heading4Char"/>
    <w:uiPriority w:val="9"/>
    <w:semiHidden/>
    <w:unhideWhenUsed/>
    <w:qFormat/>
    <w:rsid w:val="006A7150"/>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6A7150"/>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6A7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56"/>
    <w:rPr>
      <w:rFonts w:ascii="Times New Roman" w:eastAsiaTheme="majorEastAsia" w:hAnsi="Times New Roman" w:cstheme="majorBidi"/>
      <w:b/>
      <w:color w:val="7B881D" w:themeColor="accent1" w:themeShade="BF"/>
      <w:sz w:val="40"/>
      <w:szCs w:val="40"/>
    </w:rPr>
  </w:style>
  <w:style w:type="character" w:customStyle="1" w:styleId="Heading2Char">
    <w:name w:val="Heading 2 Char"/>
    <w:basedOn w:val="DefaultParagraphFont"/>
    <w:link w:val="Heading2"/>
    <w:uiPriority w:val="9"/>
    <w:rsid w:val="00FC1B56"/>
    <w:rPr>
      <w:rFonts w:ascii="Times New Roman" w:eastAsiaTheme="majorEastAsia" w:hAnsi="Times New Roman" w:cstheme="majorBidi"/>
      <w:b/>
      <w:color w:val="7B881D" w:themeColor="accent1" w:themeShade="BF"/>
      <w:sz w:val="36"/>
      <w:szCs w:val="32"/>
    </w:rPr>
  </w:style>
  <w:style w:type="character" w:customStyle="1" w:styleId="Heading3Char">
    <w:name w:val="Heading 3 Char"/>
    <w:basedOn w:val="DefaultParagraphFont"/>
    <w:link w:val="Heading3"/>
    <w:uiPriority w:val="9"/>
    <w:semiHidden/>
    <w:rsid w:val="006A7150"/>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6A7150"/>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6A7150"/>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6A7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150"/>
    <w:rPr>
      <w:rFonts w:eastAsiaTheme="majorEastAsia" w:cstheme="majorBidi"/>
      <w:color w:val="272727" w:themeColor="text1" w:themeTint="D8"/>
    </w:rPr>
  </w:style>
  <w:style w:type="paragraph" w:styleId="Title">
    <w:name w:val="Title"/>
    <w:basedOn w:val="Normal"/>
    <w:next w:val="Normal"/>
    <w:link w:val="TitleChar"/>
    <w:uiPriority w:val="10"/>
    <w:qFormat/>
    <w:rsid w:val="006A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150"/>
    <w:pPr>
      <w:spacing w:before="160"/>
      <w:jc w:val="center"/>
    </w:pPr>
    <w:rPr>
      <w:i/>
      <w:iCs/>
      <w:color w:val="404040" w:themeColor="text1" w:themeTint="BF"/>
    </w:rPr>
  </w:style>
  <w:style w:type="character" w:customStyle="1" w:styleId="QuoteChar">
    <w:name w:val="Quote Char"/>
    <w:basedOn w:val="DefaultParagraphFont"/>
    <w:link w:val="Quote"/>
    <w:uiPriority w:val="29"/>
    <w:rsid w:val="006A7150"/>
    <w:rPr>
      <w:i/>
      <w:iCs/>
      <w:color w:val="404040" w:themeColor="text1" w:themeTint="BF"/>
    </w:rPr>
  </w:style>
  <w:style w:type="paragraph" w:styleId="ListParagraph">
    <w:name w:val="List Paragraph"/>
    <w:basedOn w:val="Normal"/>
    <w:uiPriority w:val="34"/>
    <w:qFormat/>
    <w:rsid w:val="006A7150"/>
    <w:pPr>
      <w:ind w:left="720"/>
      <w:contextualSpacing/>
    </w:pPr>
  </w:style>
  <w:style w:type="character" w:styleId="IntenseEmphasis">
    <w:name w:val="Intense Emphasis"/>
    <w:basedOn w:val="DefaultParagraphFont"/>
    <w:uiPriority w:val="21"/>
    <w:qFormat/>
    <w:rsid w:val="006A7150"/>
    <w:rPr>
      <w:i/>
      <w:iCs/>
      <w:color w:val="7B881D" w:themeColor="accent1" w:themeShade="BF"/>
    </w:rPr>
  </w:style>
  <w:style w:type="paragraph" w:styleId="IntenseQuote">
    <w:name w:val="Intense Quote"/>
    <w:basedOn w:val="Normal"/>
    <w:next w:val="Normal"/>
    <w:link w:val="IntenseQuoteChar"/>
    <w:uiPriority w:val="30"/>
    <w:qFormat/>
    <w:rsid w:val="006A7150"/>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6A7150"/>
    <w:rPr>
      <w:i/>
      <w:iCs/>
      <w:color w:val="7B881D" w:themeColor="accent1" w:themeShade="BF"/>
    </w:rPr>
  </w:style>
  <w:style w:type="character" w:styleId="IntenseReference">
    <w:name w:val="Intense Reference"/>
    <w:basedOn w:val="DefaultParagraphFont"/>
    <w:uiPriority w:val="32"/>
    <w:qFormat/>
    <w:rsid w:val="006A7150"/>
    <w:rPr>
      <w:b/>
      <w:bCs/>
      <w:smallCaps/>
      <w:color w:val="7B881D" w:themeColor="accent1" w:themeShade="BF"/>
      <w:spacing w:val="5"/>
    </w:rPr>
  </w:style>
  <w:style w:type="paragraph" w:styleId="NoSpacing">
    <w:name w:val="No Spacing"/>
    <w:link w:val="NoSpacingChar"/>
    <w:uiPriority w:val="1"/>
    <w:qFormat/>
    <w:rsid w:val="00AB270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B270A"/>
    <w:rPr>
      <w:rFonts w:eastAsiaTheme="minorEastAsia"/>
      <w:kern w:val="0"/>
      <w:lang w:val="en-US"/>
      <w14:ligatures w14:val="none"/>
    </w:rPr>
  </w:style>
  <w:style w:type="paragraph" w:styleId="TOCHeading">
    <w:name w:val="TOC Heading"/>
    <w:basedOn w:val="Heading1"/>
    <w:next w:val="Normal"/>
    <w:uiPriority w:val="39"/>
    <w:unhideWhenUsed/>
    <w:qFormat/>
    <w:rsid w:val="00FC1B56"/>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041A2C"/>
    <w:pPr>
      <w:tabs>
        <w:tab w:val="center" w:pos="4677"/>
        <w:tab w:val="right" w:pos="9355"/>
      </w:tabs>
      <w:spacing w:after="0" w:line="240" w:lineRule="auto"/>
    </w:pPr>
  </w:style>
  <w:style w:type="character" w:customStyle="1" w:styleId="HeaderChar">
    <w:name w:val="Header Char"/>
    <w:basedOn w:val="DefaultParagraphFont"/>
    <w:link w:val="Header"/>
    <w:uiPriority w:val="99"/>
    <w:rsid w:val="00041A2C"/>
    <w:rPr>
      <w:rFonts w:ascii="Times New Roman" w:hAnsi="Times New Roman"/>
    </w:rPr>
  </w:style>
  <w:style w:type="paragraph" w:styleId="Footer">
    <w:name w:val="footer"/>
    <w:basedOn w:val="Normal"/>
    <w:link w:val="FooterChar"/>
    <w:uiPriority w:val="99"/>
    <w:unhideWhenUsed/>
    <w:rsid w:val="00041A2C"/>
    <w:pPr>
      <w:tabs>
        <w:tab w:val="center" w:pos="4677"/>
        <w:tab w:val="right" w:pos="9355"/>
      </w:tabs>
      <w:spacing w:after="0" w:line="240" w:lineRule="auto"/>
    </w:pPr>
  </w:style>
  <w:style w:type="character" w:customStyle="1" w:styleId="FooterChar">
    <w:name w:val="Footer Char"/>
    <w:basedOn w:val="DefaultParagraphFont"/>
    <w:link w:val="Footer"/>
    <w:uiPriority w:val="99"/>
    <w:rsid w:val="00041A2C"/>
    <w:rPr>
      <w:rFonts w:ascii="Times New Roman" w:hAnsi="Times New Roman"/>
    </w:rPr>
  </w:style>
  <w:style w:type="table" w:styleId="TableGrid">
    <w:name w:val="Table Grid"/>
    <w:basedOn w:val="TableNormal"/>
    <w:uiPriority w:val="39"/>
    <w:rsid w:val="009D5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D53DC"/>
    <w:pPr>
      <w:spacing w:after="100"/>
    </w:pPr>
  </w:style>
  <w:style w:type="paragraph" w:styleId="TOC2">
    <w:name w:val="toc 2"/>
    <w:basedOn w:val="Normal"/>
    <w:next w:val="Normal"/>
    <w:autoRedefine/>
    <w:uiPriority w:val="39"/>
    <w:unhideWhenUsed/>
    <w:rsid w:val="009D53DC"/>
    <w:pPr>
      <w:spacing w:after="100"/>
      <w:ind w:left="220"/>
    </w:pPr>
  </w:style>
  <w:style w:type="character" w:styleId="Hyperlink">
    <w:name w:val="Hyperlink"/>
    <w:basedOn w:val="DefaultParagraphFont"/>
    <w:uiPriority w:val="99"/>
    <w:unhideWhenUsed/>
    <w:rsid w:val="009D53DC"/>
    <w:rPr>
      <w:color w:val="F59E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770459">
      <w:bodyDiv w:val="1"/>
      <w:marLeft w:val="0"/>
      <w:marRight w:val="0"/>
      <w:marTop w:val="0"/>
      <w:marBottom w:val="0"/>
      <w:divBdr>
        <w:top w:val="none" w:sz="0" w:space="0" w:color="auto"/>
        <w:left w:val="none" w:sz="0" w:space="0" w:color="auto"/>
        <w:bottom w:val="none" w:sz="0" w:space="0" w:color="auto"/>
        <w:right w:val="none" w:sz="0" w:space="0" w:color="auto"/>
      </w:divBdr>
    </w:div>
    <w:div w:id="157000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2E9F6190A04909B947460159D68ED5"/>
        <w:category>
          <w:name w:val="General"/>
          <w:gallery w:val="placeholder"/>
        </w:category>
        <w:types>
          <w:type w:val="bbPlcHdr"/>
        </w:types>
        <w:behaviors>
          <w:behavior w:val="content"/>
        </w:behaviors>
        <w:guid w:val="{B04BCC74-45E0-4E07-8A54-06BD711B5B6A}"/>
      </w:docPartPr>
      <w:docPartBody>
        <w:p w:rsidR="00000000" w:rsidRDefault="00E1415A" w:rsidP="00E1415A">
          <w:pPr>
            <w:pStyle w:val="1C2E9F6190A04909B947460159D68ED5"/>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CC"/>
    <w:family w:val="swiss"/>
    <w:pitch w:val="variable"/>
    <w:sig w:usb0="A00002EF" w:usb1="4000A44B"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5A"/>
    <w:rsid w:val="009C7ADD"/>
    <w:rsid w:val="00CB24B8"/>
    <w:rsid w:val="00E141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2E9F6190A04909B947460159D68ED5">
    <w:name w:val="1C2E9F6190A04909B947460159D68ED5"/>
    <w:rsid w:val="00E141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3DD30D-25E9-4FAB-B456-D6E7392B6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1194</Words>
  <Characters>6812</Characters>
  <Application>Microsoft Office Word</Application>
  <DocSecurity>0</DocSecurity>
  <Lines>56</Lines>
  <Paragraphs>15</Paragraphs>
  <ScaleCrop>false</ScaleCrop>
  <Company>glasgow clyde college</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dc:title>
  <dc:subject>Stage Three :: Testing</dc:subject>
  <dc:creator>Vladyslav Papin</dc:creator>
  <cp:keywords/>
  <dc:description/>
  <cp:lastModifiedBy>Владислав Папин</cp:lastModifiedBy>
  <cp:revision>21</cp:revision>
  <dcterms:created xsi:type="dcterms:W3CDTF">2025-05-22T12:56:00Z</dcterms:created>
  <dcterms:modified xsi:type="dcterms:W3CDTF">2025-05-22T13:24:00Z</dcterms:modified>
</cp:coreProperties>
</file>