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11B240" w14:textId="77777777" w:rsidR="00EE4894" w:rsidRDefault="00EE4894">
      <w:pPr>
        <w:ind w:firstLineChars="150" w:firstLine="602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48F0037D" w14:textId="27A2901E" w:rsidR="00EE4894" w:rsidRPr="0036046A" w:rsidRDefault="0036046A">
      <w:pPr>
        <w:ind w:firstLineChars="50" w:firstLine="14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</w:t>
      </w:r>
      <w:r w:rsidR="00FD7FF4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36046A">
        <w:rPr>
          <w:rFonts w:ascii="Times New Roman" w:hAnsi="Times New Roman" w:cs="Times New Roman"/>
          <w:b/>
          <w:bCs/>
          <w:sz w:val="28"/>
          <w:szCs w:val="28"/>
        </w:rPr>
        <w:t>MODEL DEVELOPMENT PHASE TEMPLATE</w:t>
      </w:r>
    </w:p>
    <w:tbl>
      <w:tblPr>
        <w:tblStyle w:val="TableGrid"/>
        <w:tblpPr w:leftFromText="180" w:rightFromText="180" w:vertAnchor="text" w:horzAnchor="page" w:tblpX="1367" w:tblpY="543"/>
        <w:tblOverlap w:val="never"/>
        <w:tblW w:w="9370" w:type="dxa"/>
        <w:tblLook w:val="04A0" w:firstRow="1" w:lastRow="0" w:firstColumn="1" w:lastColumn="0" w:noHBand="0" w:noVBand="1"/>
      </w:tblPr>
      <w:tblGrid>
        <w:gridCol w:w="4364"/>
        <w:gridCol w:w="5006"/>
      </w:tblGrid>
      <w:tr w:rsidR="00EE4894" w:rsidRPr="0036046A" w14:paraId="31160B2E" w14:textId="77777777">
        <w:trPr>
          <w:trHeight w:val="588"/>
        </w:trPr>
        <w:tc>
          <w:tcPr>
            <w:tcW w:w="4364" w:type="dxa"/>
          </w:tcPr>
          <w:p w14:paraId="3AC29BC4" w14:textId="77777777" w:rsidR="00EE4894" w:rsidRPr="0036046A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36046A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5006" w:type="dxa"/>
          </w:tcPr>
          <w:p w14:paraId="56DE815F" w14:textId="1E0C937B" w:rsidR="00EE4894" w:rsidRPr="00FD7FF4" w:rsidRDefault="00FD7FF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 July 2024</w:t>
            </w:r>
          </w:p>
        </w:tc>
      </w:tr>
      <w:tr w:rsidR="00EE4894" w:rsidRPr="0036046A" w14:paraId="55B2ECD6" w14:textId="77777777">
        <w:trPr>
          <w:trHeight w:val="658"/>
        </w:trPr>
        <w:tc>
          <w:tcPr>
            <w:tcW w:w="4364" w:type="dxa"/>
          </w:tcPr>
          <w:p w14:paraId="35B7AC3E" w14:textId="77777777" w:rsidR="00EE4894" w:rsidRPr="0036046A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36046A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5006" w:type="dxa"/>
          </w:tcPr>
          <w:p w14:paraId="625799C4" w14:textId="13E26F1F" w:rsidR="00EE4894" w:rsidRPr="00FD7FF4" w:rsidRDefault="00FD7FF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team-</w:t>
            </w:r>
            <w:r w:rsidR="00D76C27">
              <w:rPr>
                <w:rFonts w:ascii="Times New Roman" w:hAnsi="Times New Roman" w:cs="Times New Roman"/>
              </w:rPr>
              <w:t>740102</w:t>
            </w:r>
          </w:p>
        </w:tc>
      </w:tr>
      <w:tr w:rsidR="00EE4894" w:rsidRPr="0036046A" w14:paraId="56399D27" w14:textId="77777777">
        <w:trPr>
          <w:trHeight w:val="538"/>
        </w:trPr>
        <w:tc>
          <w:tcPr>
            <w:tcW w:w="4364" w:type="dxa"/>
          </w:tcPr>
          <w:p w14:paraId="4C34B884" w14:textId="77777777" w:rsidR="00EE4894" w:rsidRPr="0036046A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szCs w:val="40"/>
              </w:rPr>
            </w:pPr>
            <w:r w:rsidRPr="0036046A">
              <w:rPr>
                <w:rFonts w:ascii="Times New Roman" w:hAnsi="Times New Roman" w:cs="Times New Roman"/>
                <w:szCs w:val="40"/>
              </w:rPr>
              <w:t>Project Title</w:t>
            </w:r>
          </w:p>
        </w:tc>
        <w:tc>
          <w:tcPr>
            <w:tcW w:w="5006" w:type="dxa"/>
          </w:tcPr>
          <w:p w14:paraId="1D977393" w14:textId="77777777" w:rsidR="00EE4894" w:rsidRPr="0036046A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szCs w:val="40"/>
              </w:rPr>
            </w:pPr>
            <w:r w:rsidRPr="0036046A">
              <w:rPr>
                <w:rFonts w:ascii="Times New Roman" w:hAnsi="Times New Roman" w:cs="Times New Roman"/>
                <w:szCs w:val="40"/>
              </w:rPr>
              <w:t>Medical Cost Prediction</w:t>
            </w:r>
          </w:p>
        </w:tc>
      </w:tr>
      <w:tr w:rsidR="00EE4894" w:rsidRPr="0036046A" w14:paraId="3BB996E1" w14:textId="77777777">
        <w:trPr>
          <w:trHeight w:val="568"/>
        </w:trPr>
        <w:tc>
          <w:tcPr>
            <w:tcW w:w="4364" w:type="dxa"/>
          </w:tcPr>
          <w:p w14:paraId="7B4EB755" w14:textId="77777777" w:rsidR="00EE4894" w:rsidRPr="0036046A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szCs w:val="40"/>
              </w:rPr>
            </w:pPr>
            <w:r w:rsidRPr="0036046A">
              <w:rPr>
                <w:rFonts w:ascii="Times New Roman" w:hAnsi="Times New Roman" w:cs="Times New Roman"/>
                <w:szCs w:val="40"/>
              </w:rPr>
              <w:t>Maximum Marks</w:t>
            </w:r>
          </w:p>
        </w:tc>
        <w:tc>
          <w:tcPr>
            <w:tcW w:w="5006" w:type="dxa"/>
          </w:tcPr>
          <w:p w14:paraId="15DC33BD" w14:textId="77777777" w:rsidR="00EE4894" w:rsidRPr="0036046A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szCs w:val="40"/>
              </w:rPr>
            </w:pPr>
            <w:r w:rsidRPr="0036046A">
              <w:rPr>
                <w:rFonts w:ascii="Times New Roman" w:hAnsi="Times New Roman" w:cs="Times New Roman"/>
                <w:szCs w:val="40"/>
              </w:rPr>
              <w:t>5 Marks</w:t>
            </w:r>
          </w:p>
        </w:tc>
      </w:tr>
    </w:tbl>
    <w:p w14:paraId="59DDF893" w14:textId="77777777" w:rsidR="00EE4894" w:rsidRPr="0036046A" w:rsidRDefault="00000000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36046A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3395FA24" w14:textId="77777777" w:rsidR="00EE4894" w:rsidRPr="0036046A" w:rsidRDefault="00000000">
      <w:pPr>
        <w:ind w:left="-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6046A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Pr="0036046A">
        <w:rPr>
          <w:rFonts w:ascii="Times New Roman" w:hAnsi="Times New Roman" w:cs="Times New Roman"/>
          <w:b/>
          <w:bCs/>
          <w:sz w:val="24"/>
          <w:szCs w:val="24"/>
        </w:rPr>
        <w:t>Feature Selection Report Template</w:t>
      </w:r>
    </w:p>
    <w:p w14:paraId="1BAA0FA5" w14:textId="77777777" w:rsidR="00EE4894" w:rsidRPr="0036046A" w:rsidRDefault="00000000">
      <w:pPr>
        <w:ind w:leftChars="-84" w:left="-185" w:firstLineChars="30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6046A">
        <w:rPr>
          <w:rFonts w:ascii="Times New Roman" w:hAnsi="Times New Roman" w:cs="Times New Roman"/>
          <w:sz w:val="24"/>
          <w:szCs w:val="24"/>
        </w:rPr>
        <w:t xml:space="preserve">Feature selection in medical cost prediction identifies key attributes impacting healthcare expenses. Important features include demographic </w:t>
      </w:r>
      <w:proofErr w:type="gramStart"/>
      <w:r w:rsidRPr="0036046A">
        <w:rPr>
          <w:rFonts w:ascii="Times New Roman" w:hAnsi="Times New Roman" w:cs="Times New Roman"/>
          <w:sz w:val="24"/>
          <w:szCs w:val="24"/>
        </w:rPr>
        <w:t>information ,</w:t>
      </w:r>
      <w:proofErr w:type="gramEnd"/>
      <w:r w:rsidRPr="0036046A">
        <w:rPr>
          <w:rFonts w:ascii="Times New Roman" w:hAnsi="Times New Roman" w:cs="Times New Roman"/>
          <w:sz w:val="24"/>
          <w:szCs w:val="24"/>
        </w:rPr>
        <w:t xml:space="preserve"> health metrics , socioeconomic factors, and historical data. </w:t>
      </w:r>
      <w:proofErr w:type="spellStart"/>
      <w:r w:rsidRPr="0036046A">
        <w:rPr>
          <w:rFonts w:ascii="Times New Roman" w:hAnsi="Times New Roman" w:cs="Times New Roman"/>
          <w:sz w:val="24"/>
          <w:szCs w:val="24"/>
        </w:rPr>
        <w:t>Behavioral</w:t>
      </w:r>
      <w:proofErr w:type="spellEnd"/>
      <w:r w:rsidRPr="0036046A">
        <w:rPr>
          <w:rFonts w:ascii="Times New Roman" w:hAnsi="Times New Roman" w:cs="Times New Roman"/>
          <w:sz w:val="24"/>
          <w:szCs w:val="24"/>
        </w:rPr>
        <w:t xml:space="preserve"> aspects and mental health status are also considered. These features enable accurate cost predictions and better healthcare planning.</w:t>
      </w:r>
    </w:p>
    <w:p w14:paraId="6626FB3D" w14:textId="77777777" w:rsidR="00EE4894" w:rsidRPr="0036046A" w:rsidRDefault="00EE4894">
      <w:pPr>
        <w:ind w:leftChars="-84" w:left="-185" w:firstLineChars="300" w:firstLine="72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1357" w:tblpY="47"/>
        <w:tblOverlap w:val="never"/>
        <w:tblW w:w="9370" w:type="dxa"/>
        <w:tblLook w:val="04A0" w:firstRow="1" w:lastRow="0" w:firstColumn="1" w:lastColumn="0" w:noHBand="0" w:noVBand="1"/>
      </w:tblPr>
      <w:tblGrid>
        <w:gridCol w:w="2365"/>
        <w:gridCol w:w="2437"/>
        <w:gridCol w:w="2160"/>
        <w:gridCol w:w="2408"/>
      </w:tblGrid>
      <w:tr w:rsidR="00EE4894" w:rsidRPr="0036046A" w14:paraId="709E88A6" w14:textId="77777777">
        <w:tc>
          <w:tcPr>
            <w:tcW w:w="2365" w:type="dxa"/>
          </w:tcPr>
          <w:p w14:paraId="00814C40" w14:textId="77777777" w:rsidR="00EE4894" w:rsidRPr="0036046A" w:rsidRDefault="00000000">
            <w:pPr>
              <w:jc w:val="both"/>
              <w:rPr>
                <w:rFonts w:ascii="Times New Roman" w:hAnsi="Times New Roman" w:cs="Times New Roman"/>
              </w:rPr>
            </w:pPr>
            <w:r w:rsidRPr="003604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2437" w:type="dxa"/>
          </w:tcPr>
          <w:p w14:paraId="7B56D4BD" w14:textId="77777777" w:rsidR="00EE4894" w:rsidRPr="0036046A" w:rsidRDefault="00000000">
            <w:pPr>
              <w:jc w:val="both"/>
              <w:rPr>
                <w:rFonts w:ascii="Times New Roman" w:hAnsi="Times New Roman" w:cs="Times New Roman"/>
              </w:rPr>
            </w:pPr>
            <w:r w:rsidRPr="003604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160" w:type="dxa"/>
          </w:tcPr>
          <w:p w14:paraId="4D2C5E48" w14:textId="77777777" w:rsidR="00EE4894" w:rsidRPr="0036046A" w:rsidRDefault="00000000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3604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Selected(</w:t>
            </w:r>
            <w:proofErr w:type="gramEnd"/>
            <w:r w:rsidRPr="003604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Yes/No)</w:t>
            </w:r>
          </w:p>
        </w:tc>
        <w:tc>
          <w:tcPr>
            <w:tcW w:w="2408" w:type="dxa"/>
          </w:tcPr>
          <w:p w14:paraId="3A29CCB2" w14:textId="77777777" w:rsidR="00EE4894" w:rsidRPr="0036046A" w:rsidRDefault="00000000">
            <w:pPr>
              <w:jc w:val="both"/>
              <w:rPr>
                <w:rFonts w:ascii="Times New Roman" w:hAnsi="Times New Roman" w:cs="Times New Roman"/>
              </w:rPr>
            </w:pPr>
            <w:r w:rsidRPr="003604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Reasoning</w:t>
            </w:r>
          </w:p>
        </w:tc>
      </w:tr>
      <w:tr w:rsidR="00EE4894" w:rsidRPr="0036046A" w14:paraId="45B947EA" w14:textId="77777777">
        <w:trPr>
          <w:trHeight w:val="1200"/>
        </w:trPr>
        <w:tc>
          <w:tcPr>
            <w:tcW w:w="2365" w:type="dxa"/>
          </w:tcPr>
          <w:p w14:paraId="0CED4D28" w14:textId="77777777" w:rsidR="00EE4894" w:rsidRPr="0036046A" w:rsidRDefault="00000000">
            <w:pPr>
              <w:jc w:val="both"/>
              <w:rPr>
                <w:rFonts w:ascii="Times New Roman" w:hAnsi="Times New Roman" w:cs="Times New Roman"/>
              </w:rPr>
            </w:pPr>
            <w:r w:rsidRPr="0036046A">
              <w:rPr>
                <w:rFonts w:ascii="Times New Roman" w:hAnsi="Times New Roman" w:cs="Times New Roman"/>
              </w:rPr>
              <w:t>Age</w:t>
            </w:r>
          </w:p>
        </w:tc>
        <w:tc>
          <w:tcPr>
            <w:tcW w:w="2437" w:type="dxa"/>
          </w:tcPr>
          <w:p w14:paraId="06B5ACF5" w14:textId="77777777" w:rsidR="00EE4894" w:rsidRPr="0036046A" w:rsidRDefault="00000000">
            <w:pPr>
              <w:jc w:val="both"/>
              <w:rPr>
                <w:rFonts w:ascii="Times New Roman" w:hAnsi="Times New Roman" w:cs="Times New Roman"/>
              </w:rPr>
            </w:pPr>
            <w:r w:rsidRPr="0036046A">
              <w:rPr>
                <w:rFonts w:ascii="Times New Roman" w:hAnsi="Times New Roman" w:cs="Times New Roman"/>
              </w:rPr>
              <w:t>The age of individual.</w:t>
            </w:r>
          </w:p>
        </w:tc>
        <w:tc>
          <w:tcPr>
            <w:tcW w:w="2160" w:type="dxa"/>
          </w:tcPr>
          <w:p w14:paraId="02B8FA0A" w14:textId="77777777" w:rsidR="00EE4894" w:rsidRPr="0036046A" w:rsidRDefault="00000000">
            <w:pPr>
              <w:jc w:val="both"/>
              <w:rPr>
                <w:rFonts w:ascii="Times New Roman" w:hAnsi="Times New Roman" w:cs="Times New Roman"/>
              </w:rPr>
            </w:pPr>
            <w:r w:rsidRPr="0036046A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2408" w:type="dxa"/>
          </w:tcPr>
          <w:p w14:paraId="0D5D0C9B" w14:textId="77777777" w:rsidR="00EE4894" w:rsidRPr="0036046A" w:rsidRDefault="00000000">
            <w:pPr>
              <w:jc w:val="both"/>
              <w:rPr>
                <w:rFonts w:ascii="Times New Roman" w:hAnsi="Times New Roman" w:cs="Times New Roman"/>
              </w:rPr>
            </w:pPr>
            <w:r w:rsidRPr="0036046A">
              <w:rPr>
                <w:rFonts w:ascii="Times New Roman" w:hAnsi="Times New Roman" w:cs="Times New Roman"/>
              </w:rPr>
              <w:t>Medical costs often vary significantly with age due to different health needs and risks.</w:t>
            </w:r>
          </w:p>
        </w:tc>
      </w:tr>
      <w:tr w:rsidR="00EE4894" w:rsidRPr="0036046A" w14:paraId="5933557E" w14:textId="77777777">
        <w:trPr>
          <w:trHeight w:val="779"/>
        </w:trPr>
        <w:tc>
          <w:tcPr>
            <w:tcW w:w="2365" w:type="dxa"/>
          </w:tcPr>
          <w:p w14:paraId="7008AFED" w14:textId="77777777" w:rsidR="00EE4894" w:rsidRPr="0036046A" w:rsidRDefault="00000000">
            <w:pPr>
              <w:jc w:val="both"/>
              <w:rPr>
                <w:rFonts w:ascii="Times New Roman" w:hAnsi="Times New Roman" w:cs="Times New Roman"/>
              </w:rPr>
            </w:pPr>
            <w:r w:rsidRPr="0036046A">
              <w:rPr>
                <w:rFonts w:ascii="Times New Roman" w:hAnsi="Times New Roman" w:cs="Times New Roman"/>
              </w:rPr>
              <w:t>Sex</w:t>
            </w:r>
          </w:p>
        </w:tc>
        <w:tc>
          <w:tcPr>
            <w:tcW w:w="2437" w:type="dxa"/>
          </w:tcPr>
          <w:p w14:paraId="185201B9" w14:textId="77777777" w:rsidR="00EE4894" w:rsidRPr="0036046A" w:rsidRDefault="00000000">
            <w:pPr>
              <w:jc w:val="both"/>
              <w:rPr>
                <w:rFonts w:ascii="Times New Roman" w:hAnsi="Times New Roman" w:cs="Times New Roman"/>
              </w:rPr>
            </w:pPr>
            <w:r w:rsidRPr="0036046A">
              <w:rPr>
                <w:rFonts w:ascii="Times New Roman" w:hAnsi="Times New Roman" w:cs="Times New Roman"/>
              </w:rPr>
              <w:t>Gender of the individual (e.g., male, female).</w:t>
            </w:r>
          </w:p>
          <w:p w14:paraId="1D18DBF8" w14:textId="77777777" w:rsidR="00EE4894" w:rsidRPr="0036046A" w:rsidRDefault="00EE489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</w:tcPr>
          <w:p w14:paraId="5DBB70B0" w14:textId="77777777" w:rsidR="00EE4894" w:rsidRPr="0036046A" w:rsidRDefault="00000000">
            <w:pPr>
              <w:jc w:val="both"/>
              <w:rPr>
                <w:rFonts w:ascii="Times New Roman" w:hAnsi="Times New Roman" w:cs="Times New Roman"/>
              </w:rPr>
            </w:pPr>
            <w:r w:rsidRPr="0036046A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2408" w:type="dxa"/>
          </w:tcPr>
          <w:p w14:paraId="7ADF0798" w14:textId="77777777" w:rsidR="00EE4894" w:rsidRPr="0036046A" w:rsidRDefault="00000000">
            <w:pPr>
              <w:jc w:val="both"/>
              <w:rPr>
                <w:rFonts w:ascii="Times New Roman" w:hAnsi="Times New Roman" w:cs="Times New Roman"/>
              </w:rPr>
            </w:pPr>
            <w:r w:rsidRPr="0036046A">
              <w:rPr>
                <w:rFonts w:ascii="Times New Roman" w:hAnsi="Times New Roman" w:cs="Times New Roman"/>
              </w:rPr>
              <w:t>There may be gender-specific health issues and cost implications.</w:t>
            </w:r>
          </w:p>
        </w:tc>
      </w:tr>
      <w:tr w:rsidR="00EE4894" w:rsidRPr="0036046A" w14:paraId="2D3C9B20" w14:textId="77777777">
        <w:trPr>
          <w:trHeight w:val="819"/>
        </w:trPr>
        <w:tc>
          <w:tcPr>
            <w:tcW w:w="2365" w:type="dxa"/>
          </w:tcPr>
          <w:p w14:paraId="2163A59B" w14:textId="77777777" w:rsidR="00EE4894" w:rsidRPr="0036046A" w:rsidRDefault="00000000">
            <w:pPr>
              <w:jc w:val="both"/>
              <w:rPr>
                <w:rFonts w:ascii="Times New Roman" w:hAnsi="Times New Roman" w:cs="Times New Roman"/>
              </w:rPr>
            </w:pPr>
            <w:r w:rsidRPr="0036046A">
              <w:rPr>
                <w:rFonts w:ascii="Times New Roman" w:hAnsi="Times New Roman" w:cs="Times New Roman"/>
              </w:rPr>
              <w:t xml:space="preserve">Body Mass </w:t>
            </w:r>
            <w:proofErr w:type="gramStart"/>
            <w:r w:rsidRPr="0036046A">
              <w:rPr>
                <w:rFonts w:ascii="Times New Roman" w:hAnsi="Times New Roman" w:cs="Times New Roman"/>
              </w:rPr>
              <w:t>Index(</w:t>
            </w:r>
            <w:proofErr w:type="gramEnd"/>
            <w:r w:rsidRPr="0036046A">
              <w:rPr>
                <w:rFonts w:ascii="Times New Roman" w:hAnsi="Times New Roman" w:cs="Times New Roman"/>
              </w:rPr>
              <w:t>BMI)</w:t>
            </w:r>
          </w:p>
        </w:tc>
        <w:tc>
          <w:tcPr>
            <w:tcW w:w="2437" w:type="dxa"/>
          </w:tcPr>
          <w:p w14:paraId="06D4F531" w14:textId="77777777" w:rsidR="00EE4894" w:rsidRPr="0036046A" w:rsidRDefault="00000000">
            <w:pPr>
              <w:jc w:val="both"/>
              <w:rPr>
                <w:rFonts w:ascii="Times New Roman" w:hAnsi="Times New Roman" w:cs="Times New Roman"/>
              </w:rPr>
            </w:pPr>
            <w:r w:rsidRPr="0036046A">
              <w:rPr>
                <w:rFonts w:ascii="Times New Roman" w:hAnsi="Times New Roman" w:cs="Times New Roman"/>
              </w:rPr>
              <w:t xml:space="preserve"> A measure of body fat based on height and weight.</w:t>
            </w:r>
          </w:p>
          <w:p w14:paraId="32CF1006" w14:textId="77777777" w:rsidR="00EE4894" w:rsidRPr="0036046A" w:rsidRDefault="00EE489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</w:tcPr>
          <w:p w14:paraId="4CA68B00" w14:textId="77777777" w:rsidR="00EE4894" w:rsidRPr="0036046A" w:rsidRDefault="00000000">
            <w:pPr>
              <w:jc w:val="both"/>
              <w:rPr>
                <w:rFonts w:ascii="Times New Roman" w:hAnsi="Times New Roman" w:cs="Times New Roman"/>
              </w:rPr>
            </w:pPr>
            <w:r w:rsidRPr="0036046A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2408" w:type="dxa"/>
          </w:tcPr>
          <w:p w14:paraId="2C2F4A28" w14:textId="77777777" w:rsidR="00EE4894" w:rsidRPr="0036046A" w:rsidRDefault="00000000">
            <w:pPr>
              <w:jc w:val="both"/>
              <w:rPr>
                <w:rFonts w:ascii="Times New Roman" w:hAnsi="Times New Roman" w:cs="Times New Roman"/>
              </w:rPr>
            </w:pPr>
            <w:r w:rsidRPr="0036046A">
              <w:rPr>
                <w:rFonts w:ascii="Times New Roman" w:hAnsi="Times New Roman" w:cs="Times New Roman"/>
              </w:rPr>
              <w:t>High or low BMI can be associated with various health risks affecting medical costs.</w:t>
            </w:r>
          </w:p>
        </w:tc>
      </w:tr>
      <w:tr w:rsidR="00EE4894" w:rsidRPr="0036046A" w14:paraId="347426D7" w14:textId="77777777">
        <w:trPr>
          <w:trHeight w:val="989"/>
        </w:trPr>
        <w:tc>
          <w:tcPr>
            <w:tcW w:w="2365" w:type="dxa"/>
          </w:tcPr>
          <w:p w14:paraId="0917F61E" w14:textId="77777777" w:rsidR="00EE4894" w:rsidRPr="0036046A" w:rsidRDefault="00000000">
            <w:pPr>
              <w:jc w:val="both"/>
              <w:rPr>
                <w:rFonts w:ascii="Times New Roman" w:hAnsi="Times New Roman" w:cs="Times New Roman"/>
              </w:rPr>
            </w:pPr>
            <w:r w:rsidRPr="0036046A">
              <w:rPr>
                <w:rFonts w:ascii="Times New Roman" w:hAnsi="Times New Roman" w:cs="Times New Roman"/>
              </w:rPr>
              <w:t>Smoker</w:t>
            </w:r>
          </w:p>
        </w:tc>
        <w:tc>
          <w:tcPr>
            <w:tcW w:w="2437" w:type="dxa"/>
          </w:tcPr>
          <w:p w14:paraId="7749880E" w14:textId="77777777" w:rsidR="00EE4894" w:rsidRPr="0036046A" w:rsidRDefault="00000000">
            <w:pPr>
              <w:jc w:val="both"/>
              <w:rPr>
                <w:rFonts w:ascii="Times New Roman" w:hAnsi="Times New Roman" w:cs="Times New Roman"/>
              </w:rPr>
            </w:pPr>
            <w:r w:rsidRPr="0036046A">
              <w:rPr>
                <w:rFonts w:ascii="Times New Roman" w:hAnsi="Times New Roman" w:cs="Times New Roman"/>
              </w:rPr>
              <w:t>Whether the individual is a smoker (yes/no).</w:t>
            </w:r>
          </w:p>
        </w:tc>
        <w:tc>
          <w:tcPr>
            <w:tcW w:w="2160" w:type="dxa"/>
          </w:tcPr>
          <w:p w14:paraId="5AF572E7" w14:textId="77777777" w:rsidR="00EE4894" w:rsidRPr="0036046A" w:rsidRDefault="00000000">
            <w:pPr>
              <w:jc w:val="both"/>
              <w:rPr>
                <w:rFonts w:ascii="Times New Roman" w:hAnsi="Times New Roman" w:cs="Times New Roman"/>
              </w:rPr>
            </w:pPr>
            <w:r w:rsidRPr="0036046A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2408" w:type="dxa"/>
          </w:tcPr>
          <w:p w14:paraId="1545DE77" w14:textId="77777777" w:rsidR="00EE4894" w:rsidRPr="0036046A" w:rsidRDefault="00000000">
            <w:pPr>
              <w:jc w:val="both"/>
              <w:rPr>
                <w:rFonts w:ascii="Times New Roman" w:hAnsi="Times New Roman" w:cs="Times New Roman"/>
              </w:rPr>
            </w:pPr>
            <w:r w:rsidRPr="0036046A">
              <w:rPr>
                <w:rFonts w:ascii="Times New Roman" w:hAnsi="Times New Roman" w:cs="Times New Roman"/>
              </w:rPr>
              <w:t>Smoking is a major risk factor for many diseases, increasing medical expenses.</w:t>
            </w:r>
          </w:p>
        </w:tc>
      </w:tr>
      <w:tr w:rsidR="00EE4894" w:rsidRPr="0036046A" w14:paraId="23EB4199" w14:textId="77777777">
        <w:trPr>
          <w:trHeight w:val="90"/>
        </w:trPr>
        <w:tc>
          <w:tcPr>
            <w:tcW w:w="2365" w:type="dxa"/>
          </w:tcPr>
          <w:p w14:paraId="6702D501" w14:textId="77777777" w:rsidR="00EE4894" w:rsidRPr="0036046A" w:rsidRDefault="00000000">
            <w:pPr>
              <w:jc w:val="both"/>
              <w:rPr>
                <w:rFonts w:ascii="Times New Roman" w:hAnsi="Times New Roman" w:cs="Times New Roman"/>
              </w:rPr>
            </w:pPr>
            <w:r w:rsidRPr="0036046A">
              <w:rPr>
                <w:rFonts w:ascii="Times New Roman" w:hAnsi="Times New Roman" w:cs="Times New Roman"/>
              </w:rPr>
              <w:t>Chronic Conditions</w:t>
            </w:r>
          </w:p>
        </w:tc>
        <w:tc>
          <w:tcPr>
            <w:tcW w:w="2437" w:type="dxa"/>
          </w:tcPr>
          <w:p w14:paraId="72B26B77" w14:textId="77777777" w:rsidR="00EE4894" w:rsidRPr="0036046A" w:rsidRDefault="00000000">
            <w:pPr>
              <w:jc w:val="both"/>
              <w:rPr>
                <w:rFonts w:ascii="Times New Roman" w:hAnsi="Times New Roman" w:cs="Times New Roman"/>
              </w:rPr>
            </w:pPr>
            <w:r w:rsidRPr="0036046A">
              <w:rPr>
                <w:rFonts w:ascii="Times New Roman" w:hAnsi="Times New Roman" w:cs="Times New Roman"/>
              </w:rPr>
              <w:t xml:space="preserve">Presence of chronic </w:t>
            </w:r>
            <w:proofErr w:type="gramStart"/>
            <w:r w:rsidRPr="0036046A">
              <w:rPr>
                <w:rFonts w:ascii="Times New Roman" w:hAnsi="Times New Roman" w:cs="Times New Roman"/>
              </w:rPr>
              <w:t>conditions(</w:t>
            </w:r>
            <w:proofErr w:type="spellStart"/>
            <w:proofErr w:type="gramEnd"/>
            <w:r w:rsidRPr="0036046A">
              <w:rPr>
                <w:rFonts w:ascii="Times New Roman" w:hAnsi="Times New Roman" w:cs="Times New Roman"/>
              </w:rPr>
              <w:t>e.g</w:t>
            </w:r>
            <w:proofErr w:type="spellEnd"/>
            <w:r w:rsidRPr="0036046A">
              <w:rPr>
                <w:rFonts w:ascii="Times New Roman" w:hAnsi="Times New Roman" w:cs="Times New Roman"/>
              </w:rPr>
              <w:t>-diabetes, hypertension).</w:t>
            </w:r>
          </w:p>
          <w:p w14:paraId="41D1A7D8" w14:textId="77777777" w:rsidR="00EE4894" w:rsidRPr="0036046A" w:rsidRDefault="00EE489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</w:tcPr>
          <w:p w14:paraId="2320EDCD" w14:textId="77777777" w:rsidR="00EE4894" w:rsidRPr="0036046A" w:rsidRDefault="00000000">
            <w:pPr>
              <w:jc w:val="both"/>
              <w:rPr>
                <w:rFonts w:ascii="Times New Roman" w:hAnsi="Times New Roman" w:cs="Times New Roman"/>
              </w:rPr>
            </w:pPr>
            <w:r w:rsidRPr="0036046A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2408" w:type="dxa"/>
          </w:tcPr>
          <w:p w14:paraId="414F8D44" w14:textId="77777777" w:rsidR="00EE4894" w:rsidRPr="0036046A" w:rsidRDefault="00000000">
            <w:pPr>
              <w:jc w:val="both"/>
              <w:rPr>
                <w:rFonts w:ascii="Times New Roman" w:hAnsi="Times New Roman" w:cs="Times New Roman"/>
              </w:rPr>
            </w:pPr>
            <w:r w:rsidRPr="0036046A">
              <w:rPr>
                <w:rFonts w:ascii="Times New Roman" w:hAnsi="Times New Roman" w:cs="Times New Roman"/>
              </w:rPr>
              <w:t xml:space="preserve">All conditions </w:t>
            </w:r>
            <w:proofErr w:type="spellStart"/>
            <w:r w:rsidRPr="0036046A">
              <w:rPr>
                <w:rFonts w:ascii="Times New Roman" w:hAnsi="Times New Roman" w:cs="Times New Roman"/>
              </w:rPr>
              <w:t>maynot</w:t>
            </w:r>
            <w:proofErr w:type="spellEnd"/>
            <w:r w:rsidRPr="0036046A">
              <w:rPr>
                <w:rFonts w:ascii="Times New Roman" w:hAnsi="Times New Roman" w:cs="Times New Roman"/>
              </w:rPr>
              <w:t xml:space="preserve"> lead to consistent medical costs.</w:t>
            </w:r>
          </w:p>
        </w:tc>
      </w:tr>
      <w:tr w:rsidR="00EE4894" w:rsidRPr="0036046A" w14:paraId="3CDAC51F" w14:textId="77777777">
        <w:trPr>
          <w:trHeight w:val="989"/>
        </w:trPr>
        <w:tc>
          <w:tcPr>
            <w:tcW w:w="2365" w:type="dxa"/>
          </w:tcPr>
          <w:p w14:paraId="13404089" w14:textId="77777777" w:rsidR="00EE4894" w:rsidRPr="0036046A" w:rsidRDefault="00000000">
            <w:pPr>
              <w:jc w:val="both"/>
              <w:rPr>
                <w:rFonts w:ascii="Times New Roman" w:hAnsi="Times New Roman" w:cs="Times New Roman"/>
              </w:rPr>
            </w:pPr>
            <w:r w:rsidRPr="0036046A">
              <w:rPr>
                <w:rFonts w:ascii="Times New Roman" w:hAnsi="Times New Roman" w:cs="Times New Roman"/>
              </w:rPr>
              <w:t>Region</w:t>
            </w:r>
          </w:p>
        </w:tc>
        <w:tc>
          <w:tcPr>
            <w:tcW w:w="2437" w:type="dxa"/>
          </w:tcPr>
          <w:p w14:paraId="22F872DB" w14:textId="77777777" w:rsidR="00EE4894" w:rsidRPr="0036046A" w:rsidRDefault="00000000">
            <w:pPr>
              <w:jc w:val="both"/>
              <w:rPr>
                <w:rFonts w:ascii="Times New Roman" w:hAnsi="Times New Roman" w:cs="Times New Roman"/>
              </w:rPr>
            </w:pPr>
            <w:r w:rsidRPr="0036046A">
              <w:rPr>
                <w:rFonts w:ascii="Times New Roman" w:hAnsi="Times New Roman" w:cs="Times New Roman"/>
              </w:rPr>
              <w:t>Geographic location of the individual (e.g., northeast, southeast).</w:t>
            </w:r>
          </w:p>
        </w:tc>
        <w:tc>
          <w:tcPr>
            <w:tcW w:w="2160" w:type="dxa"/>
          </w:tcPr>
          <w:p w14:paraId="305B000B" w14:textId="77777777" w:rsidR="00EE4894" w:rsidRPr="0036046A" w:rsidRDefault="00000000">
            <w:pPr>
              <w:jc w:val="both"/>
              <w:rPr>
                <w:rFonts w:ascii="Times New Roman" w:hAnsi="Times New Roman" w:cs="Times New Roman"/>
              </w:rPr>
            </w:pPr>
            <w:r w:rsidRPr="0036046A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2408" w:type="dxa"/>
          </w:tcPr>
          <w:p w14:paraId="2E1D8096" w14:textId="77777777" w:rsidR="00EE4894" w:rsidRPr="0036046A" w:rsidRDefault="00000000">
            <w:pPr>
              <w:jc w:val="both"/>
              <w:rPr>
                <w:rFonts w:ascii="Times New Roman" w:hAnsi="Times New Roman" w:cs="Times New Roman"/>
              </w:rPr>
            </w:pPr>
            <w:r w:rsidRPr="0036046A">
              <w:rPr>
                <w:rFonts w:ascii="Times New Roman" w:hAnsi="Times New Roman" w:cs="Times New Roman"/>
              </w:rPr>
              <w:t xml:space="preserve">Healthcare costs can vary by region due to differences in cost of living, availability of </w:t>
            </w:r>
            <w:r w:rsidRPr="0036046A">
              <w:rPr>
                <w:rFonts w:ascii="Times New Roman" w:hAnsi="Times New Roman" w:cs="Times New Roman"/>
              </w:rPr>
              <w:lastRenderedPageBreak/>
              <w:t>services, and regional health policies.</w:t>
            </w:r>
          </w:p>
        </w:tc>
      </w:tr>
      <w:tr w:rsidR="00EE4894" w:rsidRPr="0036046A" w14:paraId="658FE5B0" w14:textId="77777777">
        <w:trPr>
          <w:trHeight w:val="730"/>
        </w:trPr>
        <w:tc>
          <w:tcPr>
            <w:tcW w:w="2365" w:type="dxa"/>
          </w:tcPr>
          <w:p w14:paraId="2FC90CCE" w14:textId="77777777" w:rsidR="00EE4894" w:rsidRPr="0036046A" w:rsidRDefault="00000000">
            <w:pPr>
              <w:jc w:val="both"/>
              <w:rPr>
                <w:rFonts w:ascii="Times New Roman" w:hAnsi="Times New Roman" w:cs="Times New Roman"/>
              </w:rPr>
            </w:pPr>
            <w:r w:rsidRPr="0036046A">
              <w:rPr>
                <w:rFonts w:ascii="Times New Roman" w:hAnsi="Times New Roman" w:cs="Times New Roman"/>
              </w:rPr>
              <w:lastRenderedPageBreak/>
              <w:t>Diet</w:t>
            </w:r>
          </w:p>
        </w:tc>
        <w:tc>
          <w:tcPr>
            <w:tcW w:w="2437" w:type="dxa"/>
          </w:tcPr>
          <w:p w14:paraId="4EFD0CCF" w14:textId="77777777" w:rsidR="00EE4894" w:rsidRPr="0036046A" w:rsidRDefault="00000000">
            <w:pPr>
              <w:jc w:val="both"/>
              <w:rPr>
                <w:rFonts w:ascii="Times New Roman" w:hAnsi="Times New Roman" w:cs="Times New Roman"/>
              </w:rPr>
            </w:pPr>
            <w:r w:rsidRPr="0036046A">
              <w:rPr>
                <w:rFonts w:ascii="Times New Roman" w:hAnsi="Times New Roman" w:cs="Times New Roman"/>
              </w:rPr>
              <w:t>Dietary habits of the individual.</w:t>
            </w:r>
          </w:p>
        </w:tc>
        <w:tc>
          <w:tcPr>
            <w:tcW w:w="2160" w:type="dxa"/>
          </w:tcPr>
          <w:p w14:paraId="5CE13019" w14:textId="77777777" w:rsidR="00EE4894" w:rsidRPr="0036046A" w:rsidRDefault="00000000">
            <w:pPr>
              <w:jc w:val="both"/>
              <w:rPr>
                <w:rFonts w:ascii="Times New Roman" w:hAnsi="Times New Roman" w:cs="Times New Roman"/>
              </w:rPr>
            </w:pPr>
            <w:r w:rsidRPr="0036046A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2408" w:type="dxa"/>
          </w:tcPr>
          <w:p w14:paraId="45FF1330" w14:textId="77777777" w:rsidR="00EE4894" w:rsidRPr="0036046A" w:rsidRDefault="00000000">
            <w:pPr>
              <w:jc w:val="both"/>
              <w:rPr>
                <w:rFonts w:ascii="Times New Roman" w:hAnsi="Times New Roman" w:cs="Times New Roman"/>
              </w:rPr>
            </w:pPr>
            <w:r w:rsidRPr="0036046A">
              <w:rPr>
                <w:rFonts w:ascii="Times New Roman" w:hAnsi="Times New Roman" w:cs="Times New Roman"/>
              </w:rPr>
              <w:t xml:space="preserve">Diet quality </w:t>
            </w:r>
            <w:proofErr w:type="spellStart"/>
            <w:r w:rsidRPr="0036046A">
              <w:rPr>
                <w:rFonts w:ascii="Times New Roman" w:hAnsi="Times New Roman" w:cs="Times New Roman"/>
              </w:rPr>
              <w:t>maynot</w:t>
            </w:r>
            <w:proofErr w:type="spellEnd"/>
            <w:r w:rsidRPr="0036046A">
              <w:rPr>
                <w:rFonts w:ascii="Times New Roman" w:hAnsi="Times New Roman" w:cs="Times New Roman"/>
              </w:rPr>
              <w:t xml:space="preserve"> be always accurate on medical costs.</w:t>
            </w:r>
          </w:p>
        </w:tc>
      </w:tr>
      <w:tr w:rsidR="00EE4894" w:rsidRPr="0036046A" w14:paraId="49B17C74" w14:textId="77777777">
        <w:trPr>
          <w:trHeight w:val="989"/>
        </w:trPr>
        <w:tc>
          <w:tcPr>
            <w:tcW w:w="2365" w:type="dxa"/>
          </w:tcPr>
          <w:p w14:paraId="5C6B7531" w14:textId="77777777" w:rsidR="00EE4894" w:rsidRPr="0036046A" w:rsidRDefault="00000000">
            <w:pPr>
              <w:jc w:val="both"/>
              <w:rPr>
                <w:rFonts w:ascii="Times New Roman" w:hAnsi="Times New Roman" w:cs="Times New Roman"/>
              </w:rPr>
            </w:pPr>
            <w:r w:rsidRPr="0036046A">
              <w:rPr>
                <w:rFonts w:ascii="Times New Roman" w:hAnsi="Times New Roman" w:cs="Times New Roman"/>
              </w:rPr>
              <w:t>Number of Children</w:t>
            </w:r>
          </w:p>
        </w:tc>
        <w:tc>
          <w:tcPr>
            <w:tcW w:w="2437" w:type="dxa"/>
          </w:tcPr>
          <w:p w14:paraId="217BB3FE" w14:textId="77777777" w:rsidR="00EE4894" w:rsidRPr="0036046A" w:rsidRDefault="00000000">
            <w:pPr>
              <w:jc w:val="both"/>
              <w:rPr>
                <w:rFonts w:ascii="Times New Roman" w:hAnsi="Times New Roman" w:cs="Times New Roman"/>
              </w:rPr>
            </w:pPr>
            <w:r w:rsidRPr="0036046A">
              <w:rPr>
                <w:rFonts w:ascii="Times New Roman" w:hAnsi="Times New Roman" w:cs="Times New Roman"/>
              </w:rPr>
              <w:t>Number of dependents covered by the individual’s insurance plan.</w:t>
            </w:r>
          </w:p>
        </w:tc>
        <w:tc>
          <w:tcPr>
            <w:tcW w:w="2160" w:type="dxa"/>
          </w:tcPr>
          <w:p w14:paraId="21B4CCED" w14:textId="77777777" w:rsidR="00EE4894" w:rsidRPr="0036046A" w:rsidRDefault="00000000">
            <w:pPr>
              <w:jc w:val="both"/>
              <w:rPr>
                <w:rFonts w:ascii="Times New Roman" w:hAnsi="Times New Roman" w:cs="Times New Roman"/>
              </w:rPr>
            </w:pPr>
            <w:r w:rsidRPr="0036046A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2408" w:type="dxa"/>
          </w:tcPr>
          <w:p w14:paraId="302655AC" w14:textId="77777777" w:rsidR="00EE4894" w:rsidRPr="0036046A" w:rsidRDefault="00000000">
            <w:pPr>
              <w:jc w:val="both"/>
              <w:rPr>
                <w:rFonts w:ascii="Times New Roman" w:hAnsi="Times New Roman" w:cs="Times New Roman"/>
              </w:rPr>
            </w:pPr>
            <w:r w:rsidRPr="0036046A">
              <w:rPr>
                <w:rFonts w:ascii="Times New Roman" w:hAnsi="Times New Roman" w:cs="Times New Roman"/>
              </w:rPr>
              <w:t>More dependents can mean higher medical costs.</w:t>
            </w:r>
          </w:p>
        </w:tc>
      </w:tr>
      <w:tr w:rsidR="00EE4894" w:rsidRPr="0036046A" w14:paraId="091CA5EE" w14:textId="77777777">
        <w:trPr>
          <w:trHeight w:val="989"/>
        </w:trPr>
        <w:tc>
          <w:tcPr>
            <w:tcW w:w="2365" w:type="dxa"/>
          </w:tcPr>
          <w:p w14:paraId="3900473B" w14:textId="77777777" w:rsidR="00EE4894" w:rsidRPr="0036046A" w:rsidRDefault="00000000">
            <w:pPr>
              <w:jc w:val="both"/>
              <w:rPr>
                <w:rFonts w:ascii="Times New Roman" w:hAnsi="Times New Roman" w:cs="Times New Roman"/>
              </w:rPr>
            </w:pPr>
            <w:r w:rsidRPr="0036046A">
              <w:rPr>
                <w:rFonts w:ascii="Times New Roman" w:hAnsi="Times New Roman" w:cs="Times New Roman"/>
              </w:rPr>
              <w:t>Charges/Expenses</w:t>
            </w:r>
          </w:p>
        </w:tc>
        <w:tc>
          <w:tcPr>
            <w:tcW w:w="2437" w:type="dxa"/>
          </w:tcPr>
          <w:p w14:paraId="5AB97B26" w14:textId="77777777" w:rsidR="00EE4894" w:rsidRPr="0036046A" w:rsidRDefault="00000000">
            <w:pPr>
              <w:jc w:val="both"/>
              <w:rPr>
                <w:rFonts w:ascii="Times New Roman" w:hAnsi="Times New Roman" w:cs="Times New Roman"/>
              </w:rPr>
            </w:pPr>
            <w:r w:rsidRPr="0036046A">
              <w:rPr>
                <w:rFonts w:ascii="Times New Roman" w:hAnsi="Times New Roman" w:cs="Times New Roman"/>
              </w:rPr>
              <w:t>Predicted Feature.</w:t>
            </w:r>
          </w:p>
        </w:tc>
        <w:tc>
          <w:tcPr>
            <w:tcW w:w="2160" w:type="dxa"/>
          </w:tcPr>
          <w:p w14:paraId="18B63D0B" w14:textId="77777777" w:rsidR="00EE4894" w:rsidRPr="0036046A" w:rsidRDefault="00000000">
            <w:pPr>
              <w:jc w:val="both"/>
              <w:rPr>
                <w:rFonts w:ascii="Times New Roman" w:hAnsi="Times New Roman" w:cs="Times New Roman"/>
              </w:rPr>
            </w:pPr>
            <w:r w:rsidRPr="0036046A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2408" w:type="dxa"/>
          </w:tcPr>
          <w:p w14:paraId="2250997A" w14:textId="77777777" w:rsidR="00EE4894" w:rsidRPr="0036046A" w:rsidRDefault="00000000">
            <w:pPr>
              <w:jc w:val="both"/>
              <w:rPr>
                <w:rFonts w:ascii="Times New Roman" w:hAnsi="Times New Roman" w:cs="Times New Roman"/>
              </w:rPr>
            </w:pPr>
            <w:r w:rsidRPr="0036046A">
              <w:rPr>
                <w:rFonts w:ascii="Times New Roman" w:hAnsi="Times New Roman" w:cs="Times New Roman"/>
              </w:rPr>
              <w:t>The value of total cost or expense should be calculated.</w:t>
            </w:r>
          </w:p>
        </w:tc>
      </w:tr>
    </w:tbl>
    <w:p w14:paraId="2B164F50" w14:textId="77777777" w:rsidR="00EE4894" w:rsidRPr="0036046A" w:rsidRDefault="00EE4894">
      <w:pPr>
        <w:ind w:left="-426" w:right="-897"/>
        <w:jc w:val="both"/>
        <w:rPr>
          <w:rFonts w:ascii="Times New Roman" w:hAnsi="Times New Roman" w:cs="Times New Roman"/>
        </w:rPr>
      </w:pPr>
    </w:p>
    <w:p w14:paraId="11ED7E37" w14:textId="77777777" w:rsidR="00EE4894" w:rsidRPr="0036046A" w:rsidRDefault="00EE4894">
      <w:pPr>
        <w:ind w:left="-426"/>
        <w:jc w:val="both"/>
        <w:rPr>
          <w:rFonts w:ascii="Times New Roman" w:hAnsi="Times New Roman" w:cs="Times New Roman"/>
        </w:rPr>
      </w:pPr>
    </w:p>
    <w:p w14:paraId="5F0FC8C3" w14:textId="77777777" w:rsidR="00EE4894" w:rsidRPr="0036046A" w:rsidRDefault="00EE4894">
      <w:pPr>
        <w:ind w:left="-426"/>
        <w:jc w:val="both"/>
        <w:rPr>
          <w:rFonts w:ascii="Times New Roman" w:hAnsi="Times New Roman" w:cs="Times New Roman"/>
        </w:rPr>
      </w:pPr>
    </w:p>
    <w:p w14:paraId="7B95D74C" w14:textId="77777777" w:rsidR="00EE4894" w:rsidRDefault="00EE4894">
      <w:pPr>
        <w:jc w:val="right"/>
      </w:pPr>
    </w:p>
    <w:sectPr w:rsidR="00EE4894">
      <w:pgSz w:w="11906" w:h="16838"/>
      <w:pgMar w:top="709" w:right="1133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097185" w14:textId="77777777" w:rsidR="00CF746D" w:rsidRDefault="00CF746D">
      <w:pPr>
        <w:spacing w:line="240" w:lineRule="auto"/>
      </w:pPr>
      <w:r>
        <w:separator/>
      </w:r>
    </w:p>
  </w:endnote>
  <w:endnote w:type="continuationSeparator" w:id="0">
    <w:p w14:paraId="13FD4931" w14:textId="77777777" w:rsidR="00CF746D" w:rsidRDefault="00CF74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A0D131" w14:textId="77777777" w:rsidR="00CF746D" w:rsidRDefault="00CF746D">
      <w:pPr>
        <w:spacing w:after="0"/>
      </w:pPr>
      <w:r>
        <w:separator/>
      </w:r>
    </w:p>
  </w:footnote>
  <w:footnote w:type="continuationSeparator" w:id="0">
    <w:p w14:paraId="0C5E21C2" w14:textId="77777777" w:rsidR="00CF746D" w:rsidRDefault="00CF746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1A7C"/>
    <w:rsid w:val="00002FF0"/>
    <w:rsid w:val="00055649"/>
    <w:rsid w:val="00090926"/>
    <w:rsid w:val="000F13C6"/>
    <w:rsid w:val="00104218"/>
    <w:rsid w:val="00104D15"/>
    <w:rsid w:val="00185CF3"/>
    <w:rsid w:val="0019796A"/>
    <w:rsid w:val="0021367E"/>
    <w:rsid w:val="0028591C"/>
    <w:rsid w:val="00286ACD"/>
    <w:rsid w:val="0036046A"/>
    <w:rsid w:val="003D42D6"/>
    <w:rsid w:val="00453A53"/>
    <w:rsid w:val="004C3864"/>
    <w:rsid w:val="005577C9"/>
    <w:rsid w:val="00623EBC"/>
    <w:rsid w:val="00637D28"/>
    <w:rsid w:val="00654872"/>
    <w:rsid w:val="006C373C"/>
    <w:rsid w:val="00732CB4"/>
    <w:rsid w:val="0079635A"/>
    <w:rsid w:val="007B13F2"/>
    <w:rsid w:val="007D4C42"/>
    <w:rsid w:val="00820790"/>
    <w:rsid w:val="0085530E"/>
    <w:rsid w:val="008C4963"/>
    <w:rsid w:val="008F40BF"/>
    <w:rsid w:val="009527B8"/>
    <w:rsid w:val="00A15201"/>
    <w:rsid w:val="00B04E42"/>
    <w:rsid w:val="00B11E2F"/>
    <w:rsid w:val="00B70569"/>
    <w:rsid w:val="00B71BE1"/>
    <w:rsid w:val="00BA713C"/>
    <w:rsid w:val="00BB6B47"/>
    <w:rsid w:val="00C529A9"/>
    <w:rsid w:val="00CF746D"/>
    <w:rsid w:val="00D70611"/>
    <w:rsid w:val="00D76C27"/>
    <w:rsid w:val="00D81958"/>
    <w:rsid w:val="00E12D55"/>
    <w:rsid w:val="00E559D3"/>
    <w:rsid w:val="00E55CA2"/>
    <w:rsid w:val="00E61A09"/>
    <w:rsid w:val="00E67100"/>
    <w:rsid w:val="00E81A7C"/>
    <w:rsid w:val="00EE4894"/>
    <w:rsid w:val="00F42850"/>
    <w:rsid w:val="00F66F04"/>
    <w:rsid w:val="00F93FE3"/>
    <w:rsid w:val="00FD7FF4"/>
    <w:rsid w:val="00FF0811"/>
    <w:rsid w:val="085B7501"/>
    <w:rsid w:val="260A64A3"/>
    <w:rsid w:val="3F492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61CA7"/>
  <w15:docId w15:val="{DD49BAB4-17E6-4927-B216-D0FDECC90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IN" w:eastAsia="en-IN" w:bidi="te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eastAsia="en-US"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F560E8-0A83-46EB-A7DD-2C916F15F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273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Maheedhar 17</dc:creator>
  <cp:lastModifiedBy>Roopa Reddy</cp:lastModifiedBy>
  <cp:revision>3</cp:revision>
  <cp:lastPrinted>2024-06-27T15:29:00Z</cp:lastPrinted>
  <dcterms:created xsi:type="dcterms:W3CDTF">2024-07-14T10:39:00Z</dcterms:created>
  <dcterms:modified xsi:type="dcterms:W3CDTF">2024-07-14T10:40:00Z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A312D489945E4E9FA6449636BC83CC05_13</vt:lpwstr>
  </property>
</Properties>
</file>